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31822" w14:textId="77777777" w:rsidR="009B6923" w:rsidRDefault="009B6923" w:rsidP="009B6923">
      <w:pPr>
        <w:contextualSpacing/>
      </w:pPr>
    </w:p>
    <w:p w14:paraId="6441B5BA" w14:textId="77777777" w:rsidR="009B6923" w:rsidRDefault="009B6923" w:rsidP="009B6923">
      <w:pPr>
        <w:pStyle w:val="Ballontekst"/>
        <w:spacing w:before="200" w:line="216" w:lineRule="auto"/>
        <w:jc w:val="center"/>
        <w:rPr>
          <w:rFonts w:asciiTheme="minorHAnsi" w:hAnsi="Calibri"/>
          <w:kern w:val="2"/>
          <w:sz w:val="56"/>
          <w:szCs w:val="56"/>
        </w:rPr>
      </w:pPr>
      <w:r>
        <w:rPr>
          <w:rFonts w:asciiTheme="minorHAnsi" w:hAnsi="Calibri"/>
          <w:kern w:val="2"/>
          <w:sz w:val="56"/>
          <w:szCs w:val="56"/>
        </w:rPr>
        <w:t xml:space="preserve">Beleidsplan Veiligheid en Gezondheid </w:t>
      </w:r>
    </w:p>
    <w:p w14:paraId="47E597A2" w14:textId="4D37D98E" w:rsidR="009B6923" w:rsidRDefault="009B6923" w:rsidP="009B6923">
      <w:pPr>
        <w:pStyle w:val="Ballontekst"/>
        <w:spacing w:before="200" w:line="216" w:lineRule="auto"/>
        <w:jc w:val="center"/>
        <w:rPr>
          <w:rFonts w:asciiTheme="minorHAnsi" w:hAnsi="Calibri"/>
          <w:kern w:val="2"/>
          <w:sz w:val="56"/>
          <w:szCs w:val="56"/>
        </w:rPr>
      </w:pPr>
      <w:r>
        <w:rPr>
          <w:rFonts w:asciiTheme="minorHAnsi" w:hAnsi="Calibri"/>
          <w:kern w:val="2"/>
          <w:sz w:val="56"/>
          <w:szCs w:val="56"/>
        </w:rPr>
        <w:t>KDV en BSO Bouwmeester</w:t>
      </w:r>
    </w:p>
    <w:p w14:paraId="4DF6ED61" w14:textId="77777777" w:rsidR="009B6923" w:rsidRDefault="009B6923" w:rsidP="009B6923">
      <w:pPr>
        <w:pStyle w:val="Ballontekst"/>
        <w:spacing w:before="200" w:line="216" w:lineRule="auto"/>
        <w:rPr>
          <w:rFonts w:asciiTheme="minorHAnsi" w:hAnsi="Calibri"/>
          <w:i/>
          <w:kern w:val="2"/>
          <w:sz w:val="56"/>
          <w:szCs w:val="56"/>
        </w:rPr>
      </w:pPr>
    </w:p>
    <w:p w14:paraId="14FD7FAD" w14:textId="77777777" w:rsidR="009B6923" w:rsidRDefault="009B6923" w:rsidP="009B6923">
      <w:pPr>
        <w:pStyle w:val="Ballontekst"/>
        <w:spacing w:before="200" w:line="216" w:lineRule="auto"/>
        <w:rPr>
          <w:rFonts w:asciiTheme="minorHAnsi" w:hAnsi="Calibri"/>
          <w:kern w:val="2"/>
          <w:sz w:val="56"/>
          <w:szCs w:val="56"/>
        </w:rPr>
      </w:pPr>
    </w:p>
    <w:p w14:paraId="5C17D6BA" w14:textId="77777777" w:rsidR="009B6923" w:rsidRDefault="009B6923" w:rsidP="009B6923">
      <w:pPr>
        <w:pStyle w:val="Ballontekst"/>
        <w:spacing w:before="200" w:line="216" w:lineRule="auto"/>
        <w:jc w:val="center"/>
        <w:rPr>
          <w:rFonts w:asciiTheme="minorHAnsi" w:hAnsi="Calibri"/>
          <w:kern w:val="2"/>
          <w:sz w:val="56"/>
          <w:szCs w:val="56"/>
        </w:rPr>
      </w:pPr>
      <w:r>
        <w:rPr>
          <w:noProof/>
        </w:rPr>
        <w:drawing>
          <wp:inline distT="0" distB="0" distL="0" distR="0" wp14:anchorId="69838CC6" wp14:editId="76BC643D">
            <wp:extent cx="2223770" cy="1501140"/>
            <wp:effectExtent l="0" t="0" r="0" b="0"/>
            <wp:docPr id="1" name="Afbeelding 5" descr="Front - Kinder Speel Paleis Twinkl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5" descr="Front - Kinder Speel Paleis TwinkleStar"/>
                    <pic:cNvPicPr>
                      <a:picLocks noChangeAspect="1" noChangeArrowheads="1"/>
                    </pic:cNvPicPr>
                  </pic:nvPicPr>
                  <pic:blipFill>
                    <a:blip r:embed="rId8"/>
                    <a:stretch>
                      <a:fillRect/>
                    </a:stretch>
                  </pic:blipFill>
                  <pic:spPr bwMode="auto">
                    <a:xfrm>
                      <a:off x="0" y="0"/>
                      <a:ext cx="2223770" cy="1501140"/>
                    </a:xfrm>
                    <a:prstGeom prst="rect">
                      <a:avLst/>
                    </a:prstGeom>
                  </pic:spPr>
                </pic:pic>
              </a:graphicData>
            </a:graphic>
          </wp:inline>
        </w:drawing>
      </w:r>
    </w:p>
    <w:p w14:paraId="19959755" w14:textId="77777777" w:rsidR="009B6923" w:rsidRDefault="009B6923" w:rsidP="009B6923">
      <w:pPr>
        <w:pStyle w:val="Ballontekst"/>
        <w:spacing w:before="200" w:line="216" w:lineRule="auto"/>
        <w:rPr>
          <w:rFonts w:asciiTheme="minorHAnsi" w:hAnsi="Calibri"/>
          <w:kern w:val="2"/>
          <w:sz w:val="56"/>
          <w:szCs w:val="56"/>
        </w:rPr>
      </w:pPr>
    </w:p>
    <w:p w14:paraId="1ADB51BA" w14:textId="77777777" w:rsidR="009B6923" w:rsidRDefault="009B6923" w:rsidP="009B6923">
      <w:pPr>
        <w:pStyle w:val="Ballontekst"/>
        <w:spacing w:before="200" w:line="216" w:lineRule="auto"/>
        <w:rPr>
          <w:rFonts w:asciiTheme="minorHAnsi" w:hAnsi="Calibri"/>
          <w:kern w:val="2"/>
          <w:sz w:val="56"/>
          <w:szCs w:val="56"/>
        </w:rPr>
      </w:pPr>
    </w:p>
    <w:p w14:paraId="6ADB08BC" w14:textId="77777777" w:rsidR="009B6923" w:rsidRDefault="009B6923" w:rsidP="009B6923">
      <w:pPr>
        <w:pStyle w:val="Ballontekst"/>
        <w:spacing w:before="200" w:line="216" w:lineRule="auto"/>
        <w:rPr>
          <w:rFonts w:asciiTheme="minorHAnsi" w:hAnsi="Calibri"/>
          <w:kern w:val="2"/>
          <w:sz w:val="56"/>
          <w:szCs w:val="56"/>
        </w:rPr>
      </w:pPr>
    </w:p>
    <w:p w14:paraId="6FEB0F07"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27AC6DC4"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1CFBB32D"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7F1576F2"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75812B8E"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7770DA59"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3F757A99"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18ED1993"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5AFAD5A5"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63E31273"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1947BB1E"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6FE2329B"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53BC53CD"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7AE7C419"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285AF11D"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43E0AD17"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1D5D371B"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1C17C1EE"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p>
    <w:p w14:paraId="56778700"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r>
        <w:rPr>
          <w:rFonts w:asciiTheme="minorHAnsi" w:hAnsiTheme="minorHAnsi" w:cstheme="minorHAnsi"/>
          <w:kern w:val="2"/>
          <w:sz w:val="22"/>
          <w:szCs w:val="22"/>
        </w:rPr>
        <w:t xml:space="preserve">Anne-Claire Al Awqati-van Menk </w:t>
      </w:r>
    </w:p>
    <w:p w14:paraId="4282E60A" w14:textId="77777777" w:rsidR="009B6923" w:rsidRDefault="009B6923" w:rsidP="009B6923">
      <w:pPr>
        <w:pStyle w:val="Ballontekst"/>
        <w:spacing w:before="200" w:line="216" w:lineRule="auto"/>
        <w:contextualSpacing/>
        <w:rPr>
          <w:rFonts w:asciiTheme="minorHAnsi" w:hAnsiTheme="minorHAnsi" w:cstheme="minorHAnsi"/>
          <w:kern w:val="2"/>
          <w:sz w:val="22"/>
          <w:szCs w:val="22"/>
        </w:rPr>
      </w:pPr>
      <w:r>
        <w:rPr>
          <w:rFonts w:asciiTheme="minorHAnsi" w:hAnsiTheme="minorHAnsi" w:cstheme="minorHAnsi"/>
          <w:kern w:val="2"/>
          <w:sz w:val="22"/>
          <w:szCs w:val="22"/>
        </w:rPr>
        <w:t xml:space="preserve">Pedagogisch Coach en Beleidsmedewerker </w:t>
      </w:r>
    </w:p>
    <w:p w14:paraId="32BFDBB6" w14:textId="4AAFDF09" w:rsidR="009B6923" w:rsidRDefault="00916568" w:rsidP="009B6923">
      <w:pPr>
        <w:pStyle w:val="Ballontekst"/>
        <w:spacing w:before="200" w:line="216" w:lineRule="auto"/>
        <w:contextualSpacing/>
        <w:rPr>
          <w:rFonts w:asciiTheme="minorHAnsi" w:hAnsiTheme="minorHAnsi" w:cstheme="minorHAnsi"/>
          <w:kern w:val="2"/>
          <w:sz w:val="22"/>
          <w:szCs w:val="22"/>
        </w:rPr>
      </w:pPr>
      <w:r>
        <w:rPr>
          <w:rFonts w:asciiTheme="minorHAnsi" w:hAnsiTheme="minorHAnsi" w:cstheme="minorHAnsi"/>
          <w:kern w:val="2"/>
          <w:sz w:val="22"/>
          <w:szCs w:val="22"/>
        </w:rPr>
        <w:t>December 2022</w:t>
      </w:r>
    </w:p>
    <w:p w14:paraId="055C92F0" w14:textId="77777777" w:rsidR="009B6923" w:rsidRDefault="009B6923" w:rsidP="009B6923">
      <w:pPr>
        <w:spacing w:after="160" w:line="259" w:lineRule="auto"/>
        <w:rPr>
          <w:rFonts w:cs="Al Bayan Plain"/>
        </w:rPr>
      </w:pPr>
    </w:p>
    <w:p w14:paraId="4B7DAF0B" w14:textId="77777777" w:rsidR="009B6923" w:rsidRDefault="009B6923" w:rsidP="009B6923">
      <w:r>
        <w:lastRenderedPageBreak/>
        <w:br w:type="page"/>
      </w:r>
    </w:p>
    <w:bookmarkStart w:id="0" w:name="_Toc109313956" w:displacedByCustomXml="next"/>
    <w:sdt>
      <w:sdtPr>
        <w:rPr>
          <w:rFonts w:asciiTheme="minorHAnsi" w:eastAsiaTheme="minorHAnsi" w:hAnsiTheme="minorHAnsi" w:cstheme="minorBidi"/>
          <w:b w:val="0"/>
          <w:bCs w:val="0"/>
          <w:color w:val="auto"/>
          <w:sz w:val="20"/>
          <w:szCs w:val="20"/>
          <w:lang w:eastAsia="en-US"/>
        </w:rPr>
        <w:id w:val="-1861118287"/>
        <w:docPartObj>
          <w:docPartGallery w:val="Table of Contents"/>
          <w:docPartUnique/>
        </w:docPartObj>
      </w:sdtPr>
      <w:sdtContent>
        <w:p w14:paraId="0D15D23A" w14:textId="0BF4C728" w:rsidR="00BD3B16" w:rsidRDefault="00BD3B16">
          <w:pPr>
            <w:pStyle w:val="Kopvaninhoudsopgave"/>
          </w:pPr>
          <w:r>
            <w:t>Inhoud</w:t>
          </w:r>
          <w:bookmarkEnd w:id="0"/>
        </w:p>
        <w:p w14:paraId="6D8E1756" w14:textId="3486FBC9" w:rsidR="00BD3B16" w:rsidRDefault="00BD3B16">
          <w:pPr>
            <w:pStyle w:val="Inhopg1"/>
            <w:tabs>
              <w:tab w:val="left" w:pos="480"/>
              <w:tab w:val="right" w:leader="dot" w:pos="10287"/>
            </w:tabs>
            <w:rPr>
              <w:rFonts w:eastAsiaTheme="minorEastAsia" w:cstheme="minorBidi"/>
              <w:b w:val="0"/>
              <w:bCs w:val="0"/>
              <w:noProof/>
              <w:sz w:val="22"/>
              <w:szCs w:val="22"/>
              <w:lang w:eastAsia="nl-NL"/>
            </w:rPr>
          </w:pPr>
          <w:r>
            <w:fldChar w:fldCharType="begin"/>
          </w:r>
          <w:r>
            <w:instrText xml:space="preserve"> TOC \o "1-3" \h \z \u </w:instrText>
          </w:r>
          <w:r>
            <w:fldChar w:fldCharType="separate"/>
          </w:r>
          <w:hyperlink w:anchor="_Toc109313956" w:history="1">
            <w:r w:rsidRPr="008D2C12">
              <w:rPr>
                <w:rStyle w:val="Hyperlink"/>
                <w:noProof/>
              </w:rPr>
              <w:t>I.</w:t>
            </w:r>
            <w:r>
              <w:rPr>
                <w:rFonts w:eastAsiaTheme="minorEastAsia" w:cstheme="minorBidi"/>
                <w:b w:val="0"/>
                <w:bCs w:val="0"/>
                <w:noProof/>
                <w:sz w:val="22"/>
                <w:szCs w:val="22"/>
                <w:lang w:eastAsia="nl-NL"/>
              </w:rPr>
              <w:tab/>
            </w:r>
            <w:r w:rsidRPr="008D2C12">
              <w:rPr>
                <w:rStyle w:val="Hyperlink"/>
                <w:noProof/>
              </w:rPr>
              <w:t>Inhoud</w:t>
            </w:r>
            <w:r>
              <w:rPr>
                <w:noProof/>
                <w:webHidden/>
              </w:rPr>
              <w:tab/>
            </w:r>
            <w:r>
              <w:rPr>
                <w:noProof/>
                <w:webHidden/>
              </w:rPr>
              <w:fldChar w:fldCharType="begin"/>
            </w:r>
            <w:r>
              <w:rPr>
                <w:noProof/>
                <w:webHidden/>
              </w:rPr>
              <w:instrText xml:space="preserve"> PAGEREF _Toc109313956 \h </w:instrText>
            </w:r>
            <w:r>
              <w:rPr>
                <w:noProof/>
                <w:webHidden/>
              </w:rPr>
            </w:r>
            <w:r>
              <w:rPr>
                <w:noProof/>
                <w:webHidden/>
              </w:rPr>
              <w:fldChar w:fldCharType="separate"/>
            </w:r>
            <w:r>
              <w:rPr>
                <w:noProof/>
                <w:webHidden/>
              </w:rPr>
              <w:t>2</w:t>
            </w:r>
            <w:r>
              <w:rPr>
                <w:noProof/>
                <w:webHidden/>
              </w:rPr>
              <w:fldChar w:fldCharType="end"/>
            </w:r>
          </w:hyperlink>
        </w:p>
        <w:p w14:paraId="7F223B72" w14:textId="714B6B18" w:rsidR="00BD3B16"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3957" w:history="1">
            <w:r w:rsidR="00BD3B16" w:rsidRPr="008D2C12">
              <w:rPr>
                <w:rStyle w:val="Hyperlink"/>
                <w:noProof/>
              </w:rPr>
              <w:t>II.</w:t>
            </w:r>
            <w:r w:rsidR="00BD3B16">
              <w:rPr>
                <w:rFonts w:eastAsiaTheme="minorEastAsia" w:cstheme="minorBidi"/>
                <w:b w:val="0"/>
                <w:bCs w:val="0"/>
                <w:noProof/>
                <w:sz w:val="22"/>
                <w:szCs w:val="22"/>
                <w:lang w:eastAsia="nl-NL"/>
              </w:rPr>
              <w:tab/>
            </w:r>
            <w:r w:rsidR="00BD3B16" w:rsidRPr="008D2C12">
              <w:rPr>
                <w:rStyle w:val="Hyperlink"/>
                <w:noProof/>
              </w:rPr>
              <w:t>Inleiding</w:t>
            </w:r>
            <w:r w:rsidR="00BD3B16">
              <w:rPr>
                <w:noProof/>
                <w:webHidden/>
              </w:rPr>
              <w:tab/>
            </w:r>
            <w:r w:rsidR="00BD3B16">
              <w:rPr>
                <w:noProof/>
                <w:webHidden/>
              </w:rPr>
              <w:fldChar w:fldCharType="begin"/>
            </w:r>
            <w:r w:rsidR="00BD3B16">
              <w:rPr>
                <w:noProof/>
                <w:webHidden/>
              </w:rPr>
              <w:instrText xml:space="preserve"> PAGEREF _Toc109313957 \h </w:instrText>
            </w:r>
            <w:r w:rsidR="00BD3B16">
              <w:rPr>
                <w:noProof/>
                <w:webHidden/>
              </w:rPr>
            </w:r>
            <w:r w:rsidR="00BD3B16">
              <w:rPr>
                <w:noProof/>
                <w:webHidden/>
              </w:rPr>
              <w:fldChar w:fldCharType="separate"/>
            </w:r>
            <w:r w:rsidR="00BD3B16">
              <w:rPr>
                <w:noProof/>
                <w:webHidden/>
              </w:rPr>
              <w:t>3</w:t>
            </w:r>
            <w:r w:rsidR="00BD3B16">
              <w:rPr>
                <w:noProof/>
                <w:webHidden/>
              </w:rPr>
              <w:fldChar w:fldCharType="end"/>
            </w:r>
          </w:hyperlink>
        </w:p>
        <w:p w14:paraId="5F4F7255" w14:textId="7002D1B9" w:rsidR="00BD3B16"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3958" w:history="1">
            <w:r w:rsidR="00BD3B16" w:rsidRPr="008D2C12">
              <w:rPr>
                <w:rStyle w:val="Hyperlink"/>
                <w:noProof/>
              </w:rPr>
              <w:t>III.</w:t>
            </w:r>
            <w:r w:rsidR="00BD3B16">
              <w:rPr>
                <w:rFonts w:eastAsiaTheme="minorEastAsia" w:cstheme="minorBidi"/>
                <w:b w:val="0"/>
                <w:bCs w:val="0"/>
                <w:noProof/>
                <w:sz w:val="22"/>
                <w:szCs w:val="22"/>
                <w:lang w:eastAsia="nl-NL"/>
              </w:rPr>
              <w:tab/>
            </w:r>
            <w:r w:rsidR="00BD3B16" w:rsidRPr="008D2C12">
              <w:rPr>
                <w:rStyle w:val="Hyperlink"/>
                <w:noProof/>
              </w:rPr>
              <w:t>Missie, visie en doelstelling</w:t>
            </w:r>
            <w:r w:rsidR="00BD3B16">
              <w:rPr>
                <w:noProof/>
                <w:webHidden/>
              </w:rPr>
              <w:tab/>
            </w:r>
            <w:r w:rsidR="00BD3B16">
              <w:rPr>
                <w:noProof/>
                <w:webHidden/>
              </w:rPr>
              <w:fldChar w:fldCharType="begin"/>
            </w:r>
            <w:r w:rsidR="00BD3B16">
              <w:rPr>
                <w:noProof/>
                <w:webHidden/>
              </w:rPr>
              <w:instrText xml:space="preserve"> PAGEREF _Toc109313958 \h </w:instrText>
            </w:r>
            <w:r w:rsidR="00BD3B16">
              <w:rPr>
                <w:noProof/>
                <w:webHidden/>
              </w:rPr>
            </w:r>
            <w:r w:rsidR="00BD3B16">
              <w:rPr>
                <w:noProof/>
                <w:webHidden/>
              </w:rPr>
              <w:fldChar w:fldCharType="separate"/>
            </w:r>
            <w:r w:rsidR="00BD3B16">
              <w:rPr>
                <w:noProof/>
                <w:webHidden/>
              </w:rPr>
              <w:t>4</w:t>
            </w:r>
            <w:r w:rsidR="00BD3B16">
              <w:rPr>
                <w:noProof/>
                <w:webHidden/>
              </w:rPr>
              <w:fldChar w:fldCharType="end"/>
            </w:r>
          </w:hyperlink>
        </w:p>
        <w:p w14:paraId="05E212B4" w14:textId="0EFCDE02" w:rsidR="00BD3B16"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3959" w:history="1">
            <w:r w:rsidR="00BD3B16" w:rsidRPr="008D2C12">
              <w:rPr>
                <w:rStyle w:val="Hyperlink"/>
                <w:noProof/>
              </w:rPr>
              <w:t>IV.</w:t>
            </w:r>
            <w:r w:rsidR="00BD3B16">
              <w:rPr>
                <w:rFonts w:eastAsiaTheme="minorEastAsia" w:cstheme="minorBidi"/>
                <w:b w:val="0"/>
                <w:bCs w:val="0"/>
                <w:noProof/>
                <w:sz w:val="22"/>
                <w:szCs w:val="22"/>
                <w:lang w:eastAsia="nl-NL"/>
              </w:rPr>
              <w:tab/>
            </w:r>
            <w:r w:rsidR="00BD3B16" w:rsidRPr="008D2C12">
              <w:rPr>
                <w:rStyle w:val="Hyperlink"/>
                <w:noProof/>
              </w:rPr>
              <w:t>Omgang met grote risico’s</w:t>
            </w:r>
            <w:r w:rsidR="00BD3B16">
              <w:rPr>
                <w:noProof/>
                <w:webHidden/>
              </w:rPr>
              <w:tab/>
            </w:r>
            <w:r w:rsidR="00BD3B16">
              <w:rPr>
                <w:noProof/>
                <w:webHidden/>
              </w:rPr>
              <w:fldChar w:fldCharType="begin"/>
            </w:r>
            <w:r w:rsidR="00BD3B16">
              <w:rPr>
                <w:noProof/>
                <w:webHidden/>
              </w:rPr>
              <w:instrText xml:space="preserve"> PAGEREF _Toc109313959 \h </w:instrText>
            </w:r>
            <w:r w:rsidR="00BD3B16">
              <w:rPr>
                <w:noProof/>
                <w:webHidden/>
              </w:rPr>
            </w:r>
            <w:r w:rsidR="00BD3B16">
              <w:rPr>
                <w:noProof/>
                <w:webHidden/>
              </w:rPr>
              <w:fldChar w:fldCharType="separate"/>
            </w:r>
            <w:r w:rsidR="00BD3B16">
              <w:rPr>
                <w:noProof/>
                <w:webHidden/>
              </w:rPr>
              <w:t>5</w:t>
            </w:r>
            <w:r w:rsidR="00BD3B16">
              <w:rPr>
                <w:noProof/>
                <w:webHidden/>
              </w:rPr>
              <w:fldChar w:fldCharType="end"/>
            </w:r>
          </w:hyperlink>
        </w:p>
        <w:p w14:paraId="4CF4457A" w14:textId="3A68DC75" w:rsidR="00BD3B16" w:rsidRDefault="00000000">
          <w:pPr>
            <w:pStyle w:val="Inhopg2"/>
            <w:tabs>
              <w:tab w:val="right" w:leader="dot" w:pos="10287"/>
            </w:tabs>
            <w:rPr>
              <w:rFonts w:eastAsiaTheme="minorEastAsia" w:cstheme="minorBidi"/>
              <w:i w:val="0"/>
              <w:iCs w:val="0"/>
              <w:noProof/>
              <w:sz w:val="22"/>
              <w:szCs w:val="22"/>
              <w:lang w:eastAsia="nl-NL"/>
            </w:rPr>
          </w:pPr>
          <w:hyperlink w:anchor="_Toc109313960" w:history="1">
            <w:r w:rsidR="00BD3B16" w:rsidRPr="008D2C12">
              <w:rPr>
                <w:rStyle w:val="Hyperlink"/>
                <w:b/>
                <w:bCs/>
                <w:noProof/>
                <w:lang w:eastAsia="nl-NL"/>
              </w:rPr>
              <w:t>Sociale veiligheid</w:t>
            </w:r>
            <w:r w:rsidR="00BD3B16">
              <w:rPr>
                <w:noProof/>
                <w:webHidden/>
              </w:rPr>
              <w:tab/>
            </w:r>
            <w:r w:rsidR="00BD3B16">
              <w:rPr>
                <w:noProof/>
                <w:webHidden/>
              </w:rPr>
              <w:fldChar w:fldCharType="begin"/>
            </w:r>
            <w:r w:rsidR="00BD3B16">
              <w:rPr>
                <w:noProof/>
                <w:webHidden/>
              </w:rPr>
              <w:instrText xml:space="preserve"> PAGEREF _Toc109313960 \h </w:instrText>
            </w:r>
            <w:r w:rsidR="00BD3B16">
              <w:rPr>
                <w:noProof/>
                <w:webHidden/>
              </w:rPr>
            </w:r>
            <w:r w:rsidR="00BD3B16">
              <w:rPr>
                <w:noProof/>
                <w:webHidden/>
              </w:rPr>
              <w:fldChar w:fldCharType="separate"/>
            </w:r>
            <w:r w:rsidR="00BD3B16">
              <w:rPr>
                <w:noProof/>
                <w:webHidden/>
              </w:rPr>
              <w:t>7</w:t>
            </w:r>
            <w:r w:rsidR="00BD3B16">
              <w:rPr>
                <w:noProof/>
                <w:webHidden/>
              </w:rPr>
              <w:fldChar w:fldCharType="end"/>
            </w:r>
          </w:hyperlink>
        </w:p>
        <w:p w14:paraId="521A3B1A" w14:textId="1DA353CC" w:rsidR="00BD3B16"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3961" w:history="1">
            <w:r w:rsidR="00BD3B16" w:rsidRPr="008D2C12">
              <w:rPr>
                <w:rStyle w:val="Hyperlink"/>
                <w:rFonts w:eastAsia="Times New Roman"/>
                <w:noProof/>
                <w:lang w:eastAsia="nl-NL"/>
              </w:rPr>
              <w:t>V.</w:t>
            </w:r>
            <w:r w:rsidR="00BD3B16">
              <w:rPr>
                <w:rFonts w:eastAsiaTheme="minorEastAsia" w:cstheme="minorBidi"/>
                <w:b w:val="0"/>
                <w:bCs w:val="0"/>
                <w:noProof/>
                <w:sz w:val="22"/>
                <w:szCs w:val="22"/>
                <w:lang w:eastAsia="nl-NL"/>
              </w:rPr>
              <w:tab/>
            </w:r>
            <w:r w:rsidR="00BD3B16" w:rsidRPr="008D2C12">
              <w:rPr>
                <w:rStyle w:val="Hyperlink"/>
                <w:rFonts w:eastAsia="Times New Roman"/>
                <w:noProof/>
                <w:lang w:eastAsia="nl-NL"/>
              </w:rPr>
              <w:t>Omgang met kleine risico’s</w:t>
            </w:r>
            <w:r w:rsidR="00BD3B16">
              <w:rPr>
                <w:noProof/>
                <w:webHidden/>
              </w:rPr>
              <w:tab/>
            </w:r>
            <w:r w:rsidR="00BD3B16">
              <w:rPr>
                <w:noProof/>
                <w:webHidden/>
              </w:rPr>
              <w:fldChar w:fldCharType="begin"/>
            </w:r>
            <w:r w:rsidR="00BD3B16">
              <w:rPr>
                <w:noProof/>
                <w:webHidden/>
              </w:rPr>
              <w:instrText xml:space="preserve"> PAGEREF _Toc109313961 \h </w:instrText>
            </w:r>
            <w:r w:rsidR="00BD3B16">
              <w:rPr>
                <w:noProof/>
                <w:webHidden/>
              </w:rPr>
            </w:r>
            <w:r w:rsidR="00BD3B16">
              <w:rPr>
                <w:noProof/>
                <w:webHidden/>
              </w:rPr>
              <w:fldChar w:fldCharType="separate"/>
            </w:r>
            <w:r w:rsidR="00BD3B16">
              <w:rPr>
                <w:noProof/>
                <w:webHidden/>
              </w:rPr>
              <w:t>11</w:t>
            </w:r>
            <w:r w:rsidR="00BD3B16">
              <w:rPr>
                <w:noProof/>
                <w:webHidden/>
              </w:rPr>
              <w:fldChar w:fldCharType="end"/>
            </w:r>
          </w:hyperlink>
        </w:p>
        <w:p w14:paraId="535A2FDB" w14:textId="687D6C90" w:rsidR="00BD3B16"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3962" w:history="1">
            <w:r w:rsidR="00BD3B16" w:rsidRPr="008D2C12">
              <w:rPr>
                <w:rStyle w:val="Hyperlink"/>
                <w:noProof/>
              </w:rPr>
              <w:t>VI.</w:t>
            </w:r>
            <w:r w:rsidR="00BD3B16">
              <w:rPr>
                <w:rFonts w:eastAsiaTheme="minorEastAsia" w:cstheme="minorBidi"/>
                <w:b w:val="0"/>
                <w:bCs w:val="0"/>
                <w:noProof/>
                <w:sz w:val="22"/>
                <w:szCs w:val="22"/>
                <w:lang w:eastAsia="nl-NL"/>
              </w:rPr>
              <w:tab/>
            </w:r>
            <w:r w:rsidR="00BD3B16" w:rsidRPr="008D2C12">
              <w:rPr>
                <w:rStyle w:val="Hyperlink"/>
                <w:rFonts w:eastAsia="Times New Roman"/>
                <w:noProof/>
                <w:lang w:eastAsia="nl-NL"/>
              </w:rPr>
              <w:t>Risico-inventarisatie</w:t>
            </w:r>
            <w:r w:rsidR="00BD3B16">
              <w:rPr>
                <w:noProof/>
                <w:webHidden/>
              </w:rPr>
              <w:tab/>
            </w:r>
            <w:r w:rsidR="00BD3B16">
              <w:rPr>
                <w:noProof/>
                <w:webHidden/>
              </w:rPr>
              <w:fldChar w:fldCharType="begin"/>
            </w:r>
            <w:r w:rsidR="00BD3B16">
              <w:rPr>
                <w:noProof/>
                <w:webHidden/>
              </w:rPr>
              <w:instrText xml:space="preserve"> PAGEREF _Toc109313962 \h </w:instrText>
            </w:r>
            <w:r w:rsidR="00BD3B16">
              <w:rPr>
                <w:noProof/>
                <w:webHidden/>
              </w:rPr>
            </w:r>
            <w:r w:rsidR="00BD3B16">
              <w:rPr>
                <w:noProof/>
                <w:webHidden/>
              </w:rPr>
              <w:fldChar w:fldCharType="separate"/>
            </w:r>
            <w:r w:rsidR="00BD3B16">
              <w:rPr>
                <w:noProof/>
                <w:webHidden/>
              </w:rPr>
              <w:t>12</w:t>
            </w:r>
            <w:r w:rsidR="00BD3B16">
              <w:rPr>
                <w:noProof/>
                <w:webHidden/>
              </w:rPr>
              <w:fldChar w:fldCharType="end"/>
            </w:r>
          </w:hyperlink>
        </w:p>
        <w:p w14:paraId="45EAD57A" w14:textId="00A31A66"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63" w:history="1">
            <w:r w:rsidR="00BD3B16" w:rsidRPr="008D2C12">
              <w:rPr>
                <w:rStyle w:val="Hyperlink"/>
                <w:noProof/>
              </w:rPr>
              <w:t>VII.</w:t>
            </w:r>
            <w:r w:rsidR="00BD3B16">
              <w:rPr>
                <w:rFonts w:eastAsiaTheme="minorEastAsia" w:cstheme="minorBidi"/>
                <w:b w:val="0"/>
                <w:bCs w:val="0"/>
                <w:noProof/>
                <w:sz w:val="22"/>
                <w:szCs w:val="22"/>
                <w:lang w:eastAsia="nl-NL"/>
              </w:rPr>
              <w:tab/>
            </w:r>
            <w:r w:rsidR="00BD3B16" w:rsidRPr="008D2C12">
              <w:rPr>
                <w:rStyle w:val="Hyperlink"/>
                <w:noProof/>
              </w:rPr>
              <w:t>Beleidscyclus</w:t>
            </w:r>
            <w:r w:rsidR="00BD3B16">
              <w:rPr>
                <w:noProof/>
                <w:webHidden/>
              </w:rPr>
              <w:tab/>
            </w:r>
            <w:r w:rsidR="00BD3B16">
              <w:rPr>
                <w:noProof/>
                <w:webHidden/>
              </w:rPr>
              <w:fldChar w:fldCharType="begin"/>
            </w:r>
            <w:r w:rsidR="00BD3B16">
              <w:rPr>
                <w:noProof/>
                <w:webHidden/>
              </w:rPr>
              <w:instrText xml:space="preserve"> PAGEREF _Toc109313963 \h </w:instrText>
            </w:r>
            <w:r w:rsidR="00BD3B16">
              <w:rPr>
                <w:noProof/>
                <w:webHidden/>
              </w:rPr>
            </w:r>
            <w:r w:rsidR="00BD3B16">
              <w:rPr>
                <w:noProof/>
                <w:webHidden/>
              </w:rPr>
              <w:fldChar w:fldCharType="separate"/>
            </w:r>
            <w:r w:rsidR="00BD3B16">
              <w:rPr>
                <w:noProof/>
                <w:webHidden/>
              </w:rPr>
              <w:t>13</w:t>
            </w:r>
            <w:r w:rsidR="00BD3B16">
              <w:rPr>
                <w:noProof/>
                <w:webHidden/>
              </w:rPr>
              <w:fldChar w:fldCharType="end"/>
            </w:r>
          </w:hyperlink>
        </w:p>
        <w:p w14:paraId="5D0C78E5" w14:textId="72AD82A6"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64" w:history="1">
            <w:r w:rsidR="00BD3B16" w:rsidRPr="008D2C12">
              <w:rPr>
                <w:rStyle w:val="Hyperlink"/>
                <w:rFonts w:eastAsia="Times New Roman"/>
                <w:noProof/>
                <w:lang w:eastAsia="nl-NL"/>
              </w:rPr>
              <w:t>VIII.</w:t>
            </w:r>
            <w:r w:rsidR="00BD3B16">
              <w:rPr>
                <w:rFonts w:eastAsiaTheme="minorEastAsia" w:cstheme="minorBidi"/>
                <w:b w:val="0"/>
                <w:bCs w:val="0"/>
                <w:noProof/>
                <w:sz w:val="22"/>
                <w:szCs w:val="22"/>
                <w:lang w:eastAsia="nl-NL"/>
              </w:rPr>
              <w:tab/>
            </w:r>
            <w:r w:rsidR="00BD3B16" w:rsidRPr="008D2C12">
              <w:rPr>
                <w:rStyle w:val="Hyperlink"/>
                <w:rFonts w:cstheme="majorHAnsi"/>
                <w:noProof/>
              </w:rPr>
              <w:t>Vierogen-principe</w:t>
            </w:r>
            <w:r w:rsidR="00BD3B16" w:rsidRPr="008D2C12">
              <w:rPr>
                <w:rStyle w:val="Hyperlink"/>
                <w:noProof/>
                <w:lang w:eastAsia="nl-NL"/>
              </w:rPr>
              <w:t xml:space="preserve"> </w:t>
            </w:r>
            <w:r w:rsidR="00BD3B16" w:rsidRPr="008D2C12">
              <w:rPr>
                <w:rStyle w:val="Hyperlink"/>
                <w:rFonts w:eastAsia="Times New Roman"/>
                <w:noProof/>
                <w:lang w:eastAsia="nl-NL"/>
              </w:rPr>
              <w:t xml:space="preserve"> De dagopvang op onze locaties is zo georganiseerd dat een pedagogisch medewerker, pedagogisch medewerker in opleiding, stagiair, vrijwilliger of andere volwassene zijn of haar werkzaamheden uitsluitend kan verrichten terwijl hij of zij gezien of gehoord kan worden door een andere volwassene.</w:t>
            </w:r>
            <w:r w:rsidR="00BD3B16">
              <w:rPr>
                <w:noProof/>
                <w:webHidden/>
              </w:rPr>
              <w:tab/>
            </w:r>
            <w:r w:rsidR="00BD3B16">
              <w:rPr>
                <w:noProof/>
                <w:webHidden/>
              </w:rPr>
              <w:fldChar w:fldCharType="begin"/>
            </w:r>
            <w:r w:rsidR="00BD3B16">
              <w:rPr>
                <w:noProof/>
                <w:webHidden/>
              </w:rPr>
              <w:instrText xml:space="preserve"> PAGEREF _Toc109313964 \h </w:instrText>
            </w:r>
            <w:r w:rsidR="00BD3B16">
              <w:rPr>
                <w:noProof/>
                <w:webHidden/>
              </w:rPr>
            </w:r>
            <w:r w:rsidR="00BD3B16">
              <w:rPr>
                <w:noProof/>
                <w:webHidden/>
              </w:rPr>
              <w:fldChar w:fldCharType="separate"/>
            </w:r>
            <w:r w:rsidR="00BD3B16">
              <w:rPr>
                <w:noProof/>
                <w:webHidden/>
              </w:rPr>
              <w:t>14</w:t>
            </w:r>
            <w:r w:rsidR="00BD3B16">
              <w:rPr>
                <w:noProof/>
                <w:webHidden/>
              </w:rPr>
              <w:fldChar w:fldCharType="end"/>
            </w:r>
          </w:hyperlink>
        </w:p>
        <w:p w14:paraId="4286BF49" w14:textId="309C8793" w:rsidR="00BD3B16"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3965" w:history="1">
            <w:r w:rsidR="00BD3B16" w:rsidRPr="008D2C12">
              <w:rPr>
                <w:rStyle w:val="Hyperlink"/>
                <w:rFonts w:eastAsia="Times New Roman"/>
                <w:noProof/>
                <w:lang w:eastAsia="nl-NL"/>
              </w:rPr>
              <w:t>IX.</w:t>
            </w:r>
            <w:r w:rsidR="00BD3B16">
              <w:rPr>
                <w:rFonts w:eastAsiaTheme="minorEastAsia" w:cstheme="minorBidi"/>
                <w:b w:val="0"/>
                <w:bCs w:val="0"/>
                <w:noProof/>
                <w:sz w:val="22"/>
                <w:szCs w:val="22"/>
                <w:lang w:eastAsia="nl-NL"/>
              </w:rPr>
              <w:tab/>
            </w:r>
            <w:r w:rsidR="00BD3B16" w:rsidRPr="008D2C12">
              <w:rPr>
                <w:rStyle w:val="Hyperlink"/>
                <w:noProof/>
              </w:rPr>
              <w:t>Achterwacht</w:t>
            </w:r>
            <w:r w:rsidR="00BD3B16">
              <w:rPr>
                <w:noProof/>
                <w:webHidden/>
              </w:rPr>
              <w:tab/>
            </w:r>
            <w:r w:rsidR="00BD3B16">
              <w:rPr>
                <w:noProof/>
                <w:webHidden/>
              </w:rPr>
              <w:fldChar w:fldCharType="begin"/>
            </w:r>
            <w:r w:rsidR="00BD3B16">
              <w:rPr>
                <w:noProof/>
                <w:webHidden/>
              </w:rPr>
              <w:instrText xml:space="preserve"> PAGEREF _Toc109313965 \h </w:instrText>
            </w:r>
            <w:r w:rsidR="00BD3B16">
              <w:rPr>
                <w:noProof/>
                <w:webHidden/>
              </w:rPr>
            </w:r>
            <w:r w:rsidR="00BD3B16">
              <w:rPr>
                <w:noProof/>
                <w:webHidden/>
              </w:rPr>
              <w:fldChar w:fldCharType="separate"/>
            </w:r>
            <w:r w:rsidR="00BD3B16">
              <w:rPr>
                <w:noProof/>
                <w:webHidden/>
              </w:rPr>
              <w:t>15</w:t>
            </w:r>
            <w:r w:rsidR="00BD3B16">
              <w:rPr>
                <w:noProof/>
                <w:webHidden/>
              </w:rPr>
              <w:fldChar w:fldCharType="end"/>
            </w:r>
          </w:hyperlink>
        </w:p>
        <w:p w14:paraId="4665220B" w14:textId="4C0DAAB9" w:rsidR="00BD3B16"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3966" w:history="1">
            <w:r w:rsidR="00BD3B16" w:rsidRPr="008D2C12">
              <w:rPr>
                <w:rStyle w:val="Hyperlink"/>
                <w:noProof/>
              </w:rPr>
              <w:t>X.</w:t>
            </w:r>
            <w:r w:rsidR="00BD3B16">
              <w:rPr>
                <w:rFonts w:eastAsiaTheme="minorEastAsia" w:cstheme="minorBidi"/>
                <w:b w:val="0"/>
                <w:bCs w:val="0"/>
                <w:noProof/>
                <w:sz w:val="22"/>
                <w:szCs w:val="22"/>
                <w:lang w:eastAsia="nl-NL"/>
              </w:rPr>
              <w:tab/>
            </w:r>
            <w:r w:rsidR="00BD3B16" w:rsidRPr="008D2C12">
              <w:rPr>
                <w:rStyle w:val="Hyperlink"/>
                <w:noProof/>
              </w:rPr>
              <w:t>EHBO-regeling</w:t>
            </w:r>
            <w:r w:rsidR="00BD3B16">
              <w:rPr>
                <w:noProof/>
                <w:webHidden/>
              </w:rPr>
              <w:tab/>
            </w:r>
            <w:r w:rsidR="00BD3B16">
              <w:rPr>
                <w:noProof/>
                <w:webHidden/>
              </w:rPr>
              <w:fldChar w:fldCharType="begin"/>
            </w:r>
            <w:r w:rsidR="00BD3B16">
              <w:rPr>
                <w:noProof/>
                <w:webHidden/>
              </w:rPr>
              <w:instrText xml:space="preserve"> PAGEREF _Toc109313966 \h </w:instrText>
            </w:r>
            <w:r w:rsidR="00BD3B16">
              <w:rPr>
                <w:noProof/>
                <w:webHidden/>
              </w:rPr>
            </w:r>
            <w:r w:rsidR="00BD3B16">
              <w:rPr>
                <w:noProof/>
                <w:webHidden/>
              </w:rPr>
              <w:fldChar w:fldCharType="separate"/>
            </w:r>
            <w:r w:rsidR="00BD3B16">
              <w:rPr>
                <w:noProof/>
                <w:webHidden/>
              </w:rPr>
              <w:t>16</w:t>
            </w:r>
            <w:r w:rsidR="00BD3B16">
              <w:rPr>
                <w:noProof/>
                <w:webHidden/>
              </w:rPr>
              <w:fldChar w:fldCharType="end"/>
            </w:r>
          </w:hyperlink>
        </w:p>
        <w:p w14:paraId="30D7E7A0" w14:textId="4BF0D24E" w:rsidR="00BD3B16"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3967" w:history="1">
            <w:r w:rsidR="00BD3B16" w:rsidRPr="008D2C12">
              <w:rPr>
                <w:rStyle w:val="Hyperlink"/>
                <w:rFonts w:eastAsia="Times New Roman"/>
                <w:noProof/>
                <w:lang w:eastAsia="nl-NL"/>
              </w:rPr>
              <w:t>XI.</w:t>
            </w:r>
            <w:r w:rsidR="00BD3B16">
              <w:rPr>
                <w:rFonts w:eastAsiaTheme="minorEastAsia" w:cstheme="minorBidi"/>
                <w:b w:val="0"/>
                <w:bCs w:val="0"/>
                <w:noProof/>
                <w:sz w:val="22"/>
                <w:szCs w:val="22"/>
                <w:lang w:eastAsia="nl-NL"/>
              </w:rPr>
              <w:tab/>
            </w:r>
            <w:r w:rsidR="00BD3B16" w:rsidRPr="008D2C12">
              <w:rPr>
                <w:rStyle w:val="Hyperlink"/>
                <w:rFonts w:eastAsia="Times New Roman"/>
                <w:noProof/>
                <w:lang w:eastAsia="nl-NL"/>
              </w:rPr>
              <w:t>Communicatie en afstemming intern en externe betrokkenen</w:t>
            </w:r>
            <w:r w:rsidR="00BD3B16">
              <w:rPr>
                <w:noProof/>
                <w:webHidden/>
              </w:rPr>
              <w:tab/>
            </w:r>
            <w:r w:rsidR="00BD3B16">
              <w:rPr>
                <w:noProof/>
                <w:webHidden/>
              </w:rPr>
              <w:fldChar w:fldCharType="begin"/>
            </w:r>
            <w:r w:rsidR="00BD3B16">
              <w:rPr>
                <w:noProof/>
                <w:webHidden/>
              </w:rPr>
              <w:instrText xml:space="preserve"> PAGEREF _Toc109313967 \h </w:instrText>
            </w:r>
            <w:r w:rsidR="00BD3B16">
              <w:rPr>
                <w:noProof/>
                <w:webHidden/>
              </w:rPr>
            </w:r>
            <w:r w:rsidR="00BD3B16">
              <w:rPr>
                <w:noProof/>
                <w:webHidden/>
              </w:rPr>
              <w:fldChar w:fldCharType="separate"/>
            </w:r>
            <w:r w:rsidR="00BD3B16">
              <w:rPr>
                <w:noProof/>
                <w:webHidden/>
              </w:rPr>
              <w:t>17</w:t>
            </w:r>
            <w:r w:rsidR="00BD3B16">
              <w:rPr>
                <w:noProof/>
                <w:webHidden/>
              </w:rPr>
              <w:fldChar w:fldCharType="end"/>
            </w:r>
          </w:hyperlink>
        </w:p>
        <w:p w14:paraId="65DDA09E" w14:textId="03421DF8"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68" w:history="1">
            <w:r w:rsidR="00BD3B16" w:rsidRPr="008D2C12">
              <w:rPr>
                <w:rStyle w:val="Hyperlink"/>
                <w:noProof/>
              </w:rPr>
              <w:t>XII.</w:t>
            </w:r>
            <w:r w:rsidR="00BD3B16">
              <w:rPr>
                <w:rFonts w:eastAsiaTheme="minorEastAsia" w:cstheme="minorBidi"/>
                <w:b w:val="0"/>
                <w:bCs w:val="0"/>
                <w:noProof/>
                <w:sz w:val="22"/>
                <w:szCs w:val="22"/>
                <w:lang w:eastAsia="nl-NL"/>
              </w:rPr>
              <w:tab/>
            </w:r>
            <w:r w:rsidR="00BD3B16" w:rsidRPr="008D2C12">
              <w:rPr>
                <w:rStyle w:val="Hyperlink"/>
                <w:noProof/>
              </w:rPr>
              <w:t>Ondersteuning en melding van klachten</w:t>
            </w:r>
            <w:r w:rsidR="00BD3B16">
              <w:rPr>
                <w:noProof/>
                <w:webHidden/>
              </w:rPr>
              <w:tab/>
            </w:r>
            <w:r w:rsidR="00BD3B16">
              <w:rPr>
                <w:noProof/>
                <w:webHidden/>
              </w:rPr>
              <w:fldChar w:fldCharType="begin"/>
            </w:r>
            <w:r w:rsidR="00BD3B16">
              <w:rPr>
                <w:noProof/>
                <w:webHidden/>
              </w:rPr>
              <w:instrText xml:space="preserve"> PAGEREF _Toc109313968 \h </w:instrText>
            </w:r>
            <w:r w:rsidR="00BD3B16">
              <w:rPr>
                <w:noProof/>
                <w:webHidden/>
              </w:rPr>
            </w:r>
            <w:r w:rsidR="00BD3B16">
              <w:rPr>
                <w:noProof/>
                <w:webHidden/>
              </w:rPr>
              <w:fldChar w:fldCharType="separate"/>
            </w:r>
            <w:r w:rsidR="00BD3B16">
              <w:rPr>
                <w:noProof/>
                <w:webHidden/>
              </w:rPr>
              <w:t>18</w:t>
            </w:r>
            <w:r w:rsidR="00BD3B16">
              <w:rPr>
                <w:noProof/>
                <w:webHidden/>
              </w:rPr>
              <w:fldChar w:fldCharType="end"/>
            </w:r>
          </w:hyperlink>
        </w:p>
        <w:p w14:paraId="0267AFC9" w14:textId="40D60F1E"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69" w:history="1">
            <w:r w:rsidR="00BD3B16" w:rsidRPr="008D2C12">
              <w:rPr>
                <w:rStyle w:val="Hyperlink"/>
                <w:noProof/>
              </w:rPr>
              <w:t>XIII.</w:t>
            </w:r>
            <w:r w:rsidR="00BD3B16">
              <w:rPr>
                <w:rFonts w:eastAsiaTheme="minorEastAsia" w:cstheme="minorBidi"/>
                <w:b w:val="0"/>
                <w:bCs w:val="0"/>
                <w:noProof/>
                <w:sz w:val="22"/>
                <w:szCs w:val="22"/>
                <w:lang w:eastAsia="nl-NL"/>
              </w:rPr>
              <w:tab/>
            </w:r>
            <w:r w:rsidR="00BD3B16" w:rsidRPr="008D2C12">
              <w:rPr>
                <w:rStyle w:val="Hyperlink"/>
                <w:noProof/>
              </w:rPr>
              <w:t>Camerabeveiliging</w:t>
            </w:r>
            <w:r w:rsidR="00BD3B16">
              <w:rPr>
                <w:noProof/>
                <w:webHidden/>
              </w:rPr>
              <w:tab/>
            </w:r>
            <w:r w:rsidR="00BD3B16">
              <w:rPr>
                <w:noProof/>
                <w:webHidden/>
              </w:rPr>
              <w:fldChar w:fldCharType="begin"/>
            </w:r>
            <w:r w:rsidR="00BD3B16">
              <w:rPr>
                <w:noProof/>
                <w:webHidden/>
              </w:rPr>
              <w:instrText xml:space="preserve"> PAGEREF _Toc109313969 \h </w:instrText>
            </w:r>
            <w:r w:rsidR="00BD3B16">
              <w:rPr>
                <w:noProof/>
                <w:webHidden/>
              </w:rPr>
            </w:r>
            <w:r w:rsidR="00BD3B16">
              <w:rPr>
                <w:noProof/>
                <w:webHidden/>
              </w:rPr>
              <w:fldChar w:fldCharType="separate"/>
            </w:r>
            <w:r w:rsidR="00BD3B16">
              <w:rPr>
                <w:noProof/>
                <w:webHidden/>
              </w:rPr>
              <w:t>19</w:t>
            </w:r>
            <w:r w:rsidR="00BD3B16">
              <w:rPr>
                <w:noProof/>
                <w:webHidden/>
              </w:rPr>
              <w:fldChar w:fldCharType="end"/>
            </w:r>
          </w:hyperlink>
        </w:p>
        <w:p w14:paraId="5ECF5216" w14:textId="5A846A80"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70" w:history="1">
            <w:r w:rsidR="00BD3B16" w:rsidRPr="008D2C12">
              <w:rPr>
                <w:rStyle w:val="Hyperlink"/>
                <w:noProof/>
              </w:rPr>
              <w:t>XIV.</w:t>
            </w:r>
            <w:r w:rsidR="00BD3B16">
              <w:rPr>
                <w:rFonts w:eastAsiaTheme="minorEastAsia" w:cstheme="minorBidi"/>
                <w:b w:val="0"/>
                <w:bCs w:val="0"/>
                <w:noProof/>
                <w:sz w:val="22"/>
                <w:szCs w:val="22"/>
                <w:lang w:eastAsia="nl-NL"/>
              </w:rPr>
              <w:tab/>
            </w:r>
            <w:r w:rsidR="00BD3B16" w:rsidRPr="008D2C12">
              <w:rPr>
                <w:rStyle w:val="Hyperlink"/>
                <w:noProof/>
              </w:rPr>
              <w:t>Plan van aanpak</w:t>
            </w:r>
            <w:r w:rsidR="00BD3B16">
              <w:rPr>
                <w:noProof/>
                <w:webHidden/>
              </w:rPr>
              <w:tab/>
            </w:r>
            <w:r w:rsidR="00BD3B16">
              <w:rPr>
                <w:noProof/>
                <w:webHidden/>
              </w:rPr>
              <w:fldChar w:fldCharType="begin"/>
            </w:r>
            <w:r w:rsidR="00BD3B16">
              <w:rPr>
                <w:noProof/>
                <w:webHidden/>
              </w:rPr>
              <w:instrText xml:space="preserve"> PAGEREF _Toc109313970 \h </w:instrText>
            </w:r>
            <w:r w:rsidR="00BD3B16">
              <w:rPr>
                <w:noProof/>
                <w:webHidden/>
              </w:rPr>
            </w:r>
            <w:r w:rsidR="00BD3B16">
              <w:rPr>
                <w:noProof/>
                <w:webHidden/>
              </w:rPr>
              <w:fldChar w:fldCharType="separate"/>
            </w:r>
            <w:r w:rsidR="00BD3B16">
              <w:rPr>
                <w:noProof/>
                <w:webHidden/>
              </w:rPr>
              <w:t>20</w:t>
            </w:r>
            <w:r w:rsidR="00BD3B16">
              <w:rPr>
                <w:noProof/>
                <w:webHidden/>
              </w:rPr>
              <w:fldChar w:fldCharType="end"/>
            </w:r>
          </w:hyperlink>
        </w:p>
        <w:p w14:paraId="528D0C4E" w14:textId="4DCD51EA"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71" w:history="1">
            <w:r w:rsidR="00BD3B16" w:rsidRPr="008D2C12">
              <w:rPr>
                <w:rStyle w:val="Hyperlink"/>
                <w:noProof/>
              </w:rPr>
              <w:t>XV.</w:t>
            </w:r>
            <w:r w:rsidR="00BD3B16">
              <w:rPr>
                <w:rFonts w:eastAsiaTheme="minorEastAsia" w:cstheme="minorBidi"/>
                <w:b w:val="0"/>
                <w:bCs w:val="0"/>
                <w:noProof/>
                <w:sz w:val="22"/>
                <w:szCs w:val="22"/>
                <w:lang w:eastAsia="nl-NL"/>
              </w:rPr>
              <w:tab/>
            </w:r>
            <w:r w:rsidR="00BD3B16" w:rsidRPr="008D2C12">
              <w:rPr>
                <w:rStyle w:val="Hyperlink"/>
                <w:noProof/>
              </w:rPr>
              <w:t>Protocollen</w:t>
            </w:r>
            <w:r w:rsidR="00BD3B16">
              <w:rPr>
                <w:noProof/>
                <w:webHidden/>
              </w:rPr>
              <w:tab/>
            </w:r>
            <w:r w:rsidR="00BD3B16">
              <w:rPr>
                <w:noProof/>
                <w:webHidden/>
              </w:rPr>
              <w:fldChar w:fldCharType="begin"/>
            </w:r>
            <w:r w:rsidR="00BD3B16">
              <w:rPr>
                <w:noProof/>
                <w:webHidden/>
              </w:rPr>
              <w:instrText xml:space="preserve"> PAGEREF _Toc109313971 \h </w:instrText>
            </w:r>
            <w:r w:rsidR="00BD3B16">
              <w:rPr>
                <w:noProof/>
                <w:webHidden/>
              </w:rPr>
            </w:r>
            <w:r w:rsidR="00BD3B16">
              <w:rPr>
                <w:noProof/>
                <w:webHidden/>
              </w:rPr>
              <w:fldChar w:fldCharType="separate"/>
            </w:r>
            <w:r w:rsidR="00BD3B16">
              <w:rPr>
                <w:noProof/>
                <w:webHidden/>
              </w:rPr>
              <w:t>22</w:t>
            </w:r>
            <w:r w:rsidR="00BD3B16">
              <w:rPr>
                <w:noProof/>
                <w:webHidden/>
              </w:rPr>
              <w:fldChar w:fldCharType="end"/>
            </w:r>
          </w:hyperlink>
        </w:p>
        <w:p w14:paraId="081DF5EA" w14:textId="28D46EC8"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72" w:history="1">
            <w:r w:rsidR="00BD3B16" w:rsidRPr="008D2C12">
              <w:rPr>
                <w:rStyle w:val="Hyperlink"/>
                <w:noProof/>
              </w:rPr>
              <w:t>XVI.</w:t>
            </w:r>
            <w:r w:rsidR="00BD3B16">
              <w:rPr>
                <w:rFonts w:eastAsiaTheme="minorEastAsia" w:cstheme="minorBidi"/>
                <w:b w:val="0"/>
                <w:bCs w:val="0"/>
                <w:noProof/>
                <w:sz w:val="22"/>
                <w:szCs w:val="22"/>
                <w:lang w:eastAsia="nl-NL"/>
              </w:rPr>
              <w:tab/>
            </w:r>
            <w:r w:rsidR="00BD3B16" w:rsidRPr="008D2C12">
              <w:rPr>
                <w:rStyle w:val="Hyperlink"/>
                <w:noProof/>
              </w:rPr>
              <w:t>Bijlage 1: Protocol veilig slapen en wiegendood</w:t>
            </w:r>
            <w:r w:rsidR="00BD3B16">
              <w:rPr>
                <w:noProof/>
                <w:webHidden/>
              </w:rPr>
              <w:tab/>
            </w:r>
            <w:r w:rsidR="00BD3B16">
              <w:rPr>
                <w:noProof/>
                <w:webHidden/>
              </w:rPr>
              <w:fldChar w:fldCharType="begin"/>
            </w:r>
            <w:r w:rsidR="00BD3B16">
              <w:rPr>
                <w:noProof/>
                <w:webHidden/>
              </w:rPr>
              <w:instrText xml:space="preserve"> PAGEREF _Toc109313972 \h </w:instrText>
            </w:r>
            <w:r w:rsidR="00BD3B16">
              <w:rPr>
                <w:noProof/>
                <w:webHidden/>
              </w:rPr>
            </w:r>
            <w:r w:rsidR="00BD3B16">
              <w:rPr>
                <w:noProof/>
                <w:webHidden/>
              </w:rPr>
              <w:fldChar w:fldCharType="separate"/>
            </w:r>
            <w:r w:rsidR="00BD3B16">
              <w:rPr>
                <w:noProof/>
                <w:webHidden/>
              </w:rPr>
              <w:t>23</w:t>
            </w:r>
            <w:r w:rsidR="00BD3B16">
              <w:rPr>
                <w:noProof/>
                <w:webHidden/>
              </w:rPr>
              <w:fldChar w:fldCharType="end"/>
            </w:r>
          </w:hyperlink>
        </w:p>
        <w:p w14:paraId="006FC2DE" w14:textId="1AE3B522"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73" w:history="1">
            <w:r w:rsidR="00BD3B16" w:rsidRPr="008D2C12">
              <w:rPr>
                <w:rStyle w:val="Hyperlink"/>
                <w:noProof/>
              </w:rPr>
              <w:t>XVII.</w:t>
            </w:r>
            <w:r w:rsidR="00BD3B16">
              <w:rPr>
                <w:rFonts w:eastAsiaTheme="minorEastAsia" w:cstheme="minorBidi"/>
                <w:b w:val="0"/>
                <w:bCs w:val="0"/>
                <w:noProof/>
                <w:sz w:val="22"/>
                <w:szCs w:val="22"/>
                <w:lang w:eastAsia="nl-NL"/>
              </w:rPr>
              <w:tab/>
            </w:r>
            <w:r w:rsidR="00BD3B16" w:rsidRPr="008D2C12">
              <w:rPr>
                <w:rStyle w:val="Hyperlink"/>
                <w:noProof/>
              </w:rPr>
              <w:t>Bijlage 2: Protocol hygiëne en gezondheid</w:t>
            </w:r>
            <w:r w:rsidR="00BD3B16">
              <w:rPr>
                <w:noProof/>
                <w:webHidden/>
              </w:rPr>
              <w:tab/>
            </w:r>
            <w:r w:rsidR="00BD3B16">
              <w:rPr>
                <w:noProof/>
                <w:webHidden/>
              </w:rPr>
              <w:fldChar w:fldCharType="begin"/>
            </w:r>
            <w:r w:rsidR="00BD3B16">
              <w:rPr>
                <w:noProof/>
                <w:webHidden/>
              </w:rPr>
              <w:instrText xml:space="preserve"> PAGEREF _Toc109313973 \h </w:instrText>
            </w:r>
            <w:r w:rsidR="00BD3B16">
              <w:rPr>
                <w:noProof/>
                <w:webHidden/>
              </w:rPr>
            </w:r>
            <w:r w:rsidR="00BD3B16">
              <w:rPr>
                <w:noProof/>
                <w:webHidden/>
              </w:rPr>
              <w:fldChar w:fldCharType="separate"/>
            </w:r>
            <w:r w:rsidR="00BD3B16">
              <w:rPr>
                <w:noProof/>
                <w:webHidden/>
              </w:rPr>
              <w:t>26</w:t>
            </w:r>
            <w:r w:rsidR="00BD3B16">
              <w:rPr>
                <w:noProof/>
                <w:webHidden/>
              </w:rPr>
              <w:fldChar w:fldCharType="end"/>
            </w:r>
          </w:hyperlink>
        </w:p>
        <w:p w14:paraId="5A935C3E" w14:textId="7640062E"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74" w:history="1">
            <w:r w:rsidR="00BD3B16" w:rsidRPr="008D2C12">
              <w:rPr>
                <w:rStyle w:val="Hyperlink"/>
                <w:noProof/>
              </w:rPr>
              <w:t>XVIII.</w:t>
            </w:r>
            <w:r w:rsidR="00BD3B16">
              <w:rPr>
                <w:rFonts w:eastAsiaTheme="minorEastAsia" w:cstheme="minorBidi"/>
                <w:b w:val="0"/>
                <w:bCs w:val="0"/>
                <w:noProof/>
                <w:sz w:val="22"/>
                <w:szCs w:val="22"/>
                <w:lang w:eastAsia="nl-NL"/>
              </w:rPr>
              <w:tab/>
            </w:r>
            <w:r w:rsidR="00BD3B16" w:rsidRPr="008D2C12">
              <w:rPr>
                <w:rStyle w:val="Hyperlink"/>
                <w:noProof/>
              </w:rPr>
              <w:t>Bijlage 3: Protocol ongevallen</w:t>
            </w:r>
            <w:r w:rsidR="00BD3B16">
              <w:rPr>
                <w:noProof/>
                <w:webHidden/>
              </w:rPr>
              <w:tab/>
            </w:r>
            <w:r w:rsidR="00BD3B16">
              <w:rPr>
                <w:noProof/>
                <w:webHidden/>
              </w:rPr>
              <w:fldChar w:fldCharType="begin"/>
            </w:r>
            <w:r w:rsidR="00BD3B16">
              <w:rPr>
                <w:noProof/>
                <w:webHidden/>
              </w:rPr>
              <w:instrText xml:space="preserve"> PAGEREF _Toc109313974 \h </w:instrText>
            </w:r>
            <w:r w:rsidR="00BD3B16">
              <w:rPr>
                <w:noProof/>
                <w:webHidden/>
              </w:rPr>
            </w:r>
            <w:r w:rsidR="00BD3B16">
              <w:rPr>
                <w:noProof/>
                <w:webHidden/>
              </w:rPr>
              <w:fldChar w:fldCharType="separate"/>
            </w:r>
            <w:r w:rsidR="00BD3B16">
              <w:rPr>
                <w:noProof/>
                <w:webHidden/>
              </w:rPr>
              <w:t>29</w:t>
            </w:r>
            <w:r w:rsidR="00BD3B16">
              <w:rPr>
                <w:noProof/>
                <w:webHidden/>
              </w:rPr>
              <w:fldChar w:fldCharType="end"/>
            </w:r>
          </w:hyperlink>
        </w:p>
        <w:p w14:paraId="6246AD0F" w14:textId="00B2A0AE"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75" w:history="1">
            <w:r w:rsidR="00BD3B16" w:rsidRPr="008D2C12">
              <w:rPr>
                <w:rStyle w:val="Hyperlink"/>
                <w:noProof/>
              </w:rPr>
              <w:t>XIX.</w:t>
            </w:r>
            <w:r w:rsidR="00BD3B16">
              <w:rPr>
                <w:rFonts w:eastAsiaTheme="minorEastAsia" w:cstheme="minorBidi"/>
                <w:b w:val="0"/>
                <w:bCs w:val="0"/>
                <w:noProof/>
                <w:sz w:val="22"/>
                <w:szCs w:val="22"/>
                <w:lang w:eastAsia="nl-NL"/>
              </w:rPr>
              <w:tab/>
            </w:r>
            <w:r w:rsidR="00BD3B16" w:rsidRPr="008D2C12">
              <w:rPr>
                <w:rStyle w:val="Hyperlink"/>
                <w:noProof/>
              </w:rPr>
              <w:t>Bijlage 4: Protocol Algemene veiligheid</w:t>
            </w:r>
            <w:r w:rsidR="00BD3B16">
              <w:rPr>
                <w:noProof/>
                <w:webHidden/>
              </w:rPr>
              <w:tab/>
            </w:r>
            <w:r w:rsidR="00BD3B16">
              <w:rPr>
                <w:noProof/>
                <w:webHidden/>
              </w:rPr>
              <w:fldChar w:fldCharType="begin"/>
            </w:r>
            <w:r w:rsidR="00BD3B16">
              <w:rPr>
                <w:noProof/>
                <w:webHidden/>
              </w:rPr>
              <w:instrText xml:space="preserve"> PAGEREF _Toc109313975 \h </w:instrText>
            </w:r>
            <w:r w:rsidR="00BD3B16">
              <w:rPr>
                <w:noProof/>
                <w:webHidden/>
              </w:rPr>
            </w:r>
            <w:r w:rsidR="00BD3B16">
              <w:rPr>
                <w:noProof/>
                <w:webHidden/>
              </w:rPr>
              <w:fldChar w:fldCharType="separate"/>
            </w:r>
            <w:r w:rsidR="00BD3B16">
              <w:rPr>
                <w:noProof/>
                <w:webHidden/>
              </w:rPr>
              <w:t>31</w:t>
            </w:r>
            <w:r w:rsidR="00BD3B16">
              <w:rPr>
                <w:noProof/>
                <w:webHidden/>
              </w:rPr>
              <w:fldChar w:fldCharType="end"/>
            </w:r>
          </w:hyperlink>
        </w:p>
        <w:p w14:paraId="4C6A0B64" w14:textId="66FD483F"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76" w:history="1">
            <w:r w:rsidR="00BD3B16" w:rsidRPr="008D2C12">
              <w:rPr>
                <w:rStyle w:val="Hyperlink"/>
                <w:noProof/>
              </w:rPr>
              <w:t>XX.</w:t>
            </w:r>
            <w:r w:rsidR="00BD3B16">
              <w:rPr>
                <w:rFonts w:eastAsiaTheme="minorEastAsia" w:cstheme="minorBidi"/>
                <w:b w:val="0"/>
                <w:bCs w:val="0"/>
                <w:noProof/>
                <w:sz w:val="22"/>
                <w:szCs w:val="22"/>
                <w:lang w:eastAsia="nl-NL"/>
              </w:rPr>
              <w:tab/>
            </w:r>
            <w:r w:rsidR="00BD3B16" w:rsidRPr="008D2C12">
              <w:rPr>
                <w:rStyle w:val="Hyperlink"/>
                <w:noProof/>
              </w:rPr>
              <w:t>Bijlage 5: Protocol grensoverschrijdend gedrag</w:t>
            </w:r>
            <w:r w:rsidR="00BD3B16">
              <w:rPr>
                <w:noProof/>
                <w:webHidden/>
              </w:rPr>
              <w:tab/>
            </w:r>
            <w:r w:rsidR="00BD3B16">
              <w:rPr>
                <w:noProof/>
                <w:webHidden/>
              </w:rPr>
              <w:fldChar w:fldCharType="begin"/>
            </w:r>
            <w:r w:rsidR="00BD3B16">
              <w:rPr>
                <w:noProof/>
                <w:webHidden/>
              </w:rPr>
              <w:instrText xml:space="preserve"> PAGEREF _Toc109313976 \h </w:instrText>
            </w:r>
            <w:r w:rsidR="00BD3B16">
              <w:rPr>
                <w:noProof/>
                <w:webHidden/>
              </w:rPr>
            </w:r>
            <w:r w:rsidR="00BD3B16">
              <w:rPr>
                <w:noProof/>
                <w:webHidden/>
              </w:rPr>
              <w:fldChar w:fldCharType="separate"/>
            </w:r>
            <w:r w:rsidR="00BD3B16">
              <w:rPr>
                <w:noProof/>
                <w:webHidden/>
              </w:rPr>
              <w:t>34</w:t>
            </w:r>
            <w:r w:rsidR="00BD3B16">
              <w:rPr>
                <w:noProof/>
                <w:webHidden/>
              </w:rPr>
              <w:fldChar w:fldCharType="end"/>
            </w:r>
          </w:hyperlink>
        </w:p>
        <w:p w14:paraId="1B43C73C" w14:textId="4F89AE25"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77" w:history="1">
            <w:r w:rsidR="00BD3B16" w:rsidRPr="008D2C12">
              <w:rPr>
                <w:rStyle w:val="Hyperlink"/>
                <w:noProof/>
              </w:rPr>
              <w:t>XXI.</w:t>
            </w:r>
            <w:r w:rsidR="00BD3B16">
              <w:rPr>
                <w:rFonts w:eastAsiaTheme="minorEastAsia" w:cstheme="minorBidi"/>
                <w:b w:val="0"/>
                <w:bCs w:val="0"/>
                <w:noProof/>
                <w:sz w:val="22"/>
                <w:szCs w:val="22"/>
                <w:lang w:eastAsia="nl-NL"/>
              </w:rPr>
              <w:tab/>
            </w:r>
            <w:r w:rsidR="00BD3B16" w:rsidRPr="008D2C12">
              <w:rPr>
                <w:rStyle w:val="Hyperlink"/>
                <w:noProof/>
              </w:rPr>
              <w:t>Bijlage 6: Protocol vermissing kind</w:t>
            </w:r>
            <w:r w:rsidR="00BD3B16">
              <w:rPr>
                <w:noProof/>
                <w:webHidden/>
              </w:rPr>
              <w:tab/>
            </w:r>
            <w:r w:rsidR="00BD3B16">
              <w:rPr>
                <w:noProof/>
                <w:webHidden/>
              </w:rPr>
              <w:fldChar w:fldCharType="begin"/>
            </w:r>
            <w:r w:rsidR="00BD3B16">
              <w:rPr>
                <w:noProof/>
                <w:webHidden/>
              </w:rPr>
              <w:instrText xml:space="preserve"> PAGEREF _Toc109313977 \h </w:instrText>
            </w:r>
            <w:r w:rsidR="00BD3B16">
              <w:rPr>
                <w:noProof/>
                <w:webHidden/>
              </w:rPr>
            </w:r>
            <w:r w:rsidR="00BD3B16">
              <w:rPr>
                <w:noProof/>
                <w:webHidden/>
              </w:rPr>
              <w:fldChar w:fldCharType="separate"/>
            </w:r>
            <w:r w:rsidR="00BD3B16">
              <w:rPr>
                <w:noProof/>
                <w:webHidden/>
              </w:rPr>
              <w:t>42</w:t>
            </w:r>
            <w:r w:rsidR="00BD3B16">
              <w:rPr>
                <w:noProof/>
                <w:webHidden/>
              </w:rPr>
              <w:fldChar w:fldCharType="end"/>
            </w:r>
          </w:hyperlink>
        </w:p>
        <w:p w14:paraId="123EFC5A" w14:textId="4BB0F7BF"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78" w:history="1">
            <w:r w:rsidR="00BD3B16" w:rsidRPr="008D2C12">
              <w:rPr>
                <w:rStyle w:val="Hyperlink"/>
                <w:noProof/>
              </w:rPr>
              <w:t>XXII.</w:t>
            </w:r>
            <w:r w:rsidR="00BD3B16">
              <w:rPr>
                <w:rFonts w:eastAsiaTheme="minorEastAsia" w:cstheme="minorBidi"/>
                <w:b w:val="0"/>
                <w:bCs w:val="0"/>
                <w:noProof/>
                <w:sz w:val="22"/>
                <w:szCs w:val="22"/>
                <w:lang w:eastAsia="nl-NL"/>
              </w:rPr>
              <w:tab/>
            </w:r>
            <w:r w:rsidR="00BD3B16" w:rsidRPr="008D2C12">
              <w:rPr>
                <w:rStyle w:val="Hyperlink"/>
                <w:noProof/>
              </w:rPr>
              <w:t>Bijlage 7. Protocol veilig vervoer kinderen</w:t>
            </w:r>
            <w:r w:rsidR="00BD3B16">
              <w:rPr>
                <w:noProof/>
                <w:webHidden/>
              </w:rPr>
              <w:tab/>
            </w:r>
            <w:r w:rsidR="00BD3B16">
              <w:rPr>
                <w:noProof/>
                <w:webHidden/>
              </w:rPr>
              <w:fldChar w:fldCharType="begin"/>
            </w:r>
            <w:r w:rsidR="00BD3B16">
              <w:rPr>
                <w:noProof/>
                <w:webHidden/>
              </w:rPr>
              <w:instrText xml:space="preserve"> PAGEREF _Toc109313978 \h </w:instrText>
            </w:r>
            <w:r w:rsidR="00BD3B16">
              <w:rPr>
                <w:noProof/>
                <w:webHidden/>
              </w:rPr>
            </w:r>
            <w:r w:rsidR="00BD3B16">
              <w:rPr>
                <w:noProof/>
                <w:webHidden/>
              </w:rPr>
              <w:fldChar w:fldCharType="separate"/>
            </w:r>
            <w:r w:rsidR="00BD3B16">
              <w:rPr>
                <w:noProof/>
                <w:webHidden/>
              </w:rPr>
              <w:t>44</w:t>
            </w:r>
            <w:r w:rsidR="00BD3B16">
              <w:rPr>
                <w:noProof/>
                <w:webHidden/>
              </w:rPr>
              <w:fldChar w:fldCharType="end"/>
            </w:r>
          </w:hyperlink>
        </w:p>
        <w:p w14:paraId="1563BAFA" w14:textId="30A43ED3"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79" w:history="1">
            <w:r w:rsidR="00BD3B16" w:rsidRPr="008D2C12">
              <w:rPr>
                <w:rStyle w:val="Hyperlink"/>
                <w:noProof/>
              </w:rPr>
              <w:t>XXIII.</w:t>
            </w:r>
            <w:r w:rsidR="00BD3B16">
              <w:rPr>
                <w:rFonts w:eastAsiaTheme="minorEastAsia" w:cstheme="minorBidi"/>
                <w:b w:val="0"/>
                <w:bCs w:val="0"/>
                <w:noProof/>
                <w:sz w:val="22"/>
                <w:szCs w:val="22"/>
                <w:lang w:eastAsia="nl-NL"/>
              </w:rPr>
              <w:tab/>
            </w:r>
            <w:r w:rsidR="00BD3B16" w:rsidRPr="008D2C12">
              <w:rPr>
                <w:rStyle w:val="Hyperlink"/>
                <w:noProof/>
              </w:rPr>
              <w:t>Bijlage 8 Protocol Omgaan met COVID-19 in de kinderopvang</w:t>
            </w:r>
            <w:r w:rsidR="00BD3B16">
              <w:rPr>
                <w:noProof/>
                <w:webHidden/>
              </w:rPr>
              <w:tab/>
            </w:r>
            <w:r w:rsidR="00BD3B16">
              <w:rPr>
                <w:noProof/>
                <w:webHidden/>
              </w:rPr>
              <w:fldChar w:fldCharType="begin"/>
            </w:r>
            <w:r w:rsidR="00BD3B16">
              <w:rPr>
                <w:noProof/>
                <w:webHidden/>
              </w:rPr>
              <w:instrText xml:space="preserve"> PAGEREF _Toc109313979 \h </w:instrText>
            </w:r>
            <w:r w:rsidR="00BD3B16">
              <w:rPr>
                <w:noProof/>
                <w:webHidden/>
              </w:rPr>
            </w:r>
            <w:r w:rsidR="00BD3B16">
              <w:rPr>
                <w:noProof/>
                <w:webHidden/>
              </w:rPr>
              <w:fldChar w:fldCharType="separate"/>
            </w:r>
            <w:r w:rsidR="00BD3B16">
              <w:rPr>
                <w:noProof/>
                <w:webHidden/>
              </w:rPr>
              <w:t>45</w:t>
            </w:r>
            <w:r w:rsidR="00BD3B16">
              <w:rPr>
                <w:noProof/>
                <w:webHidden/>
              </w:rPr>
              <w:fldChar w:fldCharType="end"/>
            </w:r>
          </w:hyperlink>
        </w:p>
        <w:p w14:paraId="2E08B7BA" w14:textId="2A72162A"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3980" w:history="1">
            <w:r w:rsidR="00BD3B16" w:rsidRPr="008D2C12">
              <w:rPr>
                <w:rStyle w:val="Hyperlink"/>
                <w:noProof/>
              </w:rPr>
              <w:t>XXIV.</w:t>
            </w:r>
            <w:r w:rsidR="00BD3B16">
              <w:rPr>
                <w:rFonts w:eastAsiaTheme="minorEastAsia" w:cstheme="minorBidi"/>
                <w:b w:val="0"/>
                <w:bCs w:val="0"/>
                <w:noProof/>
                <w:sz w:val="22"/>
                <w:szCs w:val="22"/>
                <w:lang w:eastAsia="nl-NL"/>
              </w:rPr>
              <w:tab/>
            </w:r>
            <w:r w:rsidR="00BD3B16" w:rsidRPr="008D2C12">
              <w:rPr>
                <w:rStyle w:val="Hyperlink"/>
                <w:noProof/>
              </w:rPr>
              <w:t>Bijlage 9 Protocol ‘kindermishandeling en grensoverschrijdend gedrag’ voor de kinderopvang, inclusief meldcode en afwegingskader</w:t>
            </w:r>
            <w:r w:rsidR="00BD3B16">
              <w:rPr>
                <w:noProof/>
                <w:webHidden/>
              </w:rPr>
              <w:tab/>
            </w:r>
            <w:r w:rsidR="00BD3B16">
              <w:rPr>
                <w:noProof/>
                <w:webHidden/>
              </w:rPr>
              <w:fldChar w:fldCharType="begin"/>
            </w:r>
            <w:r w:rsidR="00BD3B16">
              <w:rPr>
                <w:noProof/>
                <w:webHidden/>
              </w:rPr>
              <w:instrText xml:space="preserve"> PAGEREF _Toc109313980 \h </w:instrText>
            </w:r>
            <w:r w:rsidR="00BD3B16">
              <w:rPr>
                <w:noProof/>
                <w:webHidden/>
              </w:rPr>
            </w:r>
            <w:r w:rsidR="00BD3B16">
              <w:rPr>
                <w:noProof/>
                <w:webHidden/>
              </w:rPr>
              <w:fldChar w:fldCharType="separate"/>
            </w:r>
            <w:r w:rsidR="00BD3B16">
              <w:rPr>
                <w:noProof/>
                <w:webHidden/>
              </w:rPr>
              <w:t>49</w:t>
            </w:r>
            <w:r w:rsidR="00BD3B16">
              <w:rPr>
                <w:noProof/>
                <w:webHidden/>
              </w:rPr>
              <w:fldChar w:fldCharType="end"/>
            </w:r>
          </w:hyperlink>
        </w:p>
        <w:p w14:paraId="77DB5A4F" w14:textId="7546B953" w:rsidR="00BD3B16"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065" w:history="1">
            <w:r w:rsidR="00BD3B16" w:rsidRPr="008D2C12">
              <w:rPr>
                <w:rStyle w:val="Hyperlink"/>
                <w:noProof/>
              </w:rPr>
              <w:t>XXV.</w:t>
            </w:r>
            <w:r w:rsidR="00BD3B16">
              <w:rPr>
                <w:rFonts w:eastAsiaTheme="minorEastAsia" w:cstheme="minorBidi"/>
                <w:b w:val="0"/>
                <w:bCs w:val="0"/>
                <w:noProof/>
                <w:sz w:val="22"/>
                <w:szCs w:val="22"/>
                <w:lang w:eastAsia="nl-NL"/>
              </w:rPr>
              <w:tab/>
            </w:r>
            <w:r w:rsidR="00BD3B16" w:rsidRPr="008D2C12">
              <w:rPr>
                <w:rStyle w:val="Hyperlink"/>
                <w:noProof/>
              </w:rPr>
              <w:t>Bijlage 10 Hitteprotocol</w:t>
            </w:r>
            <w:r w:rsidR="00BD3B16">
              <w:rPr>
                <w:noProof/>
                <w:webHidden/>
              </w:rPr>
              <w:tab/>
            </w:r>
            <w:r w:rsidR="00BD3B16">
              <w:rPr>
                <w:noProof/>
                <w:webHidden/>
              </w:rPr>
              <w:fldChar w:fldCharType="begin"/>
            </w:r>
            <w:r w:rsidR="00BD3B16">
              <w:rPr>
                <w:noProof/>
                <w:webHidden/>
              </w:rPr>
              <w:instrText xml:space="preserve"> PAGEREF _Toc109314065 \h </w:instrText>
            </w:r>
            <w:r w:rsidR="00BD3B16">
              <w:rPr>
                <w:noProof/>
                <w:webHidden/>
              </w:rPr>
            </w:r>
            <w:r w:rsidR="00BD3B16">
              <w:rPr>
                <w:noProof/>
                <w:webHidden/>
              </w:rPr>
              <w:fldChar w:fldCharType="separate"/>
            </w:r>
            <w:r w:rsidR="00BD3B16">
              <w:rPr>
                <w:noProof/>
                <w:webHidden/>
              </w:rPr>
              <w:t>110</w:t>
            </w:r>
            <w:r w:rsidR="00BD3B16">
              <w:rPr>
                <w:noProof/>
                <w:webHidden/>
              </w:rPr>
              <w:fldChar w:fldCharType="end"/>
            </w:r>
          </w:hyperlink>
        </w:p>
        <w:p w14:paraId="36E31713" w14:textId="75CDE49C" w:rsidR="009B6923" w:rsidRPr="00BD3B16" w:rsidRDefault="00BD3B16" w:rsidP="009B6923">
          <w:pPr>
            <w:rPr>
              <w:b/>
              <w:bCs/>
            </w:rPr>
          </w:pPr>
          <w:r>
            <w:rPr>
              <w:b/>
              <w:bCs/>
            </w:rPr>
            <w:fldChar w:fldCharType="end"/>
          </w:r>
        </w:p>
      </w:sdtContent>
    </w:sdt>
    <w:p w14:paraId="40F90460" w14:textId="06D88D54" w:rsidR="009B6923" w:rsidRPr="007D53C3" w:rsidRDefault="009B6923" w:rsidP="009B6923">
      <w:pPr>
        <w:pStyle w:val="Kop10"/>
        <w:numPr>
          <w:ilvl w:val="0"/>
          <w:numId w:val="1"/>
        </w:numPr>
      </w:pPr>
      <w:bookmarkStart w:id="1" w:name="_Toc98257848"/>
      <w:bookmarkStart w:id="2" w:name="_Toc109313957"/>
      <w:r w:rsidRPr="007D53C3">
        <w:lastRenderedPageBreak/>
        <w:t>Inleiding</w:t>
      </w:r>
      <w:bookmarkEnd w:id="1"/>
      <w:bookmarkEnd w:id="2"/>
    </w:p>
    <w:p w14:paraId="2C29B3DD" w14:textId="7A8B75B3" w:rsidR="009B6923" w:rsidRPr="000E43A2" w:rsidRDefault="009B6923" w:rsidP="009B6923">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Voor u ligt het beleidsplan Veiligheid en Gezondheid van Kinderspeelpaleis Twinkle Star</w:t>
      </w:r>
      <w:r>
        <w:rPr>
          <w:rFonts w:eastAsia="Times New Roman" w:cstheme="minorHAnsi"/>
          <w:color w:val="000000" w:themeColor="text1"/>
          <w:sz w:val="24"/>
          <w:szCs w:val="24"/>
          <w:lang w:eastAsia="nl-NL"/>
        </w:rPr>
        <w:t xml:space="preserve"> </w:t>
      </w:r>
      <w:r w:rsidR="00311D2D">
        <w:rPr>
          <w:rFonts w:eastAsia="Times New Roman" w:cstheme="minorHAnsi"/>
          <w:color w:val="000000" w:themeColor="text1"/>
          <w:sz w:val="24"/>
          <w:szCs w:val="24"/>
          <w:lang w:eastAsia="nl-NL"/>
        </w:rPr>
        <w:t>Bouwmeester</w:t>
      </w:r>
      <w:r w:rsidRPr="000E43A2">
        <w:rPr>
          <w:rFonts w:eastAsia="Times New Roman" w:cstheme="minorHAnsi"/>
          <w:color w:val="000000" w:themeColor="text1"/>
          <w:sz w:val="24"/>
          <w:szCs w:val="24"/>
          <w:lang w:eastAsia="nl-NL"/>
        </w:rPr>
        <w:t xml:space="preserve">. Wij hebben ervoor gekozen om als team </w:t>
      </w:r>
      <w:r w:rsidR="00311D2D">
        <w:rPr>
          <w:rFonts w:eastAsia="Times New Roman" w:cstheme="minorHAnsi"/>
          <w:color w:val="000000" w:themeColor="text1"/>
          <w:sz w:val="24"/>
          <w:szCs w:val="24"/>
          <w:lang w:eastAsia="nl-NL"/>
        </w:rPr>
        <w:t>Bouwmeester</w:t>
      </w:r>
      <w:r w:rsidRPr="000E43A2">
        <w:rPr>
          <w:rFonts w:eastAsia="Times New Roman" w:cstheme="minorHAnsi"/>
          <w:color w:val="000000" w:themeColor="text1"/>
          <w:sz w:val="24"/>
          <w:szCs w:val="24"/>
          <w:lang w:eastAsia="nl-NL"/>
        </w:rPr>
        <w:t xml:space="preserve"> een gezamenlijk beleidsplan te schrijven voor de KDV en BSO, omdat wij ook op die manier van elkaar kunnen leren. Wij menen dat de kinderen hier het meeste baat bij hebben, maar dat ook de pedagogisch medewerkers op deze manier van elkaar kunnen leren. </w:t>
      </w:r>
    </w:p>
    <w:p w14:paraId="56E5E8B8" w14:textId="77777777" w:rsidR="009B6923" w:rsidRPr="000E43A2" w:rsidRDefault="009B6923" w:rsidP="009B6923">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Met behulp van dit beleidsplan wordt inzichtelijk gemaakt hoe wij op onze locatie werken. Het doel is de kinderen en medewerkers een zo veilig en gezond mogelijke werk-, speel-, en leefomgeving te bieden, waarbij kinderen beschermd worden tegen risico’s met ernstige gevolgen en leren omgaan met kleine risico’s. </w:t>
      </w:r>
    </w:p>
    <w:p w14:paraId="4D1DC6F7" w14:textId="77777777" w:rsidR="009B6923" w:rsidRPr="000E43A2" w:rsidRDefault="009B6923" w:rsidP="009B6923">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Dit beleidsplan is geldig vanaf 1 januari 2018. Om tot dit beleidsplan te komen, zijn aan de hand van diverse thema’s gesprekken gevoerd met medewerkers. Hierin stond de volgende vraag centraal: “Leidt de huidige manier van werken tot een zo veilig en gezond mogelijke werk-, speel-, en leefomgeving?”. Indien noodzakelijk zijn er maatregelen opgesteld voor verbetering. </w:t>
      </w:r>
    </w:p>
    <w:p w14:paraId="0A66CFB2" w14:textId="77777777" w:rsidR="009B6923" w:rsidRPr="000E43A2" w:rsidRDefault="009B6923" w:rsidP="009B6923">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Anne-Claire Al Awqati-van Menk is, als beleidsmedewerker, sinds januari 2022 begonnen dit beleidsplan waar nodig aan te passen en te updaten. Zij zal de thema’s actueel houden in het team en zodoende het beleidsplan bijhouden. Kimberley Vaniër – van Eenige is als manager verantwoordelijk voor de uitvoering van het beleid. Samen zorgen zij ervoor dat het hele team zich betrokken voelt en hierdoor actief mee denkt en doet. </w:t>
      </w:r>
    </w:p>
    <w:p w14:paraId="253A8A9A" w14:textId="77777777" w:rsidR="009B6923" w:rsidRPr="000E43A2" w:rsidRDefault="009B6923" w:rsidP="009B6923">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Een beleid komt in de praktijk pas goed tot zijn recht als alle medewerkers zich betrokken voelen en het beleid uitdragen. Daarom zal er tijdens elk teamoverleg een thema, of een onderdeel van een thema, over veiligheid of gezondheid op de agenda staan. Zo blijven wij continu in gesprek over het beleid en blijven we scherp op onze werkwijzen. Ook kunnen wij monitoren of genomen maatregelen wel of niet effectief zijn en kunnen we veranderingen in de omgeving of situatie, zoals bij een verbouwing, direct controleren en eventueel aanscherpen. In het najaar van 2022 zullen wij starten met de Risicomonitor 2.0 van Veiligheid.nl. Hierdoor worden alle medewerkers van alle locaties van Twinkle Star betrokken bij het gehele proces van toetsen, analyseren en verbeteren van de veilige en gezonde opvang voor onze kinderen. De risicomonitor geeft ons een duidelijk beeld van de huidige stand van zaken m.b.t. veiligheid en gezondheid op onze locaties. Wij kunnen direct zien waar er verbeteringen nodig zijn. De verbeteringen worden in gang gezet en meegenomen in dit beleidsplan.</w:t>
      </w:r>
    </w:p>
    <w:p w14:paraId="51E3EC7E" w14:textId="77777777" w:rsidR="009B6923" w:rsidRPr="000E43A2" w:rsidRDefault="009B6923" w:rsidP="009B6923">
      <w:pPr>
        <w:rPr>
          <w:rStyle w:val="Internetkoppeling"/>
          <w:rFonts w:cstheme="minorHAnsi"/>
          <w:sz w:val="24"/>
          <w:szCs w:val="24"/>
          <w:lang w:eastAsia="nl-NL"/>
        </w:rPr>
      </w:pPr>
      <w:r w:rsidRPr="000E43A2">
        <w:rPr>
          <w:rFonts w:cstheme="minorHAnsi"/>
          <w:sz w:val="24"/>
          <w:szCs w:val="24"/>
          <w:lang w:eastAsia="nl-NL"/>
        </w:rPr>
        <w:t xml:space="preserve">Ons beleidsplan veiligheid en gezondheid is voor ouders en medewerkers in te zien via de website </w:t>
      </w:r>
      <w:hyperlink r:id="rId9">
        <w:r w:rsidRPr="000E43A2">
          <w:rPr>
            <w:rStyle w:val="Internetkoppeling"/>
            <w:rFonts w:cstheme="minorHAnsi"/>
            <w:sz w:val="24"/>
            <w:szCs w:val="24"/>
            <w:lang w:eastAsia="nl-NL"/>
          </w:rPr>
          <w:t>www.kinderspeelpaleistwinklestar.nl</w:t>
        </w:r>
      </w:hyperlink>
      <w:r w:rsidRPr="000E43A2">
        <w:rPr>
          <w:rStyle w:val="Internetkoppeling"/>
          <w:rFonts w:cstheme="minorHAnsi"/>
          <w:sz w:val="24"/>
          <w:szCs w:val="24"/>
          <w:lang w:eastAsia="nl-NL"/>
        </w:rPr>
        <w:t>.</w:t>
      </w:r>
    </w:p>
    <w:p w14:paraId="2FF4809B" w14:textId="77777777" w:rsidR="009B6923" w:rsidRPr="000E43A2" w:rsidRDefault="009B6923" w:rsidP="009B6923">
      <w:pPr>
        <w:rPr>
          <w:rStyle w:val="Internetkoppeling"/>
          <w:rFonts w:cstheme="minorHAnsi"/>
          <w:sz w:val="24"/>
          <w:szCs w:val="24"/>
          <w:lang w:eastAsia="nl-NL"/>
        </w:rPr>
      </w:pPr>
    </w:p>
    <w:p w14:paraId="51F68430" w14:textId="77777777" w:rsidR="009B6923" w:rsidRPr="00F463CD" w:rsidRDefault="009B6923" w:rsidP="009B6923">
      <w:pPr>
        <w:pStyle w:val="Geenafstand"/>
        <w:rPr>
          <w:rFonts w:cs="Al Bayan Plain"/>
          <w:szCs w:val="24"/>
        </w:rPr>
      </w:pPr>
      <w:r w:rsidRPr="000E43A2">
        <w:rPr>
          <w:rFonts w:cs="Al Bayan Plain"/>
          <w:szCs w:val="24"/>
        </w:rPr>
        <w:t>Ten behoeve van de leesbaarheid zal in dit beleidsplan worden gesproken over pedagogisch medewerker voor zowel de mannelijke als de vrouwelijke vorm en van ‘wij’, als zijnde Kinderspeelpaleis Twinkle Star. Daar waar ‘zij’ staat dient ‘hij/zij’ gelezen te worden en daar waar gesproken wordt van ‘ouders’, dient ‘ouders/verzorgers’ gelezen te worden.</w:t>
      </w:r>
      <w:r w:rsidRPr="00F463CD">
        <w:rPr>
          <w:rFonts w:cs="Al Bayan Plain"/>
          <w:szCs w:val="24"/>
        </w:rPr>
        <w:t xml:space="preserve"> </w:t>
      </w:r>
    </w:p>
    <w:p w14:paraId="793A0305" w14:textId="77777777" w:rsidR="009B6923" w:rsidRDefault="009B6923" w:rsidP="009B6923">
      <w:pPr>
        <w:rPr>
          <w:rFonts w:cstheme="minorHAnsi"/>
          <w:lang w:eastAsia="nl-NL"/>
        </w:rPr>
      </w:pPr>
    </w:p>
    <w:p w14:paraId="4192D200" w14:textId="77777777" w:rsidR="009B6923" w:rsidRDefault="009B6923" w:rsidP="009B6923">
      <w:pPr>
        <w:rPr>
          <w:rFonts w:cstheme="minorHAnsi"/>
          <w:lang w:eastAsia="nl-NL"/>
        </w:rPr>
      </w:pPr>
    </w:p>
    <w:p w14:paraId="388F1527" w14:textId="77777777" w:rsidR="009B6923" w:rsidRDefault="009B6923" w:rsidP="009B6923">
      <w:pPr>
        <w:rPr>
          <w:rFonts w:eastAsia="Times New Roman" w:cstheme="minorHAnsi"/>
          <w:b/>
          <w:color w:val="000000" w:themeColor="text1"/>
          <w:lang w:eastAsia="nl-NL"/>
        </w:rPr>
      </w:pPr>
      <w:r>
        <w:br w:type="page"/>
      </w:r>
    </w:p>
    <w:p w14:paraId="642B5A20" w14:textId="7DD279BE" w:rsidR="009B6923" w:rsidRPr="007429E6" w:rsidRDefault="009B6923" w:rsidP="009B6923">
      <w:pPr>
        <w:pStyle w:val="Kop10"/>
        <w:numPr>
          <w:ilvl w:val="0"/>
          <w:numId w:val="1"/>
        </w:numPr>
      </w:pPr>
      <w:bookmarkStart w:id="3" w:name="_Toc98257849"/>
      <w:bookmarkStart w:id="4" w:name="_Toc109313958"/>
      <w:r w:rsidRPr="007429E6">
        <w:lastRenderedPageBreak/>
        <w:t>Missie, visie en doelstelling</w:t>
      </w:r>
      <w:bookmarkEnd w:id="3"/>
      <w:bookmarkEnd w:id="4"/>
    </w:p>
    <w:p w14:paraId="6E2D591C" w14:textId="77777777" w:rsidR="009B6923" w:rsidRPr="000E43A2" w:rsidRDefault="009B6923" w:rsidP="009B6923">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Kinderspeelpaleis Twinkle Star staat voor kinderopvang waar gewerkt wordt vanuit passie. Wij leveren een belangrijke bijdrage aan de ontwikkeling, opvoeding en verzorging van kinderen. Het blijven uitdagen van kinderen en het leren omgaan met verschillende soorten situaties vormen een belangrijk onderdeel. Een veilige en gezonde leef- en speelomgeving vormt de basis van dit alles. </w:t>
      </w:r>
    </w:p>
    <w:p w14:paraId="5CC07F0E" w14:textId="77777777" w:rsidR="009B6923" w:rsidRPr="000E43A2" w:rsidRDefault="009B6923" w:rsidP="009B6923">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Vanuit de wet Innovatie Kwaliteit Kinderopvang dienen wij een beleid te creëren ten aanzien van Veiligheid en Gezondheid, waarbij alle medewerkers zich verantwoordelijk voelen. De belangrijkste aandachtspunten binnen het vormgeven van het beleid zijn: het bewustzijn van mogelijke risico’s, het uitvoeren van een goed beleid op grote risico’s en het gesprek hierover aangaan met elkaar en met de externe betrokkenen. Dit alles met als doel een veilige en gezonde omgeving te creëren, waar kinderen onbezorgd kunnen spelen en zich optimaal kunnen ontwikkelen. </w:t>
      </w:r>
    </w:p>
    <w:p w14:paraId="5FD72DE7" w14:textId="77777777" w:rsidR="009B6923" w:rsidRDefault="009B6923" w:rsidP="009B6923">
      <w:r>
        <w:br w:type="page"/>
      </w:r>
    </w:p>
    <w:p w14:paraId="5D08CD62" w14:textId="3B39C372" w:rsidR="009B6923" w:rsidRDefault="009B6923" w:rsidP="009B6923">
      <w:pPr>
        <w:pStyle w:val="Kop10"/>
        <w:numPr>
          <w:ilvl w:val="0"/>
          <w:numId w:val="1"/>
        </w:numPr>
      </w:pPr>
      <w:bookmarkStart w:id="5" w:name="_Toc98257850"/>
      <w:bookmarkStart w:id="6" w:name="_Toc109313959"/>
      <w:r>
        <w:lastRenderedPageBreak/>
        <w:t>Omgang met grote risico’s</w:t>
      </w:r>
      <w:bookmarkEnd w:id="5"/>
      <w:bookmarkEnd w:id="6"/>
    </w:p>
    <w:p w14:paraId="7BBDB267" w14:textId="77777777" w:rsidR="0052589A" w:rsidRDefault="0052589A" w:rsidP="0052589A">
      <w:pPr>
        <w:pStyle w:val="Kop10"/>
        <w:numPr>
          <w:ilvl w:val="0"/>
          <w:numId w:val="0"/>
        </w:numPr>
      </w:pPr>
    </w:p>
    <w:p w14:paraId="37720E4F" w14:textId="77777777" w:rsidR="0052589A" w:rsidRPr="00F463CD" w:rsidRDefault="0052589A" w:rsidP="0052589A">
      <w:pPr>
        <w:rPr>
          <w:sz w:val="24"/>
          <w:szCs w:val="24"/>
        </w:rPr>
      </w:pPr>
      <w:r w:rsidRPr="000E43A2">
        <w:rPr>
          <w:sz w:val="24"/>
          <w:szCs w:val="24"/>
        </w:rPr>
        <w:t>In dit hoofdstuk worden de belangrijkste grote risico’s beschreven die op onze locaties tot ernstige ongevallen, incidenten of gezondheidsproblemen kunnen leiden. We hebben de risico’s onderverdeeld in drie categorieën: fysieke veiligheid, sociale veiligheid en gezondheid. Per categorie worden de belangrijkste risico’s benoemd, met daarbij de bijbehorende maatregelen die zijn of worden genomen om het risico tot het minimum te beperken.</w:t>
      </w:r>
      <w:r w:rsidRPr="00F463CD">
        <w:rPr>
          <w:sz w:val="24"/>
          <w:szCs w:val="24"/>
        </w:rPr>
        <w:t xml:space="preserve"> </w:t>
      </w:r>
    </w:p>
    <w:p w14:paraId="2D9BADF7" w14:textId="77777777" w:rsidR="0052589A" w:rsidRPr="00F463CD" w:rsidRDefault="0052589A" w:rsidP="0052589A">
      <w:pPr>
        <w:rPr>
          <w:sz w:val="24"/>
          <w:szCs w:val="24"/>
        </w:rPr>
      </w:pPr>
    </w:p>
    <w:p w14:paraId="486D9839" w14:textId="77777777" w:rsidR="0052589A" w:rsidRPr="00F463CD" w:rsidRDefault="0052589A" w:rsidP="0052589A">
      <w:pPr>
        <w:rPr>
          <w:b/>
          <w:bCs/>
          <w:sz w:val="24"/>
          <w:szCs w:val="24"/>
        </w:rPr>
      </w:pPr>
      <w:r w:rsidRPr="00F463CD">
        <w:rPr>
          <w:sz w:val="24"/>
          <w:szCs w:val="24"/>
        </w:rPr>
        <w:tab/>
      </w:r>
      <w:r w:rsidRPr="00F463CD">
        <w:rPr>
          <w:b/>
          <w:bCs/>
          <w:sz w:val="24"/>
          <w:szCs w:val="24"/>
        </w:rPr>
        <w:t>Fysieke veiligheid</w:t>
      </w:r>
    </w:p>
    <w:p w14:paraId="2F75A517" w14:textId="77777777" w:rsidR="0052589A" w:rsidRPr="00F463CD" w:rsidRDefault="0052589A" w:rsidP="0052589A">
      <w:pPr>
        <w:spacing w:beforeAutospacing="1" w:afterAutospacing="1"/>
        <w:rPr>
          <w:rFonts w:eastAsia="Times New Roman" w:cstheme="minorHAnsi"/>
          <w:color w:val="000000" w:themeColor="text1"/>
          <w:sz w:val="24"/>
          <w:szCs w:val="24"/>
          <w:lang w:eastAsia="nl-NL"/>
        </w:rPr>
      </w:pPr>
      <w:r w:rsidRPr="00F463CD">
        <w:rPr>
          <w:rFonts w:eastAsia="Times New Roman" w:cstheme="minorHAnsi"/>
          <w:color w:val="000000" w:themeColor="text1"/>
          <w:sz w:val="24"/>
          <w:szCs w:val="24"/>
          <w:lang w:eastAsia="nl-NL"/>
        </w:rPr>
        <w:t xml:space="preserve">Ten aanzien van de fysieke veiligheid zijn de volgende risico’s gedefinieerd als grote risico’s: </w:t>
      </w:r>
    </w:p>
    <w:p w14:paraId="4F4B29CA" w14:textId="77777777" w:rsidR="0052589A" w:rsidRPr="00DF3AE7" w:rsidRDefault="0052589A" w:rsidP="0052589A">
      <w:pPr>
        <w:pStyle w:val="Lijstalinea"/>
        <w:numPr>
          <w:ilvl w:val="0"/>
          <w:numId w:val="109"/>
        </w:numPr>
        <w:spacing w:beforeAutospacing="1" w:afterAutospacing="1"/>
        <w:rPr>
          <w:rFonts w:eastAsia="Times New Roman" w:cstheme="minorHAnsi"/>
          <w:bCs/>
          <w:color w:val="000000" w:themeColor="text1"/>
          <w:sz w:val="24"/>
          <w:szCs w:val="24"/>
          <w:lang w:eastAsia="nl-NL"/>
        </w:rPr>
      </w:pPr>
      <w:r w:rsidRPr="00DF3AE7">
        <w:rPr>
          <w:rFonts w:eastAsia="Times New Roman" w:cstheme="minorHAnsi"/>
          <w:bCs/>
          <w:color w:val="000000" w:themeColor="text1"/>
          <w:sz w:val="24"/>
          <w:szCs w:val="24"/>
          <w:lang w:eastAsia="nl-NL"/>
        </w:rPr>
        <w:t>Vervoer (lopend)</w:t>
      </w:r>
    </w:p>
    <w:p w14:paraId="118EFA56" w14:textId="77777777" w:rsidR="0052589A" w:rsidRPr="003A7D5E" w:rsidRDefault="0052589A" w:rsidP="0052589A">
      <w:pPr>
        <w:rPr>
          <w:sz w:val="24"/>
          <w:szCs w:val="24"/>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 voor het vervoeren van kinderen hebben wij een protocol opgesteld (protocol veilig vervoer kinderen zie bijlage 7). Hierin staat onder andere dat de ophaler altijd kiest voor de veiligste weg, de ophaler zich nooit haast en dat wanneer er meer dan drie kinderen lopend worden opgehaald de kinderen hand in hand lopen, zodat de ophaler goed overzicht heeft.</w:t>
      </w:r>
    </w:p>
    <w:p w14:paraId="35266173" w14:textId="77777777" w:rsidR="0052589A" w:rsidRDefault="0052589A" w:rsidP="0052589A">
      <w:pPr>
        <w:rPr>
          <w:sz w:val="24"/>
          <w:szCs w:val="24"/>
        </w:rPr>
      </w:pPr>
    </w:p>
    <w:p w14:paraId="1C755910" w14:textId="77777777" w:rsidR="0052589A" w:rsidRPr="00236E6C" w:rsidRDefault="0052589A" w:rsidP="0052589A">
      <w:pPr>
        <w:rPr>
          <w:rStyle w:val="ListLabel1103"/>
          <w:rFonts w:cstheme="minorBidi"/>
          <w:sz w:val="24"/>
          <w:szCs w:val="24"/>
        </w:rPr>
      </w:pPr>
      <w:r w:rsidRPr="003A7D5E">
        <w:rPr>
          <w:sz w:val="24"/>
          <w:szCs w:val="24"/>
        </w:rPr>
        <w:t>Indien d</w:t>
      </w:r>
      <w:r>
        <w:rPr>
          <w:sz w:val="24"/>
          <w:szCs w:val="24"/>
        </w:rPr>
        <w:t xml:space="preserve">it </w:t>
      </w:r>
      <w:r w:rsidRPr="003A7D5E">
        <w:rPr>
          <w:sz w:val="24"/>
          <w:szCs w:val="24"/>
        </w:rPr>
        <w:t>risico</w:t>
      </w:r>
      <w:r>
        <w:rPr>
          <w:sz w:val="24"/>
          <w:szCs w:val="24"/>
        </w:rPr>
        <w:t>’</w:t>
      </w:r>
      <w:r w:rsidRPr="003A7D5E">
        <w:rPr>
          <w:sz w:val="24"/>
          <w:szCs w:val="24"/>
        </w:rPr>
        <w:t>s zi</w:t>
      </w:r>
      <w:r>
        <w:rPr>
          <w:sz w:val="24"/>
          <w:szCs w:val="24"/>
        </w:rPr>
        <w:t xml:space="preserve">ch verwezenlijkt; indien er een ongeval plaatsvindt waar één of meerdere kinderen van Twinkle Star bij aanwezig zijn weten alle medewerkers hoe te handelen omdat zij allen in het bezit zijn van een geldig EHBO-certificaat. Indien het nodig is zal 112 worden gebeld. Zie voor de handelswijze bij ongevallen het protocol Ongevallen in bijlage 3. </w:t>
      </w:r>
    </w:p>
    <w:p w14:paraId="5CE67DF2" w14:textId="77777777" w:rsidR="0052589A" w:rsidRPr="00DF3AE7" w:rsidRDefault="0052589A" w:rsidP="0052589A">
      <w:pPr>
        <w:pStyle w:val="Lijstalinea"/>
        <w:numPr>
          <w:ilvl w:val="0"/>
          <w:numId w:val="109"/>
        </w:numPr>
        <w:spacing w:beforeAutospacing="1" w:afterAutospacing="1"/>
        <w:rPr>
          <w:sz w:val="24"/>
          <w:szCs w:val="24"/>
        </w:rPr>
      </w:pPr>
      <w:r w:rsidRPr="00DF3AE7">
        <w:rPr>
          <w:rFonts w:eastAsia="Times New Roman" w:cstheme="minorHAnsi"/>
          <w:bCs/>
          <w:color w:val="000000" w:themeColor="text1"/>
          <w:sz w:val="24"/>
          <w:szCs w:val="24"/>
          <w:lang w:eastAsia="nl-NL"/>
        </w:rPr>
        <w:t>Vervoer (auto)</w:t>
      </w:r>
    </w:p>
    <w:p w14:paraId="117AA387" w14:textId="77777777" w:rsidR="0052589A" w:rsidRDefault="0052589A" w:rsidP="0052589A">
      <w:pPr>
        <w:spacing w:beforeAutospacing="1" w:afterAutospacing="1"/>
        <w:rPr>
          <w:rFonts w:cstheme="minorHAnsi"/>
          <w:sz w:val="24"/>
          <w:szCs w:val="24"/>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 xml:space="preserve">enomen maatregelen: </w:t>
      </w:r>
      <w:r w:rsidRPr="00DF3AE7">
        <w:rPr>
          <w:rFonts w:cstheme="minorHAnsi"/>
          <w:color w:val="000000" w:themeColor="text1"/>
          <w:sz w:val="24"/>
          <w:szCs w:val="24"/>
        </w:rPr>
        <w:t xml:space="preserve">voor het vervoeren van kinderen hebben wij een protocol opgesteld (protocol veilig vervoer kinderen zie bijlage 7). Hierin staat onder andere dat er nooit meer kinderen vervoerd mogen worden dan dat er gordels in de auto zitten en dat de kinderen altijd op een veilige plaats in en uit de auto moeten stappen (aan de </w:t>
      </w:r>
      <w:r w:rsidRPr="00DF3AE7">
        <w:rPr>
          <w:rFonts w:cstheme="minorHAnsi"/>
          <w:sz w:val="24"/>
          <w:szCs w:val="24"/>
        </w:rPr>
        <w:t>trottoirkant).</w:t>
      </w:r>
    </w:p>
    <w:p w14:paraId="28E03A20" w14:textId="77777777" w:rsidR="0052589A" w:rsidRPr="00DF3AE7" w:rsidRDefault="0052589A" w:rsidP="0052589A">
      <w:pPr>
        <w:rPr>
          <w:sz w:val="24"/>
          <w:szCs w:val="24"/>
        </w:rPr>
      </w:pPr>
      <w:r w:rsidRPr="003A7D5E">
        <w:rPr>
          <w:sz w:val="24"/>
          <w:szCs w:val="24"/>
        </w:rPr>
        <w:t>Indien d</w:t>
      </w:r>
      <w:r>
        <w:rPr>
          <w:sz w:val="24"/>
          <w:szCs w:val="24"/>
        </w:rPr>
        <w:t>it</w:t>
      </w:r>
      <w:r w:rsidRPr="003A7D5E">
        <w:rPr>
          <w:sz w:val="24"/>
          <w:szCs w:val="24"/>
        </w:rPr>
        <w:t xml:space="preserve"> risico</w:t>
      </w:r>
      <w:r>
        <w:rPr>
          <w:sz w:val="24"/>
          <w:szCs w:val="24"/>
        </w:rPr>
        <w:t>’</w:t>
      </w:r>
      <w:r w:rsidRPr="003A7D5E">
        <w:rPr>
          <w:sz w:val="24"/>
          <w:szCs w:val="24"/>
        </w:rPr>
        <w:t>s zi</w:t>
      </w:r>
      <w:r>
        <w:rPr>
          <w:sz w:val="24"/>
          <w:szCs w:val="24"/>
        </w:rPr>
        <w:t>ch verwezenlijkt; indien er een ongeval plaatsvindt waar één of meerdere kinderen van Twinkle Star bij aanwezig zijn weten alle medewerkers hoe te handelen omdat zij allen in het bezit zijn van een geldig EHBO-certificaat. Indien het nodig is zal 112 worden gebeld. Zie voor de handelswijze bij ongevallen het protocol Ongevallen in bijlage 3.</w:t>
      </w:r>
    </w:p>
    <w:p w14:paraId="3D22AD6D" w14:textId="77777777" w:rsidR="0052589A" w:rsidRPr="00DF3AE7" w:rsidRDefault="0052589A" w:rsidP="0052589A">
      <w:pPr>
        <w:pStyle w:val="Lijstalinea"/>
        <w:numPr>
          <w:ilvl w:val="0"/>
          <w:numId w:val="109"/>
        </w:numPr>
        <w:spacing w:beforeAutospacing="1" w:afterAutospacing="1"/>
        <w:rPr>
          <w:rFonts w:eastAsia="Times New Roman" w:cstheme="minorHAnsi"/>
          <w:color w:val="000000" w:themeColor="text1"/>
          <w:sz w:val="24"/>
          <w:szCs w:val="24"/>
          <w:lang w:eastAsia="nl-NL"/>
        </w:rPr>
      </w:pPr>
      <w:r w:rsidRPr="00DF3AE7">
        <w:rPr>
          <w:rFonts w:eastAsia="Times New Roman" w:cstheme="minorHAnsi"/>
          <w:color w:val="000000" w:themeColor="text1"/>
          <w:sz w:val="24"/>
          <w:szCs w:val="24"/>
          <w:lang w:eastAsia="nl-NL"/>
        </w:rPr>
        <w:t>Vallen</w:t>
      </w:r>
    </w:p>
    <w:p w14:paraId="7663F33B" w14:textId="77777777" w:rsidR="0052589A" w:rsidRPr="00DF3AE7" w:rsidRDefault="0052589A" w:rsidP="0052589A">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 xml:space="preserve">de vaste regel op alle groepen is dat er op de groepen niet mag worden gerend. Daarnaast mogen de kinderen niet op speelgoed klimmen wat hier niet voor is bedoeld en mogen zij niet op stoelen en banken lopen en/of staan. </w:t>
      </w:r>
    </w:p>
    <w:p w14:paraId="737706F5" w14:textId="77777777" w:rsidR="0052589A" w:rsidRPr="00DF3AE7" w:rsidRDefault="0052589A" w:rsidP="0052589A">
      <w:pPr>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Indien dit risico’ zich verwezenlijkt; </w:t>
      </w:r>
      <w:r w:rsidRPr="00DF3AE7">
        <w:rPr>
          <w:rFonts w:eastAsia="Times New Roman" w:cstheme="minorHAnsi"/>
          <w:color w:val="000000" w:themeColor="text1"/>
          <w:sz w:val="24"/>
          <w:szCs w:val="24"/>
          <w:lang w:eastAsia="nl-NL"/>
        </w:rPr>
        <w:t>Op onze locatie hebben alle medewerkers een geldig en geregistreerd certificaat voor kinder-EHBO. Zie voor de</w:t>
      </w:r>
      <w:r>
        <w:rPr>
          <w:rFonts w:eastAsia="Times New Roman" w:cstheme="minorHAnsi"/>
          <w:color w:val="000000" w:themeColor="text1"/>
          <w:sz w:val="24"/>
          <w:szCs w:val="24"/>
          <w:lang w:eastAsia="nl-NL"/>
        </w:rPr>
        <w:t xml:space="preserve"> handelswijze bij ongevallen het protocol Ongevallen in bijlage 3.</w:t>
      </w:r>
      <w:r w:rsidRPr="00DF3AE7">
        <w:rPr>
          <w:rFonts w:eastAsia="Times New Roman" w:cstheme="minorHAnsi"/>
          <w:color w:val="000000" w:themeColor="text1"/>
          <w:sz w:val="24"/>
          <w:szCs w:val="24"/>
          <w:lang w:eastAsia="nl-NL"/>
        </w:rPr>
        <w:t xml:space="preserve"> </w:t>
      </w:r>
    </w:p>
    <w:p w14:paraId="3852CDD4" w14:textId="77777777" w:rsidR="0052589A" w:rsidRPr="00DF3AE7" w:rsidRDefault="0052589A" w:rsidP="0052589A">
      <w:pPr>
        <w:pStyle w:val="Lijstalinea"/>
        <w:numPr>
          <w:ilvl w:val="0"/>
          <w:numId w:val="109"/>
        </w:numPr>
        <w:spacing w:beforeAutospacing="1" w:afterAutospacing="1"/>
        <w:rPr>
          <w:sz w:val="24"/>
          <w:szCs w:val="24"/>
        </w:rPr>
      </w:pPr>
      <w:r w:rsidRPr="00DF3AE7">
        <w:rPr>
          <w:rFonts w:eastAsia="Times New Roman" w:cstheme="minorHAnsi"/>
          <w:color w:val="000000" w:themeColor="text1"/>
          <w:sz w:val="24"/>
          <w:szCs w:val="24"/>
          <w:lang w:eastAsia="nl-NL"/>
        </w:rPr>
        <w:t>Botsen</w:t>
      </w:r>
    </w:p>
    <w:p w14:paraId="5BAF1C59" w14:textId="77777777" w:rsidR="0052589A" w:rsidRDefault="0052589A" w:rsidP="0052589A">
      <w:pPr>
        <w:spacing w:beforeAutospacing="1" w:afterAutospacing="1"/>
        <w:rPr>
          <w:rFonts w:eastAsia="Times New Roman" w:cstheme="minorHAnsi"/>
          <w:color w:val="000000" w:themeColor="text1"/>
          <w:sz w:val="24"/>
          <w:szCs w:val="24"/>
          <w:lang w:eastAsia="nl-NL"/>
        </w:rPr>
      </w:pPr>
      <w:r w:rsidRPr="003A7D5E">
        <w:rPr>
          <w:sz w:val="24"/>
          <w:szCs w:val="24"/>
        </w:rPr>
        <w:lastRenderedPageBreak/>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er is gezorgd voor voldoende ruimte om de meubels en op de groep mag alleen rustig worden gelopen (Zie bijlage 4 protocol Algemene veiligheid).</w:t>
      </w:r>
      <w:r>
        <w:rPr>
          <w:rFonts w:eastAsia="Times New Roman" w:cstheme="minorHAnsi"/>
          <w:color w:val="000000" w:themeColor="text1"/>
          <w:sz w:val="24"/>
          <w:szCs w:val="24"/>
          <w:lang w:eastAsia="nl-NL"/>
        </w:rPr>
        <w:t xml:space="preserve"> </w:t>
      </w:r>
    </w:p>
    <w:p w14:paraId="67DF7678" w14:textId="77777777" w:rsidR="0052589A" w:rsidRPr="003B42FD" w:rsidRDefault="0052589A" w:rsidP="0052589A">
      <w:pPr>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Indien dit risico’ zich verwezenlijkt; </w:t>
      </w:r>
      <w:r w:rsidRPr="00DF3AE7">
        <w:rPr>
          <w:rFonts w:eastAsia="Times New Roman" w:cstheme="minorHAnsi"/>
          <w:color w:val="000000" w:themeColor="text1"/>
          <w:sz w:val="24"/>
          <w:szCs w:val="24"/>
          <w:lang w:eastAsia="nl-NL"/>
        </w:rPr>
        <w:t>Op onze locatie hebben alle medewerkers een geldig en geregistreerd certificaat voor kinder-EHBO. Zie voor de</w:t>
      </w:r>
      <w:r>
        <w:rPr>
          <w:rFonts w:eastAsia="Times New Roman" w:cstheme="minorHAnsi"/>
          <w:color w:val="000000" w:themeColor="text1"/>
          <w:sz w:val="24"/>
          <w:szCs w:val="24"/>
          <w:lang w:eastAsia="nl-NL"/>
        </w:rPr>
        <w:t xml:space="preserve"> handelswijze bij ongevallen het protocol Ongevallen in bijlage 3.</w:t>
      </w:r>
      <w:r w:rsidRPr="00DF3AE7">
        <w:rPr>
          <w:rFonts w:eastAsia="Times New Roman" w:cstheme="minorHAnsi"/>
          <w:color w:val="000000" w:themeColor="text1"/>
          <w:sz w:val="24"/>
          <w:szCs w:val="24"/>
          <w:lang w:eastAsia="nl-NL"/>
        </w:rPr>
        <w:t xml:space="preserve"> </w:t>
      </w:r>
    </w:p>
    <w:p w14:paraId="02D0C844" w14:textId="77777777" w:rsidR="0052589A" w:rsidRPr="00DF3AE7" w:rsidRDefault="0052589A" w:rsidP="0052589A">
      <w:pPr>
        <w:pStyle w:val="Lijstalinea"/>
        <w:numPr>
          <w:ilvl w:val="0"/>
          <w:numId w:val="109"/>
        </w:numPr>
        <w:spacing w:beforeAutospacing="1" w:afterAutospacing="1"/>
        <w:rPr>
          <w:sz w:val="24"/>
          <w:szCs w:val="24"/>
        </w:rPr>
      </w:pPr>
      <w:r w:rsidRPr="00DF3AE7">
        <w:rPr>
          <w:rFonts w:eastAsia="Times New Roman" w:cstheme="minorHAnsi"/>
          <w:color w:val="000000" w:themeColor="text1"/>
          <w:sz w:val="24"/>
          <w:szCs w:val="24"/>
          <w:lang w:eastAsia="nl-NL"/>
        </w:rPr>
        <w:t>Verstikking</w:t>
      </w:r>
    </w:p>
    <w:p w14:paraId="1E9F970C" w14:textId="77777777" w:rsidR="0052589A" w:rsidRDefault="0052589A" w:rsidP="0052589A">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 xml:space="preserve">in het protocol algemene veiligheid, bijlage 4, is opgenomen dat het speelgoed moet aansluiten op de leeftijd van de kinderen. Als jongere kinderen met klein speelgoed (wat in de mond of neus past) spelen, moet dit altijd onder toezicht van een leidster gebeuren. </w:t>
      </w:r>
    </w:p>
    <w:p w14:paraId="6B725FA1" w14:textId="77777777" w:rsidR="0052589A" w:rsidRDefault="0052589A" w:rsidP="0052589A">
      <w:pPr>
        <w:tabs>
          <w:tab w:val="left" w:pos="4135"/>
        </w:tabs>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Indien dit risico zich verwezenlijkt; Op </w:t>
      </w:r>
      <w:r w:rsidRPr="00DF3AE7">
        <w:rPr>
          <w:rFonts w:eastAsia="Times New Roman" w:cstheme="minorHAnsi"/>
          <w:color w:val="000000" w:themeColor="text1"/>
          <w:sz w:val="24"/>
          <w:szCs w:val="24"/>
          <w:lang w:eastAsia="nl-NL"/>
        </w:rPr>
        <w:t>onze locatie hebben alle medewerkers een geldig en geregistreerd certificaat voor kinder-EHBO.</w:t>
      </w:r>
      <w:r>
        <w:rPr>
          <w:rFonts w:eastAsia="Times New Roman" w:cstheme="minorHAnsi"/>
          <w:color w:val="000000" w:themeColor="text1"/>
          <w:sz w:val="24"/>
          <w:szCs w:val="24"/>
          <w:lang w:eastAsia="nl-NL"/>
        </w:rPr>
        <w:t xml:space="preserve"> Alle medewerkers zijn ervan op de hoogte dat wij als volgt handelen mocht een geval van verstikking zich voordoen:</w:t>
      </w:r>
    </w:p>
    <w:p w14:paraId="1DCBA424" w14:textId="77777777" w:rsidR="0052589A" w:rsidRDefault="0052589A" w:rsidP="0052589A">
      <w:pPr>
        <w:tabs>
          <w:tab w:val="left" w:pos="4135"/>
        </w:tabs>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Bij baby’s:</w:t>
      </w:r>
    </w:p>
    <w:p w14:paraId="2864CE46" w14:textId="77777777" w:rsidR="0052589A" w:rsidRPr="00C43C82" w:rsidRDefault="0052589A" w:rsidP="0052589A">
      <w:pPr>
        <w:numPr>
          <w:ilvl w:val="0"/>
          <w:numId w:val="122"/>
        </w:numPr>
        <w:spacing w:after="90" w:line="396" w:lineRule="atLeast"/>
        <w:rPr>
          <w:rFonts w:cstheme="minorHAnsi"/>
          <w:sz w:val="24"/>
          <w:szCs w:val="24"/>
        </w:rPr>
      </w:pPr>
      <w:r w:rsidRPr="00C43C82">
        <w:rPr>
          <w:rStyle w:val="Zwaar"/>
          <w:rFonts w:cstheme="minorHAnsi"/>
          <w:sz w:val="24"/>
          <w:szCs w:val="24"/>
        </w:rPr>
        <w:t>Baby in buikligging op je onderarm.</w:t>
      </w:r>
      <w:r w:rsidRPr="00C43C82">
        <w:rPr>
          <w:rFonts w:cstheme="minorHAnsi"/>
          <w:sz w:val="24"/>
          <w:szCs w:val="24"/>
        </w:rPr>
        <w:t> Neem je baby in buikligging op je onderarm en pak zijn kaaklijn vast. Let op dat je hem niet bij zijn keel vastpakt.</w:t>
      </w:r>
    </w:p>
    <w:p w14:paraId="3E4A1B10" w14:textId="77777777" w:rsidR="0052589A" w:rsidRPr="00C43C82" w:rsidRDefault="0052589A" w:rsidP="0052589A">
      <w:pPr>
        <w:numPr>
          <w:ilvl w:val="0"/>
          <w:numId w:val="122"/>
        </w:numPr>
        <w:spacing w:after="90" w:line="396" w:lineRule="atLeast"/>
        <w:rPr>
          <w:rFonts w:cstheme="minorHAnsi"/>
          <w:sz w:val="24"/>
          <w:szCs w:val="24"/>
        </w:rPr>
      </w:pPr>
      <w:r w:rsidRPr="00C43C82">
        <w:rPr>
          <w:rStyle w:val="Zwaar"/>
          <w:rFonts w:cstheme="minorHAnsi"/>
          <w:sz w:val="24"/>
          <w:szCs w:val="24"/>
        </w:rPr>
        <w:t>Onderarm op bovenbeen naar beneden gericht.</w:t>
      </w:r>
      <w:r w:rsidRPr="00C43C82">
        <w:rPr>
          <w:rFonts w:cstheme="minorHAnsi"/>
          <w:sz w:val="24"/>
          <w:szCs w:val="24"/>
        </w:rPr>
        <w:t> Ga op het puntje van je stoel zitten, leg je onderarm met daarop je kindje op je bovenbeen, zet je voet op de grond en laat je voet naar voren wijzen. Op deze manier hangt je baby iets naar beneden.</w:t>
      </w:r>
    </w:p>
    <w:p w14:paraId="3BFD012A" w14:textId="77777777" w:rsidR="0052589A" w:rsidRPr="00C43C82" w:rsidRDefault="0052589A" w:rsidP="0052589A">
      <w:pPr>
        <w:numPr>
          <w:ilvl w:val="0"/>
          <w:numId w:val="122"/>
        </w:numPr>
        <w:spacing w:after="90" w:line="396" w:lineRule="atLeast"/>
        <w:rPr>
          <w:rFonts w:cstheme="minorHAnsi"/>
          <w:sz w:val="24"/>
          <w:szCs w:val="24"/>
        </w:rPr>
      </w:pPr>
      <w:r w:rsidRPr="00C43C82">
        <w:rPr>
          <w:rStyle w:val="Zwaar"/>
          <w:rFonts w:cstheme="minorHAnsi"/>
          <w:sz w:val="24"/>
          <w:szCs w:val="24"/>
        </w:rPr>
        <w:t>Vijf stoten tussen de schouderbladen</w:t>
      </w:r>
      <w:r w:rsidRPr="00C43C82">
        <w:rPr>
          <w:rFonts w:cstheme="minorHAnsi"/>
          <w:sz w:val="24"/>
          <w:szCs w:val="24"/>
        </w:rPr>
        <w:t>. Sla vijf keer met de hiel van je hand tussen de schouderbladen van je baby. Pas op dat je niet het hoofd van je baby raakt. Let op of de verstikking verholpen wordt.</w:t>
      </w:r>
    </w:p>
    <w:p w14:paraId="7422859E" w14:textId="77777777" w:rsidR="0052589A" w:rsidRPr="00C43C82" w:rsidRDefault="0052589A" w:rsidP="0052589A">
      <w:pPr>
        <w:numPr>
          <w:ilvl w:val="0"/>
          <w:numId w:val="122"/>
        </w:numPr>
        <w:spacing w:after="90" w:line="396" w:lineRule="atLeast"/>
        <w:rPr>
          <w:rFonts w:cstheme="minorHAnsi"/>
          <w:sz w:val="24"/>
          <w:szCs w:val="24"/>
        </w:rPr>
      </w:pPr>
      <w:r w:rsidRPr="00C43C82">
        <w:rPr>
          <w:rStyle w:val="Zwaar"/>
          <w:rFonts w:cstheme="minorHAnsi"/>
          <w:sz w:val="24"/>
          <w:szCs w:val="24"/>
        </w:rPr>
        <w:t>Geen effect, draai je baby dan om.</w:t>
      </w:r>
      <w:r w:rsidRPr="00C43C82">
        <w:rPr>
          <w:rFonts w:cstheme="minorHAnsi"/>
          <w:sz w:val="24"/>
          <w:szCs w:val="24"/>
        </w:rPr>
        <w:t> Lukt het niet na vijf keer? Draai je baby om en leg hem op zijn rug neer op je been. Het is dezelfde houding als in stap 2, maar nu ligt je baby op zijn rug.</w:t>
      </w:r>
    </w:p>
    <w:p w14:paraId="6B6CE4AC" w14:textId="77777777" w:rsidR="0052589A" w:rsidRPr="00C43C82" w:rsidRDefault="0052589A" w:rsidP="0052589A">
      <w:pPr>
        <w:numPr>
          <w:ilvl w:val="0"/>
          <w:numId w:val="122"/>
        </w:numPr>
        <w:spacing w:after="90" w:line="396" w:lineRule="atLeast"/>
        <w:rPr>
          <w:rFonts w:cstheme="minorHAnsi"/>
          <w:sz w:val="24"/>
          <w:szCs w:val="24"/>
        </w:rPr>
      </w:pPr>
      <w:r w:rsidRPr="00C43C82">
        <w:rPr>
          <w:rStyle w:val="Zwaar"/>
          <w:rFonts w:cstheme="minorHAnsi"/>
          <w:sz w:val="24"/>
          <w:szCs w:val="24"/>
        </w:rPr>
        <w:t>Vijf borststoten.</w:t>
      </w:r>
      <w:r w:rsidRPr="00C43C82">
        <w:rPr>
          <w:rFonts w:cstheme="minorHAnsi"/>
          <w:sz w:val="24"/>
          <w:szCs w:val="24"/>
        </w:rPr>
        <w:t> Nu voer je met twee vingers vijf borststoten uit: deze zijn iets steviger dan borstcompressies die tijdens het reanimeren worden uitgevoerd, maar zijn minder snel: een per seconde.</w:t>
      </w:r>
    </w:p>
    <w:p w14:paraId="4B8D9870" w14:textId="77777777" w:rsidR="0052589A" w:rsidRPr="00C43C82" w:rsidRDefault="0052589A" w:rsidP="0052589A">
      <w:pPr>
        <w:numPr>
          <w:ilvl w:val="0"/>
          <w:numId w:val="122"/>
        </w:numPr>
        <w:spacing w:after="90" w:line="396" w:lineRule="atLeast"/>
        <w:rPr>
          <w:rFonts w:cstheme="minorHAnsi"/>
          <w:sz w:val="24"/>
          <w:szCs w:val="24"/>
        </w:rPr>
      </w:pPr>
      <w:r w:rsidRPr="00C43C82">
        <w:rPr>
          <w:rStyle w:val="Zwaar"/>
          <w:rFonts w:cstheme="minorHAnsi"/>
          <w:sz w:val="24"/>
          <w:szCs w:val="24"/>
        </w:rPr>
        <w:t>Slaagt dit niet, dan stappen herhalen</w:t>
      </w:r>
      <w:r w:rsidRPr="00C43C82">
        <w:rPr>
          <w:rFonts w:cstheme="minorHAnsi"/>
          <w:sz w:val="24"/>
          <w:szCs w:val="24"/>
        </w:rPr>
        <w:t>. Lukt dat niet? Dan draai je je baby weer om in buikligging en herhaal je stap 3.</w:t>
      </w:r>
    </w:p>
    <w:p w14:paraId="121DE791" w14:textId="77777777" w:rsidR="0052589A" w:rsidRPr="00C43C82" w:rsidRDefault="0052589A" w:rsidP="0052589A">
      <w:pPr>
        <w:numPr>
          <w:ilvl w:val="0"/>
          <w:numId w:val="122"/>
        </w:numPr>
        <w:spacing w:after="90" w:line="396" w:lineRule="atLeast"/>
        <w:rPr>
          <w:rFonts w:cstheme="minorHAnsi"/>
          <w:sz w:val="24"/>
          <w:szCs w:val="24"/>
        </w:rPr>
      </w:pPr>
      <w:r w:rsidRPr="00C43C82">
        <w:rPr>
          <w:rStyle w:val="Zwaar"/>
          <w:rFonts w:cstheme="minorHAnsi"/>
          <w:sz w:val="24"/>
          <w:szCs w:val="24"/>
        </w:rPr>
        <w:t>Bij bewusteloosheid, reanimeren.</w:t>
      </w:r>
      <w:r w:rsidRPr="00C43C82">
        <w:rPr>
          <w:rFonts w:cstheme="minorHAnsi"/>
          <w:sz w:val="24"/>
          <w:szCs w:val="24"/>
        </w:rPr>
        <w:t> Ga net zo lang door met het slaan tussen de schouderbladen en de borststoten tot je kindje gaat hoesten en weer bijkomt of tot hij bewusteloos raakt. Als dit gebeurt, moet je </w:t>
      </w:r>
      <w:hyperlink r:id="rId10" w:history="1">
        <w:r w:rsidRPr="00C43C82">
          <w:rPr>
            <w:rStyle w:val="Hyperlink"/>
            <w:rFonts w:cstheme="minorHAnsi"/>
            <w:sz w:val="24"/>
            <w:szCs w:val="24"/>
          </w:rPr>
          <w:t>reanimeren</w:t>
        </w:r>
      </w:hyperlink>
      <w:r w:rsidRPr="00C43C82">
        <w:rPr>
          <w:rFonts w:cstheme="minorHAnsi"/>
          <w:sz w:val="24"/>
          <w:szCs w:val="24"/>
        </w:rPr>
        <w:t>.</w:t>
      </w:r>
    </w:p>
    <w:p w14:paraId="20496837" w14:textId="77777777" w:rsidR="0052589A" w:rsidRPr="00C43C82" w:rsidRDefault="0052589A" w:rsidP="0052589A">
      <w:pPr>
        <w:numPr>
          <w:ilvl w:val="0"/>
          <w:numId w:val="122"/>
        </w:numPr>
        <w:spacing w:after="90" w:line="396" w:lineRule="atLeast"/>
        <w:rPr>
          <w:rFonts w:cstheme="minorHAnsi"/>
          <w:sz w:val="24"/>
          <w:szCs w:val="24"/>
        </w:rPr>
      </w:pPr>
      <w:r w:rsidRPr="00C43C82">
        <w:rPr>
          <w:rStyle w:val="Zwaar"/>
          <w:rFonts w:cstheme="minorHAnsi"/>
          <w:sz w:val="24"/>
          <w:szCs w:val="24"/>
        </w:rPr>
        <w:lastRenderedPageBreak/>
        <w:t>Bij bijkomen of gaan hoesten, stoppen.</w:t>
      </w:r>
      <w:r w:rsidRPr="00C43C82">
        <w:rPr>
          <w:rFonts w:cstheme="minorHAnsi"/>
          <w:sz w:val="24"/>
          <w:szCs w:val="24"/>
        </w:rPr>
        <w:t> Stop meteen met het slaan tussen de schouderbladen of de borststoten als het voorwerp uit zijn mond valt.</w:t>
      </w:r>
    </w:p>
    <w:p w14:paraId="3B2FC4D9" w14:textId="77777777" w:rsidR="0052589A" w:rsidRDefault="0052589A" w:rsidP="0052589A">
      <w:pPr>
        <w:numPr>
          <w:ilvl w:val="0"/>
          <w:numId w:val="122"/>
        </w:numPr>
        <w:spacing w:line="396" w:lineRule="atLeast"/>
        <w:rPr>
          <w:rFonts w:cstheme="minorHAnsi"/>
          <w:sz w:val="24"/>
          <w:szCs w:val="24"/>
        </w:rPr>
      </w:pPr>
      <w:r w:rsidRPr="00C43C82">
        <w:rPr>
          <w:rStyle w:val="Zwaar"/>
          <w:rFonts w:cstheme="minorHAnsi"/>
          <w:sz w:val="24"/>
          <w:szCs w:val="24"/>
        </w:rPr>
        <w:t>Controle door een arts.</w:t>
      </w:r>
      <w:r w:rsidRPr="00C43C82">
        <w:rPr>
          <w:rFonts w:cstheme="minorHAnsi"/>
          <w:sz w:val="24"/>
          <w:szCs w:val="24"/>
        </w:rPr>
        <w:t> Laat na afloop je baby altijd controleren door een arts. Er bestaat een kans dat er van binnen iets beschadigd is.</w:t>
      </w:r>
    </w:p>
    <w:p w14:paraId="329F7B85" w14:textId="77777777" w:rsidR="0052589A" w:rsidRDefault="0052589A" w:rsidP="0052589A">
      <w:pPr>
        <w:rPr>
          <w:rFonts w:cstheme="minorHAnsi"/>
          <w:sz w:val="24"/>
          <w:szCs w:val="24"/>
        </w:rPr>
      </w:pPr>
    </w:p>
    <w:p w14:paraId="2B526A1F" w14:textId="77777777" w:rsidR="0052589A" w:rsidRDefault="0052589A" w:rsidP="0052589A">
      <w:pPr>
        <w:rPr>
          <w:rFonts w:cstheme="minorHAnsi"/>
          <w:sz w:val="24"/>
          <w:szCs w:val="24"/>
        </w:rPr>
      </w:pPr>
    </w:p>
    <w:p w14:paraId="13BDE1B5" w14:textId="77777777" w:rsidR="0052589A" w:rsidRDefault="0052589A" w:rsidP="0052589A">
      <w:pPr>
        <w:rPr>
          <w:rFonts w:cstheme="minorHAnsi"/>
          <w:sz w:val="24"/>
          <w:szCs w:val="24"/>
        </w:rPr>
      </w:pPr>
      <w:r>
        <w:rPr>
          <w:rFonts w:cstheme="minorHAnsi"/>
          <w:sz w:val="24"/>
          <w:szCs w:val="24"/>
        </w:rPr>
        <w:t xml:space="preserve">Bij een ouder kind: </w:t>
      </w:r>
    </w:p>
    <w:p w14:paraId="7688AA4D" w14:textId="77777777" w:rsidR="0052589A" w:rsidRPr="00C43C82" w:rsidRDefault="0052589A" w:rsidP="0052589A">
      <w:pPr>
        <w:rPr>
          <w:rFonts w:cstheme="minorHAnsi"/>
          <w:sz w:val="24"/>
          <w:szCs w:val="24"/>
        </w:rPr>
      </w:pPr>
    </w:p>
    <w:p w14:paraId="73FA4C19" w14:textId="77777777" w:rsidR="0052589A" w:rsidRPr="00C43C82" w:rsidRDefault="0052589A" w:rsidP="0052589A">
      <w:pPr>
        <w:numPr>
          <w:ilvl w:val="0"/>
          <w:numId w:val="123"/>
        </w:numPr>
        <w:spacing w:after="90" w:line="396" w:lineRule="atLeast"/>
        <w:rPr>
          <w:rFonts w:cstheme="minorHAnsi"/>
          <w:sz w:val="24"/>
          <w:szCs w:val="24"/>
        </w:rPr>
      </w:pPr>
      <w:r w:rsidRPr="00C43C82">
        <w:rPr>
          <w:rFonts w:cstheme="minorHAnsi"/>
          <w:sz w:val="24"/>
          <w:szCs w:val="24"/>
        </w:rPr>
        <w:t>Bij een baby pak je de kaaklijn vast, maar bij een ouder kind hoef dit niet meer. De nekspieren zijn dan al sterk genoeg ontwikkeld.</w:t>
      </w:r>
    </w:p>
    <w:p w14:paraId="64464C4C" w14:textId="77777777" w:rsidR="0052589A" w:rsidRPr="00C43C82" w:rsidRDefault="0052589A" w:rsidP="0052589A">
      <w:pPr>
        <w:numPr>
          <w:ilvl w:val="0"/>
          <w:numId w:val="123"/>
        </w:numPr>
        <w:spacing w:after="90" w:line="396" w:lineRule="atLeast"/>
        <w:rPr>
          <w:rFonts w:cstheme="minorHAnsi"/>
          <w:sz w:val="24"/>
          <w:szCs w:val="24"/>
        </w:rPr>
      </w:pPr>
      <w:r w:rsidRPr="00C43C82">
        <w:rPr>
          <w:rFonts w:cstheme="minorHAnsi"/>
          <w:sz w:val="24"/>
          <w:szCs w:val="24"/>
        </w:rPr>
        <w:t>Het oudere kind is te groot voor op je onderarm. Je kan hem over je knie leggen en de schouder vasthouden. Daarna sla je op dezelfde manier als bij een baby met de hiel van je hand tussen de schouderbladen.</w:t>
      </w:r>
    </w:p>
    <w:p w14:paraId="77E9EB21" w14:textId="77777777" w:rsidR="0052589A" w:rsidRPr="00C43C82" w:rsidRDefault="0052589A" w:rsidP="0052589A">
      <w:pPr>
        <w:numPr>
          <w:ilvl w:val="0"/>
          <w:numId w:val="123"/>
        </w:numPr>
        <w:spacing w:after="90" w:line="396" w:lineRule="atLeast"/>
        <w:rPr>
          <w:rFonts w:cstheme="minorHAnsi"/>
          <w:sz w:val="24"/>
          <w:szCs w:val="24"/>
        </w:rPr>
      </w:pPr>
      <w:r w:rsidRPr="00C43C82">
        <w:rPr>
          <w:rFonts w:cstheme="minorHAnsi"/>
          <w:sz w:val="24"/>
          <w:szCs w:val="24"/>
        </w:rPr>
        <w:t>Lukt dat na vijf keer niet? Dan ga je rechtop met je knieën op de grond zitten en houdt je het kind met zijn rug tegen je buik.</w:t>
      </w:r>
    </w:p>
    <w:p w14:paraId="63EE43ED" w14:textId="77777777" w:rsidR="0052589A" w:rsidRPr="007E7181" w:rsidRDefault="0052589A" w:rsidP="0052589A">
      <w:pPr>
        <w:numPr>
          <w:ilvl w:val="0"/>
          <w:numId w:val="123"/>
        </w:numPr>
        <w:spacing w:line="396" w:lineRule="atLeast"/>
        <w:rPr>
          <w:rFonts w:cstheme="minorHAnsi"/>
          <w:sz w:val="24"/>
          <w:szCs w:val="24"/>
        </w:rPr>
      </w:pPr>
      <w:r w:rsidRPr="00C43C82">
        <w:rPr>
          <w:rFonts w:cstheme="minorHAnsi"/>
          <w:sz w:val="24"/>
          <w:szCs w:val="24"/>
        </w:rPr>
        <w:t>Je voert vijf buikstoten uit: plaats je duim onder je wijsvinger en plaats die hand onder de ribbenboog van het kind. Je stoot schuin naar boven. </w:t>
      </w:r>
      <w:r w:rsidRPr="00C43C82">
        <w:rPr>
          <w:rStyle w:val="Zwaar"/>
          <w:rFonts w:cstheme="minorHAnsi"/>
          <w:sz w:val="24"/>
          <w:szCs w:val="24"/>
        </w:rPr>
        <w:t>Let op:</w:t>
      </w:r>
      <w:r w:rsidRPr="00C43C82">
        <w:rPr>
          <w:rFonts w:cstheme="minorHAnsi"/>
          <w:sz w:val="24"/>
          <w:szCs w:val="24"/>
        </w:rPr>
        <w:t> voer deze buikstoten nooit uit als het kind nog hoest, ademt of spreekt. En pas ze niet toe bij kinderen jonger dan één jaar. Zorg er daarnaast voor dat je onderarmen horizontaal in de taille (zachte gedeelte) van je kind lopen en niet schuin omhoog over de ribbenkast.</w:t>
      </w:r>
    </w:p>
    <w:p w14:paraId="46B0CD83" w14:textId="77777777" w:rsidR="0052589A" w:rsidRPr="000D4165" w:rsidRDefault="0052589A" w:rsidP="0052589A">
      <w:pPr>
        <w:pStyle w:val="Lijstalinea"/>
        <w:numPr>
          <w:ilvl w:val="0"/>
          <w:numId w:val="109"/>
        </w:numPr>
        <w:spacing w:beforeAutospacing="1" w:afterAutospacing="1"/>
        <w:rPr>
          <w:rFonts w:eastAsia="Times New Roman" w:cstheme="minorHAnsi"/>
          <w:color w:val="000000" w:themeColor="text1"/>
          <w:sz w:val="24"/>
          <w:szCs w:val="24"/>
          <w:lang w:eastAsia="nl-NL"/>
        </w:rPr>
      </w:pPr>
      <w:r w:rsidRPr="00DF3AE7">
        <w:rPr>
          <w:rFonts w:eastAsia="Times New Roman" w:cstheme="minorHAnsi"/>
          <w:color w:val="000000" w:themeColor="text1"/>
          <w:sz w:val="24"/>
          <w:szCs w:val="24"/>
          <w:lang w:eastAsia="nl-NL"/>
        </w:rPr>
        <w:t>Vergiftiging</w:t>
      </w:r>
    </w:p>
    <w:p w14:paraId="07C90272" w14:textId="77777777" w:rsidR="0052589A" w:rsidRDefault="0052589A" w:rsidP="0052589A">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0E43A2">
        <w:rPr>
          <w:rFonts w:eastAsia="Times New Roman" w:cstheme="minorHAnsi"/>
          <w:color w:val="000000" w:themeColor="text1"/>
          <w:sz w:val="24"/>
          <w:szCs w:val="24"/>
          <w:lang w:eastAsia="nl-NL"/>
        </w:rPr>
        <w:t>in het protocol Algemene veiligheid, bijlage 4, is opgenomen dat er geen giftige planten mogen staan. Bij uitstapjes in de natuur wordt door de PM’er uitleg gegeven over o.a. giftige paddenstoelen of besjes waar je erg ziek van kan worden. Er wordt als eenduidige boodschap naar kinderen gegeven dat er niet uit de natuur gegeten mag worden. Ook staat daarin dat medicijnen van de PM’ers of andere kinderen altijd hoog en op slot bewaard moeten worden. De tassen van de medewerkers dienen in de daarvoor bedoelde ruimte/kast te staan. Op deze manier kunnen kinderen niet met producten uit deze tas in aanraking komen, zoals sigaretten, make-up of parfum.</w:t>
      </w:r>
      <w:r w:rsidRPr="00DF3AE7">
        <w:rPr>
          <w:rFonts w:eastAsia="Times New Roman" w:cstheme="minorHAnsi"/>
          <w:color w:val="000000" w:themeColor="text1"/>
          <w:sz w:val="24"/>
          <w:szCs w:val="24"/>
          <w:lang w:eastAsia="nl-NL"/>
        </w:rPr>
        <w:t xml:space="preserve"> </w:t>
      </w:r>
    </w:p>
    <w:p w14:paraId="456F7973" w14:textId="77777777" w:rsidR="0052589A" w:rsidRDefault="0052589A" w:rsidP="0052589A">
      <w:pPr>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Indien dit risico zich verwezenlijkt; Op </w:t>
      </w:r>
      <w:r w:rsidRPr="00DF3AE7">
        <w:rPr>
          <w:rFonts w:eastAsia="Times New Roman" w:cstheme="minorHAnsi"/>
          <w:color w:val="000000" w:themeColor="text1"/>
          <w:sz w:val="24"/>
          <w:szCs w:val="24"/>
          <w:lang w:eastAsia="nl-NL"/>
        </w:rPr>
        <w:t>onze locatie hebben alle medewerkers een geldig en geregistreerd certificaat voor kinder-EHBO.</w:t>
      </w:r>
      <w:r>
        <w:rPr>
          <w:rFonts w:eastAsia="Times New Roman" w:cstheme="minorHAnsi"/>
          <w:color w:val="000000" w:themeColor="text1"/>
          <w:sz w:val="24"/>
          <w:szCs w:val="24"/>
          <w:lang w:eastAsia="nl-NL"/>
        </w:rPr>
        <w:t xml:space="preserve"> Mocht een geval van vergiftiging zich voordoen zal er gehandeld worden zoals hieronder omschreven:</w:t>
      </w:r>
    </w:p>
    <w:p w14:paraId="609306CB" w14:textId="77777777" w:rsidR="0052589A" w:rsidRPr="00467AA1" w:rsidRDefault="0052589A" w:rsidP="0052589A">
      <w:pPr>
        <w:numPr>
          <w:ilvl w:val="0"/>
          <w:numId w:val="124"/>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t>Minimaliseer acuut gevaar: ledig de mond van het kind en verwijder de giftige stof.</w:t>
      </w:r>
    </w:p>
    <w:p w14:paraId="037887AB" w14:textId="77777777" w:rsidR="0052589A" w:rsidRPr="00467AA1" w:rsidRDefault="0052589A" w:rsidP="0052589A">
      <w:pPr>
        <w:numPr>
          <w:ilvl w:val="0"/>
          <w:numId w:val="124"/>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t xml:space="preserve">Kijk na of het kind goed bewust is en reageert, en of de ademhaling en hartslag normaal zijn. Zoek onmiddellijk medische hulp </w:t>
      </w:r>
      <w:r>
        <w:rPr>
          <w:rFonts w:eastAsia="Times New Roman" w:cstheme="minorHAnsi"/>
          <w:sz w:val="24"/>
          <w:szCs w:val="24"/>
          <w:lang w:eastAsia="nl-NL"/>
        </w:rPr>
        <w:t xml:space="preserve">(112) </w:t>
      </w:r>
      <w:r w:rsidRPr="00467AA1">
        <w:rPr>
          <w:rFonts w:eastAsia="Times New Roman" w:cstheme="minorHAnsi"/>
          <w:sz w:val="24"/>
          <w:szCs w:val="24"/>
          <w:lang w:eastAsia="nl-NL"/>
        </w:rPr>
        <w:t>als de symptomen ernstig zijn.</w:t>
      </w:r>
    </w:p>
    <w:p w14:paraId="41F97081" w14:textId="77777777" w:rsidR="0052589A" w:rsidRPr="00467AA1" w:rsidRDefault="0052589A" w:rsidP="0052589A">
      <w:pPr>
        <w:numPr>
          <w:ilvl w:val="0"/>
          <w:numId w:val="124"/>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t>Spoel gif op de huid of in de ogen onmiddellijk weg met veel stromend water.</w:t>
      </w:r>
    </w:p>
    <w:p w14:paraId="195DE659" w14:textId="77777777" w:rsidR="0052589A" w:rsidRDefault="0052589A" w:rsidP="0052589A">
      <w:pPr>
        <w:numPr>
          <w:ilvl w:val="0"/>
          <w:numId w:val="124"/>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lastRenderedPageBreak/>
        <w:t>Probeer te achterhalen welke stof het kind heeft ingeslikt, en schat de minimale en maximale hoeveelheid ingenomen gif in. Kijk hoever een fles leeg is of hoeveel tabletten er in een doosje geneesmiddelen ontbreken. Houd de verpakking goed bij en bel naar het Antigifcentrum (070 245 245) om te vragen wat je mag en moet doen.</w:t>
      </w:r>
    </w:p>
    <w:p w14:paraId="425AA3DF" w14:textId="77777777" w:rsidR="0052589A" w:rsidRPr="00467AA1" w:rsidRDefault="0052589A" w:rsidP="0052589A">
      <w:pPr>
        <w:shd w:val="clear" w:color="auto" w:fill="FFFFFF"/>
        <w:spacing w:before="100" w:beforeAutospacing="1" w:after="100" w:afterAutospacing="1"/>
        <w:rPr>
          <w:rFonts w:eastAsia="Times New Roman" w:cstheme="minorHAnsi"/>
          <w:sz w:val="24"/>
          <w:szCs w:val="24"/>
          <w:lang w:eastAsia="nl-NL"/>
        </w:rPr>
      </w:pPr>
    </w:p>
    <w:p w14:paraId="2A4D7D0D" w14:textId="77777777" w:rsidR="0052589A" w:rsidRPr="00467AA1" w:rsidRDefault="0052589A" w:rsidP="0052589A">
      <w:pPr>
        <w:pStyle w:val="Lijstalinea"/>
        <w:numPr>
          <w:ilvl w:val="0"/>
          <w:numId w:val="109"/>
        </w:numPr>
        <w:spacing w:beforeAutospacing="1" w:afterAutospacing="1"/>
        <w:rPr>
          <w:rFonts w:eastAsia="Times New Roman" w:cstheme="minorHAnsi"/>
          <w:color w:val="000000" w:themeColor="text1"/>
          <w:sz w:val="24"/>
          <w:szCs w:val="24"/>
          <w:lang w:eastAsia="nl-NL"/>
        </w:rPr>
      </w:pPr>
      <w:r w:rsidRPr="00467AA1">
        <w:rPr>
          <w:rFonts w:eastAsia="Times New Roman" w:cstheme="minorHAnsi"/>
          <w:color w:val="000000" w:themeColor="text1"/>
          <w:sz w:val="24"/>
          <w:szCs w:val="24"/>
          <w:lang w:eastAsia="nl-NL"/>
        </w:rPr>
        <w:t>Verdrinking</w:t>
      </w:r>
    </w:p>
    <w:p w14:paraId="79C329CB" w14:textId="77777777" w:rsidR="0052589A" w:rsidRDefault="0052589A" w:rsidP="0052589A">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 xml:space="preserve">in het protocol Algemene veiligheid, bijlage 4, is opgenomen dat bij gebruik van zwembadjes er altijd toezicht is van een leidster. Ook worden de badjes zo ondiep mogelijk gehouden. Onder ondiep verstaan wij 2 cm. Wanneer er buiten de opvang met water wordt gespeeld, geldt ook hier de regel dat dit altijd onder toezicht van een leidster moet gebeuren. Er worden echter nooit uitstapjes gemaakt waarbij echt wordt gezwommen. </w:t>
      </w:r>
    </w:p>
    <w:p w14:paraId="4F275B4A" w14:textId="77777777" w:rsidR="0052589A" w:rsidRPr="00CD770E" w:rsidRDefault="0052589A" w:rsidP="0052589A">
      <w:pPr>
        <w:pStyle w:val="Normaalweb"/>
        <w:rPr>
          <w:rFonts w:asciiTheme="minorHAnsi" w:hAnsiTheme="minorHAnsi" w:cstheme="minorHAnsi"/>
          <w:color w:val="000000" w:themeColor="text1"/>
          <w:sz w:val="24"/>
          <w:szCs w:val="24"/>
        </w:rPr>
      </w:pPr>
      <w:r w:rsidRPr="00CD770E">
        <w:rPr>
          <w:rFonts w:asciiTheme="minorHAnsi" w:hAnsiTheme="minorHAnsi" w:cstheme="minorHAnsi"/>
          <w:color w:val="000000" w:themeColor="text1"/>
          <w:sz w:val="24"/>
          <w:szCs w:val="24"/>
        </w:rPr>
        <w:t>Indien dit risico zich verwezenlijkt; Alle medewerkers zijn op de hoogte van de volgende handelswijze indien een kind (bijna) verdrinkt:</w:t>
      </w:r>
    </w:p>
    <w:p w14:paraId="33E5FA2E" w14:textId="77777777" w:rsidR="0052589A" w:rsidRPr="003055CB" w:rsidRDefault="0052589A" w:rsidP="0052589A">
      <w:pPr>
        <w:pStyle w:val="Normaalweb"/>
        <w:rPr>
          <w:rFonts w:asciiTheme="minorHAnsi" w:hAnsiTheme="minorHAnsi" w:cstheme="minorHAnsi"/>
          <w:sz w:val="24"/>
          <w:szCs w:val="24"/>
        </w:rPr>
      </w:pPr>
      <w:r w:rsidRPr="003055CB">
        <w:rPr>
          <w:rFonts w:asciiTheme="minorHAnsi" w:hAnsiTheme="minorHAnsi" w:cstheme="minorHAnsi"/>
          <w:sz w:val="24"/>
          <w:szCs w:val="24"/>
        </w:rPr>
        <w:t>Is het kind nog bij bewustzijn? Zorg dat hij of zij zo snel mogelijk de natte kleren uit kan doen en bedek hem of haar met iets warms. Een deken, je eigen jas of iets anders dat voor handen is. Als het kind niet bij bewust zijn is, maar wel ademt, leg hem of haar dan in de stabiele zijligging. Is het kind nog een baby? Zorg dan dat je alleen het hoofdje naar de zijkant kantelt. Bel de hulpdiensten en blijf bij het kind terwijl je de ademhaling in de gaten houdt.</w:t>
      </w:r>
    </w:p>
    <w:p w14:paraId="18BB7774" w14:textId="77777777" w:rsidR="0052589A" w:rsidRPr="003055CB" w:rsidRDefault="0052589A" w:rsidP="0052589A">
      <w:p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Is het kind niet meer bij bewustzijn en haalt het geen adem? Dan is het belangrijk om zo snel mogelijk te reanimeren. Voordat je begint, bel gelijk 112 of laat iemand in de omgeving dit doen. Begin daarna direct met mond-op-mond-beademing.</w:t>
      </w:r>
    </w:p>
    <w:p w14:paraId="6AE24E37" w14:textId="77777777" w:rsidR="0052589A" w:rsidRPr="003055CB" w:rsidRDefault="0052589A" w:rsidP="0052589A">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Mond-op-mond-beademing</w:t>
      </w:r>
    </w:p>
    <w:p w14:paraId="06DF9336" w14:textId="77777777" w:rsidR="0052589A" w:rsidRPr="003055CB" w:rsidRDefault="0052589A" w:rsidP="0052589A">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Maak de luchtwegen vrij en kantel het hoofdje naar achteren</w:t>
      </w:r>
    </w:p>
    <w:p w14:paraId="4A1F4294" w14:textId="77777777" w:rsidR="0052589A" w:rsidRPr="003055CB" w:rsidRDefault="0052589A" w:rsidP="0052589A">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Adem 5 keer, om de drie seconden, 1 seconde langzaam in. Dit is ongeveer 20 keer per minuut. Is het kind ouder dan 1? Sluit dan de neus af met je wijsvinger en duim.</w:t>
      </w:r>
    </w:p>
    <w:p w14:paraId="2C49F7F1" w14:textId="77777777" w:rsidR="0052589A" w:rsidRPr="003055CB" w:rsidRDefault="0052589A" w:rsidP="0052589A">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Check na 10 seconden of het kind reageert door middel van bewegingen, hoesten, proesten, overgeven of een andere reactie.</w:t>
      </w:r>
    </w:p>
    <w:p w14:paraId="2CB999AA" w14:textId="77777777" w:rsidR="0052589A" w:rsidRPr="003055CB" w:rsidRDefault="0052589A" w:rsidP="0052589A">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Moet het kind braken? Leg hem of haar dan op zijn zij zodat het kind niet kan stikken.</w:t>
      </w:r>
    </w:p>
    <w:p w14:paraId="6748E2AD" w14:textId="77777777" w:rsidR="0052589A" w:rsidRPr="003055CB" w:rsidRDefault="0052589A" w:rsidP="0052589A">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Reageert het kind niet? Ga dan over op een hartmassage en combineer het met de mond-op-mond-beademing.</w:t>
      </w:r>
    </w:p>
    <w:p w14:paraId="722CF178" w14:textId="77777777" w:rsidR="0052589A" w:rsidRPr="003055CB" w:rsidRDefault="0052589A" w:rsidP="0052589A">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Hartmassage</w:t>
      </w:r>
    </w:p>
    <w:p w14:paraId="413874A4" w14:textId="77777777" w:rsidR="0052589A" w:rsidRPr="003055CB" w:rsidRDefault="0052589A" w:rsidP="0052589A">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Plaats twee vingers in het midden van het borstbeen. Is het kind ouder dan 1 jaar? Gebruik dan de bolle kant van je handpalm in plaats van je vingers.</w:t>
      </w:r>
    </w:p>
    <w:p w14:paraId="2DDF8EB9" w14:textId="77777777" w:rsidR="0052589A" w:rsidRPr="003055CB" w:rsidRDefault="0052589A" w:rsidP="0052589A">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Druk (maar niet te diep) met je vingers 120 keer per minuut op deze plek</w:t>
      </w:r>
    </w:p>
    <w:p w14:paraId="74730C32" w14:textId="77777777" w:rsidR="0052589A" w:rsidRPr="003055CB" w:rsidRDefault="0052589A" w:rsidP="0052589A">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Wissel af met de mond-op-mond-beademing door na 15 massages, 2 keer te beademen.</w:t>
      </w:r>
    </w:p>
    <w:p w14:paraId="7CA7D4D1" w14:textId="77777777" w:rsidR="0052589A" w:rsidRPr="003055CB" w:rsidRDefault="0052589A" w:rsidP="0052589A">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Stop niet tot de hulpdiensten er zijn.</w:t>
      </w:r>
    </w:p>
    <w:p w14:paraId="4D9C6377" w14:textId="77777777" w:rsidR="0052589A" w:rsidRPr="00DB1524" w:rsidRDefault="0052589A" w:rsidP="0052589A">
      <w:p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lastRenderedPageBreak/>
        <w:t>Belangrijk is om zelf kalm te blijven. Reanimeren is nooit zinloos, het kan alleen soms erg lang duren voordat het hart of de ademhaling weer op gang komt. Blijf dus vooral doorgaan. Word je moe? Laat een omstander het overnemen, maar stop niet</w:t>
      </w:r>
      <w:r>
        <w:rPr>
          <w:rFonts w:eastAsia="Times New Roman" w:cstheme="minorHAnsi"/>
          <w:sz w:val="24"/>
          <w:szCs w:val="24"/>
          <w:lang w:eastAsia="nl-NL"/>
        </w:rPr>
        <w:t>.</w:t>
      </w:r>
    </w:p>
    <w:p w14:paraId="03A0AAB8" w14:textId="77777777" w:rsidR="0052589A" w:rsidRPr="00DF3AE7" w:rsidRDefault="0052589A" w:rsidP="0052589A">
      <w:pPr>
        <w:pStyle w:val="Lijstalinea"/>
        <w:numPr>
          <w:ilvl w:val="0"/>
          <w:numId w:val="109"/>
        </w:numPr>
        <w:spacing w:beforeAutospacing="1" w:afterAutospacing="1" w:line="320" w:lineRule="exact"/>
        <w:jc w:val="both"/>
        <w:rPr>
          <w:sz w:val="24"/>
          <w:szCs w:val="24"/>
        </w:rPr>
      </w:pPr>
      <w:r w:rsidRPr="00DF3AE7">
        <w:rPr>
          <w:rFonts w:eastAsia="Times New Roman" w:cstheme="minorHAnsi"/>
          <w:color w:val="000000" w:themeColor="text1"/>
          <w:sz w:val="24"/>
          <w:szCs w:val="24"/>
          <w:lang w:eastAsia="nl-NL"/>
        </w:rPr>
        <w:t>Verbranding</w:t>
      </w:r>
    </w:p>
    <w:p w14:paraId="45C20A31" w14:textId="77777777" w:rsidR="0052589A" w:rsidRDefault="0052589A" w:rsidP="0052589A">
      <w:pPr>
        <w:spacing w:beforeAutospacing="1" w:afterAutospacing="1" w:line="320" w:lineRule="exact"/>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 xml:space="preserve">in het protocol Algemene veiligheid, bijlage 4, is opgenomen dat er binnen Twinkle Star geen gebruik mag worden gemaakt van echte kaarsen of waxinelichtjes. Verder is op alle locaties de cv zo ingesteld dat er geen gevaarlijke verbranding kan plaatsvinden door heet water. Ook zijn alle verwarmingen omkast, zodat er geen verbranding kan plaatsvinden door hete verwarmingen of buizen. </w:t>
      </w:r>
    </w:p>
    <w:p w14:paraId="400DE03A" w14:textId="77777777" w:rsidR="0052589A" w:rsidRDefault="0052589A" w:rsidP="0052589A">
      <w:pPr>
        <w:spacing w:beforeAutospacing="1" w:afterAutospacing="1" w:line="320" w:lineRule="exact"/>
        <w:rPr>
          <w:rFonts w:eastAsia="Times New Roman" w:cstheme="minorHAnsi"/>
          <w:color w:val="000000" w:themeColor="text1"/>
          <w:sz w:val="24"/>
          <w:szCs w:val="24"/>
          <w:lang w:eastAsia="nl-NL"/>
        </w:rPr>
      </w:pPr>
      <w:r w:rsidRPr="00CD770E">
        <w:rPr>
          <w:rFonts w:eastAsia="Times New Roman" w:cstheme="minorHAnsi"/>
          <w:color w:val="000000" w:themeColor="text1"/>
          <w:sz w:val="24"/>
          <w:szCs w:val="24"/>
          <w:lang w:eastAsia="nl-NL"/>
        </w:rPr>
        <w:t>Indien dit risico zich verwezenlijkt;</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Op onze locatie hebben alle medewerkers een geldig en geregistreerd certificaat voor kinder-EHBO.</w:t>
      </w:r>
      <w:r>
        <w:rPr>
          <w:rFonts w:eastAsia="Times New Roman" w:cstheme="minorHAnsi"/>
          <w:color w:val="000000" w:themeColor="text1"/>
          <w:sz w:val="24"/>
          <w:szCs w:val="24"/>
          <w:lang w:eastAsia="nl-NL"/>
        </w:rPr>
        <w:t xml:space="preserve"> Alle medewerkers zijn op de hoogte van de volgende handelswijze mocht een kind zich verbranden:</w:t>
      </w:r>
    </w:p>
    <w:p w14:paraId="6F5FF685" w14:textId="77777777" w:rsidR="0052589A" w:rsidRPr="00A76B91" w:rsidRDefault="0052589A" w:rsidP="0052589A">
      <w:pPr>
        <w:pStyle w:val="Kop3"/>
        <w:numPr>
          <w:ilvl w:val="0"/>
          <w:numId w:val="127"/>
        </w:numPr>
        <w:shd w:val="clear" w:color="auto" w:fill="FFFFFF"/>
        <w:tabs>
          <w:tab w:val="clear" w:pos="720"/>
        </w:tabs>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1. Koel de brandwond 10 minuten met lauw zacht stromend leidingwater en verwijder zo snel mogelijk kleding, sieraden en de luier!</w:t>
      </w:r>
    </w:p>
    <w:p w14:paraId="4F814A45" w14:textId="77777777" w:rsidR="0052589A" w:rsidRPr="00A76B91" w:rsidRDefault="0052589A" w:rsidP="0052589A">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Koel direct. Zelfs tot 1 uur na de verbranding is het goed om te koelen. Koelen vermindert pijn en haalt de hitte uit de wond. Zo wordt een brandwond niet erger.</w:t>
      </w:r>
      <w:r w:rsidRPr="00A76B91">
        <w:rPr>
          <w:rFonts w:asciiTheme="minorHAnsi" w:hAnsiTheme="minorHAnsi" w:cstheme="minorHAnsi"/>
          <w:sz w:val="24"/>
          <w:szCs w:val="24"/>
        </w:rPr>
        <w:br/>
        <w:t>Geen kraan of douche dichtbij? Al het water is beter dan niet koelen!</w:t>
      </w:r>
      <w:r w:rsidRPr="00A76B91">
        <w:rPr>
          <w:rFonts w:asciiTheme="minorHAnsi" w:hAnsiTheme="minorHAnsi" w:cstheme="minorHAnsi"/>
          <w:sz w:val="24"/>
          <w:szCs w:val="24"/>
        </w:rPr>
        <w:br/>
        <w:t>Trek de luier ALTIJD uit. Luiers houden hete vloeistoffen vast. Doe de luier uit om verdere verbranding te voorkomen.</w:t>
      </w:r>
      <w:r w:rsidRPr="00A76B91">
        <w:rPr>
          <w:rFonts w:asciiTheme="minorHAnsi" w:hAnsiTheme="minorHAnsi" w:cstheme="minorHAnsi"/>
          <w:sz w:val="24"/>
          <w:szCs w:val="24"/>
        </w:rPr>
        <w:br/>
        <w:t>Verwijder alle kleding zodat je ziet waar de brandwond zit. Zo kun je goed koelen.</w:t>
      </w:r>
    </w:p>
    <w:p w14:paraId="2E0B1FF2" w14:textId="77777777" w:rsidR="0052589A" w:rsidRPr="00A76B91" w:rsidRDefault="0052589A" w:rsidP="0052589A">
      <w:pPr>
        <w:pStyle w:val="Kop3"/>
        <w:numPr>
          <w:ilvl w:val="0"/>
          <w:numId w:val="127"/>
        </w:numPr>
        <w:shd w:val="clear" w:color="auto" w:fill="FFFFFF"/>
        <w:tabs>
          <w:tab w:val="clear" w:pos="720"/>
        </w:tabs>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2. Voorkom dat het lichaam teveel afkoelt. Koel alleen de wond!</w:t>
      </w:r>
    </w:p>
    <w:p w14:paraId="7BD54972" w14:textId="77777777" w:rsidR="0052589A" w:rsidRPr="00A76B91" w:rsidRDefault="0052589A" w:rsidP="0052589A">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Koel alleen de wond met lauw, zachtstromend leidingwater. Zo voorkom je onderkoeling.</w:t>
      </w:r>
      <w:r w:rsidRPr="00A76B91">
        <w:rPr>
          <w:rFonts w:asciiTheme="minorHAnsi" w:hAnsiTheme="minorHAnsi" w:cstheme="minorHAnsi"/>
          <w:sz w:val="24"/>
          <w:szCs w:val="24"/>
        </w:rPr>
        <w:br/>
        <w:t>Pas de temperatuur van het water aan aan wat het slachtoffer als prettig ervaart.</w:t>
      </w:r>
    </w:p>
    <w:p w14:paraId="406FA601" w14:textId="77777777" w:rsidR="0052589A" w:rsidRPr="00A76B91" w:rsidRDefault="0052589A" w:rsidP="0052589A">
      <w:pPr>
        <w:pStyle w:val="Kop3"/>
        <w:numPr>
          <w:ilvl w:val="0"/>
          <w:numId w:val="127"/>
        </w:numPr>
        <w:shd w:val="clear" w:color="auto" w:fill="FFFFFF"/>
        <w:tabs>
          <w:tab w:val="clear" w:pos="720"/>
        </w:tabs>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3. Bedek de wond met plastic huishoudfolie, steriel verband of een schone doek.</w:t>
      </w:r>
    </w:p>
    <w:p w14:paraId="16405D7E" w14:textId="77777777" w:rsidR="0052589A" w:rsidRPr="00A76B91" w:rsidRDefault="0052589A" w:rsidP="0052589A">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Bedek de wond zodat deze schoon blijft.</w:t>
      </w:r>
      <w:r w:rsidRPr="00A76B91">
        <w:rPr>
          <w:rFonts w:asciiTheme="minorHAnsi" w:hAnsiTheme="minorHAnsi" w:cstheme="minorHAnsi"/>
          <w:sz w:val="24"/>
          <w:szCs w:val="24"/>
        </w:rPr>
        <w:br/>
        <w:t>Het afdekken van de wond vermindert ook de pijn.</w:t>
      </w:r>
    </w:p>
    <w:p w14:paraId="3E4F582E" w14:textId="77777777" w:rsidR="0052589A" w:rsidRPr="00A76B91" w:rsidRDefault="0052589A" w:rsidP="0052589A">
      <w:pPr>
        <w:pStyle w:val="Kop3"/>
        <w:numPr>
          <w:ilvl w:val="0"/>
          <w:numId w:val="127"/>
        </w:numPr>
        <w:shd w:val="clear" w:color="auto" w:fill="FFFFFF"/>
        <w:tabs>
          <w:tab w:val="clear" w:pos="720"/>
        </w:tabs>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4. Smeer niets op de brandwond</w:t>
      </w:r>
    </w:p>
    <w:p w14:paraId="04F6B967" w14:textId="77777777" w:rsidR="0052589A" w:rsidRPr="00A76B91" w:rsidRDefault="0052589A" w:rsidP="0052589A">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Smeersels, zalfjes, balsems, tandpasta of andere middelen maken de wond erger. Gebruik ook geen betadine of jodium.</w:t>
      </w:r>
      <w:r w:rsidRPr="00A76B91">
        <w:rPr>
          <w:rFonts w:asciiTheme="minorHAnsi" w:hAnsiTheme="minorHAnsi" w:cstheme="minorHAnsi"/>
          <w:sz w:val="24"/>
          <w:szCs w:val="24"/>
        </w:rPr>
        <w:br/>
        <w:t>Door smeersels op de wond kan de dokter de wond niet goed zien. En dus minder goed behandelen.</w:t>
      </w:r>
    </w:p>
    <w:p w14:paraId="08334BFC" w14:textId="77777777" w:rsidR="0052589A" w:rsidRPr="00A76B91" w:rsidRDefault="0052589A" w:rsidP="0052589A">
      <w:pPr>
        <w:pStyle w:val="Kop3"/>
        <w:numPr>
          <w:ilvl w:val="0"/>
          <w:numId w:val="127"/>
        </w:numPr>
        <w:shd w:val="clear" w:color="auto" w:fill="FFFFFF"/>
        <w:tabs>
          <w:tab w:val="clear" w:pos="720"/>
        </w:tabs>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5. Houd het slachtoffer warm met een deken.</w:t>
      </w:r>
    </w:p>
    <w:p w14:paraId="32F6B26D" w14:textId="77777777" w:rsidR="0052589A" w:rsidRPr="00A76B91" w:rsidRDefault="0052589A" w:rsidP="0052589A">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Een brandwondenslachtoffer kan zichzelf moeilijk warm houden. Wikkel het slachtoffer in een deken zodat het niet onderkoeld raakt.</w:t>
      </w:r>
    </w:p>
    <w:p w14:paraId="3D27DC0F" w14:textId="77777777" w:rsidR="0052589A" w:rsidRPr="00A76B91" w:rsidRDefault="0052589A" w:rsidP="0052589A">
      <w:pPr>
        <w:pStyle w:val="Kop3"/>
        <w:numPr>
          <w:ilvl w:val="0"/>
          <w:numId w:val="127"/>
        </w:numPr>
        <w:shd w:val="clear" w:color="auto" w:fill="FFFFFF"/>
        <w:tabs>
          <w:tab w:val="clear" w:pos="720"/>
        </w:tabs>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6. Waarschuw een arts bij blaren, een open wond en bij elektrisch/chemisch letsel.</w:t>
      </w:r>
    </w:p>
    <w:p w14:paraId="3D320AD5" w14:textId="77777777" w:rsidR="0052589A" w:rsidRDefault="0052589A" w:rsidP="0052589A">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Brandwonden kunnen erger zijn dan ze lijken. Bel bij twijfel altijd een dokter!</w:t>
      </w:r>
      <w:r w:rsidRPr="00A76B91">
        <w:rPr>
          <w:rFonts w:asciiTheme="minorHAnsi" w:hAnsiTheme="minorHAnsi" w:cstheme="minorHAnsi"/>
          <w:sz w:val="24"/>
          <w:szCs w:val="24"/>
        </w:rPr>
        <w:br/>
        <w:t>Weet je het nummer van de dokter niet? Bel 112.</w:t>
      </w:r>
    </w:p>
    <w:p w14:paraId="43D66FFC" w14:textId="77777777" w:rsidR="0052589A" w:rsidRPr="00140531" w:rsidRDefault="0052589A" w:rsidP="0052589A">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p>
    <w:p w14:paraId="1492F1E3" w14:textId="77777777" w:rsidR="0052589A" w:rsidRPr="00DF3AE7" w:rsidRDefault="0052589A" w:rsidP="0052589A">
      <w:pPr>
        <w:pStyle w:val="Lijstalinea"/>
        <w:numPr>
          <w:ilvl w:val="0"/>
          <w:numId w:val="109"/>
        </w:numPr>
        <w:spacing w:line="320" w:lineRule="exact"/>
        <w:jc w:val="both"/>
        <w:rPr>
          <w:rFonts w:cstheme="minorHAnsi"/>
          <w:color w:val="000000" w:themeColor="text1"/>
          <w:sz w:val="24"/>
          <w:szCs w:val="24"/>
        </w:rPr>
      </w:pPr>
      <w:r w:rsidRPr="00DF3AE7">
        <w:rPr>
          <w:rFonts w:eastAsia="Times New Roman" w:cstheme="minorHAnsi"/>
          <w:color w:val="000000" w:themeColor="text1"/>
          <w:sz w:val="24"/>
          <w:szCs w:val="24"/>
          <w:lang w:eastAsia="nl-NL"/>
        </w:rPr>
        <w:t>Wiegendood</w:t>
      </w:r>
    </w:p>
    <w:p w14:paraId="6456550C" w14:textId="77777777" w:rsidR="0052589A" w:rsidRDefault="0052589A" w:rsidP="0052589A">
      <w:pPr>
        <w:spacing w:line="320" w:lineRule="exact"/>
        <w:ind w:left="360"/>
        <w:jc w:val="both"/>
        <w:rPr>
          <w:rFonts w:eastAsia="Times New Roman" w:cstheme="minorHAnsi"/>
          <w:color w:val="000000" w:themeColor="text1"/>
          <w:sz w:val="24"/>
          <w:szCs w:val="24"/>
          <w:lang w:eastAsia="nl-NL"/>
        </w:rPr>
      </w:pPr>
    </w:p>
    <w:p w14:paraId="5F09A76A" w14:textId="77777777" w:rsidR="0052589A" w:rsidRDefault="0052589A" w:rsidP="0052589A">
      <w:pPr>
        <w:spacing w:line="320" w:lineRule="exact"/>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10688998" w14:textId="77777777" w:rsidR="0052589A" w:rsidRPr="009E5010" w:rsidRDefault="0052589A" w:rsidP="0052589A">
      <w:pPr>
        <w:pStyle w:val="Lijstalinea"/>
        <w:numPr>
          <w:ilvl w:val="1"/>
          <w:numId w:val="116"/>
        </w:numPr>
        <w:spacing w:line="320" w:lineRule="exact"/>
        <w:rPr>
          <w:rFonts w:cstheme="minorHAnsi"/>
          <w:sz w:val="24"/>
          <w:szCs w:val="24"/>
        </w:rPr>
      </w:pPr>
      <w:r w:rsidRPr="009E5010">
        <w:rPr>
          <w:rFonts w:cstheme="minorHAnsi"/>
          <w:sz w:val="24"/>
          <w:szCs w:val="24"/>
        </w:rPr>
        <w:lastRenderedPageBreak/>
        <w:t>Kinderen tot 2.5 jaar slapen in een bedje dat voorzien is van spijlen en een dakje;</w:t>
      </w:r>
    </w:p>
    <w:p w14:paraId="157337E8" w14:textId="77777777" w:rsidR="0052589A" w:rsidRPr="00DF3AE7" w:rsidRDefault="0052589A" w:rsidP="0052589A">
      <w:pPr>
        <w:pStyle w:val="Lijstalinea"/>
        <w:numPr>
          <w:ilvl w:val="1"/>
          <w:numId w:val="116"/>
        </w:numPr>
        <w:spacing w:line="320" w:lineRule="exact"/>
        <w:rPr>
          <w:rFonts w:cstheme="minorHAnsi"/>
          <w:sz w:val="24"/>
          <w:szCs w:val="24"/>
        </w:rPr>
      </w:pPr>
      <w:r w:rsidRPr="00DF3AE7">
        <w:rPr>
          <w:rFonts w:cstheme="minorHAnsi"/>
          <w:sz w:val="24"/>
          <w:szCs w:val="24"/>
        </w:rPr>
        <w:t>Kinderen boven de 2.5 jaar mogen op stretchers slapen (of in bedjes);</w:t>
      </w:r>
    </w:p>
    <w:p w14:paraId="00346ECA" w14:textId="77777777" w:rsidR="0052589A" w:rsidRPr="00DF3AE7" w:rsidRDefault="0052589A" w:rsidP="0052589A">
      <w:pPr>
        <w:pStyle w:val="Lijstalinea"/>
        <w:numPr>
          <w:ilvl w:val="1"/>
          <w:numId w:val="116"/>
        </w:numPr>
        <w:spacing w:line="320" w:lineRule="exact"/>
        <w:rPr>
          <w:rFonts w:cstheme="minorHAnsi"/>
          <w:sz w:val="24"/>
          <w:szCs w:val="24"/>
        </w:rPr>
      </w:pPr>
      <w:r w:rsidRPr="00DF3AE7">
        <w:rPr>
          <w:rFonts w:cstheme="minorHAnsi"/>
          <w:sz w:val="24"/>
          <w:szCs w:val="24"/>
        </w:rPr>
        <w:t>De staat van de bedjes wordt regelmatig gecontroleerd (denk aan bevestigingspunten, sloten, splinters etc.);</w:t>
      </w:r>
    </w:p>
    <w:p w14:paraId="768AF500" w14:textId="77777777" w:rsidR="0052589A" w:rsidRPr="00DF3AE7" w:rsidRDefault="0052589A" w:rsidP="0052589A">
      <w:pPr>
        <w:pStyle w:val="Lijstalinea"/>
        <w:numPr>
          <w:ilvl w:val="1"/>
          <w:numId w:val="116"/>
        </w:numPr>
        <w:spacing w:line="320" w:lineRule="exact"/>
        <w:rPr>
          <w:rFonts w:cstheme="minorHAnsi"/>
          <w:sz w:val="24"/>
          <w:szCs w:val="24"/>
        </w:rPr>
      </w:pPr>
      <w:r w:rsidRPr="00DF3AE7">
        <w:rPr>
          <w:rFonts w:cstheme="minorHAnsi"/>
          <w:sz w:val="24"/>
          <w:szCs w:val="24"/>
        </w:rPr>
        <w:t>Te zachte matrassen zijn blijkens vele onderzoeken een duidelijk verhoogd risico. Wij gebruiken in de bedjes goedgekeurde matrassen;</w:t>
      </w:r>
    </w:p>
    <w:p w14:paraId="4BE5F4FD" w14:textId="77777777" w:rsidR="0052589A" w:rsidRPr="00DF3AE7" w:rsidRDefault="0052589A" w:rsidP="0052589A">
      <w:pPr>
        <w:pStyle w:val="Lijstalinea"/>
        <w:numPr>
          <w:ilvl w:val="1"/>
          <w:numId w:val="116"/>
        </w:numPr>
        <w:spacing w:line="320" w:lineRule="exact"/>
        <w:rPr>
          <w:rFonts w:cstheme="minorHAnsi"/>
          <w:sz w:val="24"/>
          <w:szCs w:val="24"/>
        </w:rPr>
      </w:pPr>
      <w:r w:rsidRPr="00DF3AE7">
        <w:rPr>
          <w:rFonts w:cstheme="minorHAnsi"/>
          <w:sz w:val="24"/>
          <w:szCs w:val="24"/>
        </w:rPr>
        <w:t>Wij</w:t>
      </w:r>
      <w:r>
        <w:rPr>
          <w:rFonts w:cstheme="minorHAnsi"/>
          <w:sz w:val="24"/>
          <w:szCs w:val="24"/>
        </w:rPr>
        <w:t xml:space="preserve"> </w:t>
      </w:r>
      <w:r w:rsidRPr="00DF3AE7">
        <w:rPr>
          <w:rFonts w:cstheme="minorHAnsi"/>
          <w:sz w:val="24"/>
          <w:szCs w:val="24"/>
        </w:rPr>
        <w:t>gebruiken nooit een kussen, een kussenachtige knuffel, zachte hoofd en zijwandbeschermers, zeiltjes, tuigjes, koorden of voorwerpen van zacht plastic in het bedje;</w:t>
      </w:r>
    </w:p>
    <w:p w14:paraId="4FF47D07" w14:textId="77777777" w:rsidR="0052589A" w:rsidRPr="00DF3AE7" w:rsidRDefault="0052589A" w:rsidP="0052589A">
      <w:pPr>
        <w:pStyle w:val="Lijstalinea"/>
        <w:numPr>
          <w:ilvl w:val="1"/>
          <w:numId w:val="116"/>
        </w:numPr>
        <w:spacing w:line="320" w:lineRule="exact"/>
        <w:rPr>
          <w:rFonts w:cstheme="minorHAnsi"/>
          <w:sz w:val="24"/>
          <w:szCs w:val="24"/>
        </w:rPr>
      </w:pPr>
      <w:r w:rsidRPr="00DF3AE7">
        <w:rPr>
          <w:rFonts w:cstheme="minorHAnsi"/>
          <w:sz w:val="24"/>
          <w:szCs w:val="24"/>
        </w:rPr>
        <w:t>Wij fixeren kinderen niet;</w:t>
      </w:r>
    </w:p>
    <w:p w14:paraId="716D5DB1" w14:textId="77777777" w:rsidR="0052589A" w:rsidRPr="00DF3AE7" w:rsidRDefault="0052589A" w:rsidP="0052589A">
      <w:pPr>
        <w:pStyle w:val="Lijstalinea"/>
        <w:numPr>
          <w:ilvl w:val="1"/>
          <w:numId w:val="116"/>
        </w:numPr>
        <w:spacing w:line="320" w:lineRule="exact"/>
        <w:rPr>
          <w:rFonts w:cstheme="minorHAnsi"/>
          <w:sz w:val="24"/>
          <w:szCs w:val="24"/>
        </w:rPr>
      </w:pPr>
      <w:r w:rsidRPr="00DF3AE7">
        <w:rPr>
          <w:rFonts w:cstheme="minorHAnsi"/>
          <w:sz w:val="24"/>
          <w:szCs w:val="24"/>
        </w:rPr>
        <w:t>Wij maken het baby bed kort op. Dit is bedoeld om te voorkomen dat het kind onder het beddengoed schuift;</w:t>
      </w:r>
    </w:p>
    <w:p w14:paraId="0BB03B93" w14:textId="00FF8645" w:rsidR="0052589A" w:rsidRPr="00DF3AE7" w:rsidRDefault="0052589A" w:rsidP="0052589A">
      <w:pPr>
        <w:pStyle w:val="Lijstalinea"/>
        <w:numPr>
          <w:ilvl w:val="1"/>
          <w:numId w:val="116"/>
        </w:numPr>
        <w:spacing w:line="320" w:lineRule="exact"/>
        <w:rPr>
          <w:rFonts w:cstheme="minorHAnsi"/>
          <w:sz w:val="24"/>
          <w:szCs w:val="24"/>
        </w:rPr>
      </w:pPr>
      <w:r w:rsidRPr="00DF3AE7">
        <w:rPr>
          <w:rFonts w:cstheme="minorHAnsi"/>
          <w:sz w:val="24"/>
          <w:szCs w:val="24"/>
        </w:rPr>
        <w:t>Wij ventileren slaapkamers goed;</w:t>
      </w:r>
      <w:r w:rsidR="008B4B96">
        <w:rPr>
          <w:rFonts w:cstheme="minorHAnsi"/>
          <w:sz w:val="24"/>
          <w:szCs w:val="24"/>
        </w:rPr>
        <w:t xml:space="preserve"> </w:t>
      </w:r>
      <w:r w:rsidR="008B4B96" w:rsidRPr="00C32DF1">
        <w:rPr>
          <w:rFonts w:cstheme="minorHAnsi"/>
          <w:sz w:val="24"/>
          <w:szCs w:val="24"/>
          <w:highlight w:val="yellow"/>
        </w:rPr>
        <w:t xml:space="preserve">zie ook bijlage </w:t>
      </w:r>
      <w:r w:rsidR="00C32DF1" w:rsidRPr="00C32DF1">
        <w:rPr>
          <w:rFonts w:cstheme="minorHAnsi"/>
          <w:sz w:val="24"/>
          <w:szCs w:val="24"/>
          <w:highlight w:val="yellow"/>
        </w:rPr>
        <w:t>10 hitteprotocol temperatuur en ventileren</w:t>
      </w:r>
    </w:p>
    <w:p w14:paraId="02EA3C04" w14:textId="77777777" w:rsidR="0052589A" w:rsidRPr="00DF3AE7" w:rsidRDefault="0052589A" w:rsidP="0052589A">
      <w:pPr>
        <w:pStyle w:val="Lijstalinea"/>
        <w:numPr>
          <w:ilvl w:val="1"/>
          <w:numId w:val="116"/>
        </w:numPr>
        <w:spacing w:line="320" w:lineRule="exact"/>
        <w:rPr>
          <w:rFonts w:cstheme="minorHAnsi"/>
          <w:sz w:val="24"/>
          <w:szCs w:val="24"/>
        </w:rPr>
      </w:pPr>
      <w:r w:rsidRPr="00DF3AE7">
        <w:rPr>
          <w:rFonts w:cstheme="minorHAnsi"/>
          <w:sz w:val="24"/>
          <w:szCs w:val="24"/>
        </w:rPr>
        <w:t>Het beddengoed wordt regelmatig gewassen of gelucht. Onder regelmatig verstaan wij 1x per week of als het bedje door meerdere kinderen gedeeld wordt, wordt deze voor elk kind opnieuw opgemaakt. Slaapzakken worden na elk gebruik opgehangen om te luchten.</w:t>
      </w:r>
    </w:p>
    <w:p w14:paraId="6F0D0F1C" w14:textId="77777777" w:rsidR="0052589A" w:rsidRDefault="0052589A" w:rsidP="0052589A">
      <w:pPr>
        <w:spacing w:beforeAutospacing="1" w:afterAutospacing="1"/>
        <w:rPr>
          <w:rFonts w:eastAsia="Times New Roman" w:cstheme="minorHAnsi"/>
          <w:color w:val="000000" w:themeColor="text1"/>
          <w:sz w:val="24"/>
          <w:szCs w:val="24"/>
          <w:lang w:eastAsia="nl-NL"/>
        </w:rPr>
      </w:pPr>
      <w:r w:rsidRPr="00DF3AE7">
        <w:rPr>
          <w:rFonts w:eastAsia="Times New Roman" w:cstheme="minorHAnsi"/>
          <w:color w:val="000000" w:themeColor="text1"/>
          <w:sz w:val="24"/>
          <w:szCs w:val="24"/>
          <w:lang w:eastAsia="nl-NL"/>
        </w:rPr>
        <w:t>Bovenstaande maatregelen zijn onderdeel van bijlage 1, het protocol Veilig slapen en wiegendood.</w:t>
      </w:r>
    </w:p>
    <w:p w14:paraId="6309A513" w14:textId="77777777" w:rsidR="0052589A" w:rsidRDefault="0052589A" w:rsidP="0052589A">
      <w:pPr>
        <w:spacing w:beforeAutospacing="1" w:afterAutospacing="1" w:line="320" w:lineRule="exact"/>
        <w:rPr>
          <w:rFonts w:eastAsia="Times New Roman" w:cstheme="minorHAnsi"/>
          <w:color w:val="000000" w:themeColor="text1"/>
          <w:sz w:val="24"/>
          <w:szCs w:val="24"/>
          <w:lang w:eastAsia="nl-NL"/>
        </w:rPr>
      </w:pPr>
      <w:r w:rsidRPr="00CD770E">
        <w:rPr>
          <w:rFonts w:eastAsia="Times New Roman" w:cstheme="minorHAnsi"/>
          <w:color w:val="000000" w:themeColor="text1"/>
          <w:sz w:val="24"/>
          <w:szCs w:val="24"/>
          <w:lang w:eastAsia="nl-NL"/>
        </w:rPr>
        <w:t>Indien dit risico zich verwezenlijkt;</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Op onze locatie hebben alle medewerkers een geldig en geregistreerd certificaat voor kinder-EHBO.</w:t>
      </w:r>
      <w:r>
        <w:rPr>
          <w:rFonts w:eastAsia="Times New Roman" w:cstheme="minorHAnsi"/>
          <w:color w:val="000000" w:themeColor="text1"/>
          <w:sz w:val="24"/>
          <w:szCs w:val="24"/>
          <w:lang w:eastAsia="nl-NL"/>
        </w:rPr>
        <w:t xml:space="preserve"> Alle medewerkers zijn op de hoogte van de volgende handelswijze indien zij een kind in bed aantreffen wat het bewustzijn is verloren en geen adem haalt:</w:t>
      </w:r>
    </w:p>
    <w:p w14:paraId="040EBD12" w14:textId="77777777" w:rsidR="0052589A" w:rsidRPr="003055CB" w:rsidRDefault="0052589A" w:rsidP="0052589A">
      <w:pPr>
        <w:spacing w:before="100" w:beforeAutospacing="1" w:after="100" w:afterAutospacing="1"/>
        <w:rPr>
          <w:rFonts w:eastAsia="Times New Roman" w:cstheme="minorHAnsi"/>
          <w:sz w:val="24"/>
          <w:szCs w:val="24"/>
          <w:lang w:eastAsia="nl-NL"/>
        </w:rPr>
      </w:pPr>
      <w:bookmarkStart w:id="7" w:name="_Toc98257851"/>
      <w:bookmarkStart w:id="8" w:name="_Toc98258211"/>
      <w:r>
        <w:rPr>
          <w:rFonts w:eastAsia="Times New Roman" w:cstheme="minorHAnsi"/>
          <w:sz w:val="24"/>
          <w:szCs w:val="24"/>
          <w:lang w:eastAsia="nl-NL"/>
        </w:rPr>
        <w:t>H</w:t>
      </w:r>
      <w:r w:rsidRPr="003055CB">
        <w:rPr>
          <w:rFonts w:eastAsia="Times New Roman" w:cstheme="minorHAnsi"/>
          <w:sz w:val="24"/>
          <w:szCs w:val="24"/>
          <w:lang w:eastAsia="nl-NL"/>
        </w:rPr>
        <w:t xml:space="preserve">et </w:t>
      </w:r>
      <w:r>
        <w:rPr>
          <w:rFonts w:eastAsia="Times New Roman" w:cstheme="minorHAnsi"/>
          <w:sz w:val="24"/>
          <w:szCs w:val="24"/>
          <w:lang w:eastAsia="nl-NL"/>
        </w:rPr>
        <w:t xml:space="preserve">is </w:t>
      </w:r>
      <w:r w:rsidRPr="003055CB">
        <w:rPr>
          <w:rFonts w:eastAsia="Times New Roman" w:cstheme="minorHAnsi"/>
          <w:sz w:val="24"/>
          <w:szCs w:val="24"/>
          <w:lang w:eastAsia="nl-NL"/>
        </w:rPr>
        <w:t>belangrijk om zo snel mogelijk te reanimeren. Voordat je begint, bel gelijk 112 of laat iemand in de omgeving dit doen. Begin daarna direct met mond-op-mond-beademing.</w:t>
      </w:r>
    </w:p>
    <w:p w14:paraId="447815FC" w14:textId="77777777" w:rsidR="0052589A" w:rsidRPr="003055CB" w:rsidRDefault="0052589A" w:rsidP="0052589A">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Mond-op-mond-beademing</w:t>
      </w:r>
    </w:p>
    <w:p w14:paraId="4DF03219" w14:textId="77777777" w:rsidR="0052589A" w:rsidRPr="003055CB" w:rsidRDefault="0052589A" w:rsidP="0052589A">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Maak de luchtwegen vrij en kantel het hoofdje naar achteren</w:t>
      </w:r>
    </w:p>
    <w:p w14:paraId="12BEC2D9" w14:textId="77777777" w:rsidR="0052589A" w:rsidRPr="003055CB" w:rsidRDefault="0052589A" w:rsidP="0052589A">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Adem 5 keer, om de drie seconden, 1 seconde langzaam in. Dit is ongeveer 20 keer per minuut. Is het kind ouder dan 1? Sluit dan de neus af met je wijsvinger en duim.</w:t>
      </w:r>
    </w:p>
    <w:p w14:paraId="3B45C989" w14:textId="77777777" w:rsidR="0052589A" w:rsidRPr="003055CB" w:rsidRDefault="0052589A" w:rsidP="0052589A">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Check na 10 seconden of het kind reageert door middel van bewegingen, hoesten, proesten, overgeven of een andere reactie.</w:t>
      </w:r>
    </w:p>
    <w:p w14:paraId="7F516A47" w14:textId="77777777" w:rsidR="0052589A" w:rsidRPr="003055CB" w:rsidRDefault="0052589A" w:rsidP="0052589A">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Moet het kind braken? Leg hem of haar dan op zijn zij zodat het kind niet kan stikken.</w:t>
      </w:r>
    </w:p>
    <w:p w14:paraId="71671A01" w14:textId="77777777" w:rsidR="0052589A" w:rsidRPr="003055CB" w:rsidRDefault="0052589A" w:rsidP="0052589A">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Reageert het kind niet? Ga dan over op een hartmassage en combineer het met de mond-op-mond-beademing.</w:t>
      </w:r>
    </w:p>
    <w:p w14:paraId="1B5D8E14" w14:textId="77777777" w:rsidR="0052589A" w:rsidRPr="003055CB" w:rsidRDefault="0052589A" w:rsidP="0052589A">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Hartmassage</w:t>
      </w:r>
    </w:p>
    <w:p w14:paraId="6F205687" w14:textId="77777777" w:rsidR="0052589A" w:rsidRPr="003055CB" w:rsidRDefault="0052589A" w:rsidP="0052589A">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Plaats twee vingers in het midden van het borstbeen. Is het kind ouder dan 1 jaar? Gebruik dan de bolle kant van je handpalm in plaats van je vingers.</w:t>
      </w:r>
    </w:p>
    <w:p w14:paraId="46A45AE6" w14:textId="77777777" w:rsidR="0052589A" w:rsidRPr="003055CB" w:rsidRDefault="0052589A" w:rsidP="0052589A">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Druk (maar niet te diep) met je vingers 120 keer per minuut op deze plek</w:t>
      </w:r>
    </w:p>
    <w:p w14:paraId="2A400C16" w14:textId="77777777" w:rsidR="0052589A" w:rsidRPr="003055CB" w:rsidRDefault="0052589A" w:rsidP="0052589A">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Wissel af met de mond-op-mond-beademing door na 15 massages, 2 keer te beademen.</w:t>
      </w:r>
    </w:p>
    <w:p w14:paraId="761C7C5C" w14:textId="77777777" w:rsidR="0052589A" w:rsidRPr="003055CB" w:rsidRDefault="0052589A" w:rsidP="0052589A">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Stop niet tot de hulpdiensten er zijn.</w:t>
      </w:r>
    </w:p>
    <w:p w14:paraId="3DDBC37E" w14:textId="77777777" w:rsidR="0052589A" w:rsidRPr="00DB1524" w:rsidRDefault="0052589A" w:rsidP="0052589A">
      <w:p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lastRenderedPageBreak/>
        <w:t>Belangrijk is om zelf kalm te blijven. Reanimeren is nooit zinloos, het kan alleen soms erg lang duren voordat het hart of de ademhaling weer op gang komt. Blijf dus vooral doorgaan. Word je moe? Laat een omstander het overnemen, maar stop niet</w:t>
      </w:r>
      <w:r>
        <w:rPr>
          <w:rFonts w:eastAsia="Times New Roman" w:cstheme="minorHAnsi"/>
          <w:sz w:val="24"/>
          <w:szCs w:val="24"/>
          <w:lang w:eastAsia="nl-NL"/>
        </w:rPr>
        <w:t>.</w:t>
      </w:r>
    </w:p>
    <w:p w14:paraId="32E78C2B" w14:textId="77777777" w:rsidR="0052589A" w:rsidRDefault="0052589A" w:rsidP="0052589A">
      <w:pPr>
        <w:spacing w:beforeAutospacing="1" w:afterAutospacing="1"/>
        <w:rPr>
          <w:rStyle w:val="Kop2Char"/>
          <w:rFonts w:cstheme="minorHAnsi"/>
          <w:b/>
          <w:bCs/>
          <w:color w:val="000000" w:themeColor="text1"/>
          <w:sz w:val="24"/>
          <w:szCs w:val="24"/>
          <w:lang w:eastAsia="nl-NL"/>
        </w:rPr>
      </w:pPr>
    </w:p>
    <w:p w14:paraId="77F92DD3" w14:textId="77777777" w:rsidR="0052589A" w:rsidRPr="00354735" w:rsidRDefault="0052589A" w:rsidP="0052589A">
      <w:pPr>
        <w:spacing w:beforeAutospacing="1" w:afterAutospacing="1"/>
        <w:ind w:firstLine="708"/>
        <w:rPr>
          <w:rStyle w:val="Kop2Char"/>
          <w:rFonts w:cstheme="minorHAnsi"/>
          <w:b/>
          <w:bCs/>
          <w:color w:val="000000" w:themeColor="text1"/>
          <w:sz w:val="24"/>
          <w:szCs w:val="24"/>
          <w:lang w:eastAsia="nl-NL"/>
        </w:rPr>
      </w:pPr>
      <w:bookmarkStart w:id="9" w:name="_Toc109314136"/>
      <w:r w:rsidRPr="00354735">
        <w:rPr>
          <w:rStyle w:val="Kop2Char"/>
          <w:rFonts w:cstheme="minorHAnsi"/>
          <w:b/>
          <w:bCs/>
          <w:color w:val="000000" w:themeColor="text1"/>
          <w:sz w:val="24"/>
          <w:szCs w:val="24"/>
          <w:lang w:eastAsia="nl-NL"/>
        </w:rPr>
        <w:t>Sociale veiligheid</w:t>
      </w:r>
      <w:bookmarkEnd w:id="7"/>
      <w:bookmarkEnd w:id="8"/>
      <w:bookmarkEnd w:id="9"/>
    </w:p>
    <w:p w14:paraId="2D60008C" w14:textId="77777777" w:rsidR="0052589A" w:rsidRDefault="0052589A" w:rsidP="0052589A">
      <w:pPr>
        <w:spacing w:beforeAutospacing="1" w:afterAutospacing="1"/>
        <w:rPr>
          <w:rFonts w:cstheme="minorHAnsi"/>
          <w:sz w:val="24"/>
          <w:szCs w:val="24"/>
        </w:rPr>
      </w:pPr>
      <w:r w:rsidRPr="00354735">
        <w:rPr>
          <w:rFonts w:eastAsia="Times New Roman" w:cstheme="minorHAnsi"/>
          <w:color w:val="000000" w:themeColor="text1"/>
          <w:sz w:val="24"/>
          <w:szCs w:val="24"/>
          <w:lang w:eastAsia="nl-NL"/>
        </w:rPr>
        <w:t xml:space="preserve">Ten aanzien van sociale veiligheid zijn de volgende risico’s gedefinieerd als grote risico’s: </w:t>
      </w:r>
    </w:p>
    <w:p w14:paraId="5701CF4D" w14:textId="77777777" w:rsidR="0052589A" w:rsidRPr="000E43A2" w:rsidRDefault="0052589A" w:rsidP="0052589A">
      <w:pPr>
        <w:pStyle w:val="Lijstalinea"/>
        <w:numPr>
          <w:ilvl w:val="0"/>
          <w:numId w:val="109"/>
        </w:numPr>
        <w:spacing w:beforeAutospacing="1" w:afterAutospacing="1"/>
        <w:rPr>
          <w:rFonts w:cstheme="minorHAnsi"/>
          <w:sz w:val="24"/>
          <w:szCs w:val="24"/>
        </w:rPr>
      </w:pPr>
      <w:r w:rsidRPr="000E43A2">
        <w:rPr>
          <w:rFonts w:eastAsia="Times New Roman" w:cstheme="minorHAnsi"/>
          <w:color w:val="000000" w:themeColor="text1"/>
          <w:sz w:val="24"/>
          <w:szCs w:val="24"/>
          <w:lang w:eastAsia="nl-NL"/>
        </w:rPr>
        <w:t>Grensoverschrijdend gedrag</w:t>
      </w:r>
    </w:p>
    <w:p w14:paraId="7B7AB202" w14:textId="77777777" w:rsidR="0052589A" w:rsidRPr="000E43A2" w:rsidRDefault="0052589A" w:rsidP="0052589A">
      <w:pPr>
        <w:spacing w:beforeAutospacing="1" w:afterAutospacing="1"/>
        <w:rPr>
          <w:rFonts w:cstheme="minorHAnsi"/>
          <w:sz w:val="24"/>
          <w:szCs w:val="24"/>
        </w:rPr>
      </w:pPr>
      <w:r w:rsidRPr="000E43A2">
        <w:rPr>
          <w:rFonts w:cstheme="minorHAnsi"/>
          <w:sz w:val="24"/>
          <w:szCs w:val="24"/>
        </w:rPr>
        <w:t xml:space="preserve">Grensoverschrijdend gedrag kan onderverdeeld worden in: </w:t>
      </w:r>
    </w:p>
    <w:p w14:paraId="2D0BEC4A" w14:textId="77777777" w:rsidR="0052589A" w:rsidRPr="000E43A2" w:rsidRDefault="0052589A" w:rsidP="0052589A">
      <w:pPr>
        <w:numPr>
          <w:ilvl w:val="0"/>
          <w:numId w:val="110"/>
        </w:numPr>
        <w:spacing w:beforeAutospacing="1"/>
        <w:rPr>
          <w:rFonts w:cstheme="minorHAnsi"/>
          <w:sz w:val="24"/>
          <w:szCs w:val="24"/>
        </w:rPr>
      </w:pPr>
      <w:r w:rsidRPr="000E43A2">
        <w:rPr>
          <w:rFonts w:cstheme="minorHAnsi"/>
          <w:sz w:val="24"/>
          <w:szCs w:val="24"/>
        </w:rPr>
        <w:t xml:space="preserve">Lichamelijk geweld en verwaarlozing (fysieke mishandeling en kindermishandeling) </w:t>
      </w:r>
    </w:p>
    <w:p w14:paraId="3D74AC93" w14:textId="77777777" w:rsidR="0052589A" w:rsidRPr="000E43A2" w:rsidRDefault="0052589A" w:rsidP="0052589A">
      <w:pPr>
        <w:numPr>
          <w:ilvl w:val="0"/>
          <w:numId w:val="110"/>
        </w:numPr>
        <w:rPr>
          <w:rFonts w:cstheme="minorHAnsi"/>
          <w:sz w:val="24"/>
          <w:szCs w:val="24"/>
        </w:rPr>
      </w:pPr>
      <w:r w:rsidRPr="000E43A2">
        <w:rPr>
          <w:rFonts w:cstheme="minorHAnsi"/>
          <w:sz w:val="24"/>
          <w:szCs w:val="24"/>
        </w:rPr>
        <w:t xml:space="preserve">Geestelijk geweld en verwaarlozing (verbale agressie, pesten, systematisch negeren) </w:t>
      </w:r>
    </w:p>
    <w:p w14:paraId="400D4723" w14:textId="77777777" w:rsidR="0052589A" w:rsidRPr="000E43A2" w:rsidRDefault="0052589A" w:rsidP="0052589A">
      <w:pPr>
        <w:numPr>
          <w:ilvl w:val="0"/>
          <w:numId w:val="110"/>
        </w:numPr>
        <w:rPr>
          <w:rFonts w:cstheme="minorHAnsi"/>
          <w:sz w:val="24"/>
          <w:szCs w:val="24"/>
        </w:rPr>
      </w:pPr>
      <w:r w:rsidRPr="000E43A2">
        <w:rPr>
          <w:rFonts w:cstheme="minorHAnsi"/>
          <w:sz w:val="24"/>
          <w:szCs w:val="24"/>
        </w:rPr>
        <w:t xml:space="preserve">Seksuele mishandeling (seksuele intimidatie, verbaal of fysiek, aanranding en verkrachting) </w:t>
      </w:r>
    </w:p>
    <w:p w14:paraId="586EEB58" w14:textId="77777777" w:rsidR="0052589A" w:rsidRPr="000E43A2" w:rsidRDefault="0052589A" w:rsidP="0052589A">
      <w:pPr>
        <w:numPr>
          <w:ilvl w:val="0"/>
          <w:numId w:val="110"/>
        </w:numPr>
        <w:spacing w:afterAutospacing="1"/>
        <w:rPr>
          <w:rFonts w:cstheme="minorHAnsi"/>
          <w:sz w:val="24"/>
          <w:szCs w:val="24"/>
        </w:rPr>
      </w:pPr>
      <w:r w:rsidRPr="000E43A2">
        <w:rPr>
          <w:rFonts w:eastAsia="Times New Roman" w:cstheme="minorHAnsi"/>
          <w:color w:val="000000"/>
          <w:sz w:val="24"/>
          <w:szCs w:val="24"/>
          <w:lang w:eastAsia="nl-NL"/>
        </w:rPr>
        <w:t xml:space="preserve">Vernieling van eigendommen van een ander en/of het zonder toestemming betreden van de vestigingen van Twinkle Star is grensoverschrijdend gedrag. </w:t>
      </w:r>
    </w:p>
    <w:p w14:paraId="324782CF" w14:textId="77777777" w:rsidR="0052589A" w:rsidRDefault="0052589A" w:rsidP="0052589A">
      <w:pPr>
        <w:spacing w:afterAutospacing="1"/>
        <w:rPr>
          <w:rFonts w:eastAsia="Times New Roman" w:cstheme="minorHAnsi"/>
          <w:color w:val="000000"/>
          <w:sz w:val="24"/>
          <w:szCs w:val="24"/>
          <w:lang w:eastAsia="nl-NL"/>
        </w:rPr>
      </w:pPr>
      <w:r w:rsidRPr="000E43A2">
        <w:rPr>
          <w:rFonts w:eastAsia="Times New Roman" w:cstheme="minorHAnsi"/>
          <w:color w:val="000000"/>
          <w:sz w:val="24"/>
          <w:szCs w:val="24"/>
          <w:lang w:eastAsia="nl-NL"/>
        </w:rPr>
        <w:t>Grensoverschrijdend gedrag kan voorkomen tussen:</w:t>
      </w:r>
    </w:p>
    <w:p w14:paraId="7C7211FE" w14:textId="77777777" w:rsidR="0052589A" w:rsidRPr="00354735" w:rsidRDefault="0052589A" w:rsidP="0052589A">
      <w:pPr>
        <w:pStyle w:val="Lijstalinea"/>
        <w:numPr>
          <w:ilvl w:val="0"/>
          <w:numId w:val="111"/>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Kinderen onderling</w:t>
      </w:r>
    </w:p>
    <w:p w14:paraId="3F293276" w14:textId="77777777" w:rsidR="0052589A" w:rsidRPr="00354735" w:rsidRDefault="0052589A" w:rsidP="0052589A">
      <w:pPr>
        <w:pStyle w:val="Lijstalinea"/>
        <w:numPr>
          <w:ilvl w:val="0"/>
          <w:numId w:val="111"/>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Ouder/verzorger en kind en vice versa</w:t>
      </w:r>
    </w:p>
    <w:p w14:paraId="2A81B601" w14:textId="77777777" w:rsidR="0052589A" w:rsidRPr="00354735" w:rsidRDefault="0052589A" w:rsidP="0052589A">
      <w:pPr>
        <w:pStyle w:val="Lijstalinea"/>
        <w:numPr>
          <w:ilvl w:val="0"/>
          <w:numId w:val="111"/>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Medewerkers/stagiaires en kind en vice versa</w:t>
      </w:r>
    </w:p>
    <w:p w14:paraId="4D3015BC" w14:textId="77777777" w:rsidR="0052589A" w:rsidRPr="00354735" w:rsidRDefault="0052589A" w:rsidP="0052589A">
      <w:pPr>
        <w:pStyle w:val="Lijstalinea"/>
        <w:numPr>
          <w:ilvl w:val="0"/>
          <w:numId w:val="111"/>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Ouder en medewerker en vice versa</w:t>
      </w:r>
    </w:p>
    <w:p w14:paraId="48BEB12D" w14:textId="77777777" w:rsidR="0052589A" w:rsidRPr="00354735" w:rsidRDefault="0052589A" w:rsidP="0052589A">
      <w:pPr>
        <w:pStyle w:val="Lijstalinea"/>
        <w:numPr>
          <w:ilvl w:val="0"/>
          <w:numId w:val="111"/>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Derden die werkzaamheden verrichten bij Twinkle Star (tuinman, glazenwasser etc.) in wisselwerking met medewerker, kind of ouder.</w:t>
      </w:r>
    </w:p>
    <w:p w14:paraId="569FEA0E" w14:textId="77777777" w:rsidR="0052589A" w:rsidRDefault="0052589A" w:rsidP="0052589A">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4FE30BB4" w14:textId="77777777" w:rsidR="0052589A" w:rsidRPr="00C226CA" w:rsidRDefault="0052589A" w:rsidP="0052589A">
      <w:pPr>
        <w:pStyle w:val="Plattetekst"/>
        <w:numPr>
          <w:ilvl w:val="0"/>
          <w:numId w:val="128"/>
        </w:numPr>
        <w:tabs>
          <w:tab w:val="left" w:pos="0"/>
        </w:tabs>
        <w:contextualSpacing/>
        <w:rPr>
          <w:rFonts w:cstheme="minorHAnsi"/>
          <w:color w:val="000000" w:themeColor="text1"/>
          <w:sz w:val="24"/>
          <w:szCs w:val="24"/>
        </w:rPr>
      </w:pPr>
      <w:r w:rsidRPr="008628A4">
        <w:rPr>
          <w:rFonts w:eastAsia="Arial" w:cstheme="minorHAnsi"/>
          <w:color w:val="000000"/>
          <w:sz w:val="24"/>
          <w:szCs w:val="24"/>
          <w:lang w:eastAsia="nl-NL"/>
        </w:rPr>
        <w:t xml:space="preserve">Alle onderdelen en vormen worden besproken in de groepscoaching tijdens de teamvergaderingen. </w:t>
      </w:r>
    </w:p>
    <w:p w14:paraId="5444D274" w14:textId="77777777" w:rsidR="0052589A" w:rsidRPr="00C226CA" w:rsidRDefault="0052589A" w:rsidP="0052589A">
      <w:pPr>
        <w:pStyle w:val="Plattetekst"/>
        <w:numPr>
          <w:ilvl w:val="0"/>
          <w:numId w:val="112"/>
        </w:numPr>
        <w:tabs>
          <w:tab w:val="left" w:pos="0"/>
        </w:tabs>
        <w:contextualSpacing/>
        <w:rPr>
          <w:rFonts w:cstheme="minorHAnsi"/>
          <w:color w:val="000000" w:themeColor="text1"/>
          <w:sz w:val="24"/>
          <w:szCs w:val="24"/>
        </w:rPr>
      </w:pPr>
      <w:r w:rsidRPr="00C226CA">
        <w:rPr>
          <w:rFonts w:eastAsia="Arial" w:cstheme="minorHAnsi"/>
          <w:color w:val="000000"/>
          <w:sz w:val="24"/>
          <w:szCs w:val="24"/>
          <w:lang w:eastAsia="nl-NL"/>
        </w:rPr>
        <w:t>Als onderdeel van het beperken van het risico op grensoverschrijdend gedrag wordt het vierogenprincipe toegepast. Zie hiervoor het hoofdstuk vierogenprincipe.</w:t>
      </w:r>
    </w:p>
    <w:p w14:paraId="6F4A92B7" w14:textId="77777777" w:rsidR="0052589A" w:rsidRPr="00C226CA" w:rsidRDefault="0052589A" w:rsidP="0052589A">
      <w:pPr>
        <w:pStyle w:val="Plattetekst"/>
        <w:numPr>
          <w:ilvl w:val="0"/>
          <w:numId w:val="112"/>
        </w:numPr>
        <w:tabs>
          <w:tab w:val="left" w:pos="0"/>
        </w:tabs>
        <w:contextualSpacing/>
        <w:rPr>
          <w:rFonts w:cstheme="minorHAnsi"/>
          <w:color w:val="000000" w:themeColor="text1"/>
          <w:sz w:val="24"/>
          <w:szCs w:val="24"/>
        </w:rPr>
      </w:pPr>
      <w:r w:rsidRPr="00C226CA">
        <w:rPr>
          <w:rFonts w:eastAsia="Arial" w:cstheme="minorHAnsi"/>
          <w:color w:val="000000"/>
          <w:sz w:val="24"/>
          <w:szCs w:val="24"/>
        </w:rPr>
        <w:t>Grensoverschrijdend gedrag wordt uitgebreid behandeld in een apart protocol in dit beleidsplan. Zie hiervoor bijlage 5 protocol grensoverschrijdend gedra</w:t>
      </w:r>
      <w:r>
        <w:rPr>
          <w:rFonts w:eastAsia="Arial" w:cstheme="minorHAnsi"/>
          <w:color w:val="000000"/>
          <w:sz w:val="24"/>
          <w:szCs w:val="24"/>
        </w:rPr>
        <w:t>g.</w:t>
      </w:r>
    </w:p>
    <w:p w14:paraId="1AEB69DF" w14:textId="77777777" w:rsidR="0052589A" w:rsidRPr="00C226CA" w:rsidRDefault="0052589A" w:rsidP="0052589A">
      <w:pPr>
        <w:pStyle w:val="Plattetekst"/>
        <w:numPr>
          <w:ilvl w:val="0"/>
          <w:numId w:val="112"/>
        </w:numPr>
        <w:tabs>
          <w:tab w:val="left" w:pos="0"/>
        </w:tabs>
        <w:contextualSpacing/>
        <w:rPr>
          <w:rFonts w:cstheme="minorHAnsi"/>
          <w:color w:val="000000" w:themeColor="text1"/>
          <w:sz w:val="24"/>
          <w:szCs w:val="24"/>
        </w:rPr>
      </w:pPr>
      <w:r w:rsidRPr="00C226CA">
        <w:rPr>
          <w:rFonts w:eastAsia="Arial" w:cstheme="minorHAnsi"/>
          <w:color w:val="000000"/>
          <w:sz w:val="24"/>
          <w:szCs w:val="24"/>
        </w:rPr>
        <w:t>Om grensoverschrijdend gedrag tegen te gaan en te signaleren zijn er verschillende maatregelen getroffen zoals werken met de meldcode en het inzichtelijk maken hoe signalen kunnen worden herkend door de pedagogisch medewerkers. Zie voor het Meldcode-protocol bijlage 9</w:t>
      </w:r>
      <w:r>
        <w:rPr>
          <w:rFonts w:eastAsia="Arial" w:cstheme="minorHAnsi"/>
          <w:color w:val="000000"/>
          <w:sz w:val="24"/>
          <w:szCs w:val="24"/>
        </w:rPr>
        <w:t>.</w:t>
      </w:r>
    </w:p>
    <w:p w14:paraId="54495F5C" w14:textId="77777777" w:rsidR="0052589A" w:rsidRPr="00C226CA" w:rsidRDefault="0052589A" w:rsidP="0052589A">
      <w:pPr>
        <w:pStyle w:val="Plattetekst"/>
        <w:numPr>
          <w:ilvl w:val="0"/>
          <w:numId w:val="112"/>
        </w:numPr>
        <w:tabs>
          <w:tab w:val="left" w:pos="0"/>
        </w:tabs>
        <w:contextualSpacing/>
        <w:rPr>
          <w:rFonts w:cstheme="minorHAnsi"/>
          <w:color w:val="000000" w:themeColor="text1"/>
          <w:sz w:val="24"/>
          <w:szCs w:val="24"/>
        </w:rPr>
      </w:pPr>
      <w:r w:rsidRPr="00C226CA">
        <w:rPr>
          <w:rFonts w:eastAsia="Arial" w:cstheme="minorHAnsi"/>
          <w:color w:val="000000"/>
          <w:sz w:val="24"/>
          <w:szCs w:val="24"/>
          <w:lang w:eastAsia="nl-NL"/>
        </w:rPr>
        <w:t>Alle medewerkers hebben een verklaring omtrent gedrag en zijn gekoppeld in het PRK.</w:t>
      </w:r>
    </w:p>
    <w:p w14:paraId="1DDC33FA" w14:textId="77777777" w:rsidR="0052589A" w:rsidRPr="00B53910" w:rsidRDefault="0052589A" w:rsidP="0052589A">
      <w:pPr>
        <w:spacing w:beforeAutospacing="1" w:afterAutospacing="1"/>
        <w:rPr>
          <w:sz w:val="24"/>
          <w:szCs w:val="24"/>
        </w:rPr>
      </w:pPr>
      <w:r w:rsidRPr="00CD770E">
        <w:rPr>
          <w:rFonts w:eastAsia="Times New Roman" w:cstheme="minorHAnsi"/>
          <w:color w:val="000000" w:themeColor="text1"/>
          <w:sz w:val="24"/>
          <w:szCs w:val="24"/>
          <w:lang w:eastAsia="nl-NL"/>
        </w:rPr>
        <w:t>Indien d</w:t>
      </w:r>
      <w:r>
        <w:rPr>
          <w:rFonts w:eastAsia="Times New Roman" w:cstheme="minorHAnsi"/>
          <w:color w:val="000000" w:themeColor="text1"/>
          <w:sz w:val="24"/>
          <w:szCs w:val="24"/>
          <w:lang w:eastAsia="nl-NL"/>
        </w:rPr>
        <w:t>eze</w:t>
      </w:r>
      <w:r w:rsidRPr="00CD770E">
        <w:rPr>
          <w:rFonts w:eastAsia="Times New Roman" w:cstheme="minorHAnsi"/>
          <w:color w:val="000000" w:themeColor="text1"/>
          <w:sz w:val="24"/>
          <w:szCs w:val="24"/>
          <w:lang w:eastAsia="nl-NL"/>
        </w:rPr>
        <w:t xml:space="preserve"> risico</w:t>
      </w:r>
      <w:r>
        <w:rPr>
          <w:rFonts w:eastAsia="Times New Roman" w:cstheme="minorHAnsi"/>
          <w:color w:val="000000" w:themeColor="text1"/>
          <w:sz w:val="24"/>
          <w:szCs w:val="24"/>
          <w:lang w:eastAsia="nl-NL"/>
        </w:rPr>
        <w:t>’s</w:t>
      </w:r>
      <w:r w:rsidRPr="00CD770E">
        <w:rPr>
          <w:rFonts w:eastAsia="Times New Roman" w:cstheme="minorHAnsi"/>
          <w:color w:val="000000" w:themeColor="text1"/>
          <w:sz w:val="24"/>
          <w:szCs w:val="24"/>
          <w:lang w:eastAsia="nl-NL"/>
        </w:rPr>
        <w:t xml:space="preserve"> zich verwezenlijk</w:t>
      </w:r>
      <w:r>
        <w:rPr>
          <w:rFonts w:eastAsia="Times New Roman" w:cstheme="minorHAnsi"/>
          <w:color w:val="000000" w:themeColor="text1"/>
          <w:sz w:val="24"/>
          <w:szCs w:val="24"/>
          <w:lang w:eastAsia="nl-NL"/>
        </w:rPr>
        <w:t>en</w:t>
      </w:r>
      <w:r w:rsidRPr="00CD770E">
        <w:rPr>
          <w:rFonts w:eastAsia="Times New Roman" w:cstheme="minorHAnsi"/>
          <w:color w:val="000000" w:themeColor="text1"/>
          <w:sz w:val="24"/>
          <w:szCs w:val="24"/>
          <w:lang w:eastAsia="nl-NL"/>
        </w:rPr>
        <w:t>;</w:t>
      </w:r>
      <w:r>
        <w:rPr>
          <w:rFonts w:eastAsia="Times New Roman" w:cstheme="minorHAnsi"/>
          <w:color w:val="000000" w:themeColor="text1"/>
          <w:sz w:val="24"/>
          <w:szCs w:val="24"/>
          <w:lang w:eastAsia="nl-NL"/>
        </w:rPr>
        <w:t xml:space="preserve"> Zie het protocol grensoverschrijdend gedrag in bijlage </w:t>
      </w:r>
      <w:r w:rsidRPr="00B53910">
        <w:rPr>
          <w:rFonts w:cstheme="minorHAnsi"/>
          <w:sz w:val="24"/>
          <w:szCs w:val="24"/>
        </w:rPr>
        <w:t>5.3. Wat doen we bij Twinkle Star a</w:t>
      </w:r>
      <w:r>
        <w:rPr>
          <w:rFonts w:cstheme="minorHAnsi"/>
          <w:sz w:val="24"/>
          <w:szCs w:val="24"/>
        </w:rPr>
        <w:t>r</w:t>
      </w:r>
      <w:r w:rsidRPr="00B53910">
        <w:rPr>
          <w:rFonts w:cstheme="minorHAnsi"/>
          <w:sz w:val="24"/>
          <w:szCs w:val="24"/>
        </w:rPr>
        <w:t>ls er toch sprake is geweest van grensoverschrijdend gedrag?</w:t>
      </w:r>
    </w:p>
    <w:p w14:paraId="23C2B259" w14:textId="77777777" w:rsidR="0052589A" w:rsidRPr="00354735" w:rsidRDefault="0052589A" w:rsidP="0052589A">
      <w:pPr>
        <w:pStyle w:val="Lijstalinea"/>
        <w:ind w:left="0"/>
        <w:rPr>
          <w:rFonts w:eastAsia="Arial" w:cstheme="minorHAnsi"/>
          <w:color w:val="000000"/>
          <w:sz w:val="24"/>
          <w:szCs w:val="24"/>
          <w:lang w:eastAsia="nl-NL"/>
        </w:rPr>
      </w:pPr>
    </w:p>
    <w:p w14:paraId="7F40C078" w14:textId="77777777" w:rsidR="0052589A" w:rsidRDefault="0052589A" w:rsidP="0052589A">
      <w:pPr>
        <w:pStyle w:val="Lijstalinea"/>
        <w:numPr>
          <w:ilvl w:val="0"/>
          <w:numId w:val="109"/>
        </w:numPr>
        <w:spacing w:afterAutospacing="1"/>
        <w:rPr>
          <w:rFonts w:eastAsia="Arial" w:cstheme="minorHAnsi"/>
          <w:color w:val="000000"/>
          <w:sz w:val="24"/>
          <w:szCs w:val="24"/>
          <w:lang w:eastAsia="nl-NL"/>
        </w:rPr>
      </w:pPr>
      <w:r>
        <w:rPr>
          <w:rFonts w:eastAsia="Arial" w:cstheme="minorHAnsi"/>
          <w:color w:val="000000"/>
          <w:sz w:val="24"/>
          <w:szCs w:val="24"/>
          <w:lang w:eastAsia="nl-NL"/>
        </w:rPr>
        <w:t>P</w:t>
      </w:r>
      <w:r w:rsidRPr="00C226CA">
        <w:rPr>
          <w:rFonts w:eastAsia="Arial" w:cstheme="minorHAnsi"/>
          <w:color w:val="000000"/>
          <w:sz w:val="24"/>
          <w:szCs w:val="24"/>
          <w:lang w:eastAsia="nl-NL"/>
        </w:rPr>
        <w:t>esten en het gebruik van social media</w:t>
      </w:r>
    </w:p>
    <w:p w14:paraId="7224A803" w14:textId="77777777" w:rsidR="0052589A" w:rsidRDefault="0052589A" w:rsidP="0052589A">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lastRenderedPageBreak/>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034E7501" w14:textId="77777777" w:rsidR="0052589A" w:rsidRDefault="0052589A" w:rsidP="0052589A">
      <w:pPr>
        <w:spacing w:afterAutospacing="1"/>
        <w:rPr>
          <w:rFonts w:eastAsia="Arial" w:cstheme="minorHAnsi"/>
          <w:color w:val="000000"/>
          <w:sz w:val="24"/>
          <w:szCs w:val="24"/>
          <w:lang w:eastAsia="nl-NL"/>
        </w:rPr>
      </w:pPr>
      <w:r w:rsidRPr="004A190C">
        <w:rPr>
          <w:rFonts w:eastAsia="Arial" w:cstheme="minorHAnsi"/>
          <w:color w:val="000000"/>
          <w:sz w:val="24"/>
          <w:szCs w:val="24"/>
          <w:lang w:eastAsia="nl-NL"/>
        </w:rPr>
        <w:t>Voor dit specifieke onderwerp hebben wij een apart pestprotocol ontwikkeld met daarin opgenomen wat de grote gevolgen voor kinderen zijn van (cyber) pesten, welke concrete maatregelen wij hanteren tegen (cyber)pesten en hoe wij binnen Twinkle Star omgaan met social media. Zie hiervoor hoofdstuk 5.4. in het protocol grensoverschrijdend gedrag.</w:t>
      </w:r>
    </w:p>
    <w:p w14:paraId="73EB48DA" w14:textId="77777777" w:rsidR="0052589A" w:rsidRDefault="0052589A" w:rsidP="0052589A">
      <w:pPr>
        <w:spacing w:afterAutospacing="1"/>
        <w:rPr>
          <w:rFonts w:eastAsia="Arial" w:cstheme="minorHAnsi"/>
          <w:color w:val="000000"/>
          <w:sz w:val="24"/>
          <w:szCs w:val="24"/>
          <w:lang w:eastAsia="nl-NL"/>
        </w:rPr>
      </w:pPr>
      <w:r>
        <w:rPr>
          <w:rFonts w:eastAsia="Arial" w:cstheme="minorHAnsi"/>
          <w:color w:val="000000"/>
          <w:sz w:val="24"/>
          <w:szCs w:val="24"/>
          <w:lang w:eastAsia="nl-NL"/>
        </w:rPr>
        <w:t xml:space="preserve">Indien dit risico zich verwezenlijkt; zie tevens hoofdstuk 5.4. in het protocol grensoverschrijdend gedrag. </w:t>
      </w:r>
    </w:p>
    <w:p w14:paraId="2456DAD2" w14:textId="77777777" w:rsidR="0052589A" w:rsidRPr="004A190C" w:rsidRDefault="0052589A" w:rsidP="0052589A">
      <w:pPr>
        <w:spacing w:afterAutospacing="1"/>
        <w:rPr>
          <w:rFonts w:eastAsia="Arial" w:cstheme="minorHAnsi"/>
          <w:color w:val="000000"/>
          <w:sz w:val="24"/>
          <w:szCs w:val="24"/>
          <w:lang w:eastAsia="nl-NL"/>
        </w:rPr>
      </w:pPr>
    </w:p>
    <w:p w14:paraId="33156C01" w14:textId="77777777" w:rsidR="0052589A" w:rsidRPr="00354735" w:rsidRDefault="0052589A" w:rsidP="0052589A">
      <w:pPr>
        <w:spacing w:afterAutospacing="1"/>
        <w:rPr>
          <w:rFonts w:eastAsia="Arial" w:cstheme="minorHAnsi"/>
          <w:color w:val="000000"/>
          <w:sz w:val="24"/>
          <w:szCs w:val="24"/>
          <w:lang w:eastAsia="nl-NL"/>
        </w:rPr>
      </w:pPr>
      <w:r w:rsidRPr="00354735">
        <w:rPr>
          <w:rFonts w:cstheme="minorHAnsi"/>
          <w:sz w:val="24"/>
          <w:szCs w:val="24"/>
        </w:rPr>
        <w:br w:type="page"/>
      </w:r>
    </w:p>
    <w:p w14:paraId="57DD214D" w14:textId="77777777" w:rsidR="0052589A" w:rsidRPr="00354735" w:rsidRDefault="0052589A" w:rsidP="0052589A">
      <w:pPr>
        <w:pStyle w:val="Lijstalinea"/>
        <w:ind w:left="0"/>
        <w:rPr>
          <w:rFonts w:cstheme="minorHAnsi"/>
          <w:sz w:val="24"/>
          <w:szCs w:val="24"/>
        </w:rPr>
      </w:pPr>
    </w:p>
    <w:p w14:paraId="595376FD" w14:textId="77777777" w:rsidR="0052589A" w:rsidRPr="00354735" w:rsidRDefault="0052589A" w:rsidP="0052589A">
      <w:pPr>
        <w:pStyle w:val="Lijstalinea"/>
        <w:ind w:left="1440"/>
        <w:rPr>
          <w:rFonts w:eastAsia="Arial" w:cstheme="minorHAnsi"/>
          <w:color w:val="000000"/>
          <w:sz w:val="24"/>
          <w:szCs w:val="24"/>
          <w:lang w:eastAsia="nl-NL"/>
        </w:rPr>
      </w:pPr>
    </w:p>
    <w:p w14:paraId="7208B6F3" w14:textId="77777777" w:rsidR="0052589A" w:rsidRDefault="0052589A" w:rsidP="0052589A">
      <w:pPr>
        <w:pStyle w:val="Lijstalinea"/>
        <w:numPr>
          <w:ilvl w:val="0"/>
          <w:numId w:val="109"/>
        </w:numPr>
        <w:rPr>
          <w:rFonts w:cstheme="minorHAnsi"/>
          <w:sz w:val="24"/>
          <w:szCs w:val="24"/>
        </w:rPr>
      </w:pPr>
      <w:r w:rsidRPr="00C226CA">
        <w:rPr>
          <w:rFonts w:cstheme="minorHAnsi"/>
          <w:sz w:val="24"/>
          <w:szCs w:val="24"/>
        </w:rPr>
        <w:t>Kindermishandeling</w:t>
      </w:r>
    </w:p>
    <w:p w14:paraId="535F8FD2" w14:textId="77777777" w:rsidR="0052589A" w:rsidRDefault="0052589A" w:rsidP="0052589A">
      <w:pPr>
        <w:rPr>
          <w:rFonts w:eastAsia="Times New Roman" w:cstheme="minorHAnsi"/>
          <w:color w:val="000000" w:themeColor="text1"/>
          <w:sz w:val="24"/>
          <w:szCs w:val="24"/>
          <w:lang w:eastAsia="nl-NL"/>
        </w:rPr>
      </w:pPr>
    </w:p>
    <w:p w14:paraId="141D5BC2" w14:textId="77777777" w:rsidR="0052589A" w:rsidRPr="00DF5400" w:rsidRDefault="0052589A" w:rsidP="0052589A">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4555ED9B" w14:textId="77777777" w:rsidR="0052589A" w:rsidRPr="00C226CA" w:rsidRDefault="0052589A" w:rsidP="0052589A">
      <w:pPr>
        <w:pStyle w:val="Lijstalinea"/>
        <w:numPr>
          <w:ilvl w:val="0"/>
          <w:numId w:val="113"/>
        </w:numPr>
        <w:rPr>
          <w:rFonts w:cstheme="minorHAnsi"/>
          <w:sz w:val="24"/>
          <w:szCs w:val="24"/>
        </w:rPr>
      </w:pPr>
      <w:r w:rsidRPr="00C226CA">
        <w:rPr>
          <w:rFonts w:eastAsia="Times New Roman" w:cstheme="minorHAnsi"/>
          <w:color w:val="000000" w:themeColor="text1"/>
          <w:sz w:val="24"/>
          <w:szCs w:val="24"/>
          <w:lang w:eastAsia="nl-NL"/>
        </w:rPr>
        <w:t xml:space="preserve">Jaarlijks wordt er een cursus gevolgd over de meldcode kindermishandeling. </w:t>
      </w:r>
    </w:p>
    <w:p w14:paraId="0C891BC5" w14:textId="77777777" w:rsidR="0052589A" w:rsidRPr="00C226CA" w:rsidRDefault="0052589A" w:rsidP="0052589A">
      <w:pPr>
        <w:pStyle w:val="Lijstalinea"/>
        <w:numPr>
          <w:ilvl w:val="0"/>
          <w:numId w:val="113"/>
        </w:numPr>
        <w:rPr>
          <w:rFonts w:cstheme="minorHAnsi"/>
          <w:sz w:val="24"/>
          <w:szCs w:val="24"/>
        </w:rPr>
      </w:pPr>
      <w:r w:rsidRPr="00C226CA">
        <w:rPr>
          <w:rFonts w:eastAsia="Times New Roman" w:cstheme="minorHAnsi"/>
          <w:color w:val="000000" w:themeColor="text1"/>
          <w:sz w:val="24"/>
          <w:szCs w:val="24"/>
          <w:lang w:eastAsia="nl-NL"/>
        </w:rPr>
        <w:t xml:space="preserve">Het thema wordt besproken in de groepscoaching tijdens teamvergaderingen. </w:t>
      </w:r>
    </w:p>
    <w:p w14:paraId="02FAFA7C" w14:textId="77777777" w:rsidR="0052589A" w:rsidRPr="00DF5400" w:rsidRDefault="0052589A" w:rsidP="0052589A">
      <w:pPr>
        <w:pStyle w:val="Lijstalinea"/>
        <w:numPr>
          <w:ilvl w:val="0"/>
          <w:numId w:val="113"/>
        </w:numPr>
        <w:rPr>
          <w:rFonts w:cstheme="minorHAnsi"/>
          <w:sz w:val="24"/>
          <w:szCs w:val="24"/>
        </w:rPr>
      </w:pPr>
      <w:r w:rsidRPr="00C226CA">
        <w:rPr>
          <w:rFonts w:eastAsia="Times New Roman" w:cstheme="minorHAnsi"/>
          <w:color w:val="000000" w:themeColor="text1"/>
          <w:sz w:val="24"/>
          <w:szCs w:val="24"/>
          <w:lang w:eastAsia="nl-NL"/>
        </w:rPr>
        <w:t>Het protocol met de meldcode is bijgevoegd als bijlage 9.</w:t>
      </w:r>
    </w:p>
    <w:p w14:paraId="71681713" w14:textId="77777777" w:rsidR="0052589A" w:rsidRPr="007B5AC2" w:rsidRDefault="0052589A" w:rsidP="0052589A">
      <w:pPr>
        <w:spacing w:beforeAutospacing="1" w:afterAutospacing="1"/>
        <w:ind w:left="720"/>
        <w:rPr>
          <w:sz w:val="24"/>
          <w:szCs w:val="24"/>
        </w:rPr>
      </w:pPr>
      <w:r w:rsidRPr="00D556E6">
        <w:rPr>
          <w:rFonts w:eastAsia="Times New Roman" w:cstheme="minorHAnsi"/>
          <w:color w:val="000000" w:themeColor="text1"/>
          <w:sz w:val="24"/>
          <w:szCs w:val="24"/>
          <w:lang w:eastAsia="nl-NL"/>
        </w:rPr>
        <w:t xml:space="preserve">Indien dit risico zich verwezenlijkt; Zie het protocol grensoverschrijdend gedrag in bijlage </w:t>
      </w:r>
      <w:r w:rsidRPr="00D556E6">
        <w:rPr>
          <w:rFonts w:cstheme="minorHAnsi"/>
          <w:sz w:val="24"/>
          <w:szCs w:val="24"/>
        </w:rPr>
        <w:t>5.3. Wat doen we bij Twinkle Star a</w:t>
      </w:r>
      <w:r>
        <w:rPr>
          <w:rFonts w:cstheme="minorHAnsi"/>
          <w:sz w:val="24"/>
          <w:szCs w:val="24"/>
        </w:rPr>
        <w:t>l</w:t>
      </w:r>
      <w:r w:rsidRPr="00D556E6">
        <w:rPr>
          <w:rFonts w:cstheme="minorHAnsi"/>
          <w:sz w:val="24"/>
          <w:szCs w:val="24"/>
        </w:rPr>
        <w:t>s er toch sprake is geweest van grensoverschrijdend gedrag?</w:t>
      </w:r>
      <w:r>
        <w:rPr>
          <w:rFonts w:cstheme="minorHAnsi"/>
          <w:sz w:val="24"/>
          <w:szCs w:val="24"/>
        </w:rPr>
        <w:t xml:space="preserve"> Daarnaast </w:t>
      </w:r>
      <w:r w:rsidRPr="00B53910">
        <w:rPr>
          <w:rFonts w:eastAsia="Arial" w:cstheme="minorHAnsi"/>
          <w:color w:val="000000"/>
          <w:sz w:val="24"/>
          <w:szCs w:val="24"/>
          <w:lang w:eastAsia="nl-NL"/>
        </w:rPr>
        <w:t xml:space="preserve"> werken</w:t>
      </w:r>
      <w:r>
        <w:rPr>
          <w:rFonts w:eastAsia="Arial" w:cstheme="minorHAnsi"/>
          <w:color w:val="000000"/>
          <w:sz w:val="24"/>
          <w:szCs w:val="24"/>
          <w:lang w:eastAsia="nl-NL"/>
        </w:rPr>
        <w:t xml:space="preserve"> wij</w:t>
      </w:r>
      <w:r w:rsidRPr="00B53910">
        <w:rPr>
          <w:rFonts w:eastAsia="Arial" w:cstheme="minorHAnsi"/>
          <w:color w:val="000000"/>
          <w:sz w:val="24"/>
          <w:szCs w:val="24"/>
          <w:lang w:eastAsia="nl-NL"/>
        </w:rPr>
        <w:t xml:space="preserve"> met de meldcode kindermishandeling en huiselijk geweld. De pedagogisch medewerkers krijgen ieder jaar een training. Zie hiervoor bijlage 9, protocol Meldcode. </w:t>
      </w:r>
      <w:r w:rsidRPr="00B53910">
        <w:rPr>
          <w:rFonts w:eastAsia="Times New Roman" w:cstheme="minorHAnsi"/>
          <w:color w:val="000000" w:themeColor="text1"/>
          <w:sz w:val="24"/>
          <w:szCs w:val="24"/>
          <w:lang w:eastAsia="nl-NL"/>
        </w:rPr>
        <w:t>Medewerkers kennen de meldcode en passen hem toe bij een vermoeden van kindermishandeling.</w:t>
      </w:r>
    </w:p>
    <w:p w14:paraId="414A1E4E" w14:textId="77777777" w:rsidR="0052589A" w:rsidRPr="00C226CA" w:rsidRDefault="0052589A" w:rsidP="0052589A">
      <w:pPr>
        <w:pStyle w:val="Lijstalinea"/>
        <w:rPr>
          <w:rFonts w:eastAsia="Times New Roman" w:cstheme="minorHAnsi"/>
          <w:color w:val="000000" w:themeColor="text1"/>
          <w:sz w:val="24"/>
          <w:szCs w:val="24"/>
          <w:lang w:eastAsia="nl-NL"/>
        </w:rPr>
      </w:pPr>
    </w:p>
    <w:p w14:paraId="53795E31" w14:textId="77777777" w:rsidR="0052589A" w:rsidRPr="00C226CA" w:rsidRDefault="0052589A" w:rsidP="0052589A">
      <w:pPr>
        <w:pStyle w:val="Lijstalinea"/>
        <w:numPr>
          <w:ilvl w:val="0"/>
          <w:numId w:val="109"/>
        </w:numPr>
        <w:rPr>
          <w:rFonts w:eastAsia="Times New Roman" w:cstheme="minorHAnsi"/>
          <w:color w:val="000000" w:themeColor="text1"/>
          <w:sz w:val="24"/>
          <w:szCs w:val="24"/>
          <w:lang w:eastAsia="nl-NL"/>
        </w:rPr>
      </w:pPr>
      <w:r w:rsidRPr="00C226CA">
        <w:rPr>
          <w:rFonts w:eastAsia="Times New Roman" w:cstheme="minorHAnsi"/>
          <w:color w:val="000000" w:themeColor="text1"/>
          <w:sz w:val="24"/>
          <w:szCs w:val="24"/>
          <w:lang w:eastAsia="nl-NL"/>
        </w:rPr>
        <w:t>Vermissing</w:t>
      </w:r>
    </w:p>
    <w:p w14:paraId="721F5F0E" w14:textId="77777777" w:rsidR="0052589A" w:rsidRDefault="0052589A" w:rsidP="0052589A">
      <w:pPr>
        <w:rPr>
          <w:rFonts w:eastAsia="Times New Roman" w:cstheme="minorHAnsi"/>
          <w:color w:val="000000" w:themeColor="text1"/>
          <w:sz w:val="24"/>
          <w:szCs w:val="24"/>
          <w:lang w:eastAsia="nl-NL"/>
        </w:rPr>
      </w:pPr>
    </w:p>
    <w:p w14:paraId="388E9373" w14:textId="77777777" w:rsidR="0052589A" w:rsidRPr="00DF5400" w:rsidRDefault="0052589A" w:rsidP="0052589A">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50BB63E4" w14:textId="77777777" w:rsidR="0052589A" w:rsidRDefault="0052589A" w:rsidP="0052589A">
      <w:pPr>
        <w:rPr>
          <w:rFonts w:eastAsia="Times New Roman" w:cstheme="minorHAnsi"/>
          <w:color w:val="000000" w:themeColor="text1"/>
          <w:sz w:val="24"/>
          <w:szCs w:val="24"/>
          <w:lang w:eastAsia="nl-NL"/>
        </w:rPr>
      </w:pPr>
      <w:r w:rsidRPr="00C226CA">
        <w:rPr>
          <w:rFonts w:eastAsia="Times New Roman" w:cstheme="minorHAnsi"/>
          <w:color w:val="000000" w:themeColor="text1"/>
          <w:sz w:val="24"/>
          <w:szCs w:val="24"/>
          <w:lang w:eastAsia="nl-NL"/>
        </w:rPr>
        <w:t xml:space="preserve">Het protocol vermissing, bijlage 6 wordt gehanteerd. Hierin staat onder andere vermeld dat er preventief wordt gekozen voor het dragen van hesjes, zodat iedereen zichtbaar is voor elkaar. Dit geldt voor zowel de kinderen als voor de medewerkers. Daarnaast worden er met de grote kinderen afspraken gemaakt over waar de kinderen wel of niet mogen spelen. </w:t>
      </w:r>
    </w:p>
    <w:p w14:paraId="3FF3F5C0" w14:textId="77777777" w:rsidR="0052589A" w:rsidRDefault="0052589A" w:rsidP="0052589A">
      <w:pPr>
        <w:rPr>
          <w:rFonts w:eastAsia="Times New Roman" w:cstheme="minorHAnsi"/>
          <w:color w:val="000000" w:themeColor="text1"/>
          <w:sz w:val="24"/>
          <w:szCs w:val="24"/>
          <w:lang w:eastAsia="nl-NL"/>
        </w:rPr>
      </w:pPr>
    </w:p>
    <w:p w14:paraId="0D278B03" w14:textId="77777777" w:rsidR="0052589A" w:rsidRPr="00DF5400" w:rsidRDefault="0052589A" w:rsidP="0052589A">
      <w:pPr>
        <w:pStyle w:val="Plattetekst"/>
        <w:tabs>
          <w:tab w:val="left" w:pos="0"/>
        </w:tabs>
        <w:contextualSpacing/>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Indien dit risico zich verwezenlijkt: Zie bijlage 6 protocol vermissing kind en specifiek het hoofdstuk “</w:t>
      </w:r>
      <w:r w:rsidRPr="00614ADA">
        <w:rPr>
          <w:rFonts w:cstheme="minorHAnsi"/>
          <w:bCs/>
          <w:sz w:val="24"/>
          <w:szCs w:val="24"/>
        </w:rPr>
        <w:t>Protocol vermissing van een kind, tijdens opvang</w:t>
      </w:r>
      <w:r>
        <w:rPr>
          <w:rFonts w:cstheme="minorHAnsi"/>
          <w:b/>
        </w:rPr>
        <w:t>”</w:t>
      </w:r>
      <w:r>
        <w:rPr>
          <w:sz w:val="24"/>
          <w:szCs w:val="24"/>
        </w:rPr>
        <w:t>.</w:t>
      </w:r>
    </w:p>
    <w:p w14:paraId="410CB7C6" w14:textId="77777777" w:rsidR="0052589A" w:rsidRDefault="0052589A" w:rsidP="0052589A">
      <w:pPr>
        <w:rPr>
          <w:rFonts w:eastAsia="Times New Roman" w:cstheme="minorHAnsi"/>
          <w:color w:val="000000" w:themeColor="text1"/>
          <w:sz w:val="24"/>
          <w:szCs w:val="24"/>
          <w:lang w:eastAsia="nl-NL"/>
        </w:rPr>
      </w:pPr>
    </w:p>
    <w:p w14:paraId="1FF2FDEC" w14:textId="77777777" w:rsidR="0052589A" w:rsidRDefault="0052589A" w:rsidP="0052589A">
      <w:pPr>
        <w:rPr>
          <w:rFonts w:eastAsia="Times New Roman" w:cstheme="minorHAnsi"/>
          <w:color w:val="000000" w:themeColor="text1"/>
          <w:sz w:val="24"/>
          <w:szCs w:val="24"/>
          <w:lang w:eastAsia="nl-NL"/>
        </w:rPr>
      </w:pPr>
    </w:p>
    <w:p w14:paraId="48041C27" w14:textId="77777777" w:rsidR="0052589A" w:rsidRPr="0040548F" w:rsidRDefault="0052589A" w:rsidP="0052589A">
      <w:pPr>
        <w:ind w:firstLine="360"/>
        <w:rPr>
          <w:rStyle w:val="Kop2Char"/>
          <w:rFonts w:cstheme="minorHAnsi"/>
          <w:b/>
          <w:bCs/>
          <w:sz w:val="24"/>
          <w:szCs w:val="24"/>
        </w:rPr>
      </w:pPr>
      <w:r w:rsidRPr="0040548F">
        <w:rPr>
          <w:rFonts w:eastAsia="Times New Roman" w:cstheme="minorHAnsi"/>
          <w:b/>
          <w:bCs/>
          <w:color w:val="000000" w:themeColor="text1"/>
          <w:sz w:val="24"/>
          <w:szCs w:val="24"/>
          <w:lang w:eastAsia="nl-NL"/>
        </w:rPr>
        <w:t>Gezondheid</w:t>
      </w:r>
      <w:r w:rsidRPr="0040548F">
        <w:rPr>
          <w:rStyle w:val="Kop2Char"/>
          <w:rFonts w:cstheme="minorHAnsi"/>
          <w:b/>
          <w:bCs/>
          <w:sz w:val="24"/>
          <w:szCs w:val="24"/>
        </w:rPr>
        <w:br/>
      </w:r>
    </w:p>
    <w:p w14:paraId="60B8E0B4" w14:textId="77777777" w:rsidR="0052589A" w:rsidRDefault="0052589A" w:rsidP="0052589A">
      <w:pPr>
        <w:rPr>
          <w:rFonts w:eastAsia="Times New Roman" w:cstheme="minorHAnsi"/>
          <w:color w:val="000000"/>
          <w:sz w:val="24"/>
          <w:szCs w:val="24"/>
          <w:shd w:val="clear" w:color="auto" w:fill="FFFFFF"/>
          <w:lang w:eastAsia="nl-NL"/>
        </w:rPr>
      </w:pPr>
      <w:r w:rsidRPr="0040548F">
        <w:rPr>
          <w:rFonts w:cstheme="minorHAnsi"/>
          <w:sz w:val="24"/>
          <w:szCs w:val="24"/>
        </w:rPr>
        <w:t>Gezondheid is iets waaraan we allemaal moeten blijven denken en werken, want het kan tenslotte altijd beter.</w:t>
      </w:r>
      <w:r>
        <w:rPr>
          <w:rFonts w:cstheme="minorHAnsi"/>
          <w:sz w:val="24"/>
          <w:szCs w:val="24"/>
        </w:rPr>
        <w:t xml:space="preserve"> </w:t>
      </w:r>
      <w:r w:rsidRPr="0040548F">
        <w:rPr>
          <w:rFonts w:cstheme="minorHAnsi"/>
          <w:sz w:val="24"/>
          <w:szCs w:val="24"/>
        </w:rPr>
        <w:t>Wij vinden de gezondheid van onze leidsters en onze kinderen belangrijk en daarom hebben wij binnen de organisatie meerdere coaches “Gezonde Kinderopvang”.</w:t>
      </w:r>
      <w:r w:rsidRPr="0040548F">
        <w:rPr>
          <w:rStyle w:val="Kop2Char"/>
          <w:rFonts w:cstheme="minorHAnsi"/>
          <w:color w:val="000000" w:themeColor="text1"/>
          <w:sz w:val="24"/>
          <w:szCs w:val="24"/>
          <w:lang w:eastAsia="nl-NL"/>
        </w:rPr>
        <w:br/>
      </w:r>
      <w:r w:rsidRPr="0040548F">
        <w:rPr>
          <w:rFonts w:eastAsia="Times New Roman" w:cstheme="minorHAnsi"/>
          <w:color w:val="000000"/>
          <w:sz w:val="24"/>
          <w:szCs w:val="24"/>
          <w:shd w:val="clear" w:color="auto" w:fill="FFFFFF"/>
          <w:lang w:eastAsia="nl-NL"/>
        </w:rPr>
        <w:t>Gezonde Kinderopvang is een initiatief van de ministeries van </w:t>
      </w:r>
      <w:r w:rsidRPr="0040548F">
        <w:rPr>
          <w:rFonts w:eastAsia="Times New Roman" w:cstheme="minorHAnsi"/>
          <w:sz w:val="24"/>
          <w:szCs w:val="24"/>
          <w:lang w:eastAsia="nl-NL"/>
        </w:rPr>
        <w:t xml:space="preserve">VWS </w:t>
      </w:r>
      <w:r w:rsidRPr="0040548F">
        <w:rPr>
          <w:rFonts w:eastAsia="Times New Roman" w:cstheme="minorHAnsi"/>
          <w:color w:val="000000"/>
          <w:sz w:val="24"/>
          <w:szCs w:val="24"/>
          <w:lang w:eastAsia="nl-NL"/>
        </w:rPr>
        <w:t xml:space="preserve">Ministerie van Volksgezondheid, Welzijn en Sport </w:t>
      </w:r>
      <w:r w:rsidRPr="0040548F">
        <w:rPr>
          <w:rFonts w:eastAsia="Times New Roman" w:cstheme="minorHAnsi"/>
          <w:color w:val="000000"/>
          <w:sz w:val="24"/>
          <w:szCs w:val="24"/>
          <w:shd w:val="clear" w:color="auto" w:fill="FFFFFF"/>
          <w:lang w:eastAsia="nl-NL"/>
        </w:rPr>
        <w:t>en </w:t>
      </w:r>
      <w:r w:rsidRPr="0040548F">
        <w:rPr>
          <w:rFonts w:eastAsia="Times New Roman" w:cstheme="minorHAnsi"/>
          <w:sz w:val="24"/>
          <w:szCs w:val="24"/>
          <w:lang w:eastAsia="nl-NL"/>
        </w:rPr>
        <w:t xml:space="preserve">SZW </w:t>
      </w:r>
      <w:r w:rsidRPr="0040548F">
        <w:rPr>
          <w:rFonts w:eastAsia="Times New Roman" w:cstheme="minorHAnsi"/>
          <w:color w:val="000000"/>
          <w:sz w:val="24"/>
          <w:szCs w:val="24"/>
          <w:lang w:eastAsia="nl-NL"/>
        </w:rPr>
        <w:t>Ministerie van Sociale Zaken en Werkgelegenheid</w:t>
      </w:r>
      <w:r w:rsidRPr="0040548F">
        <w:rPr>
          <w:rFonts w:eastAsia="Times New Roman" w:cstheme="minorHAnsi"/>
          <w:color w:val="000000"/>
          <w:sz w:val="24"/>
          <w:szCs w:val="24"/>
          <w:shd w:val="clear" w:color="auto" w:fill="FFFFFF"/>
          <w:lang w:eastAsia="nl-NL"/>
        </w:rPr>
        <w:t>. Landelijke kennis- en onderzoeksinstituten werken hierin samen, ondersteund door branche- en koepelorganisaties. De coördinatie ligt bij het </w:t>
      </w:r>
      <w:r w:rsidRPr="0040548F">
        <w:rPr>
          <w:rFonts w:eastAsia="Times New Roman" w:cstheme="minorHAnsi"/>
          <w:sz w:val="24"/>
          <w:szCs w:val="24"/>
          <w:lang w:eastAsia="nl-NL"/>
        </w:rPr>
        <w:t xml:space="preserve">RIVM </w:t>
      </w:r>
      <w:r w:rsidRPr="0040548F">
        <w:rPr>
          <w:rFonts w:eastAsia="Times New Roman" w:cstheme="minorHAnsi"/>
          <w:color w:val="000000"/>
          <w:sz w:val="24"/>
          <w:szCs w:val="24"/>
          <w:lang w:eastAsia="nl-NL"/>
        </w:rPr>
        <w:t xml:space="preserve">Rijksinstituut voor Volksgezondheid en Milieu </w:t>
      </w:r>
      <w:r w:rsidRPr="0040548F">
        <w:rPr>
          <w:rFonts w:eastAsia="Times New Roman" w:cstheme="minorHAnsi"/>
          <w:color w:val="000000"/>
          <w:sz w:val="24"/>
          <w:szCs w:val="24"/>
          <w:shd w:val="clear" w:color="auto" w:fill="FFFFFF"/>
          <w:lang w:eastAsia="nl-NL"/>
        </w:rPr>
        <w:t>(afdeling Gezond Leven) en het Voedingscentrum. Bij “Gezonde kinderopvang” horen onder anderen de volgende thema’s: Voeding, beweging, sociaal-emotionele ontwikkeling, dagritme, mediaopvoeding, seksuele ontwikkeling, hygiëne en fysieke veiligheid.</w:t>
      </w:r>
    </w:p>
    <w:p w14:paraId="2F913FBE" w14:textId="77777777" w:rsidR="0052589A" w:rsidRPr="0040548F" w:rsidRDefault="0052589A" w:rsidP="0052589A">
      <w:pPr>
        <w:rPr>
          <w:sz w:val="24"/>
          <w:szCs w:val="24"/>
        </w:rPr>
      </w:pPr>
    </w:p>
    <w:p w14:paraId="72473A81" w14:textId="77777777" w:rsidR="0052589A" w:rsidRPr="0040548F" w:rsidRDefault="0052589A" w:rsidP="0052589A">
      <w:pPr>
        <w:rPr>
          <w:sz w:val="24"/>
          <w:szCs w:val="24"/>
        </w:rPr>
      </w:pPr>
      <w:r w:rsidRPr="0040548F">
        <w:rPr>
          <w:rFonts w:eastAsia="Times New Roman" w:cstheme="minorHAnsi"/>
          <w:color w:val="000000" w:themeColor="text1"/>
          <w:sz w:val="24"/>
          <w:szCs w:val="24"/>
          <w:lang w:eastAsia="nl-NL"/>
        </w:rPr>
        <w:t xml:space="preserve">Ten aanzien van de gezondheid zijn onderstaande risico’s gedefinieerd als grote risico’s: </w:t>
      </w:r>
    </w:p>
    <w:p w14:paraId="319C68F1" w14:textId="77777777" w:rsidR="0052589A" w:rsidRPr="0040548F" w:rsidRDefault="0052589A" w:rsidP="0052589A">
      <w:pPr>
        <w:numPr>
          <w:ilvl w:val="0"/>
          <w:numId w:val="115"/>
        </w:numPr>
        <w:spacing w:beforeAutospacing="1"/>
        <w:rPr>
          <w:sz w:val="24"/>
          <w:szCs w:val="24"/>
        </w:rPr>
      </w:pPr>
      <w:r w:rsidRPr="0040548F">
        <w:rPr>
          <w:rFonts w:eastAsia="Times New Roman" w:cstheme="minorHAnsi"/>
          <w:color w:val="000000" w:themeColor="text1"/>
          <w:sz w:val="24"/>
          <w:szCs w:val="24"/>
          <w:lang w:eastAsia="nl-NL"/>
        </w:rPr>
        <w:lastRenderedPageBreak/>
        <w:t>Gastro enteritis (een acute ontsteking van de maag en darmwand) (bijvoorbeeld diarree door onhygiënisch werken bij het verschonen van de luier, kruisbesmetting). Dit kan worden voorkomen door een goede handhygiëne (zie bijlage 2, protocol hygiëne en gezondheid)</w:t>
      </w:r>
      <w:r>
        <w:rPr>
          <w:rFonts w:eastAsia="Times New Roman" w:cstheme="minorHAnsi"/>
          <w:color w:val="000000" w:themeColor="text1"/>
          <w:sz w:val="24"/>
          <w:szCs w:val="24"/>
          <w:lang w:eastAsia="nl-NL"/>
        </w:rPr>
        <w:t>;</w:t>
      </w:r>
    </w:p>
    <w:p w14:paraId="5872A59D" w14:textId="77777777" w:rsidR="0052589A" w:rsidRPr="0040548F" w:rsidRDefault="0052589A" w:rsidP="0052589A">
      <w:pPr>
        <w:pStyle w:val="Lijstalinea"/>
        <w:numPr>
          <w:ilvl w:val="0"/>
          <w:numId w:val="115"/>
        </w:numPr>
        <w:rPr>
          <w:rFonts w:eastAsia="Times New Roman" w:cstheme="minorHAnsi"/>
          <w:sz w:val="24"/>
          <w:szCs w:val="24"/>
          <w:lang w:eastAsia="nl-NL"/>
        </w:rPr>
      </w:pPr>
      <w:r w:rsidRPr="0040548F">
        <w:rPr>
          <w:rFonts w:eastAsia="Times New Roman" w:cstheme="minorHAnsi"/>
          <w:color w:val="000000" w:themeColor="text1"/>
          <w:sz w:val="24"/>
          <w:szCs w:val="24"/>
          <w:lang w:eastAsia="nl-NL"/>
        </w:rPr>
        <w:t xml:space="preserve">Voedselinfectie of voedselvergiftiging. Dit kan worden voorkomen door het correct coderen van voedingswaren en het volgen van de richtlijnen m.b.t het bewaren van de voedingsmiddelen. De koelkast dient altijd op maximaal 4 graden te staan. </w:t>
      </w:r>
      <w:r w:rsidRPr="0040548F">
        <w:rPr>
          <w:rFonts w:eastAsia="Times New Roman" w:cstheme="minorHAnsi"/>
          <w:color w:val="000000"/>
          <w:sz w:val="24"/>
          <w:szCs w:val="24"/>
          <w:lang w:eastAsia="nl-NL"/>
        </w:rPr>
        <w:t>Bij deze temperatuur bederven producten minder snel en ook ziekteverwekkers groeien nauwelijks (bron: voedingscentrum.nl)</w:t>
      </w:r>
      <w:r>
        <w:rPr>
          <w:rFonts w:eastAsia="Times New Roman" w:cstheme="minorHAnsi"/>
          <w:color w:val="000000"/>
          <w:sz w:val="24"/>
          <w:szCs w:val="24"/>
          <w:lang w:eastAsia="nl-NL"/>
        </w:rPr>
        <w:t>;</w:t>
      </w:r>
    </w:p>
    <w:p w14:paraId="41485D7D" w14:textId="77777777" w:rsidR="0052589A" w:rsidRPr="0040548F" w:rsidRDefault="0052589A" w:rsidP="0052589A">
      <w:pPr>
        <w:numPr>
          <w:ilvl w:val="0"/>
          <w:numId w:val="115"/>
        </w:numPr>
        <w:rPr>
          <w:rFonts w:eastAsia="Times New Roman" w:cstheme="minorHAnsi"/>
          <w:color w:val="000000" w:themeColor="text1"/>
          <w:sz w:val="24"/>
          <w:szCs w:val="24"/>
          <w:lang w:eastAsia="nl-NL"/>
        </w:rPr>
      </w:pPr>
      <w:r w:rsidRPr="0040548F">
        <w:rPr>
          <w:rFonts w:eastAsia="Times New Roman" w:cstheme="minorHAnsi"/>
          <w:color w:val="000000" w:themeColor="text1"/>
          <w:sz w:val="24"/>
          <w:szCs w:val="24"/>
          <w:lang w:eastAsia="nl-NL"/>
        </w:rPr>
        <w:t>Infectie via water (legionella). Om een legionellabesmetting te voorkomen is het niet toegestaan om de brandslang te gebruiken voor andere doeleinden dan het blussen van brand. Bij gebruik van de zwembaden worden de baden elk dagdeel geleegd en het water ververst</w:t>
      </w:r>
      <w:r>
        <w:rPr>
          <w:rFonts w:eastAsia="Times New Roman" w:cstheme="minorHAnsi"/>
          <w:color w:val="000000" w:themeColor="text1"/>
          <w:sz w:val="24"/>
          <w:szCs w:val="24"/>
          <w:lang w:eastAsia="nl-NL"/>
        </w:rPr>
        <w:t>;</w:t>
      </w:r>
    </w:p>
    <w:p w14:paraId="10375C01" w14:textId="77777777" w:rsidR="0052589A" w:rsidRPr="0040548F" w:rsidRDefault="0052589A" w:rsidP="0052589A">
      <w:pPr>
        <w:numPr>
          <w:ilvl w:val="0"/>
          <w:numId w:val="115"/>
        </w:numPr>
        <w:rPr>
          <w:sz w:val="24"/>
          <w:szCs w:val="24"/>
        </w:rPr>
      </w:pPr>
      <w:r w:rsidRPr="0040548F">
        <w:rPr>
          <w:rFonts w:eastAsia="Times New Roman" w:cstheme="minorHAnsi"/>
          <w:color w:val="000000" w:themeColor="text1"/>
          <w:sz w:val="24"/>
          <w:szCs w:val="24"/>
          <w:lang w:eastAsia="nl-NL"/>
        </w:rPr>
        <w:t>Huidinfectie (bijvoorbeeld krentenbaard). Om besmetting te voorkomen moeten de algemene hygiëneregels worden gevolgd (zie bijlage 2 protocol hygiëne en gezondheid). In het geval van krentenbaard adviseer je ouders om naar de huisarts te gaan voor behandeling. Speelgoed wat gebruikt is door een kindje met krentenbaard moet gereinigd worden</w:t>
      </w:r>
      <w:r>
        <w:rPr>
          <w:rFonts w:eastAsia="Times New Roman" w:cstheme="minorHAnsi"/>
          <w:color w:val="000000" w:themeColor="text1"/>
          <w:sz w:val="24"/>
          <w:szCs w:val="24"/>
          <w:lang w:eastAsia="nl-NL"/>
        </w:rPr>
        <w:t>;</w:t>
      </w:r>
    </w:p>
    <w:p w14:paraId="36D152CD" w14:textId="77777777" w:rsidR="0052589A" w:rsidRDefault="0052589A" w:rsidP="0052589A">
      <w:pPr>
        <w:numPr>
          <w:ilvl w:val="0"/>
          <w:numId w:val="115"/>
        </w:numPr>
        <w:spacing w:afterAutospacing="1"/>
        <w:rPr>
          <w:rFonts w:eastAsia="Times New Roman" w:cstheme="minorHAnsi"/>
          <w:color w:val="000000" w:themeColor="text1"/>
          <w:sz w:val="24"/>
          <w:szCs w:val="24"/>
          <w:lang w:eastAsia="nl-NL"/>
        </w:rPr>
      </w:pPr>
      <w:r w:rsidRPr="0040548F">
        <w:rPr>
          <w:rFonts w:eastAsia="Times New Roman" w:cstheme="minorHAnsi"/>
          <w:color w:val="000000" w:themeColor="text1"/>
          <w:sz w:val="24"/>
          <w:szCs w:val="24"/>
          <w:lang w:eastAsia="nl-NL"/>
        </w:rPr>
        <w:t>Luchtweginfectie (bijvoorbeeld het RS-virus). Luchtweginfecties zijn lastig te voorkomen. Een goede handhygiëne kan hieraan wel bijdragen, maar helemaal voorkomen lukt niet</w:t>
      </w:r>
      <w:r>
        <w:rPr>
          <w:rFonts w:eastAsia="Times New Roman" w:cstheme="minorHAnsi"/>
          <w:color w:val="000000" w:themeColor="text1"/>
          <w:sz w:val="24"/>
          <w:szCs w:val="24"/>
          <w:lang w:eastAsia="nl-NL"/>
        </w:rPr>
        <w:t>;</w:t>
      </w:r>
    </w:p>
    <w:p w14:paraId="17626468" w14:textId="77777777" w:rsidR="0052589A" w:rsidRPr="00074487" w:rsidRDefault="0052589A" w:rsidP="0052589A">
      <w:pPr>
        <w:numPr>
          <w:ilvl w:val="0"/>
          <w:numId w:val="115"/>
        </w:numPr>
        <w:spacing w:afterAutospacing="1"/>
        <w:rPr>
          <w:rFonts w:eastAsia="Times New Roman" w:cstheme="minorHAnsi"/>
          <w:color w:val="000000" w:themeColor="text1"/>
          <w:sz w:val="24"/>
          <w:szCs w:val="24"/>
          <w:lang w:eastAsia="nl-NL"/>
        </w:rPr>
      </w:pPr>
      <w:r w:rsidRPr="008E7217">
        <w:rPr>
          <w:rFonts w:eastAsia="Times New Roman" w:cstheme="minorHAnsi"/>
          <w:color w:val="000000" w:themeColor="text1"/>
          <w:sz w:val="24"/>
          <w:szCs w:val="24"/>
          <w:lang w:eastAsia="nl-NL"/>
        </w:rPr>
        <w:t xml:space="preserve">Hitte in en om het gebouw; hier is een hitte-protocol voor opgesteld, zie bijlage 10. </w:t>
      </w:r>
    </w:p>
    <w:p w14:paraId="34B2ACC5" w14:textId="77777777" w:rsidR="0052589A" w:rsidRDefault="0052589A" w:rsidP="0052589A">
      <w:pPr>
        <w:spacing w:beforeAutospacing="1"/>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459AC3E1" w14:textId="04BD6A48" w:rsidR="0052589A" w:rsidRPr="006F492E" w:rsidRDefault="0052589A" w:rsidP="0052589A">
      <w:pPr>
        <w:pStyle w:val="Lijstalinea"/>
        <w:numPr>
          <w:ilvl w:val="0"/>
          <w:numId w:val="129"/>
        </w:numPr>
        <w:spacing w:beforeAutospacing="1"/>
        <w:rPr>
          <w:sz w:val="24"/>
          <w:szCs w:val="24"/>
        </w:rPr>
      </w:pPr>
      <w:r w:rsidRPr="006F492E">
        <w:rPr>
          <w:rFonts w:eastAsia="Times New Roman" w:cstheme="minorHAnsi"/>
          <w:color w:val="000000" w:themeColor="text1"/>
          <w:sz w:val="24"/>
          <w:szCs w:val="24"/>
          <w:lang w:eastAsia="nl-NL"/>
        </w:rPr>
        <w:t>Verspreiding via de lucht:</w:t>
      </w:r>
      <w:r w:rsidRPr="006F492E">
        <w:rPr>
          <w:rFonts w:eastAsia="Times New Roman" w:cstheme="minorHAnsi"/>
          <w:color w:val="000000" w:themeColor="text1"/>
          <w:sz w:val="24"/>
          <w:szCs w:val="24"/>
          <w:lang w:eastAsia="nl-NL"/>
        </w:rPr>
        <w:br/>
        <w:t>Hoest- en niesdiscipline, ventileren en luchten van de ruimte.</w:t>
      </w:r>
      <w:r w:rsidR="00B86400">
        <w:rPr>
          <w:rFonts w:eastAsia="Times New Roman" w:cstheme="minorHAnsi"/>
          <w:color w:val="000000" w:themeColor="text1"/>
          <w:sz w:val="24"/>
          <w:szCs w:val="24"/>
          <w:lang w:eastAsia="nl-NL"/>
        </w:rPr>
        <w:t xml:space="preserve"> (</w:t>
      </w:r>
      <w:r w:rsidR="00B86400" w:rsidRPr="00C32DF1">
        <w:rPr>
          <w:rFonts w:cstheme="minorHAnsi"/>
          <w:sz w:val="24"/>
          <w:szCs w:val="24"/>
          <w:highlight w:val="yellow"/>
        </w:rPr>
        <w:t>zie ook bijlage 10 hitteprotocol temperatuur en ventileren</w:t>
      </w:r>
      <w:r w:rsidR="0020411F">
        <w:rPr>
          <w:rFonts w:cstheme="minorHAnsi"/>
          <w:sz w:val="24"/>
          <w:szCs w:val="24"/>
        </w:rPr>
        <w:t>)</w:t>
      </w:r>
      <w:r w:rsidRPr="006F492E">
        <w:rPr>
          <w:rFonts w:eastAsia="Times New Roman" w:cstheme="minorHAnsi"/>
          <w:color w:val="000000" w:themeColor="text1"/>
          <w:sz w:val="24"/>
          <w:szCs w:val="24"/>
          <w:lang w:eastAsia="nl-NL"/>
        </w:rPr>
        <w:t xml:space="preserve"> We niezen en hoesten in de binnenkant van onze elleboog. Dit leren wij ook de kinderen aan.  </w:t>
      </w:r>
    </w:p>
    <w:p w14:paraId="5D595F0F" w14:textId="77777777" w:rsidR="0052589A" w:rsidRPr="00454ABE" w:rsidRDefault="0052589A" w:rsidP="0052589A">
      <w:pPr>
        <w:numPr>
          <w:ilvl w:val="0"/>
          <w:numId w:val="114"/>
        </w:numPr>
        <w:rPr>
          <w:sz w:val="24"/>
          <w:szCs w:val="24"/>
        </w:rPr>
      </w:pPr>
      <w:r w:rsidRPr="00454ABE">
        <w:rPr>
          <w:rFonts w:eastAsia="Times New Roman" w:cstheme="minorHAnsi"/>
          <w:color w:val="000000" w:themeColor="text1"/>
          <w:sz w:val="24"/>
          <w:szCs w:val="24"/>
          <w:lang w:eastAsia="nl-NL"/>
        </w:rPr>
        <w:t>Verspreiding via de handen:</w:t>
      </w:r>
      <w:r w:rsidRPr="00454ABE">
        <w:rPr>
          <w:rFonts w:eastAsia="Times New Roman" w:cstheme="minorHAnsi"/>
          <w:color w:val="000000" w:themeColor="text1"/>
          <w:sz w:val="24"/>
          <w:szCs w:val="24"/>
          <w:lang w:eastAsia="nl-NL"/>
        </w:rPr>
        <w:br/>
        <w:t>Handhygiëne op de juiste momenten en juiste manier.</w:t>
      </w:r>
      <w:r w:rsidRPr="00454ABE">
        <w:rPr>
          <w:rFonts w:eastAsia="Times New Roman" w:cstheme="minorHAnsi"/>
          <w:color w:val="000000" w:themeColor="text1"/>
          <w:sz w:val="24"/>
          <w:szCs w:val="24"/>
          <w:lang w:eastAsia="nl-NL"/>
        </w:rPr>
        <w:br/>
        <w:t xml:space="preserve">Persoonlijke hygiëne zoals kleding, nagels, sieraden en handschoenen. En dit aanleren aan de kinderen.  </w:t>
      </w:r>
    </w:p>
    <w:p w14:paraId="48A0B7DD" w14:textId="77777777" w:rsidR="0052589A" w:rsidRPr="00454ABE" w:rsidRDefault="0052589A" w:rsidP="0052589A">
      <w:pPr>
        <w:numPr>
          <w:ilvl w:val="0"/>
          <w:numId w:val="114"/>
        </w:numPr>
        <w:rPr>
          <w:sz w:val="24"/>
          <w:szCs w:val="24"/>
        </w:rPr>
      </w:pPr>
      <w:r w:rsidRPr="00454ABE">
        <w:rPr>
          <w:rFonts w:eastAsia="Times New Roman" w:cstheme="minorHAnsi"/>
          <w:color w:val="000000" w:themeColor="text1"/>
          <w:sz w:val="24"/>
          <w:szCs w:val="24"/>
          <w:lang w:eastAsia="nl-NL"/>
        </w:rPr>
        <w:t>Verspreiding via voedsel en water:</w:t>
      </w:r>
      <w:r w:rsidRPr="00454ABE">
        <w:rPr>
          <w:rFonts w:eastAsia="Times New Roman" w:cstheme="minorHAnsi"/>
          <w:color w:val="000000" w:themeColor="text1"/>
          <w:sz w:val="24"/>
          <w:szCs w:val="24"/>
          <w:lang w:eastAsia="nl-NL"/>
        </w:rPr>
        <w:br/>
        <w:t xml:space="preserve">Kennis van alle PM’ers van voedsel en water hygiëne.  </w:t>
      </w:r>
    </w:p>
    <w:p w14:paraId="58BA64F6" w14:textId="77777777" w:rsidR="0052589A" w:rsidRPr="00454ABE" w:rsidRDefault="0052589A" w:rsidP="0052589A">
      <w:pPr>
        <w:numPr>
          <w:ilvl w:val="0"/>
          <w:numId w:val="114"/>
        </w:numPr>
        <w:spacing w:afterAutospacing="1"/>
        <w:rPr>
          <w:sz w:val="24"/>
          <w:szCs w:val="24"/>
        </w:rPr>
      </w:pPr>
      <w:r w:rsidRPr="00454ABE">
        <w:rPr>
          <w:rFonts w:eastAsia="Times New Roman" w:cstheme="minorHAnsi"/>
          <w:color w:val="000000" w:themeColor="text1"/>
          <w:sz w:val="24"/>
          <w:szCs w:val="24"/>
          <w:lang w:eastAsia="nl-NL"/>
        </w:rPr>
        <w:t>Verspreiding via oppervlakken (</w:t>
      </w:r>
      <w:r w:rsidRPr="00454ABE">
        <w:rPr>
          <w:rFonts w:eastAsia="Times New Roman" w:cstheme="minorHAnsi"/>
          <w:sz w:val="24"/>
          <w:szCs w:val="24"/>
          <w:lang w:eastAsia="nl-NL"/>
        </w:rPr>
        <w:t>speelgoed): wij werken met een schoonmaaklijst. De PM’ers maken deze lijst en houden deze lijst bij. Hieronder een voorbeeld van de lijst, hier is te zien hoe vaak wij welk oppervlak of ruimte schoonmaken.</w:t>
      </w:r>
    </w:p>
    <w:p w14:paraId="01C01CBE" w14:textId="77777777" w:rsidR="0052589A" w:rsidRDefault="0052589A" w:rsidP="0052589A">
      <w:pPr>
        <w:spacing w:afterAutospacing="1"/>
      </w:pPr>
      <w:r>
        <w:rPr>
          <w:noProof/>
        </w:rPr>
        <w:lastRenderedPageBreak/>
        <w:drawing>
          <wp:inline distT="0" distB="0" distL="0" distR="0" wp14:anchorId="5E371C9C" wp14:editId="0351659E">
            <wp:extent cx="6538595" cy="3677920"/>
            <wp:effectExtent l="0" t="0" r="0" b="0"/>
            <wp:docPr id="231" name="Afbeelding 23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8595" cy="3677920"/>
                    </a:xfrm>
                    <a:prstGeom prst="rect">
                      <a:avLst/>
                    </a:prstGeom>
                    <a:noFill/>
                    <a:ln>
                      <a:noFill/>
                    </a:ln>
                  </pic:spPr>
                </pic:pic>
              </a:graphicData>
            </a:graphic>
          </wp:inline>
        </w:drawing>
      </w:r>
    </w:p>
    <w:p w14:paraId="421B63AA" w14:textId="77777777" w:rsidR="0052589A" w:rsidRPr="00A85AF5" w:rsidRDefault="0052589A" w:rsidP="0052589A">
      <w:pPr>
        <w:spacing w:afterAutospacing="1"/>
        <w:rPr>
          <w:sz w:val="24"/>
          <w:szCs w:val="24"/>
        </w:rPr>
      </w:pPr>
      <w:r w:rsidRPr="00A85AF5">
        <w:rPr>
          <w:sz w:val="24"/>
          <w:szCs w:val="24"/>
        </w:rPr>
        <w:t xml:space="preserve">Zie </w:t>
      </w:r>
      <w:r>
        <w:rPr>
          <w:sz w:val="24"/>
          <w:szCs w:val="24"/>
        </w:rPr>
        <w:t xml:space="preserve">bijlage 2 protocol </w:t>
      </w:r>
      <w:r w:rsidRPr="00A85AF5">
        <w:rPr>
          <w:sz w:val="24"/>
          <w:szCs w:val="24"/>
        </w:rPr>
        <w:t xml:space="preserve">hygiëne en gezondheid voor nog meer informatie. </w:t>
      </w:r>
    </w:p>
    <w:p w14:paraId="2FCB44E8" w14:textId="77777777" w:rsidR="0052589A" w:rsidRDefault="0052589A" w:rsidP="0052589A">
      <w:pPr>
        <w:rPr>
          <w:sz w:val="24"/>
          <w:szCs w:val="24"/>
        </w:rPr>
      </w:pPr>
      <w:r w:rsidRPr="003A7D5E">
        <w:rPr>
          <w:sz w:val="24"/>
          <w:szCs w:val="24"/>
        </w:rPr>
        <w:t>Indien d</w:t>
      </w:r>
      <w:r>
        <w:rPr>
          <w:sz w:val="24"/>
          <w:szCs w:val="24"/>
        </w:rPr>
        <w:t xml:space="preserve">eze </w:t>
      </w:r>
      <w:r w:rsidRPr="003A7D5E">
        <w:rPr>
          <w:sz w:val="24"/>
          <w:szCs w:val="24"/>
        </w:rPr>
        <w:t>risico</w:t>
      </w:r>
      <w:r>
        <w:rPr>
          <w:sz w:val="24"/>
          <w:szCs w:val="24"/>
        </w:rPr>
        <w:t>’</w:t>
      </w:r>
      <w:r w:rsidRPr="003A7D5E">
        <w:rPr>
          <w:sz w:val="24"/>
          <w:szCs w:val="24"/>
        </w:rPr>
        <w:t>s zi</w:t>
      </w:r>
      <w:r>
        <w:rPr>
          <w:sz w:val="24"/>
          <w:szCs w:val="24"/>
        </w:rPr>
        <w:t xml:space="preserve">ch verwezenlijken: Een kind kan altijd ziek worden, ook op het moment dat hij op de opvang is. Wij bellen dan direct de ouders en laten hen indien nodig contact opnemen met de huisarts. </w:t>
      </w:r>
    </w:p>
    <w:p w14:paraId="241F4216" w14:textId="77777777" w:rsidR="0052589A" w:rsidRDefault="0052589A" w:rsidP="0052589A">
      <w:pPr>
        <w:rPr>
          <w:color w:val="000000" w:themeColor="text1"/>
          <w:sz w:val="24"/>
          <w:szCs w:val="24"/>
        </w:rPr>
      </w:pPr>
      <w:r>
        <w:rPr>
          <w:sz w:val="24"/>
          <w:szCs w:val="24"/>
        </w:rPr>
        <w:t xml:space="preserve">Mocht een kind ernstige ziekteverschijnselen hebben bellen wij altijd 112. </w:t>
      </w:r>
      <w:r>
        <w:rPr>
          <w:color w:val="000000" w:themeColor="text1"/>
          <w:sz w:val="24"/>
          <w:szCs w:val="24"/>
        </w:rPr>
        <w:t xml:space="preserve"> </w:t>
      </w:r>
    </w:p>
    <w:p w14:paraId="35BC19F8" w14:textId="77777777" w:rsidR="009B6923" w:rsidRDefault="009B6923" w:rsidP="009B6923">
      <w:pPr>
        <w:pStyle w:val="Kop10"/>
        <w:numPr>
          <w:ilvl w:val="0"/>
          <w:numId w:val="0"/>
        </w:numPr>
      </w:pPr>
    </w:p>
    <w:p w14:paraId="373DCD25" w14:textId="77777777" w:rsidR="009B6923" w:rsidRPr="003719FC" w:rsidRDefault="009B6923" w:rsidP="009B6923">
      <w:pPr>
        <w:rPr>
          <w:color w:val="000000" w:themeColor="text1"/>
          <w:sz w:val="24"/>
          <w:szCs w:val="24"/>
        </w:rPr>
      </w:pPr>
      <w:r>
        <w:rPr>
          <w:color w:val="000000" w:themeColor="text1"/>
          <w:sz w:val="24"/>
          <w:szCs w:val="24"/>
        </w:rPr>
        <w:br w:type="page"/>
      </w:r>
    </w:p>
    <w:p w14:paraId="58F3E4DF" w14:textId="441BAB46" w:rsidR="009B6923" w:rsidRDefault="009B6923" w:rsidP="009B6923">
      <w:pPr>
        <w:pStyle w:val="Kop10"/>
        <w:numPr>
          <w:ilvl w:val="0"/>
          <w:numId w:val="1"/>
        </w:numPr>
        <w:rPr>
          <w:rFonts w:eastAsia="Times New Roman"/>
          <w:lang w:eastAsia="nl-NL"/>
        </w:rPr>
      </w:pPr>
      <w:bookmarkStart w:id="10" w:name="_Toc98257852"/>
      <w:bookmarkStart w:id="11" w:name="_Toc109313961"/>
      <w:r>
        <w:rPr>
          <w:rFonts w:eastAsia="Times New Roman"/>
          <w:lang w:eastAsia="nl-NL"/>
        </w:rPr>
        <w:lastRenderedPageBreak/>
        <w:t>Omgang met kleine risico’s</w:t>
      </w:r>
      <w:bookmarkEnd w:id="10"/>
      <w:bookmarkEnd w:id="11"/>
    </w:p>
    <w:p w14:paraId="1FA03673" w14:textId="77777777" w:rsidR="009B6923" w:rsidRPr="001406C6" w:rsidRDefault="009B6923" w:rsidP="009B6923">
      <w:pPr>
        <w:spacing w:beforeAutospacing="1"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Al op jonge leeftijd begrijpen kinderen dat bepaalde dingen wel of niet mogen, maar pas vanaf de leeftijd van gemiddeld twee jaar kun je kinderen echt leren omgaan met diverse kleine risico’s. Dan begrijpen ze de context van afspraken in relatie tot het risico. </w:t>
      </w:r>
      <w:r w:rsidRPr="001406C6">
        <w:rPr>
          <w:rFonts w:eastAsia="Times New Roman" w:cstheme="minorHAnsi"/>
          <w:sz w:val="24"/>
          <w:szCs w:val="24"/>
          <w:lang w:eastAsia="nl-NL"/>
        </w:rPr>
        <w:t xml:space="preserve">Vanaf een jaar of twee kunnen er afspraken worden gemaakt met kinderen om kleine risico’s te voorkomen. Ten aanzien van veiligheid bijvoorbeeld worden afspraken met hen </w:t>
      </w:r>
      <w:r w:rsidRPr="001406C6">
        <w:rPr>
          <w:rFonts w:eastAsia="Times New Roman" w:cstheme="minorHAnsi"/>
          <w:color w:val="000000" w:themeColor="text1"/>
          <w:sz w:val="24"/>
          <w:szCs w:val="24"/>
          <w:lang w:eastAsia="nl-NL"/>
        </w:rPr>
        <w:t xml:space="preserve">gemaakt tijdens spelsituaties of hoe zij moeten omgaan met speelgoed. </w:t>
      </w:r>
    </w:p>
    <w:p w14:paraId="6055A1C8" w14:textId="77777777" w:rsidR="009B6923" w:rsidRPr="001406C6" w:rsidRDefault="009B6923" w:rsidP="009B6923">
      <w:pPr>
        <w:spacing w:beforeAutospacing="1" w:afterAutospacing="1"/>
        <w:rPr>
          <w:rFonts w:eastAsia="Times New Roman" w:cstheme="minorHAnsi"/>
          <w:color w:val="000000" w:themeColor="text1"/>
          <w:sz w:val="24"/>
          <w:szCs w:val="24"/>
          <w:lang w:eastAsia="nl-NL"/>
        </w:rPr>
      </w:pPr>
      <w:bookmarkStart w:id="12" w:name="_Hlk97744224"/>
      <w:r w:rsidRPr="001406C6">
        <w:rPr>
          <w:rFonts w:eastAsia="Times New Roman" w:cstheme="minorHAnsi"/>
          <w:color w:val="000000" w:themeColor="text1"/>
          <w:sz w:val="24"/>
          <w:szCs w:val="24"/>
          <w:lang w:eastAsia="nl-NL"/>
        </w:rPr>
        <w:t xml:space="preserve">Om gezondheidsrisico’s te beperken en de kinderen hieraan zelf bij te laten dragen, zijn goede afspraken met kinderen noodzakelijk. Voorbeelden van afspraken die met kinderen zijn gemaakt zijn het wassen van de handen na toiletbezoek of het houden van een hand voor de mond tijdens niezen of hoesten. Ook leren de jonge kinderen dat ze niet met de afvalemmer mogen spelen, maar wel zelf hun luier weg mogen gooien. </w:t>
      </w:r>
    </w:p>
    <w:p w14:paraId="502C64D9" w14:textId="77777777" w:rsidR="009B6923" w:rsidRPr="001406C6" w:rsidRDefault="009B6923" w:rsidP="009B6923">
      <w:pPr>
        <w:rPr>
          <w:sz w:val="24"/>
          <w:szCs w:val="24"/>
        </w:rPr>
      </w:pPr>
      <w:r w:rsidRPr="001406C6">
        <w:rPr>
          <w:rFonts w:eastAsia="Times New Roman" w:cstheme="minorHAnsi"/>
          <w:color w:val="000000" w:themeColor="text1"/>
          <w:sz w:val="24"/>
          <w:szCs w:val="24"/>
          <w:lang w:eastAsia="nl-NL"/>
        </w:rPr>
        <w:t>Leren omgaan met risico’s is erg belangrijk voor kinderen. Internationaal wetenschappelijk onderzoek toont aan dat leren omgaan met risico’s goed is voor de ontwikkeling van kinderen.</w:t>
      </w:r>
      <w:r w:rsidRPr="001406C6">
        <w:rPr>
          <w:rFonts w:eastAsia="Times New Roman" w:cstheme="minorHAnsi"/>
          <w:color w:val="000000" w:themeColor="text1"/>
          <w:sz w:val="24"/>
          <w:szCs w:val="24"/>
          <w:lang w:eastAsia="nl-NL"/>
        </w:rPr>
        <w:br/>
        <w:t>Door het ervaren van risicovolle situaties, bijvoorbeeld tijdens het spelen, ontwikkelen kinderen risicocompetenties: ze leren risico’s inschatten en ontwikkelen cognitieve vaardigheden om de juiste afwegingen te maken wanneer een risicovolle situatie zich opnieuw voordoet.</w:t>
      </w:r>
      <w:r w:rsidRPr="001406C6">
        <w:rPr>
          <w:rFonts w:eastAsia="Times New Roman" w:cstheme="minorHAnsi"/>
          <w:color w:val="000000" w:themeColor="text1"/>
          <w:sz w:val="24"/>
          <w:szCs w:val="24"/>
          <w:lang w:eastAsia="nl-NL"/>
        </w:rPr>
        <w:br/>
        <w:t>Het nemen van risico’s is een onderdeel van de ‘gereedschapskist’ voor effectief leren. Risicovol spelen ontwikkelt een positieve houding van ‘ik kan het’ en daarmee gaat een kind uitdagingen meer zien als iets om van te genieten dan om te vermijden. Dit vergroot onafhankelijkheid en zelfvertrouwen, wat belangrijk kan zijn voor hun doorzettingsvermogen als ze geconfronteerd worden met uitdagingen. Het leren omgaan met risico’s heeft een positieve invloed op de fysieke en mentale gezondheid van kinderen en op het ontwikkelen van sociale vaardigheden. Kinderen staan sterker in hun schoenen en kunnen beter conflicten oplossen en emoties herkennen van speelmaatjes.</w:t>
      </w:r>
      <w:r w:rsidRPr="001406C6">
        <w:rPr>
          <w:rFonts w:eastAsia="Times New Roman" w:cstheme="minorHAnsi"/>
          <w:color w:val="000000" w:themeColor="text1"/>
          <w:sz w:val="24"/>
          <w:szCs w:val="24"/>
          <w:lang w:eastAsia="nl-NL"/>
        </w:rPr>
        <w:br/>
        <w:t xml:space="preserve">Bewegingen die veel voorkomen bij risicovol spelen, zoals slingeren, klimmen, rollen, hangen en glijden, zijn niet alleen leuk voor kinderen, maar ook van essentieel belang voor hun motorische vaardigheden, balans, coördinatie, en lichaamsbewustzijn. Kinderen die dat niet doen zijn vaker onhandig, voelen zich </w:t>
      </w:r>
      <w:bookmarkStart w:id="13" w:name="_Hlk97744197"/>
      <w:r w:rsidRPr="001406C6">
        <w:rPr>
          <w:rFonts w:eastAsia="Times New Roman" w:cstheme="minorHAnsi"/>
          <w:color w:val="000000" w:themeColor="text1"/>
          <w:sz w:val="24"/>
          <w:szCs w:val="24"/>
          <w:lang w:eastAsia="nl-NL"/>
        </w:rPr>
        <w:t>ongemakkelijk in hun eigen lichaam, hebben een slechte balans en bewegingsangst.</w:t>
      </w:r>
      <w:bookmarkEnd w:id="13"/>
    </w:p>
    <w:bookmarkEnd w:id="12"/>
    <w:p w14:paraId="5225C7F3" w14:textId="77777777" w:rsidR="009B6923" w:rsidRPr="001406C6" w:rsidRDefault="009B6923" w:rsidP="009B6923">
      <w:pPr>
        <w:spacing w:beforeAutospacing="1"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Onze missie is om onze kinderen een zo veilig en gezond mogelijke opvang te bieden. Hierbij willen we ongelukken of ziekte als bijvoorbeeld gevolg van niet schoon of ondeugdelijk speelgoed voorkomen. Maar met over bescherming doen we de kinderen uiteindelijk ook geen goed. Daarom beschermen we de kinderen tegen grote risico’s. Een bult, een schaafwond of iets dergelijks kan gebeuren. Sterker nog, daar zitten ook positieve kanten aan: </w:t>
      </w:r>
    </w:p>
    <w:p w14:paraId="0E749D6E" w14:textId="77777777" w:rsidR="009B6923" w:rsidRPr="001406C6" w:rsidRDefault="009B6923" w:rsidP="0052589A">
      <w:pPr>
        <w:numPr>
          <w:ilvl w:val="0"/>
          <w:numId w:val="117"/>
        </w:numPr>
        <w:spacing w:before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Het heeft een positieve invloed op de motorische vaardigheden; </w:t>
      </w:r>
    </w:p>
    <w:p w14:paraId="2AC84ADF" w14:textId="77777777" w:rsidR="009B6923" w:rsidRPr="001406C6" w:rsidRDefault="009B6923" w:rsidP="0052589A">
      <w:pPr>
        <w:numPr>
          <w:ilvl w:val="0"/>
          <w:numId w:val="117"/>
        </w:numPr>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Het vergroot zelfvertrouwen, zelfredzaamheid en doorzettingsvermogen; </w:t>
      </w:r>
    </w:p>
    <w:p w14:paraId="60ED128B" w14:textId="77777777" w:rsidR="009B6923" w:rsidRPr="001406C6" w:rsidRDefault="009B6923" w:rsidP="0052589A">
      <w:pPr>
        <w:numPr>
          <w:ilvl w:val="0"/>
          <w:numId w:val="117"/>
        </w:numPr>
        <w:spacing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Het vergroot sociale vaardigheden. </w:t>
      </w:r>
    </w:p>
    <w:p w14:paraId="01ED4DEB" w14:textId="77777777" w:rsidR="009B6923" w:rsidRPr="001406C6" w:rsidRDefault="009B6923" w:rsidP="009B6923">
      <w:pPr>
        <w:spacing w:beforeAutospacing="1"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De exacte afspraken die zijn gemaakt met kinderen zijn terug te vinden in de protocollen van Twinkle Star. De afspraken worden regelmatig met de kinderen besproken en herhaald. Bijvoorbeeld voorafgaand aan een activiteit of spel, voorafgaand aan een verschoningsmoment of in periodes dat veel kinderen en medewerkers verkouden zijn. </w:t>
      </w:r>
    </w:p>
    <w:p w14:paraId="07D2E7AC" w14:textId="06404CA6" w:rsidR="009B6923" w:rsidRDefault="009B6923" w:rsidP="009B6923">
      <w:pPr>
        <w:pStyle w:val="Kop10"/>
        <w:numPr>
          <w:ilvl w:val="0"/>
          <w:numId w:val="1"/>
        </w:numPr>
      </w:pPr>
      <w:bookmarkStart w:id="14" w:name="_Toc98257853"/>
      <w:bookmarkStart w:id="15" w:name="_Toc109313962"/>
      <w:r>
        <w:rPr>
          <w:rFonts w:eastAsia="Times New Roman"/>
          <w:lang w:eastAsia="nl-NL"/>
        </w:rPr>
        <w:lastRenderedPageBreak/>
        <w:t>Risico-inventarisatie</w:t>
      </w:r>
      <w:bookmarkEnd w:id="14"/>
      <w:bookmarkEnd w:id="15"/>
    </w:p>
    <w:p w14:paraId="410E66E9" w14:textId="77777777" w:rsidR="009B6923" w:rsidRDefault="009B6923" w:rsidP="009B6923">
      <w:pPr>
        <w:spacing w:beforeAutospacing="1" w:afterAutospacing="1"/>
        <w:rPr>
          <w:rFonts w:eastAsia="Times New Roman" w:cstheme="minorHAnsi"/>
          <w:sz w:val="24"/>
          <w:szCs w:val="24"/>
          <w:lang w:eastAsia="nl-NL"/>
        </w:rPr>
      </w:pPr>
      <w:r w:rsidRPr="001406C6">
        <w:rPr>
          <w:rFonts w:eastAsia="Times New Roman" w:cstheme="minorHAnsi"/>
          <w:color w:val="000000"/>
          <w:sz w:val="24"/>
          <w:szCs w:val="24"/>
          <w:lang w:eastAsia="nl-NL"/>
        </w:rPr>
        <w:t>Medio 2</w:t>
      </w:r>
      <w:r w:rsidRPr="001406C6">
        <w:rPr>
          <w:rFonts w:eastAsia="Times New Roman" w:cstheme="minorHAnsi"/>
          <w:sz w:val="24"/>
          <w:szCs w:val="24"/>
          <w:lang w:eastAsia="nl-NL"/>
        </w:rPr>
        <w:t>022 zal er een nieuwe risico-inventarisatie worden gedaan d.m.v. de risicomonitor 2.0 van veiligheid.nl. De eventuele risico’s die uit deze analyse komen worden opgenomen in het plan van aanpak. Er is al een nieuw plan van aanpak gemaakt met huidige en doorlopende acties. Zie hiervoor het hoofdstuk ‘Plan van aanpak’.</w:t>
      </w:r>
    </w:p>
    <w:p w14:paraId="608ED6AB" w14:textId="77777777" w:rsidR="009B6923" w:rsidRPr="001406C6" w:rsidRDefault="009B6923" w:rsidP="009B6923">
      <w:pPr>
        <w:rPr>
          <w:rFonts w:eastAsia="Times New Roman" w:cstheme="minorHAnsi"/>
          <w:sz w:val="24"/>
          <w:szCs w:val="24"/>
          <w:lang w:eastAsia="nl-NL"/>
        </w:rPr>
      </w:pPr>
      <w:r>
        <w:rPr>
          <w:rFonts w:eastAsia="Times New Roman" w:cstheme="minorHAnsi"/>
          <w:sz w:val="24"/>
          <w:szCs w:val="24"/>
          <w:lang w:eastAsia="nl-NL"/>
        </w:rPr>
        <w:br w:type="page"/>
      </w:r>
    </w:p>
    <w:p w14:paraId="62CE4D76" w14:textId="2F9A280A" w:rsidR="009B6923" w:rsidRDefault="009B6923" w:rsidP="009B6923">
      <w:pPr>
        <w:pStyle w:val="Kop10"/>
        <w:numPr>
          <w:ilvl w:val="0"/>
          <w:numId w:val="1"/>
        </w:numPr>
        <w:rPr>
          <w:rStyle w:val="Kop1Char"/>
          <w:color w:val="auto"/>
        </w:rPr>
      </w:pPr>
      <w:bookmarkStart w:id="16" w:name="_Toc98257854"/>
      <w:bookmarkStart w:id="17" w:name="_Toc109313963"/>
      <w:r w:rsidRPr="001406C6">
        <w:rPr>
          <w:rStyle w:val="Kop1Char"/>
          <w:color w:val="auto"/>
        </w:rPr>
        <w:lastRenderedPageBreak/>
        <w:t>Beleidscyclus</w:t>
      </w:r>
      <w:bookmarkEnd w:id="16"/>
      <w:bookmarkEnd w:id="17"/>
    </w:p>
    <w:p w14:paraId="1F7EA4ED" w14:textId="77777777" w:rsidR="009B6923" w:rsidRPr="001406C6" w:rsidRDefault="009B6923" w:rsidP="009B6923">
      <w:pPr>
        <w:pStyle w:val="Kop10"/>
        <w:numPr>
          <w:ilvl w:val="0"/>
          <w:numId w:val="0"/>
        </w:numPr>
        <w:rPr>
          <w:rStyle w:val="Kop1Char"/>
          <w:color w:val="auto"/>
        </w:rPr>
      </w:pPr>
    </w:p>
    <w:p w14:paraId="5889D1A4" w14:textId="77777777" w:rsidR="009B6923" w:rsidRPr="001406C6" w:rsidRDefault="009B6923" w:rsidP="009B6923">
      <w:pPr>
        <w:rPr>
          <w:sz w:val="24"/>
          <w:szCs w:val="24"/>
        </w:rPr>
      </w:pPr>
      <w:r w:rsidRPr="001406C6">
        <w:rPr>
          <w:sz w:val="24"/>
          <w:szCs w:val="24"/>
        </w:rPr>
        <w:t>Onze beleidscyclus starten we met een uitgebreide risico-inventarisatie. Tijdens een teamoverleg bepalen we welke medewerkers op welke onderwerpen een QuickScan gaan uitvoeren en gedurende welke periode hieraan wordt gewerkt. Zo is het hele team betrokken bij de inventarisatie. Op basis van de uitkomsten van de risico-inventarisatie maken we een plan van aanpak. De voortgang van het plan wordt regelmatig geëvalueerd tijdens teamoverleggen. Op basis van de evaluaties wordt het beleidsplan Veiligheid en Gezondheid bijgesteld. De risicomonitor wordt elk jaar uitgevoerd.</w:t>
      </w:r>
    </w:p>
    <w:p w14:paraId="3A3C6D99" w14:textId="77777777" w:rsidR="009B6923" w:rsidRPr="001406C6" w:rsidRDefault="009B6923" w:rsidP="009B6923">
      <w:pPr>
        <w:rPr>
          <w:sz w:val="24"/>
          <w:szCs w:val="24"/>
        </w:rPr>
      </w:pPr>
      <w:r w:rsidRPr="001406C6">
        <w:rPr>
          <w:sz w:val="24"/>
          <w:szCs w:val="24"/>
        </w:rPr>
        <w:t xml:space="preserve">De pedagogisch beleidsmedewerker en de manager kijken regelmatig samen naar het beleidsplan Veiligheid en Gezondheid. Onderwerpen uit het beleidsplan worden naar urgentie of naar behoefte vanuit het team behandelt tijdens de groepscoaching. </w:t>
      </w:r>
    </w:p>
    <w:p w14:paraId="3B456B70" w14:textId="77777777" w:rsidR="009B6923" w:rsidRPr="001406C6" w:rsidRDefault="009B6923" w:rsidP="009B6923">
      <w:pPr>
        <w:rPr>
          <w:sz w:val="24"/>
          <w:szCs w:val="24"/>
        </w:rPr>
      </w:pPr>
      <w:r w:rsidRPr="001406C6">
        <w:rPr>
          <w:sz w:val="24"/>
          <w:szCs w:val="24"/>
        </w:rPr>
        <w:t xml:space="preserve">N.a.v. updates vanuit landelijk beleid of nieuw onderzoek óf vanuit feedback van de GGD wordt het beleidsplan aangepast en up to date gehouden. </w:t>
      </w:r>
    </w:p>
    <w:p w14:paraId="71376DE5" w14:textId="77777777" w:rsidR="009B6923" w:rsidRPr="001406C6" w:rsidRDefault="009B6923" w:rsidP="009B6923">
      <w:pPr>
        <w:rPr>
          <w:sz w:val="24"/>
          <w:szCs w:val="24"/>
        </w:rPr>
      </w:pPr>
      <w:r w:rsidRPr="001406C6">
        <w:rPr>
          <w:sz w:val="24"/>
          <w:szCs w:val="24"/>
        </w:rPr>
        <w:t xml:space="preserve">Tot slot zou het beleidsplan nog aangepast kunnen worden n.a.v. mededelingen vanuit de praktijk. Als PM’ers bij de beleidsmedewerker of het management aan de bel trekken n.a.v. gebeurtenissen op het gebied van veiligheid en gezondheid, zou het kunnen dat het beleidsplan moet worden aangepast. </w:t>
      </w:r>
    </w:p>
    <w:p w14:paraId="767FCB98" w14:textId="77777777" w:rsidR="009B6923" w:rsidRDefault="009B6923" w:rsidP="009B6923">
      <w:pPr>
        <w:rPr>
          <w:rFonts w:ascii="Calibri" w:eastAsia="Times New Roman" w:hAnsi="Calibri" w:cs="Calibri"/>
          <w:b/>
          <w:lang w:eastAsia="nl-NL"/>
        </w:rPr>
      </w:pPr>
    </w:p>
    <w:p w14:paraId="1FB28B85" w14:textId="77777777" w:rsidR="009B6923" w:rsidRDefault="009B6923" w:rsidP="009B6923">
      <w:pPr>
        <w:rPr>
          <w:rStyle w:val="Kop1Char"/>
        </w:rPr>
      </w:pPr>
      <w:r>
        <w:rPr>
          <w:rStyle w:val="Kop1Char"/>
        </w:rPr>
        <w:br w:type="page"/>
      </w:r>
    </w:p>
    <w:p w14:paraId="1F9F2630" w14:textId="5AC6FBE2" w:rsidR="009B6923" w:rsidRPr="0097618D" w:rsidRDefault="009B6923" w:rsidP="009B6923">
      <w:pPr>
        <w:pStyle w:val="Kop10"/>
        <w:numPr>
          <w:ilvl w:val="0"/>
          <w:numId w:val="1"/>
        </w:numPr>
        <w:rPr>
          <w:rFonts w:asciiTheme="minorHAnsi" w:eastAsia="Times New Roman" w:hAnsiTheme="minorHAnsi" w:cstheme="minorHAnsi"/>
          <w:color w:val="000000" w:themeColor="text1"/>
          <w:sz w:val="24"/>
          <w:szCs w:val="24"/>
          <w:lang w:eastAsia="nl-NL"/>
        </w:rPr>
      </w:pPr>
      <w:bookmarkStart w:id="18" w:name="_Toc98257855"/>
      <w:bookmarkStart w:id="19" w:name="_Toc109313964"/>
      <w:r w:rsidRPr="0097618D">
        <w:rPr>
          <w:rStyle w:val="Kop1Char"/>
          <w:rFonts w:cstheme="majorHAnsi"/>
          <w:color w:val="000000" w:themeColor="text1"/>
        </w:rPr>
        <w:lastRenderedPageBreak/>
        <w:t>Vierogen-principe</w:t>
      </w:r>
      <w:r>
        <w:rPr>
          <w:rStyle w:val="Kop1Char"/>
          <w:rFonts w:cstheme="minorHAnsi"/>
          <w:color w:val="000000" w:themeColor="text1"/>
          <w:sz w:val="24"/>
          <w:szCs w:val="24"/>
          <w:lang w:eastAsia="nl-NL"/>
        </w:rPr>
        <w:br/>
      </w:r>
      <w:r>
        <w:rPr>
          <w:rFonts w:eastAsia="Times New Roman" w:cstheme="minorHAnsi"/>
          <w:color w:val="000000" w:themeColor="text1"/>
          <w:lang w:eastAsia="nl-NL"/>
        </w:rPr>
        <w:br/>
      </w:r>
      <w:r w:rsidRPr="0097618D">
        <w:rPr>
          <w:rFonts w:asciiTheme="minorHAnsi" w:eastAsia="Times New Roman" w:hAnsiTheme="minorHAnsi" w:cstheme="minorHAnsi"/>
          <w:color w:val="000000" w:themeColor="text1"/>
          <w:sz w:val="24"/>
          <w:szCs w:val="24"/>
          <w:lang w:eastAsia="nl-NL"/>
        </w:rPr>
        <w:t>De dagopvang op onze locaties is zo georganiseerd dat een pedagogisch medewerker, pedagogisch medewerker in opleiding, stagiair, vrijwilliger of andere volwassene zijn of haar werkzaamheden uitsluitend kan verrichten terwijl hij of zij gezien of gehoord kan worden door een andere volwassene.</w:t>
      </w:r>
      <w:bookmarkEnd w:id="18"/>
      <w:bookmarkEnd w:id="19"/>
      <w:r w:rsidRPr="0097618D">
        <w:rPr>
          <w:rFonts w:asciiTheme="minorHAnsi" w:eastAsia="Times New Roman" w:hAnsiTheme="minorHAnsi" w:cstheme="minorHAnsi"/>
          <w:color w:val="000000" w:themeColor="text1"/>
          <w:sz w:val="24"/>
          <w:szCs w:val="24"/>
          <w:lang w:eastAsia="nl-NL"/>
        </w:rPr>
        <w:t xml:space="preserve"> </w:t>
      </w:r>
    </w:p>
    <w:p w14:paraId="64E42FBC" w14:textId="77777777" w:rsidR="00311D2D" w:rsidRPr="0097618D" w:rsidRDefault="00311D2D" w:rsidP="00311D2D">
      <w:pPr>
        <w:spacing w:beforeAutospacing="1" w:after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Wij geven hier op de volgende wijze vorm aan:</w:t>
      </w:r>
      <w:r w:rsidRPr="0097618D">
        <w:rPr>
          <w:rFonts w:eastAsia="Times New Roman" w:cstheme="minorHAnsi"/>
          <w:color w:val="000000" w:themeColor="text1"/>
          <w:sz w:val="24"/>
          <w:szCs w:val="24"/>
          <w:lang w:eastAsia="nl-NL"/>
        </w:rPr>
        <w:br/>
        <w:t>Omdat wij KDV en BSO in één gebouw hebben, opent er altijd iemand van KDV en BSO. Dit betekent dat er tijdens het openen niemand alleen is. Wanneer de BSO het pand verlaat omstreeks 8.00 uur, om de kinderen naar school te brengen, is de tweede juf van de KDV inmiddels aanwezig.</w:t>
      </w:r>
      <w:r w:rsidRPr="0097618D">
        <w:rPr>
          <w:rFonts w:eastAsia="Times New Roman" w:cstheme="minorHAnsi"/>
          <w:color w:val="000000" w:themeColor="text1"/>
          <w:sz w:val="24"/>
          <w:szCs w:val="24"/>
          <w:lang w:eastAsia="nl-NL"/>
        </w:rPr>
        <w:br/>
        <w:t xml:space="preserve">Mocht de juf wegens overmacht ooit te laat komen, dan hebben wij nog de camera’s op alle vestigingen hangen (KDV en BSO). Verder komt de directie of de pedagogisch coach altijd onaangekondigd de vestiging binnenlopen. </w:t>
      </w:r>
    </w:p>
    <w:p w14:paraId="3EAF062A" w14:textId="77777777" w:rsidR="009B6923" w:rsidRPr="0097618D" w:rsidRDefault="009B6923" w:rsidP="009B6923">
      <w:pPr>
        <w:spacing w:beforeAutospacing="1" w:afterAutospacing="1"/>
        <w:rPr>
          <w:rFonts w:eastAsia="Times New Roman" w:cstheme="minorHAnsi"/>
          <w:color w:val="000000" w:themeColor="text1"/>
          <w:sz w:val="24"/>
          <w:szCs w:val="24"/>
          <w:lang w:eastAsia="nl-NL"/>
        </w:rPr>
      </w:pPr>
    </w:p>
    <w:p w14:paraId="5B8C53FF" w14:textId="77777777" w:rsidR="009B6923" w:rsidRDefault="009B6923" w:rsidP="009B6923">
      <w:pPr>
        <w:rPr>
          <w:rStyle w:val="Kop1Char"/>
          <w:highlight w:val="yellow"/>
        </w:rPr>
      </w:pPr>
      <w:r>
        <w:rPr>
          <w:rStyle w:val="Kop1Char"/>
          <w:highlight w:val="yellow"/>
        </w:rPr>
        <w:br w:type="page"/>
      </w:r>
    </w:p>
    <w:p w14:paraId="317F3634" w14:textId="2D0B9353" w:rsidR="009B6923" w:rsidRPr="0097618D" w:rsidRDefault="009B6923" w:rsidP="009B6923">
      <w:pPr>
        <w:pStyle w:val="Kop10"/>
        <w:numPr>
          <w:ilvl w:val="0"/>
          <w:numId w:val="1"/>
        </w:numPr>
        <w:rPr>
          <w:rFonts w:eastAsia="Times New Roman" w:cstheme="minorHAnsi"/>
          <w:color w:val="000000" w:themeColor="text1"/>
          <w:lang w:eastAsia="nl-NL"/>
        </w:rPr>
      </w:pPr>
      <w:bookmarkStart w:id="20" w:name="_Toc98257856"/>
      <w:bookmarkStart w:id="21" w:name="_Toc109313965"/>
      <w:r w:rsidRPr="0097618D">
        <w:rPr>
          <w:rStyle w:val="Kop1Char"/>
          <w:color w:val="000000" w:themeColor="text1"/>
        </w:rPr>
        <w:lastRenderedPageBreak/>
        <w:t>Achterwacht</w:t>
      </w:r>
      <w:bookmarkEnd w:id="20"/>
      <w:bookmarkEnd w:id="21"/>
    </w:p>
    <w:p w14:paraId="784F3730" w14:textId="77777777" w:rsidR="009B6923" w:rsidRPr="0097618D" w:rsidRDefault="009B6923" w:rsidP="009B6923">
      <w:pPr>
        <w:spacing w:beforeAutospacing="1" w:after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 xml:space="preserve">Wanneer één van de volgende situaties zich voordoet, is achterwacht noodzakelijk: </w:t>
      </w:r>
    </w:p>
    <w:p w14:paraId="12052586" w14:textId="77777777" w:rsidR="009B6923" w:rsidRPr="0097618D" w:rsidRDefault="009B6923" w:rsidP="0052589A">
      <w:pPr>
        <w:numPr>
          <w:ilvl w:val="0"/>
          <w:numId w:val="118"/>
        </w:numPr>
        <w:spacing w:before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Er is één pedagogisch medewerker op de locatie. Er wordt voldaan aan de BKR. Een medewerker is op afroep beschikbaar en binnen 15 minuten op de locatie aanwezig</w:t>
      </w:r>
      <w:r>
        <w:rPr>
          <w:rFonts w:eastAsia="Times New Roman" w:cstheme="minorHAnsi"/>
          <w:color w:val="000000" w:themeColor="text1"/>
          <w:sz w:val="24"/>
          <w:szCs w:val="24"/>
          <w:lang w:eastAsia="nl-NL"/>
        </w:rPr>
        <w:t>;</w:t>
      </w:r>
    </w:p>
    <w:p w14:paraId="6A7D4D89" w14:textId="77777777" w:rsidR="009B6923" w:rsidRPr="0097618D" w:rsidRDefault="009B6923" w:rsidP="0052589A">
      <w:pPr>
        <w:numPr>
          <w:ilvl w:val="0"/>
          <w:numId w:val="118"/>
        </w:numPr>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Er is één pedagogisch medewerker op de locatie. Er wordt niet aan de BKR voldaan (drie-uursregeling). Een tweede volwassene is op de locatie aanwezig</w:t>
      </w:r>
      <w:r>
        <w:rPr>
          <w:rFonts w:eastAsia="Times New Roman" w:cstheme="minorHAnsi"/>
          <w:color w:val="000000" w:themeColor="text1"/>
          <w:sz w:val="24"/>
          <w:szCs w:val="24"/>
          <w:lang w:eastAsia="nl-NL"/>
        </w:rPr>
        <w:t>;</w:t>
      </w:r>
    </w:p>
    <w:p w14:paraId="64146206" w14:textId="77777777" w:rsidR="009B6923" w:rsidRDefault="009B6923" w:rsidP="0052589A">
      <w:pPr>
        <w:numPr>
          <w:ilvl w:val="0"/>
          <w:numId w:val="118"/>
        </w:numPr>
        <w:spacing w:after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 xml:space="preserve">De directrice is oproepbaar in nood. </w:t>
      </w:r>
    </w:p>
    <w:p w14:paraId="7D017789" w14:textId="77777777" w:rsidR="009B6923" w:rsidRPr="0097618D" w:rsidRDefault="009B6923" w:rsidP="009B6923">
      <w:pPr>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br w:type="page"/>
      </w:r>
    </w:p>
    <w:p w14:paraId="3C53D089" w14:textId="668C731A" w:rsidR="009B6923" w:rsidRPr="00C34A73" w:rsidRDefault="009B6923" w:rsidP="009B6923">
      <w:pPr>
        <w:pStyle w:val="Kop10"/>
        <w:numPr>
          <w:ilvl w:val="0"/>
          <w:numId w:val="1"/>
        </w:numPr>
      </w:pPr>
      <w:bookmarkStart w:id="22" w:name="_Toc98257857"/>
      <w:bookmarkStart w:id="23" w:name="_Toc109313966"/>
      <w:r w:rsidRPr="00C34A73">
        <w:lastRenderedPageBreak/>
        <w:t>EHBO-regeling</w:t>
      </w:r>
      <w:bookmarkEnd w:id="22"/>
      <w:bookmarkEnd w:id="23"/>
    </w:p>
    <w:p w14:paraId="7673E4B8" w14:textId="77777777" w:rsidR="009B6923" w:rsidRPr="0097618D" w:rsidRDefault="009B6923" w:rsidP="009B6923">
      <w:pPr>
        <w:spacing w:beforeAutospacing="1" w:afterAutospacing="1"/>
        <w:rPr>
          <w:rFonts w:eastAsia="Times New Roman" w:cstheme="minorHAnsi"/>
          <w:color w:val="FF0000"/>
          <w:sz w:val="24"/>
          <w:szCs w:val="24"/>
          <w:lang w:eastAsia="nl-NL"/>
        </w:rPr>
      </w:pPr>
      <w:r w:rsidRPr="0097618D">
        <w:rPr>
          <w:rFonts w:eastAsia="Times New Roman" w:cstheme="minorHAnsi"/>
          <w:color w:val="000000" w:themeColor="text1"/>
          <w:sz w:val="24"/>
          <w:szCs w:val="24"/>
          <w:lang w:eastAsia="nl-NL"/>
        </w:rPr>
        <w:t>Om adequaat te kunnen handelen bij incidenten is het noodzakelijk dat er tijdens openingsuren op elke locatie minimaal één volwassene aanwezig is met een geldig en geregistreerd certificaat voor kinder-EHBO.</w:t>
      </w:r>
    </w:p>
    <w:p w14:paraId="571A5596" w14:textId="77777777" w:rsidR="009B6923" w:rsidRDefault="009B6923" w:rsidP="009B6923">
      <w:pPr>
        <w:spacing w:beforeAutospacing="1" w:after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Op onze locatie doen we er alles aan om te voorkomen dat een kind letsel oploopt als gevolg van een ongeluk(je). Toch is dit helaas niet geheel te voorkomen. Daarnaast kunnen zich andere calamiteiten voordoen, waardoor EHBO noodzakelijk is. Op onze locatie hebben alle medewerkers een geldig en geregistreerd certificaat voor kinder-EHBO. Nieuwe medewerkers worden bij aanvang van de arbeidsovereenkomst ook direct ingeschreven voor een cursus.</w:t>
      </w:r>
    </w:p>
    <w:p w14:paraId="28524751" w14:textId="77777777" w:rsidR="009B6923" w:rsidRDefault="009B6923" w:rsidP="009B6923">
      <w:pPr>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Zie bijlage 3 protocol ongevallen voor meer informatie. </w:t>
      </w:r>
      <w:r>
        <w:rPr>
          <w:rFonts w:eastAsia="Times New Roman" w:cstheme="minorHAnsi"/>
          <w:color w:val="000000" w:themeColor="text1"/>
          <w:sz w:val="24"/>
          <w:szCs w:val="24"/>
          <w:lang w:eastAsia="nl-NL"/>
        </w:rPr>
        <w:br w:type="page"/>
      </w:r>
    </w:p>
    <w:p w14:paraId="7786B082" w14:textId="77777777" w:rsidR="009B6923" w:rsidRPr="0097618D" w:rsidRDefault="009B6923" w:rsidP="009B6923">
      <w:pPr>
        <w:spacing w:beforeAutospacing="1" w:afterAutospacing="1"/>
        <w:rPr>
          <w:rFonts w:eastAsia="Times New Roman" w:cstheme="minorHAnsi"/>
          <w:color w:val="FF0000"/>
          <w:sz w:val="24"/>
          <w:szCs w:val="24"/>
          <w:lang w:eastAsia="nl-NL"/>
        </w:rPr>
      </w:pPr>
    </w:p>
    <w:p w14:paraId="052E7360" w14:textId="465CAC19" w:rsidR="009B6923" w:rsidRDefault="009B6923" w:rsidP="009B6923">
      <w:pPr>
        <w:pStyle w:val="Kop10"/>
        <w:numPr>
          <w:ilvl w:val="0"/>
          <w:numId w:val="1"/>
        </w:numPr>
        <w:rPr>
          <w:rFonts w:eastAsia="Times New Roman"/>
          <w:lang w:eastAsia="nl-NL"/>
        </w:rPr>
      </w:pPr>
      <w:bookmarkStart w:id="24" w:name="_Toc98257858"/>
      <w:bookmarkStart w:id="25" w:name="_Toc109313967"/>
      <w:r>
        <w:rPr>
          <w:rFonts w:eastAsia="Times New Roman"/>
          <w:lang w:eastAsia="nl-NL"/>
        </w:rPr>
        <w:t>Communicatie en afstemming intern en externe betrokkenen</w:t>
      </w:r>
      <w:bookmarkEnd w:id="24"/>
      <w:bookmarkEnd w:id="25"/>
    </w:p>
    <w:p w14:paraId="620CDEFF" w14:textId="77777777" w:rsidR="009B6923" w:rsidRPr="00A85AF5" w:rsidRDefault="009B6923" w:rsidP="009B6923">
      <w:pPr>
        <w:spacing w:beforeAutospacing="1" w:afterAutospacing="1"/>
        <w:rPr>
          <w:rFonts w:eastAsia="Times New Roman" w:cstheme="minorHAnsi"/>
          <w:color w:val="000000" w:themeColor="text1"/>
          <w:sz w:val="24"/>
          <w:szCs w:val="24"/>
          <w:lang w:eastAsia="nl-NL"/>
        </w:rPr>
      </w:pPr>
      <w:r w:rsidRPr="00A85AF5">
        <w:rPr>
          <w:rFonts w:eastAsia="Times New Roman" w:cstheme="minorHAnsi"/>
          <w:color w:val="000000" w:themeColor="text1"/>
          <w:sz w:val="24"/>
          <w:szCs w:val="24"/>
          <w:lang w:eastAsia="nl-NL"/>
        </w:rPr>
        <w:t>Wij vinden het belangrijk dat medewerkers zich betrokken voelen bij het veiligheids- en gezondheidsbeleid. Wanneer het beleidsplan voor veiligheid en gezondheid wordt opgesteld of bijgesteld, spelen zij dan ook een actieve rol hierin.</w:t>
      </w:r>
      <w:r w:rsidRPr="00A85AF5">
        <w:rPr>
          <w:rFonts w:eastAsia="Times New Roman" w:cstheme="minorHAnsi"/>
          <w:color w:val="000000" w:themeColor="text1"/>
          <w:sz w:val="24"/>
          <w:szCs w:val="24"/>
          <w:lang w:eastAsia="nl-NL"/>
        </w:rPr>
        <w:br/>
        <w:t xml:space="preserve">Wanneer er een nieuwe medewerker op de locatie komt werken, zorgen we voor een uitgebreide introductie in het veiligheids-en gezondheidsbeleid met indien nodig eventuele extra opleiding en instructies. Zodanig dat deze persoon in staat is tot het nemen van maatregelen als dit aan de orde is. </w:t>
      </w:r>
    </w:p>
    <w:p w14:paraId="22D3D486" w14:textId="77777777" w:rsidR="009B6923" w:rsidRPr="00A85AF5" w:rsidRDefault="009B6923" w:rsidP="009B6923">
      <w:pPr>
        <w:spacing w:beforeAutospacing="1" w:afterAutospacing="1"/>
        <w:rPr>
          <w:rFonts w:eastAsia="Times New Roman" w:cstheme="minorHAnsi"/>
          <w:color w:val="000000" w:themeColor="text1"/>
          <w:sz w:val="24"/>
          <w:szCs w:val="24"/>
          <w:lang w:eastAsia="nl-NL"/>
        </w:rPr>
      </w:pPr>
      <w:r w:rsidRPr="00A85AF5">
        <w:rPr>
          <w:rFonts w:eastAsia="Times New Roman" w:cstheme="minorHAnsi"/>
          <w:color w:val="000000" w:themeColor="text1"/>
          <w:sz w:val="24"/>
          <w:szCs w:val="24"/>
          <w:lang w:eastAsia="nl-NL"/>
        </w:rPr>
        <w:t>Tijdens een teamoverleg is het bespreken van mogelijke veiligheids- en gezondheidsrisico’s een vast agendapunt. Op deze manier is het mogelijk zaken bespreekbaar te maken en eventueel bij te stellen. Medewerkers worden hierdoor ook vertrouwd met het geven van feedback aan elkaar.</w:t>
      </w:r>
    </w:p>
    <w:p w14:paraId="338CE422" w14:textId="77777777" w:rsidR="009B6923" w:rsidRDefault="009B6923" w:rsidP="009B6923">
      <w:pPr>
        <w:spacing w:beforeAutospacing="1" w:afterAutospacing="1"/>
        <w:rPr>
          <w:rFonts w:eastAsia="Times New Roman" w:cstheme="minorHAnsi"/>
          <w:sz w:val="24"/>
          <w:szCs w:val="24"/>
          <w:lang w:eastAsia="nl-NL"/>
        </w:rPr>
      </w:pPr>
      <w:r w:rsidRPr="00A85AF5">
        <w:rPr>
          <w:rFonts w:eastAsia="Times New Roman" w:cstheme="minorHAnsi"/>
          <w:color w:val="000000" w:themeColor="text1"/>
          <w:sz w:val="24"/>
          <w:szCs w:val="24"/>
          <w:lang w:eastAsia="nl-NL"/>
        </w:rPr>
        <w:t>Tijdens het intakegesprek berichten we ouders over onze activiteiten ten aanzien van veiligheid en gezondheid. Zo zijn ouders direct op de hoogte van onze visie ten aanzien van veiligheid en gezondheid. Wanneer er vragen zijn van ouders worden deze waar mogelijk ter plekke beantwoord. Wanneer deze vraag voor meerdere ouders interessant is, wordt deze tevens in de nieuwsbrief opgen</w:t>
      </w:r>
      <w:r w:rsidRPr="00A85AF5">
        <w:rPr>
          <w:rFonts w:eastAsia="Times New Roman" w:cstheme="minorHAnsi"/>
          <w:sz w:val="24"/>
          <w:szCs w:val="24"/>
          <w:lang w:eastAsia="nl-NL"/>
        </w:rPr>
        <w:t>omen. Ouders blijven op de hoogte van de meest actuele versie van het veiligheid en gezondheid beleid doordat de nieuwste versie steeds (met laatst geüpdatete datum) op de website komt te staan. Als er grote wijzigingen plaatsvinden waar ouders direct van op de hoogte moeten zijn, worden zij hierover geïnformeerd via email of telefoon. (voorbeeld; nieuwe COVID 19 maatregelen worden n.a.v. de persconferentie en nieuwe informatie vanuit RIVM direct naar de ouders gemaild)</w:t>
      </w:r>
    </w:p>
    <w:p w14:paraId="3F18C2D2" w14:textId="77777777" w:rsidR="009B6923" w:rsidRPr="00CA3082" w:rsidRDefault="009B6923" w:rsidP="009B6923">
      <w:pPr>
        <w:rPr>
          <w:rFonts w:eastAsia="Times New Roman" w:cstheme="minorHAnsi"/>
          <w:sz w:val="24"/>
          <w:szCs w:val="24"/>
          <w:lang w:eastAsia="nl-NL"/>
        </w:rPr>
      </w:pPr>
      <w:r>
        <w:rPr>
          <w:rFonts w:eastAsia="Times New Roman" w:cstheme="minorHAnsi"/>
          <w:sz w:val="24"/>
          <w:szCs w:val="24"/>
          <w:lang w:eastAsia="nl-NL"/>
        </w:rPr>
        <w:br w:type="page"/>
      </w:r>
    </w:p>
    <w:p w14:paraId="33F6BD4B" w14:textId="21E29BF4" w:rsidR="009B6923" w:rsidRPr="00EC5521" w:rsidRDefault="009B6923" w:rsidP="009B6923">
      <w:pPr>
        <w:pStyle w:val="Kop10"/>
        <w:numPr>
          <w:ilvl w:val="0"/>
          <w:numId w:val="1"/>
        </w:numPr>
      </w:pPr>
      <w:bookmarkStart w:id="26" w:name="_Toc98257859"/>
      <w:bookmarkStart w:id="27" w:name="_Toc109313968"/>
      <w:r w:rsidRPr="00EC5521">
        <w:lastRenderedPageBreak/>
        <w:t>Ondersteuning en melding van klachten</w:t>
      </w:r>
      <w:bookmarkEnd w:id="26"/>
      <w:bookmarkEnd w:id="27"/>
    </w:p>
    <w:p w14:paraId="1BC8B945" w14:textId="77777777" w:rsidR="009B6923" w:rsidRPr="00CA3082" w:rsidRDefault="009B6923" w:rsidP="009B6923">
      <w:pPr>
        <w:spacing w:beforeAutospacing="1" w:afterAutospacing="1"/>
        <w:rPr>
          <w:rFonts w:eastAsia="Times New Roman" w:cstheme="minorHAnsi"/>
          <w:color w:val="000000" w:themeColor="text1"/>
          <w:sz w:val="24"/>
          <w:szCs w:val="24"/>
          <w:lang w:eastAsia="nl-NL"/>
        </w:rPr>
      </w:pPr>
      <w:r w:rsidRPr="00CA3082">
        <w:rPr>
          <w:rFonts w:eastAsia="Times New Roman" w:cstheme="minorHAnsi"/>
          <w:color w:val="000000" w:themeColor="text1"/>
          <w:sz w:val="24"/>
          <w:szCs w:val="24"/>
          <w:lang w:eastAsia="nl-NL"/>
        </w:rPr>
        <w:t xml:space="preserve">In geval van een klacht wordt ouders het volgende aangeboden: </w:t>
      </w:r>
    </w:p>
    <w:p w14:paraId="7E78496E" w14:textId="77777777" w:rsidR="009B6923" w:rsidRPr="00CA3082" w:rsidRDefault="009B6923" w:rsidP="009B6923">
      <w:pPr>
        <w:pStyle w:val="Geenafstand"/>
        <w:rPr>
          <w:rFonts w:cstheme="minorHAnsi"/>
          <w:szCs w:val="24"/>
        </w:rPr>
      </w:pPr>
      <w:r w:rsidRPr="00CA3082">
        <w:rPr>
          <w:rFonts w:cstheme="minorHAnsi"/>
          <w:szCs w:val="24"/>
        </w:rPr>
        <w:t>Uw kind is bij de medewerkers van Twinkle Star in goede handen. Echter, een enkele keer kan er iets misgaan in de opvang van uw kind of in de organisatie van de kinderdagopvang. Kinderopvang is mensenwerk en mensen kunnen fouten maken. Als u vindt dat wij tekortschieten of ons niet aan onze afspraken houden dan horen wij dat graag van u. Van uw kritiek kunnen wij namelijk leren. Daarom hebben wij een interne- en externe klachtenprocedure, die na elkaar maar ook los van elkaar kunnen worden gevold (u kunt ook de interne klachtenprocedure overslaan).</w:t>
      </w:r>
    </w:p>
    <w:p w14:paraId="67A5F818" w14:textId="77777777" w:rsidR="009B6923" w:rsidRPr="00CA3082" w:rsidRDefault="009B6923" w:rsidP="009B6923">
      <w:pPr>
        <w:pStyle w:val="Geenafstand"/>
        <w:rPr>
          <w:rFonts w:cstheme="minorHAnsi"/>
          <w:szCs w:val="24"/>
        </w:rPr>
      </w:pPr>
    </w:p>
    <w:p w14:paraId="652BA9BA" w14:textId="77777777" w:rsidR="009B6923" w:rsidRPr="00CA3082" w:rsidRDefault="009B6923" w:rsidP="009B6923">
      <w:pPr>
        <w:pStyle w:val="Geenafstand"/>
        <w:rPr>
          <w:rFonts w:cstheme="minorHAnsi"/>
          <w:b/>
          <w:szCs w:val="24"/>
        </w:rPr>
      </w:pPr>
      <w:bookmarkStart w:id="28" w:name="_Toc328252102"/>
      <w:r w:rsidRPr="00CA3082">
        <w:rPr>
          <w:rFonts w:cstheme="minorHAnsi"/>
          <w:b/>
          <w:szCs w:val="24"/>
        </w:rPr>
        <w:t>Intern</w:t>
      </w:r>
      <w:bookmarkEnd w:id="28"/>
    </w:p>
    <w:p w14:paraId="571B2BD2" w14:textId="77777777" w:rsidR="009B6923" w:rsidRPr="00CA3082" w:rsidRDefault="009B6923" w:rsidP="009B6923">
      <w:pPr>
        <w:pStyle w:val="Geenafstand"/>
        <w:rPr>
          <w:rFonts w:cstheme="minorHAnsi"/>
          <w:szCs w:val="24"/>
        </w:rPr>
      </w:pPr>
      <w:r w:rsidRPr="00CA3082">
        <w:rPr>
          <w:rFonts w:cstheme="minorHAnsi"/>
          <w:szCs w:val="24"/>
        </w:rPr>
        <w:t>Wanneer u een klacht heeft kunt u dit bespreken met de betreffende medewerker of met de leidinggevende.</w:t>
      </w:r>
    </w:p>
    <w:p w14:paraId="486CFCAB" w14:textId="77777777" w:rsidR="009B6923" w:rsidRPr="00CA3082" w:rsidRDefault="009B6923" w:rsidP="009B6923">
      <w:pPr>
        <w:pStyle w:val="Geenafstand"/>
        <w:rPr>
          <w:rFonts w:cstheme="minorHAnsi"/>
          <w:szCs w:val="24"/>
        </w:rPr>
      </w:pPr>
      <w:r w:rsidRPr="00CA3082">
        <w:rPr>
          <w:rFonts w:cstheme="minorHAnsi"/>
          <w:szCs w:val="24"/>
        </w:rPr>
        <w:t xml:space="preserve">Komt u er op deze manier niet uit dan kunt u een schriftelijke klacht indienden volgens een nieuwe verplicht gestelde klachtenprocedure. U kunt uw klacht kenbaar maken via </w:t>
      </w:r>
      <w:hyperlink r:id="rId12">
        <w:r w:rsidRPr="00CA3082">
          <w:rPr>
            <w:rStyle w:val="Internetkoppeling"/>
            <w:rFonts w:cstheme="minorHAnsi"/>
            <w:szCs w:val="24"/>
          </w:rPr>
          <w:t>klacht@kinderspeelpaleistwinklestar.nl</w:t>
        </w:r>
      </w:hyperlink>
      <w:r w:rsidRPr="00CA3082">
        <w:rPr>
          <w:rFonts w:cstheme="minorHAnsi"/>
          <w:szCs w:val="24"/>
        </w:rPr>
        <w:t>Wanneer u een klacht bij ons neerlegt zullen wij het volgende in acht nemen:</w:t>
      </w:r>
    </w:p>
    <w:p w14:paraId="1825FCBF" w14:textId="77777777" w:rsidR="009B6923" w:rsidRDefault="009B6923" w:rsidP="009B6923">
      <w:pPr>
        <w:pStyle w:val="Geenafstand"/>
        <w:rPr>
          <w:rFonts w:cstheme="minorHAnsi"/>
        </w:rPr>
      </w:pPr>
    </w:p>
    <w:p w14:paraId="045DEFF3" w14:textId="77777777" w:rsidR="009B6923" w:rsidRDefault="009B6923" w:rsidP="0052589A">
      <w:pPr>
        <w:pStyle w:val="Geenafstand"/>
        <w:numPr>
          <w:ilvl w:val="0"/>
          <w:numId w:val="119"/>
        </w:numPr>
        <w:rPr>
          <w:rFonts w:cstheme="minorHAnsi"/>
        </w:rPr>
      </w:pPr>
      <w:r>
        <w:rPr>
          <w:rFonts w:cstheme="minorHAnsi"/>
        </w:rPr>
        <w:t>Wij zullen de klacht zorgvuldig onderzoeken;</w:t>
      </w:r>
    </w:p>
    <w:p w14:paraId="22CAF879" w14:textId="77777777" w:rsidR="009B6923" w:rsidRDefault="009B6923" w:rsidP="0052589A">
      <w:pPr>
        <w:pStyle w:val="Geenafstand"/>
        <w:numPr>
          <w:ilvl w:val="0"/>
          <w:numId w:val="119"/>
        </w:numPr>
        <w:rPr>
          <w:rFonts w:cstheme="minorHAnsi"/>
        </w:rPr>
      </w:pPr>
      <w:r>
        <w:rPr>
          <w:rFonts w:cstheme="minorHAnsi"/>
        </w:rPr>
        <w:t>Wij zullen u zo veel mogelijk op de hoogte houden van de voortgang van uw klacht;</w:t>
      </w:r>
    </w:p>
    <w:p w14:paraId="5FAB0077" w14:textId="77777777" w:rsidR="009B6923" w:rsidRDefault="009B6923" w:rsidP="0052589A">
      <w:pPr>
        <w:pStyle w:val="Geenafstand"/>
        <w:numPr>
          <w:ilvl w:val="0"/>
          <w:numId w:val="119"/>
        </w:numPr>
        <w:rPr>
          <w:rFonts w:cstheme="minorHAnsi"/>
        </w:rPr>
      </w:pPr>
      <w:r>
        <w:rPr>
          <w:rFonts w:cstheme="minorHAnsi"/>
        </w:rPr>
        <w:t>Wij zullen uw klacht zo spoedig mogelijk, samen met u, afhandelen;</w:t>
      </w:r>
    </w:p>
    <w:p w14:paraId="3E3DAC26" w14:textId="77777777" w:rsidR="009B6923" w:rsidRDefault="009B6923" w:rsidP="0052589A">
      <w:pPr>
        <w:pStyle w:val="Geenafstand"/>
        <w:numPr>
          <w:ilvl w:val="0"/>
          <w:numId w:val="119"/>
        </w:numPr>
        <w:rPr>
          <w:rFonts w:cstheme="minorHAnsi"/>
        </w:rPr>
      </w:pPr>
      <w:r>
        <w:rPr>
          <w:rFonts w:cstheme="minorHAnsi"/>
        </w:rPr>
        <w:t>Wij zullen uw klacht uiterlijk binnen zes weken in behandeling nemen;</w:t>
      </w:r>
    </w:p>
    <w:p w14:paraId="5F01FC41" w14:textId="77777777" w:rsidR="009B6923" w:rsidRDefault="009B6923" w:rsidP="0052589A">
      <w:pPr>
        <w:pStyle w:val="Geenafstand"/>
        <w:numPr>
          <w:ilvl w:val="0"/>
          <w:numId w:val="119"/>
        </w:numPr>
        <w:rPr>
          <w:rFonts w:cstheme="minorHAnsi"/>
        </w:rPr>
      </w:pPr>
      <w:r>
        <w:rPr>
          <w:rFonts w:cstheme="minorHAnsi"/>
        </w:rPr>
        <w:t>U ontvangt van ons een met rede omklede schriftelijk oordeel op uw klacht;</w:t>
      </w:r>
    </w:p>
    <w:p w14:paraId="6A372A45" w14:textId="77777777" w:rsidR="009B6923" w:rsidRDefault="009B6923" w:rsidP="0052589A">
      <w:pPr>
        <w:pStyle w:val="Geenafstand"/>
        <w:numPr>
          <w:ilvl w:val="0"/>
          <w:numId w:val="119"/>
        </w:numPr>
        <w:rPr>
          <w:rFonts w:cstheme="minorHAnsi"/>
        </w:rPr>
      </w:pPr>
      <w:r>
        <w:rPr>
          <w:rFonts w:cstheme="minorHAnsi"/>
        </w:rPr>
        <w:t>In het oordeel zal vermeld staan binnen welke termijn wij eventuele maatregelen zullen realiseren.</w:t>
      </w:r>
    </w:p>
    <w:p w14:paraId="615D7F0B" w14:textId="77777777" w:rsidR="009B6923" w:rsidRDefault="009B6923" w:rsidP="009B6923">
      <w:pPr>
        <w:pStyle w:val="Geenafstand"/>
      </w:pPr>
    </w:p>
    <w:p w14:paraId="5ADFAB00" w14:textId="77777777" w:rsidR="009B6923" w:rsidRDefault="009B6923" w:rsidP="009B6923">
      <w:pPr>
        <w:pStyle w:val="Geenafstand"/>
        <w:rPr>
          <w:rFonts w:cstheme="minorHAnsi"/>
          <w:b/>
        </w:rPr>
      </w:pPr>
      <w:bookmarkStart w:id="29" w:name="_Toc328252103"/>
      <w:r>
        <w:rPr>
          <w:rFonts w:cstheme="minorHAnsi"/>
          <w:b/>
        </w:rPr>
        <w:t>Extern</w:t>
      </w:r>
      <w:bookmarkEnd w:id="29"/>
    </w:p>
    <w:p w14:paraId="51B00F51" w14:textId="77777777" w:rsidR="009B6923" w:rsidRDefault="009B6923" w:rsidP="009B6923">
      <w:pPr>
        <w:pStyle w:val="Geenafstand"/>
        <w:rPr>
          <w:rFonts w:cstheme="minorHAnsi"/>
          <w:b/>
        </w:rPr>
      </w:pPr>
      <w:r>
        <w:rPr>
          <w:rFonts w:cstheme="minorHAnsi"/>
        </w:rPr>
        <w:t>Vanaf 1 januari 2016 zijn alle houders van kinderdagverblijven, BSO’s en gastouderbureaus volgens de Wet kinderopvang en kwaliteitseisen, verplicht zich te registeren bij de Geschillencommissie Kinderopvang, waaraan tevens het Klachtenloket Kinderopvang verbonden is.</w:t>
      </w:r>
    </w:p>
    <w:p w14:paraId="6A487AFA" w14:textId="77777777" w:rsidR="009B6923" w:rsidRDefault="009B6923" w:rsidP="009B6923">
      <w:pPr>
        <w:pStyle w:val="Geenafstand"/>
        <w:rPr>
          <w:rFonts w:cstheme="minorHAnsi"/>
        </w:rPr>
      </w:pPr>
    </w:p>
    <w:p w14:paraId="79A2BFE1" w14:textId="77777777" w:rsidR="009B6923" w:rsidRDefault="009B6923" w:rsidP="009B6923">
      <w:pPr>
        <w:pStyle w:val="Geenafstand"/>
        <w:rPr>
          <w:rFonts w:cstheme="minorHAnsi"/>
        </w:rPr>
      </w:pPr>
      <w:r>
        <w:rPr>
          <w:rFonts w:cstheme="minorHAnsi"/>
        </w:rPr>
        <w:t>De Geschillencommissie is op werkdagen van 9.00 tot 17.00 uur telefonisch bereikbaar op telefoonnummer: 070 310 53 10.</w:t>
      </w:r>
    </w:p>
    <w:p w14:paraId="10F959ED" w14:textId="7BB2A566" w:rsidR="009B6923" w:rsidRPr="00B97756" w:rsidRDefault="009B6923" w:rsidP="00B97756">
      <w:pPr>
        <w:rPr>
          <w:rFonts w:cstheme="minorHAnsi"/>
          <w:sz w:val="24"/>
        </w:rPr>
      </w:pPr>
      <w:r>
        <w:rPr>
          <w:rFonts w:cstheme="minorHAnsi"/>
        </w:rPr>
        <w:br w:type="page"/>
      </w:r>
    </w:p>
    <w:p w14:paraId="48FBA00E" w14:textId="150299D3" w:rsidR="009B6923" w:rsidRDefault="009B6923" w:rsidP="009B6923">
      <w:pPr>
        <w:pStyle w:val="Kop10"/>
        <w:numPr>
          <w:ilvl w:val="0"/>
          <w:numId w:val="1"/>
        </w:numPr>
      </w:pPr>
      <w:bookmarkStart w:id="30" w:name="_Toc8135549"/>
      <w:bookmarkStart w:id="31" w:name="_Toc65606560"/>
      <w:bookmarkStart w:id="32" w:name="_Toc98257860"/>
      <w:bookmarkStart w:id="33" w:name="_Toc109313969"/>
      <w:r w:rsidRPr="00EC5521">
        <w:lastRenderedPageBreak/>
        <w:t>Camerabeveiliging</w:t>
      </w:r>
      <w:bookmarkEnd w:id="30"/>
      <w:bookmarkEnd w:id="31"/>
      <w:bookmarkEnd w:id="32"/>
      <w:bookmarkEnd w:id="33"/>
    </w:p>
    <w:p w14:paraId="78381372" w14:textId="77777777" w:rsidR="009B6923" w:rsidRPr="00EC5521" w:rsidRDefault="009B6923" w:rsidP="009B6923"/>
    <w:p w14:paraId="1A4EFEDE" w14:textId="77777777" w:rsidR="009B6923" w:rsidRPr="00CA3082" w:rsidRDefault="009B6923" w:rsidP="009B6923">
      <w:pPr>
        <w:rPr>
          <w:rFonts w:cstheme="minorHAnsi"/>
          <w:sz w:val="24"/>
          <w:szCs w:val="24"/>
        </w:rPr>
      </w:pPr>
      <w:r w:rsidRPr="00CA3082">
        <w:rPr>
          <w:rFonts w:cstheme="minorHAnsi"/>
          <w:sz w:val="24"/>
          <w:szCs w:val="24"/>
        </w:rPr>
        <w:t>Voor de veiligheid van de kinderen en ons personeel maakt Twinkle Star gebruik van camerabeveiliging.</w:t>
      </w:r>
    </w:p>
    <w:p w14:paraId="63944743" w14:textId="77777777" w:rsidR="009B6923" w:rsidRPr="00CA3082" w:rsidRDefault="009B6923" w:rsidP="009B6923">
      <w:pPr>
        <w:rPr>
          <w:rFonts w:cstheme="minorHAnsi"/>
          <w:sz w:val="24"/>
          <w:szCs w:val="24"/>
        </w:rPr>
      </w:pPr>
      <w:r w:rsidRPr="00CA3082">
        <w:rPr>
          <w:rFonts w:cstheme="minorHAnsi"/>
          <w:sz w:val="24"/>
          <w:szCs w:val="24"/>
        </w:rPr>
        <w:t>Vanwege de wet op de privacy is het niet mogelijk voor ouders om de beelden in te zien. Indien noodzakelijk worden de beelden overgedragen aan politie en justitie.</w:t>
      </w:r>
    </w:p>
    <w:p w14:paraId="4A7ED385" w14:textId="77777777" w:rsidR="009B6923" w:rsidRDefault="009B6923" w:rsidP="009B6923">
      <w:pPr>
        <w:rPr>
          <w:rFonts w:cstheme="minorHAnsi"/>
          <w:sz w:val="24"/>
          <w:szCs w:val="24"/>
        </w:rPr>
      </w:pPr>
      <w:r w:rsidRPr="00CA3082">
        <w:rPr>
          <w:rFonts w:cstheme="minorHAnsi"/>
          <w:sz w:val="24"/>
          <w:szCs w:val="24"/>
        </w:rPr>
        <w:t>De camerabeelden worden niet gebruikt om de ontwikkeling van de kinderen vast te leggen of om het personeel te beoordelen en worden na 14 dagen automatisch gewist.</w:t>
      </w:r>
    </w:p>
    <w:p w14:paraId="7E856AA8" w14:textId="77777777" w:rsidR="009B6923" w:rsidRPr="00CA3082" w:rsidRDefault="009B6923" w:rsidP="009B6923">
      <w:pPr>
        <w:rPr>
          <w:rFonts w:cstheme="minorHAnsi"/>
          <w:sz w:val="24"/>
          <w:szCs w:val="24"/>
        </w:rPr>
      </w:pPr>
      <w:r>
        <w:rPr>
          <w:rFonts w:cstheme="minorHAnsi"/>
          <w:sz w:val="24"/>
          <w:szCs w:val="24"/>
        </w:rPr>
        <w:br w:type="page"/>
      </w:r>
    </w:p>
    <w:p w14:paraId="5F59AAF6" w14:textId="01F97D97" w:rsidR="009B6923" w:rsidRPr="00EC5521" w:rsidRDefault="009B6923" w:rsidP="009B6923">
      <w:pPr>
        <w:pStyle w:val="Kop10"/>
        <w:numPr>
          <w:ilvl w:val="0"/>
          <w:numId w:val="1"/>
        </w:numPr>
      </w:pPr>
      <w:bookmarkStart w:id="34" w:name="_Toc98257861"/>
      <w:bookmarkStart w:id="35" w:name="_Toc109313970"/>
      <w:r w:rsidRPr="00EC5521">
        <w:lastRenderedPageBreak/>
        <w:t>Plan van aanpak</w:t>
      </w:r>
      <w:bookmarkEnd w:id="34"/>
      <w:bookmarkEnd w:id="35"/>
    </w:p>
    <w:p w14:paraId="0E0089FE" w14:textId="77777777" w:rsidR="009B6923" w:rsidRDefault="009B6923" w:rsidP="009B6923">
      <w:pPr>
        <w:rPr>
          <w:rFonts w:cstheme="minorHAnsi"/>
        </w:rPr>
      </w:pPr>
    </w:p>
    <w:p w14:paraId="169258CC" w14:textId="77777777" w:rsidR="00E254C1" w:rsidRPr="0092715B" w:rsidRDefault="00E254C1" w:rsidP="00E254C1">
      <w:pPr>
        <w:rPr>
          <w:rFonts w:cstheme="minorHAnsi"/>
          <w:sz w:val="24"/>
          <w:szCs w:val="24"/>
        </w:rPr>
      </w:pPr>
      <w:r w:rsidRPr="0092715B">
        <w:rPr>
          <w:rFonts w:cstheme="minorHAnsi"/>
          <w:sz w:val="24"/>
          <w:szCs w:val="24"/>
        </w:rPr>
        <w:t xml:space="preserve">Op basis van de laatste inspecties van de GGD </w:t>
      </w:r>
      <w:r>
        <w:rPr>
          <w:rFonts w:cstheme="minorHAnsi"/>
          <w:sz w:val="24"/>
          <w:szCs w:val="24"/>
        </w:rPr>
        <w:t xml:space="preserve">wordt steeds het plan van aanpak aangepast. </w:t>
      </w:r>
    </w:p>
    <w:p w14:paraId="076537D2" w14:textId="77777777" w:rsidR="00E254C1" w:rsidRDefault="00E254C1" w:rsidP="00E254C1">
      <w:pPr>
        <w:rPr>
          <w:rFonts w:cstheme="minorHAnsi"/>
        </w:rPr>
      </w:pPr>
    </w:p>
    <w:tbl>
      <w:tblPr>
        <w:tblW w:w="9650" w:type="dxa"/>
        <w:tblLook w:val="0000" w:firstRow="0" w:lastRow="0" w:firstColumn="0" w:lastColumn="0" w:noHBand="0" w:noVBand="0"/>
      </w:tblPr>
      <w:tblGrid>
        <w:gridCol w:w="2408"/>
        <w:gridCol w:w="2410"/>
        <w:gridCol w:w="2407"/>
        <w:gridCol w:w="2425"/>
      </w:tblGrid>
      <w:tr w:rsidR="00E254C1" w14:paraId="3A820114" w14:textId="77777777" w:rsidTr="00431709">
        <w:tc>
          <w:tcPr>
            <w:tcW w:w="2408" w:type="dxa"/>
            <w:tcBorders>
              <w:top w:val="single" w:sz="4" w:space="0" w:color="000000"/>
              <w:left w:val="single" w:sz="4" w:space="0" w:color="000000"/>
              <w:bottom w:val="single" w:sz="4" w:space="0" w:color="000000"/>
            </w:tcBorders>
            <w:shd w:val="clear" w:color="auto" w:fill="auto"/>
          </w:tcPr>
          <w:p w14:paraId="511B1F1F" w14:textId="77777777" w:rsidR="00E254C1" w:rsidRDefault="00E254C1" w:rsidP="00431709">
            <w:pPr>
              <w:rPr>
                <w:rFonts w:eastAsia="Arial"/>
              </w:rPr>
            </w:pPr>
            <w:r>
              <w:rPr>
                <w:rFonts w:eastAsia="Arial"/>
              </w:rPr>
              <w:t xml:space="preserve">Actie </w:t>
            </w:r>
          </w:p>
        </w:tc>
        <w:tc>
          <w:tcPr>
            <w:tcW w:w="2410" w:type="dxa"/>
            <w:tcBorders>
              <w:top w:val="single" w:sz="4" w:space="0" w:color="000000"/>
              <w:left w:val="single" w:sz="4" w:space="0" w:color="000000"/>
              <w:bottom w:val="single" w:sz="4" w:space="0" w:color="000000"/>
            </w:tcBorders>
            <w:shd w:val="clear" w:color="auto" w:fill="auto"/>
          </w:tcPr>
          <w:p w14:paraId="1885CC12" w14:textId="77777777" w:rsidR="00E254C1" w:rsidRDefault="00E254C1" w:rsidP="00431709">
            <w:pPr>
              <w:rPr>
                <w:rFonts w:eastAsia="Arial"/>
              </w:rPr>
            </w:pPr>
            <w:r>
              <w:rPr>
                <w:rFonts w:eastAsia="Arial"/>
              </w:rPr>
              <w:t>Inhoud</w:t>
            </w:r>
          </w:p>
        </w:tc>
        <w:tc>
          <w:tcPr>
            <w:tcW w:w="2407" w:type="dxa"/>
            <w:tcBorders>
              <w:top w:val="single" w:sz="4" w:space="0" w:color="000000"/>
              <w:left w:val="single" w:sz="4" w:space="0" w:color="000000"/>
              <w:bottom w:val="single" w:sz="4" w:space="0" w:color="000000"/>
            </w:tcBorders>
            <w:shd w:val="clear" w:color="auto" w:fill="auto"/>
          </w:tcPr>
          <w:p w14:paraId="5FF27FEA" w14:textId="77777777" w:rsidR="00E254C1" w:rsidRDefault="00E254C1" w:rsidP="00431709">
            <w:pPr>
              <w:rPr>
                <w:rFonts w:eastAsia="Arial"/>
              </w:rPr>
            </w:pPr>
            <w:r>
              <w:rPr>
                <w:rFonts w:eastAsia="Arial"/>
              </w:rPr>
              <w:t>Wie</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752228BE" w14:textId="77777777" w:rsidR="00E254C1" w:rsidRDefault="00E254C1" w:rsidP="00431709">
            <w:r>
              <w:rPr>
                <w:rFonts w:eastAsia="Arial"/>
              </w:rPr>
              <w:t>Wanneer/Status</w:t>
            </w:r>
          </w:p>
        </w:tc>
      </w:tr>
      <w:tr w:rsidR="00E254C1" w14:paraId="4419B465" w14:textId="77777777" w:rsidTr="00431709">
        <w:tc>
          <w:tcPr>
            <w:tcW w:w="2408" w:type="dxa"/>
            <w:tcBorders>
              <w:top w:val="single" w:sz="4" w:space="0" w:color="000000"/>
              <w:left w:val="single" w:sz="4" w:space="0" w:color="000000"/>
              <w:bottom w:val="single" w:sz="4" w:space="0" w:color="000000"/>
            </w:tcBorders>
            <w:shd w:val="clear" w:color="auto" w:fill="auto"/>
          </w:tcPr>
          <w:p w14:paraId="28702014" w14:textId="77777777" w:rsidR="00E254C1" w:rsidRDefault="00E254C1" w:rsidP="00431709">
            <w:pPr>
              <w:rPr>
                <w:rFonts w:eastAsia="Arial"/>
              </w:rPr>
            </w:pPr>
            <w:r>
              <w:rPr>
                <w:rFonts w:eastAsia="Arial"/>
              </w:rPr>
              <w:t>Risico-inventarisatie uitvoeren</w:t>
            </w:r>
          </w:p>
          <w:p w14:paraId="708B6180" w14:textId="77777777" w:rsidR="00E254C1" w:rsidRDefault="00E254C1" w:rsidP="00431709">
            <w:pPr>
              <w:rPr>
                <w:rFonts w:eastAsia="Arial"/>
              </w:rPr>
            </w:pPr>
          </w:p>
          <w:p w14:paraId="2E285B38" w14:textId="77777777" w:rsidR="00E254C1" w:rsidRDefault="00E254C1" w:rsidP="00431709">
            <w:pPr>
              <w:rPr>
                <w:rFonts w:eastAsia="Arial"/>
              </w:rPr>
            </w:pPr>
          </w:p>
          <w:p w14:paraId="5D404696" w14:textId="77777777" w:rsidR="00E254C1" w:rsidRDefault="00E254C1" w:rsidP="00431709">
            <w:pPr>
              <w:rPr>
                <w:rFonts w:eastAsia="Arial"/>
              </w:rPr>
            </w:pPr>
          </w:p>
          <w:p w14:paraId="05E0E121" w14:textId="77777777" w:rsidR="00E254C1" w:rsidRDefault="00E254C1" w:rsidP="00431709">
            <w:pPr>
              <w:ind w:firstLine="708"/>
              <w:rPr>
                <w:rFonts w:eastAsia="Arial"/>
              </w:rPr>
            </w:pPr>
          </w:p>
        </w:tc>
        <w:tc>
          <w:tcPr>
            <w:tcW w:w="2410" w:type="dxa"/>
            <w:tcBorders>
              <w:top w:val="single" w:sz="4" w:space="0" w:color="000000"/>
              <w:left w:val="single" w:sz="4" w:space="0" w:color="000000"/>
              <w:bottom w:val="single" w:sz="4" w:space="0" w:color="000000"/>
            </w:tcBorders>
            <w:shd w:val="clear" w:color="auto" w:fill="auto"/>
          </w:tcPr>
          <w:p w14:paraId="1F297366" w14:textId="77777777" w:rsidR="00E254C1" w:rsidRDefault="00E254C1" w:rsidP="00431709">
            <w:pPr>
              <w:rPr>
                <w:rFonts w:eastAsia="Arial"/>
              </w:rPr>
            </w:pPr>
            <w:r>
              <w:rPr>
                <w:rFonts w:eastAsia="Arial"/>
              </w:rPr>
              <w:t>Elk jaar wordt er via veiligheid.nl een risicomonitor uitgevoerd op alle locaties van Twinkle Star</w:t>
            </w:r>
          </w:p>
        </w:tc>
        <w:tc>
          <w:tcPr>
            <w:tcW w:w="2407" w:type="dxa"/>
            <w:tcBorders>
              <w:top w:val="single" w:sz="4" w:space="0" w:color="000000"/>
              <w:left w:val="single" w:sz="4" w:space="0" w:color="000000"/>
              <w:bottom w:val="single" w:sz="4" w:space="0" w:color="000000"/>
            </w:tcBorders>
            <w:shd w:val="clear" w:color="auto" w:fill="auto"/>
          </w:tcPr>
          <w:p w14:paraId="143CE3AD" w14:textId="77777777" w:rsidR="00E254C1" w:rsidRDefault="00E254C1" w:rsidP="00431709">
            <w:pPr>
              <w:rPr>
                <w:rFonts w:eastAsia="Arial"/>
                <w:lang w:val="en-GB"/>
              </w:rPr>
            </w:pPr>
            <w:r>
              <w:rPr>
                <w:rFonts w:eastAsia="Arial"/>
                <w:lang w:val="en-GB"/>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7EF73298" w14:textId="77777777" w:rsidR="00E254C1" w:rsidRDefault="00E254C1" w:rsidP="00431709">
            <w:pPr>
              <w:rPr>
                <w:rFonts w:eastAsia="Arial"/>
                <w:lang w:val="en-GB"/>
              </w:rPr>
            </w:pPr>
            <w:r>
              <w:rPr>
                <w:rFonts w:eastAsia="Arial"/>
                <w:lang w:val="en-GB"/>
              </w:rPr>
              <w:t xml:space="preserve">Jaarlijks. </w:t>
            </w:r>
          </w:p>
          <w:p w14:paraId="6C5CEDBF" w14:textId="77777777" w:rsidR="00E254C1" w:rsidRDefault="00E254C1" w:rsidP="00431709">
            <w:r w:rsidRPr="0092715B">
              <w:rPr>
                <w:rFonts w:eastAsia="Arial"/>
                <w:lang w:val="en-GB"/>
              </w:rPr>
              <w:t>Medio 2022</w:t>
            </w:r>
          </w:p>
        </w:tc>
      </w:tr>
      <w:tr w:rsidR="00E254C1" w14:paraId="4E9FF93F" w14:textId="77777777" w:rsidTr="00431709">
        <w:tc>
          <w:tcPr>
            <w:tcW w:w="2408" w:type="dxa"/>
            <w:tcBorders>
              <w:top w:val="single" w:sz="4" w:space="0" w:color="000000"/>
              <w:left w:val="single" w:sz="4" w:space="0" w:color="000000"/>
              <w:bottom w:val="single" w:sz="4" w:space="0" w:color="000000"/>
            </w:tcBorders>
            <w:shd w:val="clear" w:color="auto" w:fill="auto"/>
          </w:tcPr>
          <w:p w14:paraId="292A51D9" w14:textId="77777777" w:rsidR="00E254C1" w:rsidRDefault="00E254C1" w:rsidP="00431709">
            <w:pPr>
              <w:rPr>
                <w:rFonts w:eastAsia="Arial"/>
              </w:rPr>
            </w:pPr>
            <w:r>
              <w:rPr>
                <w:rFonts w:eastAsia="Arial"/>
              </w:rPr>
              <w:t>Beleidsplan V&amp;G actueel houden</w:t>
            </w:r>
          </w:p>
        </w:tc>
        <w:tc>
          <w:tcPr>
            <w:tcW w:w="2410" w:type="dxa"/>
            <w:tcBorders>
              <w:top w:val="single" w:sz="4" w:space="0" w:color="000000"/>
              <w:left w:val="single" w:sz="4" w:space="0" w:color="000000"/>
              <w:bottom w:val="single" w:sz="4" w:space="0" w:color="000000"/>
            </w:tcBorders>
            <w:shd w:val="clear" w:color="auto" w:fill="auto"/>
          </w:tcPr>
          <w:p w14:paraId="5792AC6D" w14:textId="77777777" w:rsidR="00E254C1" w:rsidRDefault="00E254C1" w:rsidP="00431709">
            <w:pPr>
              <w:rPr>
                <w:rFonts w:eastAsia="Arial"/>
              </w:rPr>
            </w:pPr>
            <w:r>
              <w:rPr>
                <w:rFonts w:eastAsia="Arial"/>
              </w:rPr>
              <w:t xml:space="preserve">N.a.v. van de risico-inventarisatie begin 2022 wordt het beleidsplan geactualiseerd. </w:t>
            </w:r>
          </w:p>
        </w:tc>
        <w:tc>
          <w:tcPr>
            <w:tcW w:w="2407" w:type="dxa"/>
            <w:tcBorders>
              <w:top w:val="single" w:sz="4" w:space="0" w:color="000000"/>
              <w:left w:val="single" w:sz="4" w:space="0" w:color="000000"/>
              <w:bottom w:val="single" w:sz="4" w:space="0" w:color="000000"/>
            </w:tcBorders>
            <w:shd w:val="clear" w:color="auto" w:fill="auto"/>
          </w:tcPr>
          <w:p w14:paraId="30EDAD16" w14:textId="77777777" w:rsidR="00E254C1" w:rsidRDefault="00E254C1" w:rsidP="00431709">
            <w:pPr>
              <w:rPr>
                <w:rFonts w:eastAsia="Arial"/>
              </w:rPr>
            </w:pPr>
            <w:r>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2915F684" w14:textId="77777777" w:rsidR="00E254C1" w:rsidRDefault="00E254C1" w:rsidP="00431709">
            <w:pPr>
              <w:rPr>
                <w:rFonts w:eastAsia="Arial"/>
              </w:rPr>
            </w:pPr>
            <w:r>
              <w:rPr>
                <w:rFonts w:eastAsia="Arial"/>
              </w:rPr>
              <w:t>Jaarlijks.</w:t>
            </w:r>
          </w:p>
          <w:p w14:paraId="4A9EF168" w14:textId="77777777" w:rsidR="00E254C1" w:rsidRDefault="00E254C1" w:rsidP="00431709">
            <w:r w:rsidRPr="0092715B">
              <w:rPr>
                <w:rFonts w:eastAsia="Arial"/>
              </w:rPr>
              <w:t>Najaar 2022</w:t>
            </w:r>
          </w:p>
        </w:tc>
      </w:tr>
      <w:tr w:rsidR="00E254C1" w14:paraId="7E15D58F" w14:textId="77777777" w:rsidTr="00431709">
        <w:tc>
          <w:tcPr>
            <w:tcW w:w="2408" w:type="dxa"/>
            <w:tcBorders>
              <w:top w:val="single" w:sz="4" w:space="0" w:color="000000"/>
              <w:left w:val="single" w:sz="4" w:space="0" w:color="000000"/>
              <w:bottom w:val="single" w:sz="4" w:space="0" w:color="000000"/>
            </w:tcBorders>
            <w:shd w:val="clear" w:color="auto" w:fill="auto"/>
          </w:tcPr>
          <w:p w14:paraId="6A29D740" w14:textId="77777777" w:rsidR="00E254C1" w:rsidRDefault="00E254C1" w:rsidP="00431709">
            <w:pPr>
              <w:rPr>
                <w:rFonts w:eastAsia="Arial"/>
              </w:rPr>
            </w:pPr>
            <w:r>
              <w:rPr>
                <w:rFonts w:eastAsia="Arial"/>
              </w:rPr>
              <w:t>Beleidsplan V&amp;G actueel houden in het team</w:t>
            </w:r>
          </w:p>
        </w:tc>
        <w:tc>
          <w:tcPr>
            <w:tcW w:w="2410" w:type="dxa"/>
            <w:tcBorders>
              <w:top w:val="single" w:sz="4" w:space="0" w:color="000000"/>
              <w:left w:val="single" w:sz="4" w:space="0" w:color="000000"/>
              <w:bottom w:val="single" w:sz="4" w:space="0" w:color="000000"/>
            </w:tcBorders>
            <w:shd w:val="clear" w:color="auto" w:fill="auto"/>
          </w:tcPr>
          <w:p w14:paraId="6233ABA2" w14:textId="77777777" w:rsidR="00E254C1" w:rsidRDefault="00E254C1" w:rsidP="00431709">
            <w:pPr>
              <w:rPr>
                <w:rFonts w:eastAsia="Arial"/>
              </w:rPr>
            </w:pPr>
            <w:r>
              <w:rPr>
                <w:rFonts w:eastAsia="Arial"/>
              </w:rPr>
              <w:t xml:space="preserve">Elke maand, tijdens de teamvergaderingen wordt er aandacht besteed aan een thema uit het beleidsplan. N.a.v. de bespreking wordt de kennis van de PM’ers getoetst. Op deze manier blijven alle medewerkers op de hoogte.  </w:t>
            </w:r>
          </w:p>
        </w:tc>
        <w:tc>
          <w:tcPr>
            <w:tcW w:w="2407" w:type="dxa"/>
            <w:tcBorders>
              <w:top w:val="single" w:sz="4" w:space="0" w:color="000000"/>
              <w:left w:val="single" w:sz="4" w:space="0" w:color="000000"/>
              <w:bottom w:val="single" w:sz="4" w:space="0" w:color="000000"/>
            </w:tcBorders>
            <w:shd w:val="clear" w:color="auto" w:fill="auto"/>
          </w:tcPr>
          <w:p w14:paraId="734C4994" w14:textId="77777777" w:rsidR="00E254C1" w:rsidRDefault="00E254C1" w:rsidP="00431709">
            <w:pPr>
              <w:rPr>
                <w:rFonts w:eastAsia="Arial"/>
              </w:rPr>
            </w:pPr>
            <w:r>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50AFA9E7" w14:textId="77777777" w:rsidR="00E254C1" w:rsidRDefault="00E254C1" w:rsidP="00431709">
            <w:pPr>
              <w:rPr>
                <w:rFonts w:eastAsia="Arial"/>
              </w:rPr>
            </w:pPr>
            <w:r>
              <w:rPr>
                <w:rFonts w:eastAsia="Arial"/>
              </w:rPr>
              <w:t>Maandelijks</w:t>
            </w:r>
          </w:p>
        </w:tc>
      </w:tr>
      <w:tr w:rsidR="00E254C1" w14:paraId="53D355FE" w14:textId="77777777" w:rsidTr="00431709">
        <w:tc>
          <w:tcPr>
            <w:tcW w:w="2408" w:type="dxa"/>
            <w:tcBorders>
              <w:top w:val="single" w:sz="4" w:space="0" w:color="000000"/>
              <w:left w:val="single" w:sz="4" w:space="0" w:color="000000"/>
              <w:bottom w:val="single" w:sz="4" w:space="0" w:color="000000"/>
            </w:tcBorders>
            <w:shd w:val="clear" w:color="auto" w:fill="auto"/>
          </w:tcPr>
          <w:p w14:paraId="26AEDC91" w14:textId="77777777" w:rsidR="00E254C1" w:rsidRDefault="00E254C1" w:rsidP="00431709">
            <w:pPr>
              <w:rPr>
                <w:rFonts w:eastAsia="Arial"/>
              </w:rPr>
            </w:pPr>
            <w:r>
              <w:rPr>
                <w:rFonts w:eastAsia="Arial"/>
              </w:rPr>
              <w:t>Beleidsplan V&amp;G tussentijds actueel houden</w:t>
            </w:r>
          </w:p>
        </w:tc>
        <w:tc>
          <w:tcPr>
            <w:tcW w:w="2410" w:type="dxa"/>
            <w:tcBorders>
              <w:top w:val="single" w:sz="4" w:space="0" w:color="000000"/>
              <w:left w:val="single" w:sz="4" w:space="0" w:color="000000"/>
              <w:bottom w:val="single" w:sz="4" w:space="0" w:color="000000"/>
            </w:tcBorders>
            <w:shd w:val="clear" w:color="auto" w:fill="auto"/>
          </w:tcPr>
          <w:p w14:paraId="1D5065D8" w14:textId="77777777" w:rsidR="00E254C1" w:rsidRDefault="00E254C1" w:rsidP="00431709">
            <w:pPr>
              <w:rPr>
                <w:rFonts w:eastAsia="Arial"/>
              </w:rPr>
            </w:pPr>
            <w:r>
              <w:rPr>
                <w:rFonts w:eastAsia="Arial"/>
              </w:rPr>
              <w:t xml:space="preserve">Elke maand, tijdens de teamvergaderingen wordt er aandacht besteed aan V&amp;G. Het team krijgt iedere keer de mogelijkheid om zaken uit de dagelijkse praktijk rondom V&amp;G te melden. N.a.v. de melding volgt een gepaste actie. Een actie zou kunnen zijn; verandering beleid en beleidsplan, communicatie ouders etc. Ook zal bij nieuwe ontwikkelingen vanuit de overheid het beleidsplan steeds geactualiseerd worden.  </w:t>
            </w:r>
          </w:p>
        </w:tc>
        <w:tc>
          <w:tcPr>
            <w:tcW w:w="2407" w:type="dxa"/>
            <w:tcBorders>
              <w:top w:val="single" w:sz="4" w:space="0" w:color="000000"/>
              <w:left w:val="single" w:sz="4" w:space="0" w:color="000000"/>
              <w:bottom w:val="single" w:sz="4" w:space="0" w:color="000000"/>
            </w:tcBorders>
            <w:shd w:val="clear" w:color="auto" w:fill="auto"/>
          </w:tcPr>
          <w:p w14:paraId="305FC7AB" w14:textId="77777777" w:rsidR="00E254C1" w:rsidRDefault="00E254C1" w:rsidP="00431709">
            <w:pPr>
              <w:rPr>
                <w:rFonts w:eastAsia="Arial"/>
              </w:rPr>
            </w:pPr>
            <w:r>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657BA770" w14:textId="77777777" w:rsidR="00E254C1" w:rsidRDefault="00E254C1" w:rsidP="00431709">
            <w:pPr>
              <w:rPr>
                <w:rFonts w:eastAsia="Arial"/>
              </w:rPr>
            </w:pPr>
            <w:r>
              <w:rPr>
                <w:rFonts w:eastAsia="Arial"/>
              </w:rPr>
              <w:t>Maandelijks</w:t>
            </w:r>
          </w:p>
        </w:tc>
      </w:tr>
      <w:tr w:rsidR="00E254C1" w14:paraId="00DF3588" w14:textId="77777777" w:rsidTr="00431709">
        <w:tc>
          <w:tcPr>
            <w:tcW w:w="2408" w:type="dxa"/>
            <w:tcBorders>
              <w:top w:val="single" w:sz="4" w:space="0" w:color="000000"/>
              <w:left w:val="single" w:sz="4" w:space="0" w:color="000000"/>
              <w:bottom w:val="single" w:sz="4" w:space="0" w:color="000000"/>
            </w:tcBorders>
            <w:shd w:val="clear" w:color="auto" w:fill="auto"/>
          </w:tcPr>
          <w:p w14:paraId="6D96D719" w14:textId="77777777" w:rsidR="00E254C1" w:rsidRPr="005D53CE" w:rsidRDefault="00E254C1" w:rsidP="00431709">
            <w:pPr>
              <w:spacing w:after="48"/>
              <w:rPr>
                <w:rFonts w:cstheme="minorHAnsi"/>
                <w:highlight w:val="yellow"/>
              </w:rPr>
            </w:pPr>
            <w:r>
              <w:rPr>
                <w:rFonts w:cstheme="minorHAnsi"/>
              </w:rPr>
              <w:t xml:space="preserve">Risico en maatregelen opmaken in het beleidsplan en in de uitvoering: “pesten en het gebruik van social media” </w:t>
            </w:r>
          </w:p>
        </w:tc>
        <w:tc>
          <w:tcPr>
            <w:tcW w:w="2410" w:type="dxa"/>
            <w:tcBorders>
              <w:top w:val="single" w:sz="4" w:space="0" w:color="000000"/>
              <w:left w:val="single" w:sz="4" w:space="0" w:color="000000"/>
              <w:bottom w:val="single" w:sz="4" w:space="0" w:color="000000"/>
            </w:tcBorders>
            <w:shd w:val="clear" w:color="auto" w:fill="auto"/>
          </w:tcPr>
          <w:p w14:paraId="4EC6D484" w14:textId="77777777" w:rsidR="00E254C1" w:rsidRDefault="00E254C1" w:rsidP="00431709">
            <w:r>
              <w:rPr>
                <w:rFonts w:cstheme="minorHAnsi"/>
              </w:rPr>
              <w:t>Actie n.a.v. inspectie: “</w:t>
            </w:r>
            <w:r>
              <w:t>De toezichthouder mist maatregelen voor de risico's pesten en het gebruik van social media.”</w:t>
            </w:r>
          </w:p>
          <w:p w14:paraId="3CD39E4D" w14:textId="77777777" w:rsidR="00E254C1" w:rsidRDefault="00E254C1" w:rsidP="00431709">
            <w:pPr>
              <w:rPr>
                <w:rFonts w:cstheme="minorHAnsi"/>
              </w:rPr>
            </w:pPr>
            <w:r>
              <w:t xml:space="preserve">Pestprotocol beschrijven en daar social media, gebruik beeldscherm en telefoons etc. in meenemen. Groepscoaching organiseren over dit onderwerp voor input en </w:t>
            </w:r>
            <w:r>
              <w:lastRenderedPageBreak/>
              <w:t>informatieoverdracht die zullen leiden tot eenduidige afspraken. Deze zullen opgenomen worden in dit beleid.</w:t>
            </w:r>
          </w:p>
          <w:p w14:paraId="1D6CBB5A" w14:textId="77777777" w:rsidR="00E254C1" w:rsidRPr="005D53CE" w:rsidRDefault="00E254C1" w:rsidP="00431709">
            <w:pPr>
              <w:spacing w:after="48"/>
              <w:rPr>
                <w:rFonts w:cstheme="minorHAnsi"/>
                <w:highlight w:val="yellow"/>
              </w:rPr>
            </w:pPr>
          </w:p>
        </w:tc>
        <w:tc>
          <w:tcPr>
            <w:tcW w:w="2407" w:type="dxa"/>
            <w:tcBorders>
              <w:top w:val="single" w:sz="4" w:space="0" w:color="000000"/>
              <w:left w:val="single" w:sz="4" w:space="0" w:color="000000"/>
              <w:bottom w:val="single" w:sz="4" w:space="0" w:color="000000"/>
            </w:tcBorders>
            <w:shd w:val="clear" w:color="auto" w:fill="auto"/>
          </w:tcPr>
          <w:p w14:paraId="6F5C3B31" w14:textId="77777777" w:rsidR="00E254C1" w:rsidRPr="005D53CE" w:rsidRDefault="00E254C1" w:rsidP="00431709">
            <w:pPr>
              <w:rPr>
                <w:rFonts w:eastAsia="Arial"/>
                <w:highlight w:val="yellow"/>
              </w:rPr>
            </w:pPr>
            <w:r>
              <w:rPr>
                <w:rFonts w:eastAsia="Arial"/>
              </w:rPr>
              <w:lastRenderedPageBreak/>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4057BC4A" w14:textId="77777777" w:rsidR="00E254C1" w:rsidRPr="005D53CE" w:rsidRDefault="00E254C1" w:rsidP="00431709">
            <w:pPr>
              <w:rPr>
                <w:rFonts w:eastAsia="Arial"/>
                <w:highlight w:val="yellow"/>
              </w:rPr>
            </w:pPr>
            <w:r>
              <w:rPr>
                <w:rFonts w:eastAsia="Arial"/>
              </w:rPr>
              <w:t>Maart 2022</w:t>
            </w:r>
          </w:p>
        </w:tc>
      </w:tr>
      <w:tr w:rsidR="00E254C1" w:rsidRPr="00E254C1" w14:paraId="543AFF89" w14:textId="77777777" w:rsidTr="00431709">
        <w:tc>
          <w:tcPr>
            <w:tcW w:w="2408" w:type="dxa"/>
            <w:tcBorders>
              <w:top w:val="single" w:sz="4" w:space="0" w:color="000000"/>
              <w:left w:val="single" w:sz="4" w:space="0" w:color="000000"/>
              <w:bottom w:val="single" w:sz="4" w:space="0" w:color="000000"/>
            </w:tcBorders>
            <w:shd w:val="clear" w:color="auto" w:fill="auto"/>
          </w:tcPr>
          <w:p w14:paraId="0E15634C" w14:textId="77777777" w:rsidR="00E254C1" w:rsidRPr="00E254C1" w:rsidRDefault="00E254C1" w:rsidP="00431709">
            <w:pPr>
              <w:spacing w:after="48"/>
              <w:rPr>
                <w:rFonts w:cstheme="minorHAnsi"/>
              </w:rPr>
            </w:pPr>
            <w:r w:rsidRPr="00E254C1">
              <w:rPr>
                <w:rFonts w:cstheme="minorHAnsi"/>
              </w:rPr>
              <w:t>Alle medewerkers zijn EHBO getraind</w:t>
            </w:r>
          </w:p>
        </w:tc>
        <w:tc>
          <w:tcPr>
            <w:tcW w:w="2410" w:type="dxa"/>
            <w:tcBorders>
              <w:top w:val="single" w:sz="4" w:space="0" w:color="000000"/>
              <w:left w:val="single" w:sz="4" w:space="0" w:color="000000"/>
              <w:bottom w:val="single" w:sz="4" w:space="0" w:color="000000"/>
            </w:tcBorders>
            <w:shd w:val="clear" w:color="auto" w:fill="auto"/>
          </w:tcPr>
          <w:p w14:paraId="658F19A0" w14:textId="77777777" w:rsidR="00E254C1" w:rsidRPr="00E254C1" w:rsidRDefault="00E254C1" w:rsidP="00431709">
            <w:pPr>
              <w:spacing w:after="48"/>
              <w:rPr>
                <w:rFonts w:cstheme="minorHAnsi"/>
              </w:rPr>
            </w:pPr>
            <w:r w:rsidRPr="00E254C1">
              <w:rPr>
                <w:rFonts w:cstheme="minorHAnsi"/>
              </w:rPr>
              <w:t xml:space="preserve">Op 14-10-2022 is de jaarlijkse herhaaltraining geweest; iedereen is nu getraind </w:t>
            </w:r>
          </w:p>
        </w:tc>
        <w:tc>
          <w:tcPr>
            <w:tcW w:w="2407" w:type="dxa"/>
            <w:tcBorders>
              <w:top w:val="single" w:sz="4" w:space="0" w:color="000000"/>
              <w:left w:val="single" w:sz="4" w:space="0" w:color="000000"/>
              <w:bottom w:val="single" w:sz="4" w:space="0" w:color="000000"/>
            </w:tcBorders>
            <w:shd w:val="clear" w:color="auto" w:fill="auto"/>
          </w:tcPr>
          <w:p w14:paraId="3DD6EB40" w14:textId="77777777" w:rsidR="00E254C1" w:rsidRPr="00E254C1" w:rsidRDefault="00E254C1" w:rsidP="00431709">
            <w:pPr>
              <w:rPr>
                <w:rFonts w:eastAsia="Arial"/>
              </w:rPr>
            </w:pPr>
            <w:r w:rsidRPr="00E254C1">
              <w:rPr>
                <w:rFonts w:eastAsia="Arial"/>
              </w:rPr>
              <w:t>Alle medewerkers</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790BC96B" w14:textId="77777777" w:rsidR="00E254C1" w:rsidRPr="00E254C1" w:rsidRDefault="00E254C1" w:rsidP="00431709">
            <w:pPr>
              <w:rPr>
                <w:rFonts w:eastAsia="Arial"/>
              </w:rPr>
            </w:pPr>
            <w:r w:rsidRPr="00E254C1">
              <w:rPr>
                <w:rFonts w:eastAsia="Arial"/>
              </w:rPr>
              <w:t>Afgerond</w:t>
            </w:r>
          </w:p>
        </w:tc>
      </w:tr>
      <w:tr w:rsidR="00E254C1" w:rsidRPr="00E254C1" w14:paraId="436A141D" w14:textId="77777777" w:rsidTr="00431709">
        <w:tc>
          <w:tcPr>
            <w:tcW w:w="2408" w:type="dxa"/>
            <w:tcBorders>
              <w:top w:val="single" w:sz="4" w:space="0" w:color="000000"/>
              <w:left w:val="single" w:sz="4" w:space="0" w:color="000000"/>
              <w:bottom w:val="single" w:sz="4" w:space="0" w:color="000000"/>
            </w:tcBorders>
            <w:shd w:val="clear" w:color="auto" w:fill="auto"/>
          </w:tcPr>
          <w:p w14:paraId="766A19BC" w14:textId="77777777" w:rsidR="00E254C1" w:rsidRPr="00E254C1" w:rsidRDefault="00E254C1" w:rsidP="00431709">
            <w:pPr>
              <w:spacing w:after="48"/>
              <w:rPr>
                <w:rFonts w:cstheme="minorHAnsi"/>
              </w:rPr>
            </w:pPr>
            <w:r w:rsidRPr="00E254C1">
              <w:rPr>
                <w:rFonts w:cstheme="minorHAnsi"/>
              </w:rPr>
              <w:t>Ontruimen</w:t>
            </w:r>
          </w:p>
        </w:tc>
        <w:tc>
          <w:tcPr>
            <w:tcW w:w="2410" w:type="dxa"/>
            <w:tcBorders>
              <w:top w:val="single" w:sz="4" w:space="0" w:color="000000"/>
              <w:left w:val="single" w:sz="4" w:space="0" w:color="000000"/>
              <w:bottom w:val="single" w:sz="4" w:space="0" w:color="000000"/>
            </w:tcBorders>
            <w:shd w:val="clear" w:color="auto" w:fill="auto"/>
          </w:tcPr>
          <w:p w14:paraId="5F6A41DF" w14:textId="77777777" w:rsidR="00E254C1" w:rsidRPr="00E254C1" w:rsidRDefault="00E254C1" w:rsidP="00431709">
            <w:pPr>
              <w:spacing w:after="48"/>
              <w:rPr>
                <w:rFonts w:cstheme="minorHAnsi"/>
              </w:rPr>
            </w:pPr>
            <w:r w:rsidRPr="00E254C1">
              <w:rPr>
                <w:rFonts w:cstheme="minorHAnsi"/>
              </w:rPr>
              <w:t xml:space="preserve">Voor alle medewerkers staat een ontruimingsoefening gepland voor alle locaties, zodat elke medewerker op elke locatie weet wat te doen in geval van nood. Ook als zij ergens invallen. </w:t>
            </w:r>
          </w:p>
        </w:tc>
        <w:tc>
          <w:tcPr>
            <w:tcW w:w="2407" w:type="dxa"/>
            <w:tcBorders>
              <w:top w:val="single" w:sz="4" w:space="0" w:color="000000"/>
              <w:left w:val="single" w:sz="4" w:space="0" w:color="000000"/>
              <w:bottom w:val="single" w:sz="4" w:space="0" w:color="000000"/>
            </w:tcBorders>
            <w:shd w:val="clear" w:color="auto" w:fill="auto"/>
          </w:tcPr>
          <w:p w14:paraId="0A6DFC87" w14:textId="77777777" w:rsidR="00E254C1" w:rsidRPr="00E254C1" w:rsidRDefault="00E254C1" w:rsidP="00431709">
            <w:pPr>
              <w:rPr>
                <w:rFonts w:eastAsia="Arial"/>
              </w:rPr>
            </w:pPr>
            <w:r w:rsidRPr="00E254C1">
              <w:rPr>
                <w:rFonts w:eastAsia="Arial"/>
              </w:rPr>
              <w:t>Alle medewerkers</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387D8BD4" w14:textId="77777777" w:rsidR="00E254C1" w:rsidRPr="00E254C1" w:rsidRDefault="00E254C1" w:rsidP="00431709">
            <w:pPr>
              <w:rPr>
                <w:rFonts w:eastAsia="Arial"/>
              </w:rPr>
            </w:pPr>
            <w:r w:rsidRPr="00E254C1">
              <w:rPr>
                <w:rFonts w:eastAsia="Arial"/>
              </w:rPr>
              <w:t>Jaarlijks in december, start december 2022</w:t>
            </w:r>
          </w:p>
        </w:tc>
      </w:tr>
      <w:tr w:rsidR="00E254C1" w:rsidRPr="00E254C1" w14:paraId="567272EA" w14:textId="77777777" w:rsidTr="00431709">
        <w:tc>
          <w:tcPr>
            <w:tcW w:w="2408" w:type="dxa"/>
            <w:tcBorders>
              <w:top w:val="single" w:sz="4" w:space="0" w:color="000000"/>
              <w:left w:val="single" w:sz="4" w:space="0" w:color="000000"/>
              <w:bottom w:val="single" w:sz="4" w:space="0" w:color="000000"/>
            </w:tcBorders>
            <w:shd w:val="clear" w:color="auto" w:fill="auto"/>
          </w:tcPr>
          <w:p w14:paraId="57927D0B" w14:textId="77777777" w:rsidR="00E254C1" w:rsidRPr="00E254C1" w:rsidRDefault="00E254C1" w:rsidP="00431709">
            <w:pPr>
              <w:spacing w:after="48"/>
              <w:rPr>
                <w:rFonts w:cstheme="minorHAnsi"/>
              </w:rPr>
            </w:pPr>
            <w:r w:rsidRPr="00E254C1">
              <w:rPr>
                <w:rFonts w:cstheme="minorHAnsi"/>
              </w:rPr>
              <w:t>Temperatuur en ventilatie</w:t>
            </w:r>
          </w:p>
        </w:tc>
        <w:tc>
          <w:tcPr>
            <w:tcW w:w="2410" w:type="dxa"/>
            <w:tcBorders>
              <w:top w:val="single" w:sz="4" w:space="0" w:color="000000"/>
              <w:left w:val="single" w:sz="4" w:space="0" w:color="000000"/>
              <w:bottom w:val="single" w:sz="4" w:space="0" w:color="000000"/>
            </w:tcBorders>
            <w:shd w:val="clear" w:color="auto" w:fill="auto"/>
          </w:tcPr>
          <w:p w14:paraId="29D3E70A" w14:textId="77777777" w:rsidR="00E254C1" w:rsidRPr="00E254C1" w:rsidRDefault="00E254C1" w:rsidP="00431709">
            <w:pPr>
              <w:spacing w:after="48"/>
              <w:rPr>
                <w:rFonts w:cstheme="minorHAnsi"/>
              </w:rPr>
            </w:pPr>
            <w:r w:rsidRPr="00E254C1">
              <w:rPr>
                <w:rFonts w:cstheme="minorHAnsi"/>
              </w:rPr>
              <w:t>Hitteprotocol wordt aangevuld met informatie over zuurstof en ventilatie, medewerkers worden op de hoogte gebracht van het vernieuwde protocol</w:t>
            </w:r>
          </w:p>
        </w:tc>
        <w:tc>
          <w:tcPr>
            <w:tcW w:w="2407" w:type="dxa"/>
            <w:tcBorders>
              <w:top w:val="single" w:sz="4" w:space="0" w:color="000000"/>
              <w:left w:val="single" w:sz="4" w:space="0" w:color="000000"/>
              <w:bottom w:val="single" w:sz="4" w:space="0" w:color="000000"/>
            </w:tcBorders>
            <w:shd w:val="clear" w:color="auto" w:fill="auto"/>
          </w:tcPr>
          <w:p w14:paraId="41532E85" w14:textId="77777777" w:rsidR="00E254C1" w:rsidRPr="00E254C1" w:rsidRDefault="00E254C1" w:rsidP="00431709">
            <w:pPr>
              <w:rPr>
                <w:rFonts w:eastAsia="Arial"/>
              </w:rPr>
            </w:pPr>
            <w:r w:rsidRPr="00E254C1">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2F2C6D86" w14:textId="77777777" w:rsidR="00E254C1" w:rsidRPr="00E254C1" w:rsidRDefault="00E254C1" w:rsidP="00431709">
            <w:pPr>
              <w:rPr>
                <w:rFonts w:eastAsia="Arial"/>
              </w:rPr>
            </w:pPr>
            <w:r w:rsidRPr="00E254C1">
              <w:rPr>
                <w:rFonts w:eastAsia="Arial"/>
              </w:rPr>
              <w:t>Vergadering december 2022</w:t>
            </w:r>
          </w:p>
        </w:tc>
      </w:tr>
      <w:tr w:rsidR="00E254C1" w:rsidRPr="00E254C1" w14:paraId="79020BA4" w14:textId="77777777" w:rsidTr="00431709">
        <w:tc>
          <w:tcPr>
            <w:tcW w:w="2408" w:type="dxa"/>
            <w:tcBorders>
              <w:top w:val="single" w:sz="4" w:space="0" w:color="000000"/>
              <w:left w:val="single" w:sz="4" w:space="0" w:color="000000"/>
              <w:bottom w:val="single" w:sz="4" w:space="0" w:color="000000"/>
            </w:tcBorders>
            <w:shd w:val="clear" w:color="auto" w:fill="auto"/>
          </w:tcPr>
          <w:p w14:paraId="7FAF4E8D" w14:textId="77777777" w:rsidR="00E254C1" w:rsidRPr="00E254C1" w:rsidRDefault="00E254C1" w:rsidP="00431709">
            <w:pPr>
              <w:spacing w:after="48"/>
              <w:rPr>
                <w:rFonts w:cstheme="minorHAnsi"/>
              </w:rPr>
            </w:pPr>
            <w:r w:rsidRPr="00E254C1">
              <w:rPr>
                <w:rFonts w:cstheme="minorHAnsi"/>
              </w:rPr>
              <w:t>Zelf meegebrachte maaltijden mag niet meer</w:t>
            </w:r>
          </w:p>
        </w:tc>
        <w:tc>
          <w:tcPr>
            <w:tcW w:w="2410" w:type="dxa"/>
            <w:tcBorders>
              <w:top w:val="single" w:sz="4" w:space="0" w:color="000000"/>
              <w:left w:val="single" w:sz="4" w:space="0" w:color="000000"/>
              <w:bottom w:val="single" w:sz="4" w:space="0" w:color="000000"/>
            </w:tcBorders>
            <w:shd w:val="clear" w:color="auto" w:fill="auto"/>
          </w:tcPr>
          <w:p w14:paraId="0365655F" w14:textId="77777777" w:rsidR="00E254C1" w:rsidRPr="00E254C1" w:rsidRDefault="00E254C1" w:rsidP="00431709">
            <w:pPr>
              <w:spacing w:after="48"/>
              <w:rPr>
                <w:rFonts w:cstheme="minorHAnsi"/>
              </w:rPr>
            </w:pPr>
            <w:r w:rsidRPr="00E254C1">
              <w:rPr>
                <w:rFonts w:cstheme="minorHAnsi"/>
              </w:rPr>
              <w:t>Dit is gecommuniceerd naar alle medewerkers, dit wordt aangepast in het pedagogisch beleidsplan van alle locaties</w:t>
            </w:r>
          </w:p>
        </w:tc>
        <w:tc>
          <w:tcPr>
            <w:tcW w:w="2407" w:type="dxa"/>
            <w:tcBorders>
              <w:top w:val="single" w:sz="4" w:space="0" w:color="000000"/>
              <w:left w:val="single" w:sz="4" w:space="0" w:color="000000"/>
              <w:bottom w:val="single" w:sz="4" w:space="0" w:color="000000"/>
            </w:tcBorders>
            <w:shd w:val="clear" w:color="auto" w:fill="auto"/>
          </w:tcPr>
          <w:p w14:paraId="63EEA196" w14:textId="77777777" w:rsidR="00E254C1" w:rsidRPr="00E254C1" w:rsidRDefault="00E254C1" w:rsidP="00431709">
            <w:pPr>
              <w:rPr>
                <w:rFonts w:eastAsia="Arial"/>
              </w:rPr>
            </w:pPr>
            <w:r w:rsidRPr="00E254C1">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54B9DA8C" w14:textId="77777777" w:rsidR="00E254C1" w:rsidRPr="00E254C1" w:rsidRDefault="00E254C1" w:rsidP="00431709">
            <w:pPr>
              <w:rPr>
                <w:rFonts w:eastAsia="Arial"/>
              </w:rPr>
            </w:pPr>
            <w:r w:rsidRPr="00E254C1">
              <w:rPr>
                <w:rFonts w:eastAsia="Arial"/>
              </w:rPr>
              <w:t>December 2022</w:t>
            </w:r>
          </w:p>
        </w:tc>
      </w:tr>
      <w:tr w:rsidR="00E254C1" w:rsidRPr="00E254C1" w14:paraId="0C2EDC8C" w14:textId="77777777" w:rsidTr="00431709">
        <w:tc>
          <w:tcPr>
            <w:tcW w:w="2408" w:type="dxa"/>
            <w:tcBorders>
              <w:top w:val="single" w:sz="4" w:space="0" w:color="000000"/>
              <w:left w:val="single" w:sz="4" w:space="0" w:color="000000"/>
              <w:bottom w:val="single" w:sz="4" w:space="0" w:color="000000"/>
            </w:tcBorders>
            <w:shd w:val="clear" w:color="auto" w:fill="auto"/>
          </w:tcPr>
          <w:p w14:paraId="5E858A2A" w14:textId="77777777" w:rsidR="00E254C1" w:rsidRPr="00E254C1" w:rsidRDefault="00E254C1" w:rsidP="00431709">
            <w:pPr>
              <w:spacing w:after="48"/>
              <w:rPr>
                <w:rFonts w:cstheme="minorHAnsi"/>
              </w:rPr>
            </w:pPr>
            <w:r w:rsidRPr="00E254C1">
              <w:rPr>
                <w:rFonts w:cstheme="minorHAnsi"/>
              </w:rPr>
              <w:t>Alle medewerkers moeten op de hoogte zijn van de meldcode, de rol van de vetrouwensinspecteur en de MOA (meldplicht, overlegplicht, aangifteplicht)</w:t>
            </w:r>
          </w:p>
        </w:tc>
        <w:tc>
          <w:tcPr>
            <w:tcW w:w="2410" w:type="dxa"/>
            <w:tcBorders>
              <w:top w:val="single" w:sz="4" w:space="0" w:color="000000"/>
              <w:left w:val="single" w:sz="4" w:space="0" w:color="000000"/>
              <w:bottom w:val="single" w:sz="4" w:space="0" w:color="000000"/>
            </w:tcBorders>
            <w:shd w:val="clear" w:color="auto" w:fill="auto"/>
          </w:tcPr>
          <w:p w14:paraId="44124333" w14:textId="77777777" w:rsidR="00E254C1" w:rsidRPr="00E254C1" w:rsidRDefault="00E254C1" w:rsidP="00431709">
            <w:pPr>
              <w:spacing w:after="48"/>
              <w:rPr>
                <w:rFonts w:cstheme="minorHAnsi"/>
              </w:rPr>
            </w:pPr>
            <w:r w:rsidRPr="00E254C1">
              <w:rPr>
                <w:rFonts w:cstheme="minorHAnsi"/>
              </w:rPr>
              <w:t>Medewerkers waren al op de hoogte maar zijn opnieuw op de hoogte gesteld via de email. Een overzichtelijk schema (zie protocol kindermishandeling en meldcode blz. 49) is door alle locaties uitgeprint en opgehangen</w:t>
            </w:r>
          </w:p>
        </w:tc>
        <w:tc>
          <w:tcPr>
            <w:tcW w:w="2407" w:type="dxa"/>
            <w:tcBorders>
              <w:top w:val="single" w:sz="4" w:space="0" w:color="000000"/>
              <w:left w:val="single" w:sz="4" w:space="0" w:color="000000"/>
              <w:bottom w:val="single" w:sz="4" w:space="0" w:color="000000"/>
            </w:tcBorders>
            <w:shd w:val="clear" w:color="auto" w:fill="auto"/>
          </w:tcPr>
          <w:p w14:paraId="0BA8E27B" w14:textId="77777777" w:rsidR="00E254C1" w:rsidRPr="00E254C1" w:rsidRDefault="00E254C1" w:rsidP="00431709">
            <w:pPr>
              <w:rPr>
                <w:rFonts w:eastAsia="Arial"/>
              </w:rPr>
            </w:pPr>
            <w:r w:rsidRPr="00E254C1">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69055230" w14:textId="77777777" w:rsidR="00E254C1" w:rsidRPr="00E254C1" w:rsidRDefault="00E254C1" w:rsidP="00431709">
            <w:pPr>
              <w:rPr>
                <w:rFonts w:eastAsia="Arial"/>
              </w:rPr>
            </w:pPr>
            <w:r w:rsidRPr="00E254C1">
              <w:rPr>
                <w:rFonts w:eastAsia="Arial"/>
              </w:rPr>
              <w:t>Afgerond + elk kwartaal herhalen</w:t>
            </w:r>
          </w:p>
        </w:tc>
      </w:tr>
      <w:tr w:rsidR="00E254C1" w:rsidRPr="00E254C1" w14:paraId="4817A730" w14:textId="77777777" w:rsidTr="00431709">
        <w:tc>
          <w:tcPr>
            <w:tcW w:w="2408" w:type="dxa"/>
            <w:tcBorders>
              <w:top w:val="single" w:sz="4" w:space="0" w:color="000000"/>
              <w:left w:val="single" w:sz="4" w:space="0" w:color="000000"/>
              <w:bottom w:val="single" w:sz="4" w:space="0" w:color="000000"/>
            </w:tcBorders>
            <w:shd w:val="clear" w:color="auto" w:fill="auto"/>
          </w:tcPr>
          <w:p w14:paraId="7CCFA9EB" w14:textId="77777777" w:rsidR="00E254C1" w:rsidRPr="00E254C1" w:rsidRDefault="00E254C1" w:rsidP="00431709">
            <w:pPr>
              <w:spacing w:after="48"/>
              <w:rPr>
                <w:rFonts w:cstheme="minorHAnsi"/>
              </w:rPr>
            </w:pPr>
            <w:r w:rsidRPr="00E254C1">
              <w:rPr>
                <w:rFonts w:cstheme="minorHAnsi"/>
              </w:rPr>
              <w:t>Delen inspectierapporten met ouders via website</w:t>
            </w:r>
          </w:p>
          <w:p w14:paraId="45B68C04" w14:textId="77777777" w:rsidR="00E254C1" w:rsidRPr="00E254C1" w:rsidRDefault="00E254C1" w:rsidP="00431709">
            <w:pPr>
              <w:rPr>
                <w:rFonts w:cstheme="minorHAnsi"/>
              </w:rPr>
            </w:pPr>
          </w:p>
          <w:p w14:paraId="072641CF" w14:textId="77777777" w:rsidR="00E254C1" w:rsidRPr="00E254C1" w:rsidRDefault="00E254C1" w:rsidP="00431709">
            <w:pPr>
              <w:rPr>
                <w:rFonts w:cstheme="minorHAnsi"/>
              </w:rPr>
            </w:pPr>
          </w:p>
          <w:p w14:paraId="61B75932" w14:textId="77777777" w:rsidR="00E254C1" w:rsidRPr="00E254C1" w:rsidRDefault="00E254C1" w:rsidP="00431709">
            <w:pPr>
              <w:rPr>
                <w:rFonts w:cstheme="minorHAnsi"/>
              </w:rPr>
            </w:pPr>
          </w:p>
          <w:p w14:paraId="51E5B971" w14:textId="77777777" w:rsidR="00E254C1" w:rsidRPr="00E254C1" w:rsidRDefault="00E254C1" w:rsidP="00431709">
            <w:pPr>
              <w:rPr>
                <w:rFonts w:cstheme="minorHAnsi"/>
              </w:rPr>
            </w:pPr>
          </w:p>
          <w:p w14:paraId="7507FB90" w14:textId="77777777" w:rsidR="00E254C1" w:rsidRPr="00E254C1" w:rsidRDefault="00E254C1" w:rsidP="00431709">
            <w:pPr>
              <w:rPr>
                <w:rFonts w:cstheme="minorHAnsi"/>
              </w:rPr>
            </w:pPr>
          </w:p>
          <w:p w14:paraId="4E4AC982" w14:textId="77777777" w:rsidR="00E254C1" w:rsidRPr="00E254C1" w:rsidRDefault="00E254C1" w:rsidP="00431709">
            <w:pPr>
              <w:jc w:val="center"/>
              <w:rPr>
                <w:rFonts w:cstheme="minorHAnsi"/>
              </w:rPr>
            </w:pPr>
          </w:p>
        </w:tc>
        <w:tc>
          <w:tcPr>
            <w:tcW w:w="2410" w:type="dxa"/>
            <w:tcBorders>
              <w:top w:val="single" w:sz="4" w:space="0" w:color="000000"/>
              <w:left w:val="single" w:sz="4" w:space="0" w:color="000000"/>
              <w:bottom w:val="single" w:sz="4" w:space="0" w:color="000000"/>
            </w:tcBorders>
            <w:shd w:val="clear" w:color="auto" w:fill="auto"/>
          </w:tcPr>
          <w:p w14:paraId="2621665B" w14:textId="77777777" w:rsidR="00E254C1" w:rsidRPr="00E254C1" w:rsidRDefault="00E254C1" w:rsidP="00431709">
            <w:pPr>
              <w:spacing w:after="48"/>
              <w:rPr>
                <w:rFonts w:cstheme="minorHAnsi"/>
              </w:rPr>
            </w:pPr>
            <w:r w:rsidRPr="00E254C1">
              <w:rPr>
                <w:rFonts w:cstheme="minorHAnsi"/>
              </w:rPr>
              <w:t>De twee laatste inspectierapporten van BSO Muziekwijk (aug 22) en KDV Stedenwijk (okt 22) zijn toegevoegd op de website van Kinderspeelpaleis Twinkle Star</w:t>
            </w:r>
          </w:p>
        </w:tc>
        <w:tc>
          <w:tcPr>
            <w:tcW w:w="2407" w:type="dxa"/>
            <w:tcBorders>
              <w:top w:val="single" w:sz="4" w:space="0" w:color="000000"/>
              <w:left w:val="single" w:sz="4" w:space="0" w:color="000000"/>
              <w:bottom w:val="single" w:sz="4" w:space="0" w:color="000000"/>
            </w:tcBorders>
            <w:shd w:val="clear" w:color="auto" w:fill="auto"/>
          </w:tcPr>
          <w:p w14:paraId="6A607AA3" w14:textId="77777777" w:rsidR="00E254C1" w:rsidRPr="00E254C1" w:rsidRDefault="00E254C1" w:rsidP="00431709">
            <w:pPr>
              <w:rPr>
                <w:rFonts w:eastAsia="Arial"/>
              </w:rPr>
            </w:pPr>
            <w:r w:rsidRPr="00E254C1">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124DA74B" w14:textId="77777777" w:rsidR="00E254C1" w:rsidRPr="00E254C1" w:rsidRDefault="00E254C1" w:rsidP="00431709">
            <w:pPr>
              <w:rPr>
                <w:rFonts w:eastAsia="Arial"/>
              </w:rPr>
            </w:pPr>
            <w:r w:rsidRPr="00E254C1">
              <w:rPr>
                <w:rFonts w:eastAsia="Arial"/>
              </w:rPr>
              <w:t>Afgerond</w:t>
            </w:r>
          </w:p>
        </w:tc>
      </w:tr>
      <w:tr w:rsidR="00E254C1" w14:paraId="472B64F2" w14:textId="77777777" w:rsidTr="00431709">
        <w:tc>
          <w:tcPr>
            <w:tcW w:w="2408" w:type="dxa"/>
            <w:tcBorders>
              <w:top w:val="single" w:sz="4" w:space="0" w:color="000000"/>
              <w:left w:val="single" w:sz="4" w:space="0" w:color="000000"/>
              <w:bottom w:val="single" w:sz="4" w:space="0" w:color="000000"/>
            </w:tcBorders>
            <w:shd w:val="clear" w:color="auto" w:fill="auto"/>
          </w:tcPr>
          <w:p w14:paraId="4E75A617" w14:textId="77777777" w:rsidR="00E254C1" w:rsidRPr="00E254C1" w:rsidRDefault="00E254C1" w:rsidP="00431709">
            <w:pPr>
              <w:spacing w:after="48"/>
              <w:rPr>
                <w:rFonts w:cstheme="minorHAnsi"/>
              </w:rPr>
            </w:pPr>
            <w:r w:rsidRPr="00E254C1">
              <w:t xml:space="preserve">De ouders worden betrokken bij de onderwerpen waarvoor zij adviesrecht hebben. </w:t>
            </w:r>
          </w:p>
        </w:tc>
        <w:tc>
          <w:tcPr>
            <w:tcW w:w="2410" w:type="dxa"/>
            <w:tcBorders>
              <w:top w:val="single" w:sz="4" w:space="0" w:color="000000"/>
              <w:left w:val="single" w:sz="4" w:space="0" w:color="000000"/>
              <w:bottom w:val="single" w:sz="4" w:space="0" w:color="000000"/>
            </w:tcBorders>
            <w:shd w:val="clear" w:color="auto" w:fill="auto"/>
          </w:tcPr>
          <w:p w14:paraId="1271AF67" w14:textId="77777777" w:rsidR="00E254C1" w:rsidRPr="00E254C1" w:rsidRDefault="00E254C1" w:rsidP="00431709">
            <w:pPr>
              <w:spacing w:after="48"/>
              <w:rPr>
                <w:rFonts w:cstheme="minorHAnsi"/>
              </w:rPr>
            </w:pPr>
            <w:r w:rsidRPr="00E254C1">
              <w:rPr>
                <w:rFonts w:cstheme="minorHAnsi"/>
              </w:rPr>
              <w:t xml:space="preserve">Er is momenteel geen OC. Wel worden ouders van alle onderwerpen waarvoor zij adviesrecht hebben op de hoogte gesteld door de eigenaresse. </w:t>
            </w:r>
          </w:p>
          <w:p w14:paraId="2E62BD3D" w14:textId="77777777" w:rsidR="00E254C1" w:rsidRPr="00E254C1" w:rsidRDefault="00E254C1" w:rsidP="00431709">
            <w:pPr>
              <w:spacing w:after="48"/>
              <w:rPr>
                <w:rFonts w:cstheme="minorHAnsi"/>
              </w:rPr>
            </w:pPr>
            <w:r w:rsidRPr="00E254C1">
              <w:rPr>
                <w:rFonts w:cstheme="minorHAnsi"/>
              </w:rPr>
              <w:lastRenderedPageBreak/>
              <w:t xml:space="preserve">De beleidsmedewerker neemt contact op met een mogelijke kandidaat voor de OC. </w:t>
            </w:r>
          </w:p>
        </w:tc>
        <w:tc>
          <w:tcPr>
            <w:tcW w:w="2407" w:type="dxa"/>
            <w:tcBorders>
              <w:top w:val="single" w:sz="4" w:space="0" w:color="000000"/>
              <w:left w:val="single" w:sz="4" w:space="0" w:color="000000"/>
              <w:bottom w:val="single" w:sz="4" w:space="0" w:color="000000"/>
            </w:tcBorders>
            <w:shd w:val="clear" w:color="auto" w:fill="auto"/>
          </w:tcPr>
          <w:p w14:paraId="1D029731" w14:textId="77777777" w:rsidR="00E254C1" w:rsidRPr="00E254C1" w:rsidRDefault="00E254C1" w:rsidP="00431709">
            <w:pPr>
              <w:rPr>
                <w:rFonts w:eastAsia="Arial"/>
              </w:rPr>
            </w:pPr>
            <w:r w:rsidRPr="00E254C1">
              <w:rPr>
                <w:rFonts w:eastAsia="Arial"/>
              </w:rPr>
              <w:lastRenderedPageBreak/>
              <w:t>Eigenaresse + 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076EF7F7" w14:textId="77777777" w:rsidR="00E254C1" w:rsidRPr="00E254C1" w:rsidRDefault="00E254C1" w:rsidP="00431709">
            <w:pPr>
              <w:rPr>
                <w:rFonts w:eastAsia="Arial"/>
              </w:rPr>
            </w:pPr>
            <w:r w:rsidRPr="00E254C1">
              <w:rPr>
                <w:rFonts w:eastAsia="Arial"/>
              </w:rPr>
              <w:t>December</w:t>
            </w:r>
          </w:p>
        </w:tc>
      </w:tr>
    </w:tbl>
    <w:p w14:paraId="66CC63D0" w14:textId="77777777" w:rsidR="00E254C1" w:rsidRDefault="00E254C1" w:rsidP="00E254C1">
      <w:pPr>
        <w:rPr>
          <w:rFonts w:ascii="Verdana" w:hAnsi="Verdana" w:cs="Verdana"/>
          <w:color w:val="FF0000"/>
          <w:sz w:val="16"/>
          <w:szCs w:val="16"/>
        </w:rPr>
      </w:pPr>
    </w:p>
    <w:p w14:paraId="4A1E22D7" w14:textId="77777777" w:rsidR="00E254C1" w:rsidRDefault="00E254C1" w:rsidP="00E254C1">
      <w:pPr>
        <w:rPr>
          <w:rFonts w:ascii="Verdana" w:hAnsi="Verdana" w:cs="Verdana"/>
          <w:sz w:val="18"/>
          <w:szCs w:val="18"/>
        </w:rPr>
      </w:pPr>
      <w:r>
        <w:rPr>
          <w:rFonts w:ascii="Verdana" w:hAnsi="Verdana" w:cs="Verdana"/>
          <w:sz w:val="18"/>
          <w:szCs w:val="18"/>
        </w:rPr>
        <w:br w:type="page"/>
      </w:r>
    </w:p>
    <w:tbl>
      <w:tblPr>
        <w:tblpPr w:leftFromText="141" w:rightFromText="141" w:vertAnchor="text" w:horzAnchor="margin" w:tblpY="810"/>
        <w:tblW w:w="9650" w:type="dxa"/>
        <w:tblLook w:val="0000" w:firstRow="0" w:lastRow="0" w:firstColumn="0" w:lastColumn="0" w:noHBand="0" w:noVBand="0"/>
      </w:tblPr>
      <w:tblGrid>
        <w:gridCol w:w="2408"/>
        <w:gridCol w:w="2410"/>
        <w:gridCol w:w="2407"/>
        <w:gridCol w:w="2425"/>
      </w:tblGrid>
      <w:tr w:rsidR="00E254C1" w14:paraId="72ABFD5A" w14:textId="77777777" w:rsidTr="00431709">
        <w:tc>
          <w:tcPr>
            <w:tcW w:w="2408" w:type="dxa"/>
            <w:tcBorders>
              <w:top w:val="single" w:sz="4" w:space="0" w:color="000000"/>
              <w:left w:val="single" w:sz="4" w:space="0" w:color="000000"/>
              <w:bottom w:val="single" w:sz="4" w:space="0" w:color="000000"/>
            </w:tcBorders>
            <w:shd w:val="clear" w:color="auto" w:fill="auto"/>
          </w:tcPr>
          <w:p w14:paraId="012B6AC0" w14:textId="77777777" w:rsidR="00E254C1" w:rsidRDefault="00E254C1" w:rsidP="00431709">
            <w:pPr>
              <w:spacing w:after="48"/>
            </w:pPr>
            <w:r>
              <w:rPr>
                <w:rFonts w:cstheme="minorHAnsi"/>
              </w:rPr>
              <w:lastRenderedPageBreak/>
              <w:t>Er is voor gezorgd dat te alle tijden BSO- kinderen worden opgevangen door BSO-medewerker.</w:t>
            </w:r>
          </w:p>
          <w:p w14:paraId="79AAF6A7" w14:textId="77777777" w:rsidR="00E254C1" w:rsidRDefault="00E254C1" w:rsidP="00431709">
            <w:pPr>
              <w:spacing w:after="48"/>
              <w:rPr>
                <w:rFonts w:cstheme="minorHAnsi"/>
              </w:rPr>
            </w:pPr>
          </w:p>
          <w:p w14:paraId="2EC559A2" w14:textId="77777777" w:rsidR="00E254C1" w:rsidRDefault="00E254C1" w:rsidP="00431709">
            <w:pPr>
              <w:spacing w:after="48"/>
              <w:rPr>
                <w:rFonts w:cstheme="minorHAnsi"/>
              </w:rPr>
            </w:pPr>
            <w:bookmarkStart w:id="36" w:name="_Hlk98253687"/>
            <w:r>
              <w:rPr>
                <w:rFonts w:cstheme="minorHAnsi"/>
              </w:rPr>
              <w:t xml:space="preserve">Het pedagogisch beleidsplan zal worden aangepast zodat het incidenteel opvangen van BSO-kinderen door beroepskrachten van het KDV, wél kan plaatsvinden.  </w:t>
            </w:r>
            <w:bookmarkEnd w:id="36"/>
          </w:p>
        </w:tc>
        <w:tc>
          <w:tcPr>
            <w:tcW w:w="2410" w:type="dxa"/>
            <w:tcBorders>
              <w:top w:val="single" w:sz="4" w:space="0" w:color="000000"/>
              <w:left w:val="single" w:sz="4" w:space="0" w:color="000000"/>
              <w:bottom w:val="single" w:sz="4" w:space="0" w:color="000000"/>
            </w:tcBorders>
            <w:shd w:val="clear" w:color="auto" w:fill="auto"/>
          </w:tcPr>
          <w:p w14:paraId="640C6FB2" w14:textId="77777777" w:rsidR="00E254C1" w:rsidRDefault="00E254C1" w:rsidP="00431709">
            <w:pPr>
              <w:rPr>
                <w:rFonts w:cstheme="minorHAnsi"/>
              </w:rPr>
            </w:pPr>
            <w:r>
              <w:rPr>
                <w:rFonts w:cstheme="minorHAnsi"/>
              </w:rPr>
              <w:t>Actie n.a.v. inspectie: “Verder merkt de toezichthouder op dat uit de notulen blijkt dat soms kinderen van de BSO, die eerder van school komen, op het kinderdagverblijf blijven, wanneer de beroepskracht kinderen van school gaat halen. De beroepskracht van het kinderdagverblijf houdt dan toezicht. Het kinderdagverblijf mag hier niet voor ingezet worden. De houder zal dit op een andere manier moeten vormgeven.”</w:t>
            </w:r>
          </w:p>
        </w:tc>
        <w:tc>
          <w:tcPr>
            <w:tcW w:w="2407" w:type="dxa"/>
            <w:tcBorders>
              <w:top w:val="single" w:sz="4" w:space="0" w:color="000000"/>
              <w:left w:val="single" w:sz="4" w:space="0" w:color="000000"/>
              <w:bottom w:val="single" w:sz="4" w:space="0" w:color="000000"/>
            </w:tcBorders>
            <w:shd w:val="clear" w:color="auto" w:fill="auto"/>
          </w:tcPr>
          <w:p w14:paraId="4C25E351" w14:textId="77777777" w:rsidR="00E254C1" w:rsidRDefault="00E254C1" w:rsidP="00431709">
            <w:pPr>
              <w:rPr>
                <w:rFonts w:eastAsia="Arial"/>
              </w:rPr>
            </w:pPr>
            <w:r>
              <w:rPr>
                <w:rFonts w:eastAsia="Arial"/>
              </w:rPr>
              <w:t>Manager, PM’ers en beleidsmedewerker</w:t>
            </w:r>
          </w:p>
          <w:p w14:paraId="648E8A97" w14:textId="77777777" w:rsidR="00E254C1" w:rsidRDefault="00E254C1" w:rsidP="00431709">
            <w:pPr>
              <w:rPr>
                <w:rFonts w:eastAsia="Arial"/>
              </w:rPr>
            </w:pPr>
          </w:p>
          <w:p w14:paraId="4B67BFD6" w14:textId="77777777" w:rsidR="00E254C1" w:rsidRDefault="00E254C1" w:rsidP="00431709">
            <w:pPr>
              <w:rPr>
                <w:rFonts w:eastAsia="Arial"/>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66374DAE" w14:textId="77777777" w:rsidR="00E254C1" w:rsidRDefault="00E254C1" w:rsidP="00431709">
            <w:pPr>
              <w:rPr>
                <w:rFonts w:eastAsia="Arial"/>
              </w:rPr>
            </w:pPr>
            <w:r>
              <w:rPr>
                <w:rFonts w:eastAsia="Arial"/>
              </w:rPr>
              <w:t>Afgerond</w:t>
            </w:r>
          </w:p>
        </w:tc>
      </w:tr>
      <w:tr w:rsidR="00E254C1" w14:paraId="61F96576" w14:textId="77777777" w:rsidTr="00431709">
        <w:tc>
          <w:tcPr>
            <w:tcW w:w="2408" w:type="dxa"/>
            <w:tcBorders>
              <w:top w:val="single" w:sz="4" w:space="0" w:color="000000"/>
              <w:left w:val="single" w:sz="4" w:space="0" w:color="000000"/>
              <w:bottom w:val="single" w:sz="4" w:space="0" w:color="000000"/>
            </w:tcBorders>
            <w:shd w:val="clear" w:color="auto" w:fill="auto"/>
          </w:tcPr>
          <w:p w14:paraId="4B234A2C" w14:textId="77777777" w:rsidR="00E254C1" w:rsidRDefault="00E254C1" w:rsidP="00431709">
            <w:pPr>
              <w:spacing w:after="48"/>
              <w:rPr>
                <w:rFonts w:cstheme="minorHAnsi"/>
              </w:rPr>
            </w:pPr>
            <w:r>
              <w:rPr>
                <w:rFonts w:cstheme="minorHAnsi"/>
              </w:rPr>
              <w:t xml:space="preserve">Risico en maatregelen opmaken in het beleidsplan en in de uitvoering: “pesten en het gebruik van social media” </w:t>
            </w:r>
          </w:p>
        </w:tc>
        <w:tc>
          <w:tcPr>
            <w:tcW w:w="2410" w:type="dxa"/>
            <w:tcBorders>
              <w:top w:val="single" w:sz="4" w:space="0" w:color="000000"/>
              <w:left w:val="single" w:sz="4" w:space="0" w:color="000000"/>
              <w:bottom w:val="single" w:sz="4" w:space="0" w:color="000000"/>
            </w:tcBorders>
            <w:shd w:val="clear" w:color="auto" w:fill="auto"/>
          </w:tcPr>
          <w:p w14:paraId="23E16A27" w14:textId="77777777" w:rsidR="00E254C1" w:rsidRDefault="00E254C1" w:rsidP="00431709">
            <w:r>
              <w:rPr>
                <w:rFonts w:cstheme="minorHAnsi"/>
              </w:rPr>
              <w:t>Actie n.a.v. inspectie: “</w:t>
            </w:r>
            <w:r>
              <w:t>De toezichthouder mist maatregelen voor de risico's pesten en het gebruik van social media.”</w:t>
            </w:r>
          </w:p>
          <w:p w14:paraId="19B230CA" w14:textId="77777777" w:rsidR="00E254C1" w:rsidRDefault="00E254C1" w:rsidP="00431709">
            <w:pPr>
              <w:rPr>
                <w:rFonts w:cstheme="minorHAnsi"/>
              </w:rPr>
            </w:pPr>
            <w:r>
              <w:t>Pestprotocol beschrijven en daar social media, gebruik beeldscherm en telefoons etc. in meenemen. Groepscoaching organiseren over dit onderwerp voor input en informatieoverdracht die zullen leiden tot eenduidige afspraken. Deze zullen opgenomen worden in dit beleid.</w:t>
            </w:r>
          </w:p>
          <w:p w14:paraId="640667F5" w14:textId="77777777" w:rsidR="00E254C1" w:rsidRDefault="00E254C1" w:rsidP="00431709">
            <w:pPr>
              <w:spacing w:after="48"/>
              <w:rPr>
                <w:rFonts w:cstheme="minorHAnsi"/>
              </w:rPr>
            </w:pPr>
          </w:p>
        </w:tc>
        <w:tc>
          <w:tcPr>
            <w:tcW w:w="2407" w:type="dxa"/>
            <w:tcBorders>
              <w:top w:val="single" w:sz="4" w:space="0" w:color="000000"/>
              <w:left w:val="single" w:sz="4" w:space="0" w:color="000000"/>
              <w:bottom w:val="single" w:sz="4" w:space="0" w:color="000000"/>
            </w:tcBorders>
            <w:shd w:val="clear" w:color="auto" w:fill="auto"/>
          </w:tcPr>
          <w:p w14:paraId="64CF1325" w14:textId="77777777" w:rsidR="00E254C1" w:rsidRDefault="00E254C1" w:rsidP="00431709">
            <w:pPr>
              <w:rPr>
                <w:rFonts w:eastAsia="Arial"/>
              </w:rPr>
            </w:pPr>
            <w:r>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771E56EB" w14:textId="77777777" w:rsidR="00E254C1" w:rsidRDefault="00E254C1" w:rsidP="00431709">
            <w:pPr>
              <w:rPr>
                <w:rFonts w:eastAsia="Arial"/>
              </w:rPr>
            </w:pPr>
            <w:r>
              <w:rPr>
                <w:rFonts w:eastAsia="Arial"/>
              </w:rPr>
              <w:t>Afgerond</w:t>
            </w:r>
          </w:p>
        </w:tc>
      </w:tr>
    </w:tbl>
    <w:p w14:paraId="37B655E1" w14:textId="77777777" w:rsidR="00E254C1" w:rsidRDefault="00E254C1" w:rsidP="00E254C1">
      <w:pPr>
        <w:rPr>
          <w:rFonts w:ascii="Verdana" w:hAnsi="Verdana" w:cs="Verdana"/>
          <w:color w:val="FF0000"/>
          <w:sz w:val="18"/>
          <w:szCs w:val="18"/>
        </w:rPr>
      </w:pPr>
      <w:r w:rsidRPr="0023701D">
        <w:rPr>
          <w:rFonts w:ascii="Verdana" w:hAnsi="Verdana" w:cs="Verdana"/>
          <w:sz w:val="18"/>
          <w:szCs w:val="18"/>
        </w:rPr>
        <w:t>Afgeronde actiepunten</w:t>
      </w:r>
      <w:r>
        <w:rPr>
          <w:rFonts w:ascii="Verdana" w:hAnsi="Verdana" w:cs="Verdana"/>
          <w:color w:val="FF0000"/>
          <w:sz w:val="18"/>
          <w:szCs w:val="18"/>
        </w:rPr>
        <w:br w:type="page"/>
      </w:r>
    </w:p>
    <w:p w14:paraId="3973974E" w14:textId="77777777" w:rsidR="009B6923" w:rsidRDefault="009B6923" w:rsidP="009B6923">
      <w:pPr>
        <w:rPr>
          <w:rFonts w:ascii="Verdana" w:hAnsi="Verdana" w:cs="Verdana"/>
          <w:color w:val="FF0000"/>
          <w:sz w:val="16"/>
          <w:szCs w:val="16"/>
        </w:rPr>
      </w:pPr>
    </w:p>
    <w:p w14:paraId="22805B10" w14:textId="77777777" w:rsidR="009B6923" w:rsidRDefault="009B6923" w:rsidP="009B6923">
      <w:pPr>
        <w:rPr>
          <w:rFonts w:ascii="Verdana" w:hAnsi="Verdana" w:cs="Verdana"/>
          <w:color w:val="FF0000"/>
          <w:sz w:val="18"/>
          <w:szCs w:val="18"/>
        </w:rPr>
      </w:pPr>
      <w:r>
        <w:rPr>
          <w:rFonts w:ascii="Verdana" w:hAnsi="Verdana" w:cs="Verdana"/>
          <w:color w:val="FF0000"/>
          <w:sz w:val="18"/>
          <w:szCs w:val="18"/>
        </w:rPr>
        <w:br w:type="page"/>
      </w:r>
    </w:p>
    <w:p w14:paraId="3132327B" w14:textId="4C00D1CD" w:rsidR="009B6923" w:rsidRDefault="009B6923" w:rsidP="009B6923">
      <w:pPr>
        <w:pStyle w:val="Kop10"/>
        <w:numPr>
          <w:ilvl w:val="0"/>
          <w:numId w:val="1"/>
        </w:numPr>
      </w:pPr>
      <w:bookmarkStart w:id="37" w:name="_Toc98257862"/>
      <w:bookmarkStart w:id="38" w:name="_Toc109313971"/>
      <w:r>
        <w:lastRenderedPageBreak/>
        <w:t>Protocollen</w:t>
      </w:r>
      <w:bookmarkEnd w:id="37"/>
      <w:bookmarkEnd w:id="38"/>
    </w:p>
    <w:p w14:paraId="6DC75EF7" w14:textId="77777777" w:rsidR="009B6923" w:rsidRDefault="009B6923" w:rsidP="009B6923">
      <w:pPr>
        <w:rPr>
          <w:rFonts w:cstheme="minorHAnsi"/>
        </w:rPr>
      </w:pPr>
    </w:p>
    <w:p w14:paraId="1493121C" w14:textId="77777777" w:rsidR="009B6923" w:rsidRPr="00960BC8" w:rsidRDefault="009B6923" w:rsidP="009B6923">
      <w:pPr>
        <w:rPr>
          <w:rFonts w:cstheme="minorHAnsi"/>
          <w:sz w:val="24"/>
          <w:szCs w:val="24"/>
        </w:rPr>
      </w:pPr>
      <w:r w:rsidRPr="00960BC8">
        <w:rPr>
          <w:rFonts w:cstheme="minorHAnsi"/>
          <w:sz w:val="24"/>
          <w:szCs w:val="24"/>
        </w:rPr>
        <w:t>Ons beleidsplan veiligheid en gezondheid wordt ondersteund door een aantal belangrijke protocollen.</w:t>
      </w:r>
    </w:p>
    <w:p w14:paraId="692A70B2" w14:textId="77777777" w:rsidR="009B6923" w:rsidRPr="00960BC8" w:rsidRDefault="009B6923" w:rsidP="009B6923">
      <w:pPr>
        <w:rPr>
          <w:rFonts w:cstheme="minorHAnsi"/>
          <w:sz w:val="24"/>
          <w:szCs w:val="24"/>
        </w:rPr>
      </w:pPr>
      <w:r w:rsidRPr="00960BC8">
        <w:rPr>
          <w:rFonts w:cstheme="minorHAnsi"/>
          <w:sz w:val="24"/>
          <w:szCs w:val="24"/>
        </w:rPr>
        <w:t xml:space="preserve">In de bijlage zijn de protocollen bijgevoegd die alle medewerkers van Twinkle Star dienen na te leven. </w:t>
      </w:r>
    </w:p>
    <w:p w14:paraId="1C32432B" w14:textId="77777777" w:rsidR="009B6923" w:rsidRPr="00960BC8" w:rsidRDefault="009B6923" w:rsidP="009B6923">
      <w:pPr>
        <w:rPr>
          <w:rFonts w:cstheme="minorHAnsi"/>
          <w:sz w:val="24"/>
          <w:szCs w:val="24"/>
        </w:rPr>
      </w:pPr>
      <w:r w:rsidRPr="00960BC8">
        <w:rPr>
          <w:rFonts w:cstheme="minorHAnsi"/>
          <w:sz w:val="24"/>
          <w:szCs w:val="24"/>
        </w:rPr>
        <w:t>Middels ons veiligheidsbeleid en de ondersteunende protocollen bieden wij de kinderen van de KDV en de BSO een veilige opvang waarin ruimte is voor ontwikkeling (risicovol spelen) maar zeker ook oog voor gevaar.</w:t>
      </w:r>
    </w:p>
    <w:p w14:paraId="4F478EAE" w14:textId="77777777" w:rsidR="009B6923" w:rsidRDefault="009B6923" w:rsidP="009B6923">
      <w:pPr>
        <w:rPr>
          <w:rFonts w:cstheme="minorHAnsi"/>
        </w:rPr>
      </w:pPr>
    </w:p>
    <w:p w14:paraId="07397CAF" w14:textId="77777777" w:rsidR="009B6923" w:rsidRDefault="009B6923" w:rsidP="009B6923">
      <w:pPr>
        <w:rPr>
          <w:rFonts w:eastAsiaTheme="majorEastAsia" w:cstheme="majorBidi"/>
          <w:color w:val="000000" w:themeColor="text1"/>
          <w:sz w:val="32"/>
          <w:szCs w:val="32"/>
        </w:rPr>
      </w:pPr>
      <w:r>
        <w:br w:type="page"/>
      </w:r>
    </w:p>
    <w:p w14:paraId="43710663" w14:textId="7A58FB6C" w:rsidR="009B6923" w:rsidRDefault="009B6923" w:rsidP="009B6923">
      <w:pPr>
        <w:pStyle w:val="Kop10"/>
        <w:numPr>
          <w:ilvl w:val="0"/>
          <w:numId w:val="1"/>
        </w:numPr>
      </w:pPr>
      <w:bookmarkStart w:id="39" w:name="_Toc98257863"/>
      <w:bookmarkStart w:id="40" w:name="_Toc109313972"/>
      <w:r>
        <w:lastRenderedPageBreak/>
        <w:t>Bijlage 1: Protocol veilig slapen en wiegendood</w:t>
      </w:r>
      <w:bookmarkEnd w:id="39"/>
      <w:bookmarkEnd w:id="40"/>
    </w:p>
    <w:p w14:paraId="620EE25F" w14:textId="77777777" w:rsidR="009B6923" w:rsidRDefault="009B6923" w:rsidP="009B6923"/>
    <w:p w14:paraId="700F519E" w14:textId="77777777" w:rsidR="009B6923" w:rsidRDefault="009B6923" w:rsidP="009B6923">
      <w:pPr>
        <w:spacing w:line="300" w:lineRule="exact"/>
        <w:rPr>
          <w:rFonts w:ascii="Arial" w:hAnsi="Arial" w:cs="Arial"/>
          <w:b/>
        </w:rPr>
      </w:pPr>
      <w:r>
        <w:rPr>
          <w:rFonts w:ascii="Arial" w:hAnsi="Arial" w:cs="Arial"/>
          <w:b/>
        </w:rPr>
        <w:t>Inleiding</w:t>
      </w:r>
    </w:p>
    <w:p w14:paraId="16BB04F3"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xml:space="preserve">Aandacht voor preventie en voorzorgsmaatregelen kunnen het risico op ongevallen tijdens het slapen of wiegendood – in het bijzonder voor jonge baby’s tussen de 3 en 9 maanden – tot het uiterste beperken. Alle medewerkers van Twinkle Star zijn op de hoogte van de inhoud van het Protocol veilig slapen en handelen hiernaar. </w:t>
      </w:r>
    </w:p>
    <w:p w14:paraId="1FB99D25" w14:textId="77777777" w:rsidR="009B6923" w:rsidRDefault="009B6923" w:rsidP="009B6923">
      <w:pPr>
        <w:autoSpaceDE w:val="0"/>
        <w:autoSpaceDN w:val="0"/>
        <w:adjustRightInd w:val="0"/>
        <w:spacing w:line="320" w:lineRule="exact"/>
        <w:rPr>
          <w:rFonts w:ascii="Arial" w:hAnsi="Arial" w:cs="Arial"/>
        </w:rPr>
      </w:pPr>
    </w:p>
    <w:p w14:paraId="2ECE5721" w14:textId="77777777" w:rsidR="009B6923" w:rsidRDefault="009B6923" w:rsidP="009B6923">
      <w:pPr>
        <w:autoSpaceDE w:val="0"/>
        <w:autoSpaceDN w:val="0"/>
        <w:adjustRightInd w:val="0"/>
        <w:spacing w:line="320" w:lineRule="exact"/>
        <w:rPr>
          <w:rFonts w:ascii="Arial" w:hAnsi="Arial" w:cs="Arial"/>
          <w:b/>
          <w:bCs/>
        </w:rPr>
      </w:pPr>
      <w:r>
        <w:rPr>
          <w:rFonts w:ascii="Arial" w:hAnsi="Arial" w:cs="Arial"/>
          <w:b/>
          <w:bCs/>
        </w:rPr>
        <w:t>Wiegendood</w:t>
      </w:r>
    </w:p>
    <w:p w14:paraId="3CF159CA"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Wiegendood is het onverwacht tijdens de slaap overlijden van een kindje van nul tot twee jaar. Voordat het kind overleed waren er vooraf geen duidelijke ziekteverschijnselen. Onderzoek naar de mogelijke oorzaken van het overlijden levert vaak geen duidelijk antwoord op. Tegenwoordig neemt men algemeen aan dat wiegendood in de regel meerder oorzaken tegelijkertijd heeft. Die worden onderscheiden in uitwendige en inwendige factoren.</w:t>
      </w:r>
    </w:p>
    <w:p w14:paraId="120E7B31" w14:textId="77777777" w:rsidR="009B6923" w:rsidRDefault="009B6923" w:rsidP="009B6923">
      <w:pPr>
        <w:autoSpaceDE w:val="0"/>
        <w:autoSpaceDN w:val="0"/>
        <w:adjustRightInd w:val="0"/>
        <w:spacing w:line="320" w:lineRule="exact"/>
        <w:jc w:val="both"/>
        <w:rPr>
          <w:rFonts w:ascii="Arial" w:hAnsi="Arial" w:cs="Arial"/>
        </w:rPr>
      </w:pPr>
    </w:p>
    <w:p w14:paraId="5098D45A" w14:textId="77777777" w:rsidR="009B6923" w:rsidRDefault="009B6923" w:rsidP="009B6923">
      <w:pPr>
        <w:autoSpaceDE w:val="0"/>
        <w:autoSpaceDN w:val="0"/>
        <w:adjustRightInd w:val="0"/>
        <w:spacing w:line="320" w:lineRule="exact"/>
        <w:rPr>
          <w:rFonts w:ascii="Arial" w:hAnsi="Arial" w:cs="Arial"/>
        </w:rPr>
      </w:pPr>
      <w:r>
        <w:rPr>
          <w:rFonts w:ascii="Arial" w:hAnsi="Arial" w:cs="Arial"/>
        </w:rPr>
        <w:t>Bekende uitwendige – en doorgaans vermijdbare - factoren zijn:</w:t>
      </w:r>
    </w:p>
    <w:p w14:paraId="12175A76" w14:textId="77777777" w:rsidR="009B6923" w:rsidRDefault="009B6923" w:rsidP="006742B0">
      <w:pPr>
        <w:numPr>
          <w:ilvl w:val="0"/>
          <w:numId w:val="106"/>
        </w:numPr>
        <w:autoSpaceDE w:val="0"/>
        <w:autoSpaceDN w:val="0"/>
        <w:adjustRightInd w:val="0"/>
        <w:spacing w:line="320" w:lineRule="exact"/>
        <w:rPr>
          <w:rFonts w:ascii="Arial" w:hAnsi="Arial" w:cs="Arial"/>
        </w:rPr>
      </w:pPr>
      <w:r>
        <w:rPr>
          <w:rFonts w:ascii="Arial" w:hAnsi="Arial" w:cs="Arial"/>
        </w:rPr>
        <w:t>Slapen in buikligging</w:t>
      </w:r>
    </w:p>
    <w:p w14:paraId="24F62B93" w14:textId="77777777" w:rsidR="009B6923" w:rsidRDefault="009B6923" w:rsidP="006742B0">
      <w:pPr>
        <w:numPr>
          <w:ilvl w:val="0"/>
          <w:numId w:val="106"/>
        </w:numPr>
        <w:autoSpaceDE w:val="0"/>
        <w:autoSpaceDN w:val="0"/>
        <w:adjustRightInd w:val="0"/>
        <w:spacing w:line="320" w:lineRule="exact"/>
        <w:rPr>
          <w:rFonts w:ascii="Arial" w:hAnsi="Arial" w:cs="Arial"/>
        </w:rPr>
      </w:pPr>
      <w:r>
        <w:rPr>
          <w:rFonts w:ascii="Arial" w:hAnsi="Arial" w:cs="Arial"/>
        </w:rPr>
        <w:t>Luchtweginfectie</w:t>
      </w:r>
    </w:p>
    <w:p w14:paraId="12F25D8D" w14:textId="77777777" w:rsidR="009B6923" w:rsidRDefault="009B6923" w:rsidP="006742B0">
      <w:pPr>
        <w:numPr>
          <w:ilvl w:val="0"/>
          <w:numId w:val="106"/>
        </w:numPr>
        <w:autoSpaceDE w:val="0"/>
        <w:autoSpaceDN w:val="0"/>
        <w:adjustRightInd w:val="0"/>
        <w:spacing w:line="320" w:lineRule="exact"/>
        <w:rPr>
          <w:rFonts w:ascii="Arial" w:hAnsi="Arial" w:cs="Arial"/>
        </w:rPr>
      </w:pPr>
      <w:r>
        <w:rPr>
          <w:rFonts w:ascii="Arial" w:hAnsi="Arial" w:cs="Arial"/>
        </w:rPr>
        <w:t>Passief roken</w:t>
      </w:r>
    </w:p>
    <w:p w14:paraId="76FBB812" w14:textId="77777777" w:rsidR="009B6923" w:rsidRDefault="009B6923" w:rsidP="006742B0">
      <w:pPr>
        <w:numPr>
          <w:ilvl w:val="0"/>
          <w:numId w:val="106"/>
        </w:numPr>
        <w:autoSpaceDE w:val="0"/>
        <w:autoSpaceDN w:val="0"/>
        <w:adjustRightInd w:val="0"/>
        <w:spacing w:line="320" w:lineRule="exact"/>
        <w:rPr>
          <w:rFonts w:ascii="Arial" w:hAnsi="Arial" w:cs="Arial"/>
        </w:rPr>
      </w:pPr>
      <w:r>
        <w:rPr>
          <w:rFonts w:ascii="Arial" w:hAnsi="Arial" w:cs="Arial"/>
        </w:rPr>
        <w:t>Warmtestuwing</w:t>
      </w:r>
    </w:p>
    <w:p w14:paraId="31D1802D" w14:textId="77777777" w:rsidR="009B6923" w:rsidRDefault="009B6923" w:rsidP="006742B0">
      <w:pPr>
        <w:numPr>
          <w:ilvl w:val="0"/>
          <w:numId w:val="106"/>
        </w:numPr>
        <w:autoSpaceDE w:val="0"/>
        <w:autoSpaceDN w:val="0"/>
        <w:adjustRightInd w:val="0"/>
        <w:spacing w:line="320" w:lineRule="exact"/>
        <w:rPr>
          <w:rFonts w:ascii="Arial" w:hAnsi="Arial" w:cs="Arial"/>
        </w:rPr>
      </w:pPr>
      <w:r>
        <w:rPr>
          <w:rFonts w:ascii="Arial" w:hAnsi="Arial" w:cs="Arial"/>
        </w:rPr>
        <w:t>Rebreathing</w:t>
      </w:r>
    </w:p>
    <w:p w14:paraId="4D2F1F14" w14:textId="77777777" w:rsidR="009B6923" w:rsidRDefault="009B6923" w:rsidP="006742B0">
      <w:pPr>
        <w:numPr>
          <w:ilvl w:val="0"/>
          <w:numId w:val="106"/>
        </w:numPr>
        <w:autoSpaceDE w:val="0"/>
        <w:autoSpaceDN w:val="0"/>
        <w:adjustRightInd w:val="0"/>
        <w:spacing w:line="320" w:lineRule="exact"/>
        <w:rPr>
          <w:rFonts w:ascii="Arial" w:hAnsi="Arial" w:cs="Arial"/>
        </w:rPr>
      </w:pPr>
      <w:r>
        <w:rPr>
          <w:rFonts w:ascii="Arial" w:hAnsi="Arial" w:cs="Arial"/>
        </w:rPr>
        <w:t>Uitwendige adembelemmering</w:t>
      </w:r>
    </w:p>
    <w:p w14:paraId="23C82F37" w14:textId="77777777" w:rsidR="009B6923" w:rsidRDefault="009B6923" w:rsidP="006742B0">
      <w:pPr>
        <w:numPr>
          <w:ilvl w:val="0"/>
          <w:numId w:val="106"/>
        </w:numPr>
        <w:autoSpaceDE w:val="0"/>
        <w:autoSpaceDN w:val="0"/>
        <w:adjustRightInd w:val="0"/>
        <w:spacing w:line="320" w:lineRule="exact"/>
        <w:rPr>
          <w:rFonts w:ascii="Arial" w:hAnsi="Arial" w:cs="Arial"/>
        </w:rPr>
      </w:pPr>
      <w:r>
        <w:rPr>
          <w:rFonts w:ascii="Arial" w:hAnsi="Arial" w:cs="Arial"/>
        </w:rPr>
        <w:t>Vermoeienis</w:t>
      </w:r>
    </w:p>
    <w:p w14:paraId="51C80880" w14:textId="77777777" w:rsidR="009B6923" w:rsidRDefault="009B6923" w:rsidP="006742B0">
      <w:pPr>
        <w:numPr>
          <w:ilvl w:val="0"/>
          <w:numId w:val="106"/>
        </w:numPr>
        <w:autoSpaceDE w:val="0"/>
        <w:autoSpaceDN w:val="0"/>
        <w:adjustRightInd w:val="0"/>
        <w:spacing w:line="320" w:lineRule="exact"/>
        <w:rPr>
          <w:rFonts w:ascii="Arial" w:hAnsi="Arial" w:cs="Arial"/>
        </w:rPr>
      </w:pPr>
      <w:r>
        <w:rPr>
          <w:rFonts w:ascii="Arial" w:hAnsi="Arial" w:cs="Arial"/>
        </w:rPr>
        <w:t>Sederende medicatie</w:t>
      </w:r>
    </w:p>
    <w:p w14:paraId="01FB0732" w14:textId="77777777" w:rsidR="009B6923" w:rsidRDefault="009B6923" w:rsidP="009B6923">
      <w:pPr>
        <w:autoSpaceDE w:val="0"/>
        <w:autoSpaceDN w:val="0"/>
        <w:adjustRightInd w:val="0"/>
        <w:spacing w:line="320" w:lineRule="exact"/>
        <w:ind w:left="360"/>
        <w:rPr>
          <w:rFonts w:ascii="Arial" w:hAnsi="Arial" w:cs="Arial"/>
        </w:rPr>
      </w:pPr>
    </w:p>
    <w:p w14:paraId="164FC3D6" w14:textId="77777777" w:rsidR="009B6923" w:rsidRDefault="009B6923" w:rsidP="009B6923">
      <w:pPr>
        <w:autoSpaceDE w:val="0"/>
        <w:autoSpaceDN w:val="0"/>
        <w:adjustRightInd w:val="0"/>
        <w:spacing w:line="320" w:lineRule="exact"/>
        <w:rPr>
          <w:rFonts w:ascii="Arial" w:hAnsi="Arial" w:cs="Arial"/>
        </w:rPr>
      </w:pPr>
      <w:r>
        <w:rPr>
          <w:rFonts w:ascii="Arial" w:hAnsi="Arial" w:cs="Arial"/>
        </w:rPr>
        <w:t>De meest bekende inwendige factoren zijn:</w:t>
      </w:r>
    </w:p>
    <w:p w14:paraId="0D18A4D7" w14:textId="77777777" w:rsidR="009B6923" w:rsidRDefault="009B6923" w:rsidP="006742B0">
      <w:pPr>
        <w:numPr>
          <w:ilvl w:val="0"/>
          <w:numId w:val="107"/>
        </w:numPr>
        <w:autoSpaceDE w:val="0"/>
        <w:autoSpaceDN w:val="0"/>
        <w:adjustRightInd w:val="0"/>
        <w:spacing w:line="320" w:lineRule="exact"/>
        <w:rPr>
          <w:rFonts w:ascii="Arial" w:hAnsi="Arial" w:cs="Arial"/>
        </w:rPr>
      </w:pPr>
      <w:r>
        <w:rPr>
          <w:rFonts w:ascii="Arial" w:hAnsi="Arial" w:cs="Arial"/>
        </w:rPr>
        <w:t>Een licht geboortegewicht</w:t>
      </w:r>
    </w:p>
    <w:p w14:paraId="05788A26" w14:textId="77777777" w:rsidR="009B6923" w:rsidRDefault="009B6923" w:rsidP="009B6923">
      <w:pPr>
        <w:autoSpaceDE w:val="0"/>
        <w:autoSpaceDN w:val="0"/>
        <w:adjustRightInd w:val="0"/>
        <w:spacing w:line="320" w:lineRule="exact"/>
        <w:rPr>
          <w:rFonts w:ascii="Arial" w:hAnsi="Arial" w:cs="Arial"/>
        </w:rPr>
      </w:pPr>
    </w:p>
    <w:p w14:paraId="7C589690" w14:textId="77777777" w:rsidR="009B6923" w:rsidRDefault="009B6923" w:rsidP="009B6923">
      <w:pPr>
        <w:autoSpaceDE w:val="0"/>
        <w:autoSpaceDN w:val="0"/>
        <w:adjustRightInd w:val="0"/>
        <w:spacing w:line="320" w:lineRule="exact"/>
        <w:rPr>
          <w:rFonts w:ascii="Arial" w:hAnsi="Arial" w:cs="Arial"/>
          <w:b/>
          <w:bCs/>
        </w:rPr>
      </w:pPr>
      <w:r>
        <w:rPr>
          <w:rFonts w:ascii="Arial" w:hAnsi="Arial" w:cs="Arial"/>
          <w:b/>
          <w:bCs/>
        </w:rPr>
        <w:t>Wat doen wij om de veiligheid te bevorderen?</w:t>
      </w:r>
    </w:p>
    <w:p w14:paraId="6D950C71" w14:textId="77777777" w:rsidR="009B6923" w:rsidRDefault="009B6923" w:rsidP="009B6923">
      <w:pPr>
        <w:autoSpaceDE w:val="0"/>
        <w:autoSpaceDN w:val="0"/>
        <w:adjustRightInd w:val="0"/>
        <w:spacing w:line="320" w:lineRule="exact"/>
        <w:rPr>
          <w:rFonts w:ascii="Arial" w:hAnsi="Arial" w:cs="Arial"/>
          <w:b/>
          <w:bCs/>
        </w:rPr>
      </w:pPr>
    </w:p>
    <w:p w14:paraId="0A0B4E41" w14:textId="77777777" w:rsidR="009B6923" w:rsidRDefault="009B6923" w:rsidP="009B6923">
      <w:pPr>
        <w:autoSpaceDE w:val="0"/>
        <w:autoSpaceDN w:val="0"/>
        <w:adjustRightInd w:val="0"/>
        <w:spacing w:line="320" w:lineRule="exact"/>
        <w:jc w:val="both"/>
        <w:rPr>
          <w:rFonts w:ascii="Arial" w:hAnsi="Arial" w:cs="Arial"/>
          <w:b/>
          <w:bCs/>
        </w:rPr>
      </w:pPr>
      <w:r>
        <w:rPr>
          <w:rFonts w:ascii="Arial" w:hAnsi="Arial" w:cs="Arial"/>
          <w:b/>
          <w:bCs/>
        </w:rPr>
        <w:t>1. Binnen Twinkle Star laten we baby's in principe niet op de buik slapen</w:t>
      </w:r>
    </w:p>
    <w:p w14:paraId="6EC5C92F"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Een baby op de buik te slapen leggen maakt het risico van wiegendood wel vier tot vijfmaal groter dan gemiddeld. Bij een verkouden baby nog iets meer. Wij leggen een baby nooit op de buik.</w:t>
      </w:r>
    </w:p>
    <w:p w14:paraId="34C40B68"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Wij leggen een baby ook niet eens één enkele keer op de buik te slapen, bijvoorbeeld omdat het kind alleen dan troostbaar lijkt. Er zijn helaas diverse voorbeelden dat zo een uitzondering fataal afliep</w:t>
      </w:r>
    </w:p>
    <w:p w14:paraId="5FF66E05"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xml:space="preserve">• Er zijn bepaalde (aangeboren) afwijkingen waarbij buikligging wel wenselijk kan zijn. Verzorgers dienen in deze situatie een schriftelijke verklaring te tekenen. </w:t>
      </w:r>
    </w:p>
    <w:p w14:paraId="0BE79C79" w14:textId="77777777" w:rsidR="009B6923" w:rsidRDefault="009B6923" w:rsidP="009B6923">
      <w:pPr>
        <w:autoSpaceDE w:val="0"/>
        <w:autoSpaceDN w:val="0"/>
        <w:adjustRightInd w:val="0"/>
        <w:spacing w:line="320" w:lineRule="exact"/>
        <w:jc w:val="both"/>
        <w:rPr>
          <w:rFonts w:ascii="Arial" w:hAnsi="Arial" w:cs="Arial"/>
        </w:rPr>
      </w:pPr>
    </w:p>
    <w:p w14:paraId="4F6A7B96" w14:textId="77777777" w:rsidR="009B6923" w:rsidRDefault="009B6923" w:rsidP="009B6923">
      <w:pPr>
        <w:autoSpaceDE w:val="0"/>
        <w:autoSpaceDN w:val="0"/>
        <w:adjustRightInd w:val="0"/>
        <w:spacing w:line="320" w:lineRule="exact"/>
        <w:jc w:val="both"/>
        <w:rPr>
          <w:rFonts w:ascii="Arial" w:hAnsi="Arial" w:cs="Arial"/>
        </w:rPr>
      </w:pPr>
    </w:p>
    <w:p w14:paraId="43141B15"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Kiest een ouder wordende baby, die gezond is, in goede conditie en motorisch ontwikkeld (zodat vlot om en om draaien geen probleem is), regelmatig zelf voor op de buik slapen, dan is vasthouden aan steeds terugleggen op de rug niet zinvol. Gemiddeld zijn baby’s met vijf maanden in staat om zelf van rug naar buik en weer terug te draaien, maar sommigen zijn er pas met negen maanden aan toe.</w:t>
      </w:r>
    </w:p>
    <w:p w14:paraId="755FDC8D"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xml:space="preserve">• Wij wijzen verzorgers die iets anders willen eerst nadrukkelijk op de preventieadviezen. Willen zij desondanks dat hun baby in buikhouding slaapt, leggen wij deze opdracht schriftelijk vast, met redenen omkleed, en door de eindverantwoordelijke verzorgers ondertekend. </w:t>
      </w:r>
    </w:p>
    <w:p w14:paraId="799D0AF3"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lastRenderedPageBreak/>
        <w:t>De schriftelijke verklaringen, met verwijzingen naar de adviezen dienen om zo nodig te kunnen aantonen dat ons kinderdagverblijf zorgvuldig te werk is gegaan.</w:t>
      </w:r>
    </w:p>
    <w:p w14:paraId="18BA04B1"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Omdat veranderingen in routine onmiskenbaar een risicoverhogend effect hebben is het aan te raden om een baby die bij het slapen gaan aan een fopspeen is gewend, die ook op het dagverblijf consequent voor het slapen te geven. Het is raadzaam het gebruik van een fopspeen na de leeftijd van 10 maanden af te bouwen. Wij gebruiken voor een fopspeen geen koord of lint.</w:t>
      </w:r>
    </w:p>
    <w:p w14:paraId="3352A9E2"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Gebruikt een baby medicijnen, dan vragen wij indien nodig om advies van de behandelend arts en gaan na of is gecontroleerd op slaapverwekkende bijwerkingen. (Denk aan protocol medicijnverstrekking).</w:t>
      </w:r>
    </w:p>
    <w:p w14:paraId="054C03B2" w14:textId="77777777" w:rsidR="009B6923" w:rsidRDefault="009B6923" w:rsidP="009B6923">
      <w:pPr>
        <w:autoSpaceDE w:val="0"/>
        <w:autoSpaceDN w:val="0"/>
        <w:adjustRightInd w:val="0"/>
        <w:spacing w:line="320" w:lineRule="exact"/>
        <w:rPr>
          <w:rFonts w:ascii="Arial" w:hAnsi="Arial" w:cs="Arial"/>
        </w:rPr>
      </w:pPr>
    </w:p>
    <w:p w14:paraId="503666CE" w14:textId="77777777" w:rsidR="009B6923" w:rsidRDefault="009B6923" w:rsidP="009B6923">
      <w:pPr>
        <w:autoSpaceDE w:val="0"/>
        <w:autoSpaceDN w:val="0"/>
        <w:adjustRightInd w:val="0"/>
        <w:spacing w:line="320" w:lineRule="exact"/>
        <w:rPr>
          <w:rFonts w:ascii="Arial" w:hAnsi="Arial" w:cs="Arial"/>
          <w:b/>
          <w:bCs/>
        </w:rPr>
      </w:pPr>
      <w:r>
        <w:rPr>
          <w:rFonts w:ascii="Arial" w:hAnsi="Arial" w:cs="Arial"/>
          <w:b/>
          <w:bCs/>
        </w:rPr>
        <w:t>2. Bij Twinkle Star voorkomen we dat een baby te warm ligt</w:t>
      </w:r>
    </w:p>
    <w:p w14:paraId="5212CDF1"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De factor warmtestuwing speelt een waarneembare rol onder de baby’s die onder het beeld van wiegendood overlijden. Door koude overlijdt zelden een baby.</w:t>
      </w:r>
    </w:p>
    <w:p w14:paraId="36737FFA"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Zo lang de voetjes van een baby in bed prettig aanvoelen, heeft die het niet te koud. Een baby die zweet heeft het al gevaarlijk warm! Wij voelen regelmatig of de baby het niet te warm heeft.</w:t>
      </w:r>
    </w:p>
    <w:p w14:paraId="0801631B"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xml:space="preserve">• Wij houden de temperatuur van de slaapruimte in de gaten en zorgen dat het niet te warm is of wordt in de slaapvertrekken. De verwarming hoeft er niet vaak aan. De aanbevolen slaapkamertemperatuur is 15 tot 18 graden. </w:t>
      </w:r>
    </w:p>
    <w:p w14:paraId="3843A8A6"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xml:space="preserve">• Leg een baby bij voorkeur te slapen in een slaapzak of onder een laken met een dekentjes die goed kunnen worden ingestopt. </w:t>
      </w:r>
    </w:p>
    <w:p w14:paraId="16A9B7BB"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Maak het bedje zo op dat de baby met de voeten nagenoeg tegen het voeteneind ligt. Indien een baby zich blootwoelt wordt gebruik gemaakt van een slaapzakje. Als kindjes onrustig slapen wordt het beddengoed strak ingestopt.</w:t>
      </w:r>
    </w:p>
    <w:p w14:paraId="07FA4918"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Kinderen met koorts worden niet te warm toegedekt en extra goed in de gaten gehouden.</w:t>
      </w:r>
    </w:p>
    <w:p w14:paraId="27D2CE20"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Wij gebruiken geen dekbedden.</w:t>
      </w:r>
    </w:p>
    <w:p w14:paraId="5D3A6223"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Wij laten een baby ook nooit met een bedekt hoofd slapen.</w:t>
      </w:r>
    </w:p>
    <w:p w14:paraId="23D3C19E" w14:textId="77777777" w:rsidR="009B6923" w:rsidRDefault="009B6923" w:rsidP="009B6923">
      <w:pPr>
        <w:autoSpaceDE w:val="0"/>
        <w:autoSpaceDN w:val="0"/>
        <w:adjustRightInd w:val="0"/>
        <w:spacing w:line="320" w:lineRule="exact"/>
        <w:rPr>
          <w:rFonts w:ascii="Arial" w:hAnsi="Arial" w:cs="Arial"/>
        </w:rPr>
      </w:pPr>
      <w:r>
        <w:rPr>
          <w:rFonts w:ascii="Arial" w:hAnsi="Arial" w:cs="Arial"/>
        </w:rPr>
        <w:t>• Wij combineren geen slaapzak met ander beddengoed</w:t>
      </w:r>
    </w:p>
    <w:p w14:paraId="0DB78944" w14:textId="77777777" w:rsidR="009B6923" w:rsidRDefault="009B6923" w:rsidP="009B6923">
      <w:pPr>
        <w:autoSpaceDE w:val="0"/>
        <w:autoSpaceDN w:val="0"/>
        <w:adjustRightInd w:val="0"/>
        <w:spacing w:line="320" w:lineRule="exact"/>
        <w:rPr>
          <w:rFonts w:ascii="Arial" w:hAnsi="Arial" w:cs="Arial"/>
          <w:b/>
          <w:bCs/>
        </w:rPr>
      </w:pPr>
    </w:p>
    <w:p w14:paraId="5519B863" w14:textId="77777777" w:rsidR="009B6923" w:rsidRDefault="009B6923" w:rsidP="009B6923">
      <w:pPr>
        <w:autoSpaceDE w:val="0"/>
        <w:autoSpaceDN w:val="0"/>
        <w:adjustRightInd w:val="0"/>
        <w:spacing w:line="320" w:lineRule="exact"/>
        <w:rPr>
          <w:rFonts w:ascii="Arial" w:hAnsi="Arial" w:cs="Arial"/>
          <w:b/>
          <w:bCs/>
        </w:rPr>
      </w:pPr>
      <w:r>
        <w:rPr>
          <w:rFonts w:ascii="Arial" w:hAnsi="Arial" w:cs="Arial"/>
          <w:b/>
          <w:bCs/>
        </w:rPr>
        <w:t>3. Wij zorgen voor veiligheid in het bed</w:t>
      </w:r>
    </w:p>
    <w:p w14:paraId="56C3A121"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Kinderen tot 2.5 jaar slapen in een bedje dat voorzien is van spijlen en een dakje.</w:t>
      </w:r>
    </w:p>
    <w:p w14:paraId="2A094FCC" w14:textId="77777777" w:rsidR="009B6923" w:rsidRDefault="009B6923" w:rsidP="009B6923">
      <w:pPr>
        <w:autoSpaceDE w:val="0"/>
        <w:autoSpaceDN w:val="0"/>
        <w:adjustRightInd w:val="0"/>
        <w:spacing w:line="320" w:lineRule="exact"/>
        <w:jc w:val="both"/>
        <w:rPr>
          <w:rFonts w:ascii="Arial" w:hAnsi="Arial" w:cs="Arial"/>
          <w:color w:val="000000"/>
        </w:rPr>
      </w:pPr>
      <w:r>
        <w:rPr>
          <w:rFonts w:ascii="Arial" w:hAnsi="Arial" w:cs="Arial"/>
        </w:rPr>
        <w:t xml:space="preserve">• Kinderen boven de 2.5 jaar mogen </w:t>
      </w:r>
      <w:r>
        <w:rPr>
          <w:rFonts w:ascii="Arial" w:hAnsi="Arial" w:cs="Arial"/>
          <w:color w:val="000000"/>
        </w:rPr>
        <w:t>op stretchers slapen (of in bedjes).</w:t>
      </w:r>
    </w:p>
    <w:p w14:paraId="424712A9"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De staat van de bedjes wordt regelmatig gecontroleerd (denk aan bevestigingspunten, sloten, splinters etc.)</w:t>
      </w:r>
    </w:p>
    <w:p w14:paraId="3BA3B729"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Te zachte matrassen zijn blijkens vele onderzoeken een duidelijk verhoogd risico. Wij gebruiken in de bedjes goedgekeurde matrassen.</w:t>
      </w:r>
    </w:p>
    <w:p w14:paraId="12B66A9A"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xml:space="preserve">• Wij gebruiken nooit een kussen, een kussenachtige knuffel, zachte hoofd en zijwandbeschermers, zeiltjes, tuigjes, koorden of voorwerpen van zacht plastic in het bedje. </w:t>
      </w:r>
    </w:p>
    <w:p w14:paraId="7B244D17"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Wij fixeren kinderen niet.</w:t>
      </w:r>
    </w:p>
    <w:p w14:paraId="3AAE5F92"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xml:space="preserve">• Wij maken het babybed kort op. Dit is bedoeld om te voorkomen dat het kind onder het beddengoed schuift. </w:t>
      </w:r>
    </w:p>
    <w:p w14:paraId="4E953363"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Wij ventileren slaapkamers goed.</w:t>
      </w:r>
    </w:p>
    <w:p w14:paraId="4CE14484"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Het beddengoed wordt regelmatig gewassen of gelucht.</w:t>
      </w:r>
    </w:p>
    <w:p w14:paraId="790E56D7" w14:textId="77777777" w:rsidR="009B6923" w:rsidRDefault="009B6923" w:rsidP="009B6923">
      <w:pPr>
        <w:autoSpaceDE w:val="0"/>
        <w:autoSpaceDN w:val="0"/>
        <w:adjustRightInd w:val="0"/>
        <w:spacing w:line="320" w:lineRule="exact"/>
        <w:rPr>
          <w:rFonts w:ascii="Arial" w:hAnsi="Arial" w:cs="Arial"/>
        </w:rPr>
      </w:pPr>
    </w:p>
    <w:p w14:paraId="36265C9C" w14:textId="77777777" w:rsidR="009B6923" w:rsidRDefault="009B6923" w:rsidP="009B6923">
      <w:pPr>
        <w:autoSpaceDE w:val="0"/>
        <w:autoSpaceDN w:val="0"/>
        <w:adjustRightInd w:val="0"/>
        <w:spacing w:line="320" w:lineRule="exact"/>
        <w:rPr>
          <w:rFonts w:ascii="Arial" w:hAnsi="Arial" w:cs="Arial"/>
          <w:b/>
          <w:bCs/>
        </w:rPr>
      </w:pPr>
      <w:r>
        <w:rPr>
          <w:rFonts w:ascii="Arial" w:hAnsi="Arial" w:cs="Arial"/>
          <w:b/>
          <w:bCs/>
        </w:rPr>
        <w:t>4. Wij houden voldoende toezicht</w:t>
      </w:r>
    </w:p>
    <w:p w14:paraId="78BB92BA"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xml:space="preserve">• Door middel van camera's in de slaapkamers kunnen wij goed toezicht houden op de baby's. </w:t>
      </w:r>
    </w:p>
    <w:p w14:paraId="4EF8E367"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Wij kijken telkens als we een kindje naar bed brengen even in de andere bedjes.</w:t>
      </w:r>
    </w:p>
    <w:p w14:paraId="3D38CDBF"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xml:space="preserve">• Wij houden nieuwkomers/jonge baby’s zoveel mogelijk extra in het oog. Er zijn sterke aanwijzingen dat veranderingen in omstandigheden en routine bij (jonge) baby’s stress veroorzaken. De situatie tijdens kinderopvang verschilt in vrijwel alle opzichten van die in het ouderlijk huis. Het is daarom verstandig om ouders van jonge baby’s </w:t>
      </w:r>
      <w:r>
        <w:rPr>
          <w:rFonts w:ascii="Arial" w:hAnsi="Arial" w:cs="Arial"/>
        </w:rPr>
        <w:lastRenderedPageBreak/>
        <w:t>de gelegenheid te beiden om te komen wennen. Belangrijk is het hierbij dat ze tijdens deze wenmomenten een slaapperiode doormaken.</w:t>
      </w:r>
    </w:p>
    <w:p w14:paraId="4739DE5F"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Wij maken gebruik van babyfoon en camera.</w:t>
      </w:r>
    </w:p>
    <w:p w14:paraId="1214AF04" w14:textId="77777777" w:rsidR="009B6923" w:rsidRDefault="009B6923" w:rsidP="009B6923">
      <w:pPr>
        <w:autoSpaceDE w:val="0"/>
        <w:autoSpaceDN w:val="0"/>
        <w:adjustRightInd w:val="0"/>
        <w:spacing w:line="320" w:lineRule="exact"/>
        <w:jc w:val="both"/>
        <w:rPr>
          <w:rFonts w:ascii="Arial" w:hAnsi="Arial" w:cs="Arial"/>
        </w:rPr>
      </w:pPr>
    </w:p>
    <w:p w14:paraId="3E8AF163"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 xml:space="preserve">De pedagogisch medewerkers zijn verantwoordelijk voor het toepassen van deze regels. Zij worden geacht eventuele problemen in de praktijk te signaleren. Van belangrijke gebeurtenissen – ongelukken of bijna-ongelukken wordt de manager altijd op de hoogte gesteld. </w:t>
      </w:r>
    </w:p>
    <w:p w14:paraId="735B40FF" w14:textId="77777777" w:rsidR="009B6923" w:rsidRDefault="009B6923" w:rsidP="009B6923">
      <w:pPr>
        <w:autoSpaceDE w:val="0"/>
        <w:autoSpaceDN w:val="0"/>
        <w:adjustRightInd w:val="0"/>
        <w:spacing w:line="320" w:lineRule="exact"/>
        <w:jc w:val="both"/>
        <w:rPr>
          <w:rFonts w:ascii="Arial" w:hAnsi="Arial" w:cs="Arial"/>
        </w:rPr>
      </w:pPr>
    </w:p>
    <w:p w14:paraId="0ED97545" w14:textId="77777777" w:rsidR="009B6923" w:rsidRDefault="009B6923" w:rsidP="009B6923">
      <w:pPr>
        <w:autoSpaceDE w:val="0"/>
        <w:autoSpaceDN w:val="0"/>
        <w:adjustRightInd w:val="0"/>
        <w:spacing w:line="320" w:lineRule="exact"/>
        <w:jc w:val="both"/>
        <w:rPr>
          <w:rFonts w:ascii="Arial" w:hAnsi="Arial" w:cs="Arial"/>
        </w:rPr>
      </w:pPr>
      <w:r>
        <w:rPr>
          <w:rFonts w:ascii="Arial" w:hAnsi="Arial" w:cs="Arial"/>
        </w:rPr>
        <w:t>Als er ondanks alle voorzorgen toch een baby in slechte conditie wordt aangetroffen, prikkel het kind dan door het aan te tikken en wat te bewegen en zie of het zich herstelt. Zo niet, sla dan alarm (112 bellen) en begin met reanimatie en mond op mondbeademing. De andere leidsters worden te hulp geroepen, maar de andere kinderen worden niet zonder toezicht gelaten. De manager wordt gewaarschuwd en zij neemt contact op met de ouders en met de medische instanties. Het is van belang om van begin af aan feiten te noteren zoals het tijdstip, de omstandigheden en de betrokkenen. Hiervoor heeft de hoofd Bhv’er in het gebouw of diens plaatsvervanger de eindverantwoording. De te hulp geroepen arts dient in het belang van de diagnostiek ook zo spoedig mogelijk de temperatuur van de baby op te nemen.</w:t>
      </w:r>
    </w:p>
    <w:p w14:paraId="47748AA5" w14:textId="77777777" w:rsidR="009B6923" w:rsidRDefault="009B6923" w:rsidP="009B6923">
      <w:pPr>
        <w:spacing w:line="320" w:lineRule="exact"/>
        <w:rPr>
          <w:rFonts w:ascii="Arial" w:hAnsi="Arial" w:cs="Arial"/>
        </w:rPr>
      </w:pPr>
    </w:p>
    <w:p w14:paraId="5CF7A6B8" w14:textId="77777777" w:rsidR="009B6923" w:rsidRDefault="009B6923" w:rsidP="009B6923">
      <w:pPr>
        <w:spacing w:line="320" w:lineRule="exact"/>
        <w:rPr>
          <w:rFonts w:ascii="Arial" w:hAnsi="Arial" w:cs="Arial"/>
          <w:b/>
        </w:rPr>
      </w:pPr>
      <w:r>
        <w:rPr>
          <w:rFonts w:ascii="Arial" w:hAnsi="Arial" w:cs="Arial"/>
          <w:b/>
        </w:rPr>
        <w:t>Algemene regels met betrekking tot slapen</w:t>
      </w:r>
    </w:p>
    <w:p w14:paraId="23C3C553" w14:textId="77777777" w:rsidR="009B6923" w:rsidRDefault="009B6923" w:rsidP="006742B0">
      <w:pPr>
        <w:numPr>
          <w:ilvl w:val="0"/>
          <w:numId w:val="108"/>
        </w:numPr>
        <w:spacing w:line="320" w:lineRule="exact"/>
        <w:jc w:val="both"/>
        <w:rPr>
          <w:rFonts w:ascii="Arial" w:hAnsi="Arial" w:cs="Arial"/>
        </w:rPr>
      </w:pPr>
      <w:r>
        <w:rPr>
          <w:rFonts w:ascii="Arial" w:hAnsi="Arial" w:cs="Arial"/>
        </w:rPr>
        <w:t>Baby’s slapen in principe niet op de groep tenzij het om een hazenslaapje gaat.</w:t>
      </w:r>
    </w:p>
    <w:p w14:paraId="2875CAE2" w14:textId="77777777" w:rsidR="009B6923" w:rsidRDefault="009B6923" w:rsidP="006742B0">
      <w:pPr>
        <w:numPr>
          <w:ilvl w:val="0"/>
          <w:numId w:val="108"/>
        </w:numPr>
        <w:spacing w:line="320" w:lineRule="exact"/>
        <w:jc w:val="both"/>
        <w:rPr>
          <w:rFonts w:ascii="Arial" w:hAnsi="Arial" w:cs="Arial"/>
        </w:rPr>
      </w:pPr>
      <w:r>
        <w:rPr>
          <w:rFonts w:ascii="Arial" w:hAnsi="Arial" w:cs="Arial"/>
        </w:rPr>
        <w:t>Slaapmomenten van de baby’s worden afgestemd op individuele behoeftes van het kind.</w:t>
      </w:r>
    </w:p>
    <w:p w14:paraId="49F50FC0" w14:textId="77777777" w:rsidR="009B6923" w:rsidRDefault="009B6923" w:rsidP="006742B0">
      <w:pPr>
        <w:numPr>
          <w:ilvl w:val="0"/>
          <w:numId w:val="108"/>
        </w:numPr>
        <w:spacing w:line="320" w:lineRule="exact"/>
        <w:jc w:val="both"/>
        <w:rPr>
          <w:rFonts w:ascii="Arial" w:hAnsi="Arial" w:cs="Arial"/>
        </w:rPr>
      </w:pPr>
      <w:r>
        <w:rPr>
          <w:rFonts w:ascii="Arial" w:hAnsi="Arial" w:cs="Arial"/>
        </w:rPr>
        <w:t>Slaapmomenten peuters worden opgebouwd naar collectieve momenten, rekening houdend met de individuele behoeftes van het kind.</w:t>
      </w:r>
    </w:p>
    <w:p w14:paraId="596A15CF" w14:textId="77777777" w:rsidR="009B6923" w:rsidRDefault="009B6923" w:rsidP="006742B0">
      <w:pPr>
        <w:numPr>
          <w:ilvl w:val="0"/>
          <w:numId w:val="108"/>
        </w:numPr>
        <w:spacing w:line="320" w:lineRule="exact"/>
        <w:jc w:val="both"/>
        <w:rPr>
          <w:rFonts w:ascii="Arial" w:hAnsi="Arial" w:cs="Arial"/>
        </w:rPr>
      </w:pPr>
      <w:r>
        <w:rPr>
          <w:rFonts w:ascii="Arial" w:hAnsi="Arial" w:cs="Arial"/>
        </w:rPr>
        <w:t xml:space="preserve">De voorzorgsmaatregelen vanuit de risico-inventarisatie veiligheid en het plan van aanpak gelden, medewerkers controleren altijd of kinderen geen gevaarlijke spullen meenemen of aanhebben in bed. </w:t>
      </w:r>
    </w:p>
    <w:p w14:paraId="55D396F7" w14:textId="77777777" w:rsidR="009B6923" w:rsidRDefault="009B6923" w:rsidP="006742B0">
      <w:pPr>
        <w:numPr>
          <w:ilvl w:val="0"/>
          <w:numId w:val="108"/>
        </w:numPr>
        <w:spacing w:line="320" w:lineRule="exact"/>
        <w:jc w:val="both"/>
        <w:rPr>
          <w:rFonts w:ascii="Arial" w:hAnsi="Arial" w:cs="Arial"/>
        </w:rPr>
      </w:pPr>
      <w:r>
        <w:rPr>
          <w:rFonts w:ascii="Arial" w:hAnsi="Arial" w:cs="Arial"/>
        </w:rPr>
        <w:t>De bepalingen van vanuit de risico-inventarisatie gezondheid en het plan van aanpak gelden.</w:t>
      </w:r>
    </w:p>
    <w:p w14:paraId="315369BB" w14:textId="77777777" w:rsidR="009B6923" w:rsidRDefault="009B6923" w:rsidP="009B6923">
      <w:pPr>
        <w:spacing w:line="320" w:lineRule="exact"/>
        <w:ind w:left="348"/>
        <w:jc w:val="both"/>
        <w:rPr>
          <w:rFonts w:ascii="Arial" w:hAnsi="Arial" w:cs="Arial"/>
        </w:rPr>
      </w:pPr>
      <w:r>
        <w:rPr>
          <w:rFonts w:ascii="Arial" w:hAnsi="Arial" w:cs="Arial"/>
        </w:rPr>
        <w:t>Medewerkers controleren altijd of de (stapel)bedjes goed dicht zijn en of er geen beddengoed tussen het spijlenhekje zit.</w:t>
      </w:r>
    </w:p>
    <w:p w14:paraId="680C0944" w14:textId="77777777" w:rsidR="009B6923" w:rsidRDefault="009B6923" w:rsidP="006742B0">
      <w:pPr>
        <w:numPr>
          <w:ilvl w:val="0"/>
          <w:numId w:val="108"/>
        </w:numPr>
        <w:spacing w:line="320" w:lineRule="exact"/>
        <w:jc w:val="both"/>
        <w:rPr>
          <w:rFonts w:ascii="Arial" w:hAnsi="Arial" w:cs="Arial"/>
        </w:rPr>
      </w:pPr>
      <w:r>
        <w:rPr>
          <w:rFonts w:ascii="Arial" w:hAnsi="Arial" w:cs="Arial"/>
        </w:rPr>
        <w:t>Medewerkers laten kinderen niet onnodig lang huilen in bed en reageren alert.</w:t>
      </w:r>
    </w:p>
    <w:p w14:paraId="30CC69D8" w14:textId="77777777" w:rsidR="009B6923" w:rsidRDefault="009B6923" w:rsidP="006742B0">
      <w:pPr>
        <w:numPr>
          <w:ilvl w:val="0"/>
          <w:numId w:val="108"/>
        </w:numPr>
        <w:spacing w:line="320" w:lineRule="exact"/>
        <w:jc w:val="both"/>
        <w:rPr>
          <w:rFonts w:ascii="Arial" w:hAnsi="Arial" w:cs="Arial"/>
        </w:rPr>
      </w:pPr>
      <w:r>
        <w:rPr>
          <w:rFonts w:ascii="Arial" w:hAnsi="Arial" w:cs="Arial"/>
        </w:rPr>
        <w:t>Medewerkers halen kinderen die wakker zijn en voldoende hebben geslapen uit bed.</w:t>
      </w:r>
    </w:p>
    <w:p w14:paraId="2D054BC7" w14:textId="77777777" w:rsidR="009B6923" w:rsidRDefault="009B6923" w:rsidP="006742B0">
      <w:pPr>
        <w:numPr>
          <w:ilvl w:val="0"/>
          <w:numId w:val="108"/>
        </w:numPr>
        <w:spacing w:line="320" w:lineRule="exact"/>
        <w:jc w:val="both"/>
        <w:rPr>
          <w:rFonts w:ascii="Arial" w:hAnsi="Arial" w:cs="Arial"/>
        </w:rPr>
      </w:pPr>
      <w:r>
        <w:rPr>
          <w:rFonts w:ascii="Arial" w:hAnsi="Arial" w:cs="Arial"/>
        </w:rPr>
        <w:t>Medewerkers noteren altijd de slaapmomenten op de daglijst.</w:t>
      </w:r>
    </w:p>
    <w:p w14:paraId="3F38CFA2" w14:textId="77777777" w:rsidR="009B6923" w:rsidRDefault="009B6923" w:rsidP="006742B0">
      <w:pPr>
        <w:numPr>
          <w:ilvl w:val="0"/>
          <w:numId w:val="108"/>
        </w:numPr>
        <w:spacing w:line="320" w:lineRule="exact"/>
        <w:jc w:val="both"/>
        <w:rPr>
          <w:rFonts w:ascii="Arial" w:hAnsi="Arial" w:cs="Arial"/>
        </w:rPr>
      </w:pPr>
      <w:r>
        <w:rPr>
          <w:rFonts w:ascii="Arial" w:hAnsi="Arial" w:cs="Arial"/>
        </w:rPr>
        <w:t>Medewerkers dragen zorg voor voldoende rust op de slaapkamer en grijpen zonodig in.</w:t>
      </w:r>
    </w:p>
    <w:p w14:paraId="0182587D" w14:textId="77777777" w:rsidR="009B6923" w:rsidRDefault="009B6923" w:rsidP="006742B0">
      <w:pPr>
        <w:numPr>
          <w:ilvl w:val="0"/>
          <w:numId w:val="108"/>
        </w:numPr>
        <w:spacing w:line="320" w:lineRule="exact"/>
        <w:jc w:val="both"/>
        <w:rPr>
          <w:rFonts w:ascii="Arial" w:hAnsi="Arial" w:cs="Arial"/>
        </w:rPr>
      </w:pPr>
      <w:r>
        <w:rPr>
          <w:rFonts w:ascii="Arial" w:hAnsi="Arial" w:cs="Arial"/>
        </w:rPr>
        <w:t>Medewerkers laten kinderen in vaste bedjes slapen (met hun eigen beddengoed).</w:t>
      </w:r>
    </w:p>
    <w:p w14:paraId="008976B3" w14:textId="77777777" w:rsidR="009B6923" w:rsidRDefault="009B6923" w:rsidP="006742B0">
      <w:pPr>
        <w:numPr>
          <w:ilvl w:val="0"/>
          <w:numId w:val="108"/>
        </w:numPr>
        <w:spacing w:line="320" w:lineRule="exact"/>
        <w:jc w:val="both"/>
        <w:rPr>
          <w:rFonts w:ascii="Arial" w:hAnsi="Arial" w:cs="Arial"/>
        </w:rPr>
      </w:pPr>
      <w:r>
        <w:rPr>
          <w:rFonts w:ascii="Arial" w:hAnsi="Arial" w:cs="Arial"/>
        </w:rPr>
        <w:t>Indien er sprake is van gedeelde bedjes wordt er gebruik gemaakt van persoonsgebonden matrashoesjes.</w:t>
      </w:r>
    </w:p>
    <w:p w14:paraId="349B68DA" w14:textId="77777777" w:rsidR="009B6923" w:rsidRDefault="009B6923" w:rsidP="006742B0">
      <w:pPr>
        <w:numPr>
          <w:ilvl w:val="0"/>
          <w:numId w:val="108"/>
        </w:numPr>
        <w:spacing w:line="320" w:lineRule="exact"/>
        <w:jc w:val="both"/>
        <w:rPr>
          <w:rFonts w:ascii="Arial" w:hAnsi="Arial" w:cs="Arial"/>
        </w:rPr>
      </w:pPr>
      <w:r>
        <w:rPr>
          <w:rFonts w:ascii="Arial" w:hAnsi="Arial" w:cs="Arial"/>
        </w:rPr>
        <w:t>Medewerkers laten oudere kinderen zoveel mogelijk in de beneden bedden slapen.</w:t>
      </w:r>
    </w:p>
    <w:p w14:paraId="49123E88" w14:textId="77777777" w:rsidR="009B6923" w:rsidRDefault="009B6923" w:rsidP="009B6923">
      <w:pPr>
        <w:spacing w:line="320" w:lineRule="exact"/>
        <w:rPr>
          <w:rFonts w:ascii="Arial" w:hAnsi="Arial" w:cs="Arial"/>
        </w:rPr>
      </w:pPr>
    </w:p>
    <w:p w14:paraId="5BF5D5F6" w14:textId="77777777" w:rsidR="009B6923" w:rsidRPr="00812C2A" w:rsidRDefault="009B6923" w:rsidP="009B6923"/>
    <w:p w14:paraId="011E2BC4" w14:textId="77777777" w:rsidR="009B6923" w:rsidRDefault="009B6923" w:rsidP="009B6923">
      <w:pPr>
        <w:rPr>
          <w:rStyle w:val="Kop1Char"/>
          <w:color w:val="000000" w:themeColor="text1"/>
        </w:rPr>
      </w:pPr>
      <w:r>
        <w:br w:type="page"/>
      </w:r>
    </w:p>
    <w:p w14:paraId="7D81B92B" w14:textId="5BE34E71" w:rsidR="009B6923" w:rsidRDefault="009B6923" w:rsidP="009B6923">
      <w:pPr>
        <w:pStyle w:val="Kop10"/>
        <w:numPr>
          <w:ilvl w:val="0"/>
          <w:numId w:val="1"/>
        </w:numPr>
      </w:pPr>
      <w:bookmarkStart w:id="41" w:name="_Toc98257864"/>
      <w:bookmarkStart w:id="42" w:name="_Toc109313973"/>
      <w:r>
        <w:rPr>
          <w:rStyle w:val="Kop1Char"/>
          <w:rFonts w:asciiTheme="minorHAnsi" w:hAnsiTheme="minorHAnsi"/>
          <w:color w:val="000000" w:themeColor="text1"/>
        </w:rPr>
        <w:lastRenderedPageBreak/>
        <w:t>Bijlage 2: Protocol hygiëne en gezondheid</w:t>
      </w:r>
      <w:bookmarkEnd w:id="41"/>
      <w:bookmarkEnd w:id="42"/>
    </w:p>
    <w:p w14:paraId="74A9A4F3" w14:textId="77777777" w:rsidR="009B6923" w:rsidRDefault="009B6923" w:rsidP="009B6923">
      <w:pPr>
        <w:spacing w:line="320" w:lineRule="exact"/>
        <w:rPr>
          <w:rFonts w:ascii="Calibri" w:hAnsi="Calibri" w:cs="Arial"/>
          <w:b/>
        </w:rPr>
      </w:pPr>
    </w:p>
    <w:p w14:paraId="2B29ED19" w14:textId="77777777" w:rsidR="009B6923" w:rsidRDefault="009B6923" w:rsidP="009B6923">
      <w:pPr>
        <w:spacing w:line="320" w:lineRule="exact"/>
        <w:rPr>
          <w:rFonts w:cstheme="minorHAnsi"/>
          <w:b/>
          <w:color w:val="000000"/>
        </w:rPr>
      </w:pPr>
      <w:r>
        <w:rPr>
          <w:rFonts w:cstheme="minorHAnsi"/>
          <w:b/>
          <w:color w:val="000000"/>
        </w:rPr>
        <w:t>Algemeen</w:t>
      </w:r>
    </w:p>
    <w:p w14:paraId="0279A470" w14:textId="77777777" w:rsidR="009B6923" w:rsidRDefault="009B6923" w:rsidP="009B6923">
      <w:pPr>
        <w:spacing w:line="320" w:lineRule="exact"/>
        <w:rPr>
          <w:rFonts w:ascii="Calibri" w:hAnsi="Calibri" w:cs="Arial"/>
          <w:b/>
          <w:color w:val="000000"/>
        </w:rPr>
      </w:pPr>
    </w:p>
    <w:p w14:paraId="0FA613B0" w14:textId="77777777" w:rsidR="009B6923" w:rsidRDefault="009B6923" w:rsidP="006742B0">
      <w:pPr>
        <w:numPr>
          <w:ilvl w:val="0"/>
          <w:numId w:val="7"/>
        </w:numPr>
        <w:spacing w:line="320" w:lineRule="exact"/>
        <w:rPr>
          <w:rFonts w:cstheme="minorHAnsi"/>
          <w:color w:val="000000"/>
        </w:rPr>
      </w:pPr>
      <w:r>
        <w:rPr>
          <w:rFonts w:cstheme="minorHAnsi"/>
          <w:color w:val="000000"/>
        </w:rPr>
        <w:t>Gebruik washandjes, handdoeken etc. slechts voor één kindje en gooi ze na gebruik direct in de wasmand</w:t>
      </w:r>
    </w:p>
    <w:p w14:paraId="714E06DA" w14:textId="77777777" w:rsidR="009B6923" w:rsidRDefault="009B6923" w:rsidP="006742B0">
      <w:pPr>
        <w:numPr>
          <w:ilvl w:val="0"/>
          <w:numId w:val="7"/>
        </w:numPr>
        <w:rPr>
          <w:rFonts w:cstheme="minorHAnsi"/>
          <w:color w:val="000000"/>
          <w:highlight w:val="white"/>
        </w:rPr>
      </w:pPr>
      <w:r>
        <w:rPr>
          <w:rFonts w:cstheme="minorHAnsi"/>
          <w:color w:val="000000"/>
          <w:shd w:val="clear" w:color="auto" w:fill="FFFFFF"/>
        </w:rPr>
        <w:t>Er wordt met een schoonmaakschema gewerkt</w:t>
      </w:r>
    </w:p>
    <w:p w14:paraId="5969C7B7" w14:textId="77777777" w:rsidR="009B6923" w:rsidRDefault="009B6923" w:rsidP="006742B0">
      <w:pPr>
        <w:numPr>
          <w:ilvl w:val="0"/>
          <w:numId w:val="7"/>
        </w:numPr>
        <w:rPr>
          <w:rFonts w:cstheme="minorHAnsi"/>
          <w:color w:val="000000"/>
        </w:rPr>
      </w:pPr>
      <w:r>
        <w:rPr>
          <w:rFonts w:cstheme="minorHAnsi"/>
          <w:color w:val="000000"/>
          <w:shd w:val="clear" w:color="auto" w:fill="FFFFFF"/>
        </w:rPr>
        <w:t>Zichtbaar verontreinigde ruimtes worden direct schoongemaakt</w:t>
      </w:r>
    </w:p>
    <w:p w14:paraId="4A1F8E52" w14:textId="77777777" w:rsidR="009B6923" w:rsidRDefault="009B6923" w:rsidP="006742B0">
      <w:pPr>
        <w:numPr>
          <w:ilvl w:val="0"/>
          <w:numId w:val="7"/>
        </w:numPr>
        <w:rPr>
          <w:rFonts w:cstheme="minorHAnsi"/>
          <w:color w:val="000000"/>
        </w:rPr>
      </w:pPr>
      <w:r>
        <w:rPr>
          <w:rFonts w:cstheme="minorHAnsi"/>
          <w:color w:val="000000"/>
          <w:shd w:val="clear" w:color="auto" w:fill="FFFFFF"/>
        </w:rPr>
        <w:t>De vloer en het meubilair (dat dagelijks wordt gebruikt) wordt dagelijks gereinigd</w:t>
      </w:r>
    </w:p>
    <w:p w14:paraId="37A3CDA3" w14:textId="77777777" w:rsidR="009B6923" w:rsidRDefault="009B6923" w:rsidP="006742B0">
      <w:pPr>
        <w:numPr>
          <w:ilvl w:val="0"/>
          <w:numId w:val="7"/>
        </w:numPr>
        <w:rPr>
          <w:rFonts w:cstheme="minorHAnsi"/>
          <w:color w:val="000000"/>
        </w:rPr>
      </w:pPr>
      <w:r>
        <w:rPr>
          <w:rFonts w:cstheme="minorHAnsi"/>
          <w:color w:val="000000"/>
          <w:shd w:val="clear" w:color="auto" w:fill="FFFFFF"/>
        </w:rPr>
        <w:t>Tijdens het gebruik van een stofzuiger of droge wisser wordt gelucht</w:t>
      </w:r>
    </w:p>
    <w:p w14:paraId="2214A4A2" w14:textId="77777777" w:rsidR="009B6923" w:rsidRDefault="009B6923" w:rsidP="006742B0">
      <w:pPr>
        <w:numPr>
          <w:ilvl w:val="0"/>
          <w:numId w:val="7"/>
        </w:numPr>
        <w:rPr>
          <w:rFonts w:cstheme="minorHAnsi"/>
          <w:color w:val="000000"/>
        </w:rPr>
      </w:pPr>
      <w:r>
        <w:rPr>
          <w:rFonts w:cstheme="minorHAnsi"/>
          <w:color w:val="000000"/>
          <w:shd w:val="clear" w:color="auto" w:fill="FFFFFF"/>
        </w:rPr>
        <w:t>Er wordt niet geveegd in het bijzijn van kinderen</w:t>
      </w:r>
    </w:p>
    <w:p w14:paraId="0CFC9A18" w14:textId="77777777" w:rsidR="009B6923" w:rsidRDefault="009B6923" w:rsidP="009B6923">
      <w:pPr>
        <w:spacing w:line="320" w:lineRule="exact"/>
        <w:ind w:left="720"/>
        <w:rPr>
          <w:rFonts w:ascii="Calibri" w:hAnsi="Calibri" w:cs="Arial"/>
          <w:color w:val="000000"/>
        </w:rPr>
      </w:pPr>
    </w:p>
    <w:p w14:paraId="51B049E2" w14:textId="77777777" w:rsidR="009B6923" w:rsidRDefault="009B6923" w:rsidP="009B6923">
      <w:pPr>
        <w:spacing w:line="320" w:lineRule="exact"/>
        <w:rPr>
          <w:rFonts w:cstheme="minorHAnsi"/>
          <w:b/>
          <w:color w:val="000000"/>
        </w:rPr>
      </w:pPr>
      <w:r>
        <w:rPr>
          <w:rFonts w:cstheme="minorHAnsi"/>
          <w:b/>
          <w:color w:val="000000"/>
        </w:rPr>
        <w:t>Handen wassen</w:t>
      </w:r>
    </w:p>
    <w:p w14:paraId="730F41A9" w14:textId="77777777" w:rsidR="009B6923" w:rsidRDefault="009B6923" w:rsidP="009B6923">
      <w:pPr>
        <w:spacing w:line="320" w:lineRule="exact"/>
        <w:rPr>
          <w:rFonts w:ascii="Calibri" w:hAnsi="Calibri" w:cs="Arial"/>
          <w:b/>
          <w:color w:val="000000"/>
        </w:rPr>
      </w:pPr>
    </w:p>
    <w:p w14:paraId="2B56D314" w14:textId="77777777" w:rsidR="009B6923" w:rsidRDefault="009B6923" w:rsidP="006742B0">
      <w:pPr>
        <w:numPr>
          <w:ilvl w:val="0"/>
          <w:numId w:val="8"/>
        </w:numPr>
        <w:spacing w:line="320" w:lineRule="exact"/>
        <w:rPr>
          <w:rFonts w:cstheme="minorHAnsi"/>
          <w:color w:val="000000"/>
        </w:rPr>
      </w:pPr>
      <w:r>
        <w:rPr>
          <w:rFonts w:cstheme="minorHAnsi"/>
          <w:color w:val="000000"/>
        </w:rPr>
        <w:t>Draag altijd zorg voor een goede handhygiëne</w:t>
      </w:r>
    </w:p>
    <w:p w14:paraId="3CEC6249" w14:textId="77777777" w:rsidR="009B6923" w:rsidRDefault="009B6923" w:rsidP="006742B0">
      <w:pPr>
        <w:numPr>
          <w:ilvl w:val="0"/>
          <w:numId w:val="8"/>
        </w:numPr>
        <w:spacing w:line="320" w:lineRule="exact"/>
        <w:rPr>
          <w:rFonts w:cstheme="minorHAnsi"/>
          <w:color w:val="000000"/>
        </w:rPr>
      </w:pPr>
      <w:r>
        <w:rPr>
          <w:rFonts w:cstheme="minorHAnsi"/>
          <w:color w:val="000000"/>
        </w:rPr>
        <w:t xml:space="preserve">Handen worden gewassen </w:t>
      </w:r>
      <w:r>
        <w:rPr>
          <w:rFonts w:cstheme="minorHAnsi"/>
          <w:color w:val="000000"/>
          <w:u w:val="single"/>
        </w:rPr>
        <w:t>voor</w:t>
      </w:r>
      <w:r>
        <w:rPr>
          <w:rFonts w:cstheme="minorHAnsi"/>
          <w:color w:val="000000"/>
        </w:rPr>
        <w:t>:</w:t>
      </w:r>
    </w:p>
    <w:p w14:paraId="538350F4" w14:textId="77777777" w:rsidR="009B6923" w:rsidRDefault="009B6923" w:rsidP="009B6923">
      <w:pPr>
        <w:spacing w:line="320" w:lineRule="exact"/>
        <w:rPr>
          <w:rFonts w:cstheme="minorHAnsi"/>
          <w:color w:val="000000"/>
        </w:rPr>
      </w:pPr>
      <w:r>
        <w:rPr>
          <w:rFonts w:cstheme="minorHAnsi"/>
          <w:color w:val="000000"/>
        </w:rPr>
        <w:tab/>
        <w:t xml:space="preserve">- Het verrichten van medische handelingen </w:t>
      </w:r>
    </w:p>
    <w:p w14:paraId="6FC57096" w14:textId="77777777" w:rsidR="009B6923" w:rsidRDefault="009B6923" w:rsidP="009B6923">
      <w:pPr>
        <w:spacing w:line="320" w:lineRule="exact"/>
        <w:rPr>
          <w:rFonts w:cstheme="minorHAnsi"/>
          <w:color w:val="000000"/>
        </w:rPr>
      </w:pPr>
      <w:r>
        <w:rPr>
          <w:rFonts w:cstheme="minorHAnsi"/>
          <w:color w:val="000000"/>
        </w:rPr>
        <w:tab/>
        <w:t>- Het aanraken/bereiden van voedsel</w:t>
      </w:r>
    </w:p>
    <w:p w14:paraId="047D236E" w14:textId="77777777" w:rsidR="009B6923" w:rsidRDefault="009B6923" w:rsidP="009B6923">
      <w:pPr>
        <w:spacing w:line="320" w:lineRule="exact"/>
        <w:rPr>
          <w:rFonts w:cstheme="minorHAnsi"/>
          <w:color w:val="000000"/>
        </w:rPr>
      </w:pPr>
      <w:r>
        <w:rPr>
          <w:rFonts w:cstheme="minorHAnsi"/>
          <w:color w:val="000000"/>
        </w:rPr>
        <w:tab/>
        <w:t>- Het eten</w:t>
      </w:r>
    </w:p>
    <w:p w14:paraId="4FC4ED08" w14:textId="77777777" w:rsidR="009B6923" w:rsidRDefault="009B6923" w:rsidP="006742B0">
      <w:pPr>
        <w:numPr>
          <w:ilvl w:val="0"/>
          <w:numId w:val="9"/>
        </w:numPr>
        <w:spacing w:line="320" w:lineRule="exact"/>
        <w:rPr>
          <w:rFonts w:cstheme="minorHAnsi"/>
          <w:color w:val="000000"/>
        </w:rPr>
      </w:pPr>
      <w:r>
        <w:rPr>
          <w:rFonts w:cstheme="minorHAnsi"/>
          <w:color w:val="000000"/>
        </w:rPr>
        <w:t xml:space="preserve">Handen worden gewassen </w:t>
      </w:r>
      <w:r>
        <w:rPr>
          <w:rFonts w:cstheme="minorHAnsi"/>
          <w:color w:val="000000"/>
          <w:u w:val="single"/>
        </w:rPr>
        <w:t>na</w:t>
      </w:r>
      <w:r>
        <w:rPr>
          <w:rFonts w:cstheme="minorHAnsi"/>
          <w:color w:val="000000"/>
        </w:rPr>
        <w:t>:</w:t>
      </w:r>
    </w:p>
    <w:p w14:paraId="50C61CFA" w14:textId="77777777" w:rsidR="009B6923" w:rsidRDefault="009B6923" w:rsidP="009B6923">
      <w:pPr>
        <w:spacing w:line="320" w:lineRule="exact"/>
        <w:rPr>
          <w:rFonts w:cstheme="minorHAnsi"/>
          <w:color w:val="000000"/>
        </w:rPr>
      </w:pPr>
      <w:r>
        <w:rPr>
          <w:rFonts w:cstheme="minorHAnsi"/>
          <w:color w:val="000000"/>
        </w:rPr>
        <w:tab/>
        <w:t>- Hoesten, niezen en snuiten</w:t>
      </w:r>
    </w:p>
    <w:p w14:paraId="5B529130" w14:textId="77777777" w:rsidR="009B6923" w:rsidRDefault="009B6923" w:rsidP="009B6923">
      <w:pPr>
        <w:spacing w:line="320" w:lineRule="exact"/>
        <w:rPr>
          <w:rFonts w:cstheme="minorHAnsi"/>
          <w:color w:val="000000"/>
        </w:rPr>
      </w:pPr>
      <w:r>
        <w:rPr>
          <w:rFonts w:cstheme="minorHAnsi"/>
          <w:color w:val="000000"/>
        </w:rPr>
        <w:tab/>
        <w:t xml:space="preserve">- Toiletgebruik </w:t>
      </w:r>
    </w:p>
    <w:p w14:paraId="0998CDA2" w14:textId="77777777" w:rsidR="009B6923" w:rsidRDefault="009B6923" w:rsidP="009B6923">
      <w:pPr>
        <w:spacing w:line="320" w:lineRule="exact"/>
        <w:rPr>
          <w:rFonts w:cstheme="minorHAnsi"/>
          <w:color w:val="000000"/>
        </w:rPr>
      </w:pPr>
      <w:r>
        <w:rPr>
          <w:rFonts w:cstheme="minorHAnsi"/>
          <w:color w:val="000000"/>
        </w:rPr>
        <w:tab/>
        <w:t>- Het verschonen van een kind</w:t>
      </w:r>
    </w:p>
    <w:p w14:paraId="4615889B" w14:textId="77777777" w:rsidR="009B6923" w:rsidRDefault="009B6923" w:rsidP="009B6923">
      <w:pPr>
        <w:spacing w:line="320" w:lineRule="exact"/>
        <w:rPr>
          <w:rFonts w:cstheme="minorHAnsi"/>
          <w:color w:val="000000"/>
        </w:rPr>
      </w:pPr>
      <w:r>
        <w:rPr>
          <w:rFonts w:cstheme="minorHAnsi"/>
          <w:color w:val="000000"/>
        </w:rPr>
        <w:tab/>
        <w:t>- Het afvegen van de billen van een kind</w:t>
      </w:r>
    </w:p>
    <w:p w14:paraId="43268A76" w14:textId="77777777" w:rsidR="009B6923" w:rsidRDefault="009B6923" w:rsidP="009B6923">
      <w:pPr>
        <w:spacing w:line="320" w:lineRule="exact"/>
        <w:ind w:left="708"/>
        <w:rPr>
          <w:rFonts w:cstheme="minorHAnsi"/>
          <w:color w:val="000000"/>
        </w:rPr>
      </w:pPr>
      <w:r>
        <w:rPr>
          <w:rFonts w:cstheme="minorHAnsi"/>
          <w:color w:val="000000"/>
        </w:rPr>
        <w:t>- Contact met lichaamsvochten zoals speeksel, snot, braaksel, ontlasting, wondvocht of bloed</w:t>
      </w:r>
    </w:p>
    <w:p w14:paraId="389A96C7" w14:textId="77777777" w:rsidR="009B6923" w:rsidRDefault="009B6923" w:rsidP="009B6923">
      <w:pPr>
        <w:spacing w:line="320" w:lineRule="exact"/>
        <w:rPr>
          <w:rFonts w:cstheme="minorHAnsi"/>
          <w:color w:val="000000"/>
        </w:rPr>
      </w:pPr>
      <w:r>
        <w:rPr>
          <w:rFonts w:cstheme="minorHAnsi"/>
          <w:color w:val="000000"/>
        </w:rPr>
        <w:tab/>
        <w:t>- Het buiten spelen</w:t>
      </w:r>
    </w:p>
    <w:p w14:paraId="1D9715D4" w14:textId="77777777" w:rsidR="009B6923" w:rsidRDefault="009B6923" w:rsidP="009B6923">
      <w:pPr>
        <w:spacing w:line="320" w:lineRule="exact"/>
        <w:rPr>
          <w:rFonts w:cstheme="minorHAnsi"/>
          <w:color w:val="000000"/>
        </w:rPr>
      </w:pPr>
      <w:r>
        <w:rPr>
          <w:rFonts w:cstheme="minorHAnsi"/>
          <w:color w:val="000000"/>
        </w:rPr>
        <w:tab/>
        <w:t>- Contact met vuile was of een afvalbak</w:t>
      </w:r>
    </w:p>
    <w:p w14:paraId="482D2F12" w14:textId="77777777" w:rsidR="009B6923" w:rsidRDefault="009B6923" w:rsidP="009B6923">
      <w:pPr>
        <w:spacing w:line="320" w:lineRule="exact"/>
        <w:rPr>
          <w:rFonts w:cstheme="minorHAnsi"/>
          <w:color w:val="000000"/>
        </w:rPr>
      </w:pPr>
      <w:r>
        <w:rPr>
          <w:rFonts w:cstheme="minorHAnsi"/>
          <w:color w:val="000000"/>
        </w:rPr>
        <w:tab/>
        <w:t>- Schoonmaakwerkzaamheden</w:t>
      </w:r>
    </w:p>
    <w:p w14:paraId="0873A334" w14:textId="77777777" w:rsidR="009B6923" w:rsidRDefault="009B6923" w:rsidP="009B6923">
      <w:pPr>
        <w:spacing w:line="320" w:lineRule="exact"/>
        <w:rPr>
          <w:rFonts w:cstheme="minorHAnsi"/>
          <w:color w:val="000000"/>
        </w:rPr>
      </w:pPr>
      <w:r>
        <w:rPr>
          <w:rFonts w:cstheme="minorHAnsi"/>
          <w:color w:val="000000"/>
        </w:rPr>
        <w:tab/>
        <w:t>- Contact met dieren</w:t>
      </w:r>
    </w:p>
    <w:p w14:paraId="5748B750" w14:textId="77777777" w:rsidR="009B6923" w:rsidRDefault="009B6923" w:rsidP="006742B0">
      <w:pPr>
        <w:numPr>
          <w:ilvl w:val="0"/>
          <w:numId w:val="9"/>
        </w:numPr>
        <w:spacing w:line="320" w:lineRule="exact"/>
        <w:rPr>
          <w:rFonts w:cstheme="minorHAnsi"/>
          <w:color w:val="000000"/>
        </w:rPr>
      </w:pPr>
      <w:r>
        <w:rPr>
          <w:rFonts w:cstheme="minorHAnsi"/>
          <w:color w:val="000000"/>
        </w:rPr>
        <w:t>Handen worden als volgt gewassen:</w:t>
      </w:r>
    </w:p>
    <w:p w14:paraId="1BAD6576" w14:textId="77777777" w:rsidR="009B6923" w:rsidRDefault="009B6923" w:rsidP="009B6923">
      <w:pPr>
        <w:spacing w:line="320" w:lineRule="exact"/>
        <w:rPr>
          <w:rFonts w:cstheme="minorHAnsi"/>
          <w:color w:val="000000"/>
        </w:rPr>
      </w:pPr>
      <w:r>
        <w:rPr>
          <w:rFonts w:cstheme="minorHAnsi"/>
          <w:color w:val="000000"/>
        </w:rPr>
        <w:tab/>
        <w:t>- Gebruik stromend water</w:t>
      </w:r>
    </w:p>
    <w:p w14:paraId="661A1AD5" w14:textId="77777777" w:rsidR="009B6923" w:rsidRDefault="009B6923" w:rsidP="009B6923">
      <w:pPr>
        <w:spacing w:line="300" w:lineRule="exact"/>
        <w:rPr>
          <w:rFonts w:cstheme="minorHAnsi"/>
          <w:color w:val="000000"/>
        </w:rPr>
      </w:pPr>
      <w:r>
        <w:rPr>
          <w:rFonts w:cstheme="minorHAnsi"/>
          <w:color w:val="000000"/>
        </w:rPr>
        <w:tab/>
        <w:t>- Maak de handen nat en neem vloeibare zeep</w:t>
      </w:r>
    </w:p>
    <w:p w14:paraId="12845BB6" w14:textId="77777777" w:rsidR="009B6923" w:rsidRDefault="009B6923" w:rsidP="009B6923">
      <w:pPr>
        <w:spacing w:line="300" w:lineRule="exact"/>
        <w:ind w:left="708"/>
        <w:rPr>
          <w:rFonts w:cstheme="minorHAnsi"/>
          <w:color w:val="000000"/>
        </w:rPr>
      </w:pPr>
      <w:r>
        <w:rPr>
          <w:rFonts w:cstheme="minorHAnsi"/>
          <w:color w:val="000000"/>
        </w:rPr>
        <w:t>- Wrijf met de handen over elkaar en zorg ervoor dat water en zeep over de gehele handen worden verdeeld</w:t>
      </w:r>
    </w:p>
    <w:p w14:paraId="7ABF1208" w14:textId="77777777" w:rsidR="009B6923" w:rsidRDefault="009B6923" w:rsidP="009B6923">
      <w:pPr>
        <w:spacing w:line="300" w:lineRule="exact"/>
        <w:ind w:firstLine="708"/>
        <w:rPr>
          <w:rFonts w:cstheme="minorHAnsi"/>
          <w:color w:val="000000"/>
        </w:rPr>
      </w:pPr>
      <w:r>
        <w:rPr>
          <w:rFonts w:cstheme="minorHAnsi"/>
          <w:color w:val="000000"/>
        </w:rPr>
        <w:t>- Spoel de handen al wrijvend af onder stromend water</w:t>
      </w:r>
    </w:p>
    <w:p w14:paraId="0F23B099" w14:textId="77777777" w:rsidR="009B6923" w:rsidRDefault="009B6923" w:rsidP="009B6923">
      <w:pPr>
        <w:spacing w:line="320" w:lineRule="exact"/>
        <w:ind w:firstLine="708"/>
        <w:rPr>
          <w:rFonts w:cstheme="minorHAnsi"/>
          <w:color w:val="000000"/>
        </w:rPr>
      </w:pPr>
      <w:r>
        <w:rPr>
          <w:rFonts w:cstheme="minorHAnsi"/>
          <w:color w:val="000000"/>
        </w:rPr>
        <w:t>- Droog de handen af met een schone droge handdoek, bij voorkeur papieren handdoeken</w:t>
      </w:r>
    </w:p>
    <w:p w14:paraId="673AA270" w14:textId="77777777" w:rsidR="009B6923" w:rsidRDefault="009B6923" w:rsidP="006742B0">
      <w:pPr>
        <w:numPr>
          <w:ilvl w:val="0"/>
          <w:numId w:val="9"/>
        </w:numPr>
        <w:spacing w:line="320" w:lineRule="exact"/>
        <w:rPr>
          <w:rFonts w:cstheme="minorHAnsi"/>
          <w:color w:val="000000"/>
        </w:rPr>
      </w:pPr>
      <w:r>
        <w:rPr>
          <w:rFonts w:cstheme="minorHAnsi"/>
          <w:color w:val="000000"/>
        </w:rPr>
        <w:t>Leer de kinderen wanneer en hoe ze hun handen moeten wassen en zie hierop toe</w:t>
      </w:r>
    </w:p>
    <w:p w14:paraId="4F76A01E" w14:textId="77777777" w:rsidR="009B6923" w:rsidRDefault="009B6923" w:rsidP="009B6923">
      <w:pPr>
        <w:spacing w:line="320" w:lineRule="exact"/>
        <w:rPr>
          <w:rFonts w:cstheme="minorHAnsi"/>
          <w:b/>
          <w:color w:val="000000"/>
        </w:rPr>
      </w:pPr>
    </w:p>
    <w:p w14:paraId="14E97B4A" w14:textId="77777777" w:rsidR="009B6923" w:rsidRDefault="009B6923" w:rsidP="009B6923">
      <w:pPr>
        <w:spacing w:line="320" w:lineRule="exact"/>
        <w:rPr>
          <w:rFonts w:cstheme="minorHAnsi"/>
          <w:b/>
          <w:color w:val="000000"/>
        </w:rPr>
      </w:pPr>
      <w:r>
        <w:rPr>
          <w:rFonts w:cstheme="minorHAnsi"/>
          <w:b/>
          <w:color w:val="000000"/>
        </w:rPr>
        <w:t>Hoesten</w:t>
      </w:r>
    </w:p>
    <w:p w14:paraId="5C2B77EF" w14:textId="77777777" w:rsidR="009B6923" w:rsidRDefault="009B6923" w:rsidP="006742B0">
      <w:pPr>
        <w:numPr>
          <w:ilvl w:val="0"/>
          <w:numId w:val="9"/>
        </w:numPr>
        <w:spacing w:line="320" w:lineRule="exact"/>
        <w:rPr>
          <w:rFonts w:cstheme="minorHAnsi"/>
          <w:color w:val="000000"/>
        </w:rPr>
      </w:pPr>
      <w:r>
        <w:rPr>
          <w:rFonts w:cstheme="minorHAnsi"/>
          <w:color w:val="000000"/>
        </w:rPr>
        <w:t>Pedagogisch medewerkers dragen zorg voor een goede hoesthygiëne</w:t>
      </w:r>
    </w:p>
    <w:p w14:paraId="0AA4F28E" w14:textId="77777777" w:rsidR="009B6923" w:rsidRDefault="009B6923" w:rsidP="006742B0">
      <w:pPr>
        <w:numPr>
          <w:ilvl w:val="0"/>
          <w:numId w:val="9"/>
        </w:numPr>
        <w:spacing w:line="320" w:lineRule="exact"/>
        <w:rPr>
          <w:rFonts w:cstheme="minorHAnsi"/>
          <w:color w:val="000000"/>
        </w:rPr>
      </w:pPr>
      <w:r>
        <w:rPr>
          <w:rFonts w:cstheme="minorHAnsi"/>
          <w:color w:val="000000"/>
        </w:rPr>
        <w:t>Pedagogisch medewerkers wassen de handen na hoesten of niezen</w:t>
      </w:r>
    </w:p>
    <w:p w14:paraId="74F9E62F" w14:textId="77777777" w:rsidR="009B6923" w:rsidRDefault="009B6923" w:rsidP="006742B0">
      <w:pPr>
        <w:numPr>
          <w:ilvl w:val="0"/>
          <w:numId w:val="9"/>
        </w:numPr>
        <w:spacing w:line="320" w:lineRule="exact"/>
        <w:rPr>
          <w:rFonts w:cstheme="minorHAnsi"/>
          <w:color w:val="000000"/>
        </w:rPr>
      </w:pPr>
      <w:r>
        <w:rPr>
          <w:rFonts w:cstheme="minorHAnsi"/>
          <w:color w:val="000000"/>
        </w:rPr>
        <w:t>Kinderen worden erop gewezen dat ze tijdens het hoesten of niezen de hand voor de mond moeten houden, in hun elleboog of in een papieren zakdoek hoesten of niezen</w:t>
      </w:r>
    </w:p>
    <w:p w14:paraId="3200868C" w14:textId="77777777" w:rsidR="009B6923" w:rsidRDefault="009B6923" w:rsidP="006742B0">
      <w:pPr>
        <w:widowControl w:val="0"/>
        <w:numPr>
          <w:ilvl w:val="0"/>
          <w:numId w:val="9"/>
        </w:numPr>
        <w:rPr>
          <w:rFonts w:cstheme="minorHAnsi"/>
          <w:color w:val="000000"/>
        </w:rPr>
      </w:pPr>
      <w:r>
        <w:rPr>
          <w:rFonts w:cstheme="minorHAnsi"/>
          <w:color w:val="000000"/>
        </w:rPr>
        <w:t>Aan kinderen wordt geleerd tijdens hoesten of niezen het hoofd weg te draaien of het hoofd te buigen</w:t>
      </w:r>
    </w:p>
    <w:p w14:paraId="59366ADF" w14:textId="77777777" w:rsidR="009B6923" w:rsidRDefault="009B6923" w:rsidP="006742B0">
      <w:pPr>
        <w:numPr>
          <w:ilvl w:val="0"/>
          <w:numId w:val="9"/>
        </w:numPr>
        <w:spacing w:line="320" w:lineRule="exact"/>
        <w:rPr>
          <w:rFonts w:cstheme="minorHAnsi"/>
          <w:color w:val="000000"/>
        </w:rPr>
      </w:pPr>
      <w:r>
        <w:rPr>
          <w:rFonts w:cstheme="minorHAnsi"/>
          <w:color w:val="000000"/>
        </w:rPr>
        <w:t>Kinderen worden gestimuleerd de handen te wassen na hoesten of niezen</w:t>
      </w:r>
    </w:p>
    <w:p w14:paraId="17AEC7D4" w14:textId="77777777" w:rsidR="009B6923" w:rsidRDefault="009B6923" w:rsidP="006742B0">
      <w:pPr>
        <w:numPr>
          <w:ilvl w:val="0"/>
          <w:numId w:val="9"/>
        </w:numPr>
        <w:spacing w:line="320" w:lineRule="exact"/>
        <w:rPr>
          <w:rFonts w:cstheme="minorHAnsi"/>
          <w:color w:val="000000"/>
        </w:rPr>
      </w:pPr>
      <w:r>
        <w:rPr>
          <w:rFonts w:cstheme="minorHAnsi"/>
          <w:color w:val="000000"/>
        </w:rPr>
        <w:t>Voor ieder kind wordt per keer een schone papieren zakdoek gebruikt</w:t>
      </w:r>
    </w:p>
    <w:p w14:paraId="2734C930" w14:textId="77777777" w:rsidR="009B6923" w:rsidRDefault="009B6923" w:rsidP="006742B0">
      <w:pPr>
        <w:numPr>
          <w:ilvl w:val="0"/>
          <w:numId w:val="9"/>
        </w:numPr>
        <w:rPr>
          <w:rFonts w:cstheme="minorHAnsi"/>
          <w:color w:val="000000"/>
        </w:rPr>
      </w:pPr>
      <w:r>
        <w:rPr>
          <w:rFonts w:cstheme="minorHAnsi"/>
          <w:color w:val="000000"/>
          <w:shd w:val="clear" w:color="auto" w:fill="FFFFFF"/>
        </w:rPr>
        <w:t>Pedagogisch medewerkers zien erop toe dat kinderen met snottebellen hun neus snuiten</w:t>
      </w:r>
    </w:p>
    <w:p w14:paraId="2F17009E" w14:textId="77777777" w:rsidR="009B6923" w:rsidRDefault="009B6923" w:rsidP="009B6923">
      <w:pPr>
        <w:spacing w:line="320" w:lineRule="exact"/>
        <w:rPr>
          <w:rFonts w:cstheme="minorHAnsi"/>
          <w:color w:val="000000"/>
        </w:rPr>
      </w:pPr>
    </w:p>
    <w:p w14:paraId="207F807F" w14:textId="77777777" w:rsidR="009B6923" w:rsidRDefault="009B6923" w:rsidP="009B6923">
      <w:pPr>
        <w:spacing w:line="320" w:lineRule="exact"/>
        <w:rPr>
          <w:rFonts w:cstheme="minorHAnsi"/>
          <w:b/>
          <w:color w:val="000000"/>
        </w:rPr>
      </w:pPr>
      <w:r>
        <w:rPr>
          <w:rFonts w:cstheme="minorHAnsi"/>
          <w:b/>
          <w:color w:val="000000"/>
        </w:rPr>
        <w:t>Toiletgebruik en het verschonen van kinderen</w:t>
      </w:r>
    </w:p>
    <w:p w14:paraId="56714C78" w14:textId="77777777" w:rsidR="009B6923" w:rsidRDefault="009B6923" w:rsidP="009B6923">
      <w:pPr>
        <w:spacing w:line="320" w:lineRule="exact"/>
        <w:rPr>
          <w:rFonts w:ascii="Calibri" w:hAnsi="Calibri" w:cs="Arial"/>
          <w:b/>
          <w:color w:val="000000"/>
        </w:rPr>
      </w:pPr>
    </w:p>
    <w:p w14:paraId="538F8A9C" w14:textId="77777777" w:rsidR="009B6923" w:rsidRDefault="009B6923" w:rsidP="006742B0">
      <w:pPr>
        <w:numPr>
          <w:ilvl w:val="0"/>
          <w:numId w:val="10"/>
        </w:numPr>
        <w:spacing w:line="320" w:lineRule="exact"/>
        <w:rPr>
          <w:rFonts w:cstheme="minorHAnsi"/>
          <w:color w:val="000000"/>
        </w:rPr>
      </w:pPr>
      <w:r>
        <w:rPr>
          <w:rFonts w:cstheme="minorHAnsi"/>
          <w:color w:val="000000"/>
        </w:rPr>
        <w:t>Laat kinderen geen speelgoed of andere voorwerpen meenemen naar het toilet</w:t>
      </w:r>
    </w:p>
    <w:p w14:paraId="44C5558B" w14:textId="77777777" w:rsidR="009B6923" w:rsidRDefault="009B6923" w:rsidP="006742B0">
      <w:pPr>
        <w:numPr>
          <w:ilvl w:val="0"/>
          <w:numId w:val="10"/>
        </w:numPr>
        <w:spacing w:line="320" w:lineRule="exact"/>
        <w:rPr>
          <w:rFonts w:cstheme="minorHAnsi"/>
          <w:color w:val="000000"/>
        </w:rPr>
      </w:pPr>
      <w:r>
        <w:rPr>
          <w:rFonts w:cstheme="minorHAnsi"/>
          <w:color w:val="000000"/>
        </w:rPr>
        <w:t>Laat kinderen na ieder bezoek aan het toilet hun handen wassen en zie hierop toe</w:t>
      </w:r>
    </w:p>
    <w:p w14:paraId="616F8B4A" w14:textId="77777777" w:rsidR="009B6923" w:rsidRDefault="009B6923" w:rsidP="006742B0">
      <w:pPr>
        <w:numPr>
          <w:ilvl w:val="0"/>
          <w:numId w:val="10"/>
        </w:numPr>
        <w:spacing w:line="320" w:lineRule="exact"/>
        <w:rPr>
          <w:rFonts w:cstheme="minorHAnsi"/>
          <w:color w:val="000000"/>
        </w:rPr>
      </w:pPr>
      <w:r>
        <w:rPr>
          <w:rFonts w:cstheme="minorHAnsi"/>
          <w:color w:val="000000"/>
        </w:rPr>
        <w:t>Leer de kinderen om de wc-pot/bril niet aan te raken met de handen</w:t>
      </w:r>
    </w:p>
    <w:p w14:paraId="0F3F6EE7" w14:textId="77777777" w:rsidR="009B6923" w:rsidRDefault="009B6923" w:rsidP="006742B0">
      <w:pPr>
        <w:numPr>
          <w:ilvl w:val="0"/>
          <w:numId w:val="10"/>
        </w:numPr>
        <w:spacing w:line="320" w:lineRule="exact"/>
        <w:rPr>
          <w:rFonts w:cstheme="minorHAnsi"/>
          <w:color w:val="000000"/>
        </w:rPr>
      </w:pPr>
      <w:r>
        <w:rPr>
          <w:rFonts w:cstheme="minorHAnsi"/>
          <w:color w:val="000000"/>
        </w:rPr>
        <w:t xml:space="preserve">Gooi luiers en luierdoekjes na het verschonen direct weg </w:t>
      </w:r>
    </w:p>
    <w:p w14:paraId="0F8E3F4E" w14:textId="77777777" w:rsidR="009B6923" w:rsidRDefault="009B6923" w:rsidP="009B6923">
      <w:pPr>
        <w:spacing w:line="320" w:lineRule="exact"/>
        <w:rPr>
          <w:rFonts w:cstheme="minorHAnsi"/>
          <w:b/>
          <w:color w:val="000000"/>
        </w:rPr>
      </w:pPr>
    </w:p>
    <w:p w14:paraId="5F1F4D54" w14:textId="77777777" w:rsidR="009B6923" w:rsidRDefault="009B6923" w:rsidP="009B6923">
      <w:pPr>
        <w:spacing w:line="320" w:lineRule="exact"/>
        <w:rPr>
          <w:rFonts w:cstheme="minorHAnsi"/>
          <w:b/>
          <w:color w:val="000000"/>
        </w:rPr>
      </w:pPr>
      <w:r>
        <w:rPr>
          <w:rFonts w:cstheme="minorHAnsi"/>
          <w:b/>
          <w:color w:val="000000"/>
        </w:rPr>
        <w:t>Speelgoed</w:t>
      </w:r>
    </w:p>
    <w:p w14:paraId="4EE67FFB" w14:textId="77777777" w:rsidR="009B6923" w:rsidRDefault="009B6923" w:rsidP="009B6923">
      <w:pPr>
        <w:spacing w:line="320" w:lineRule="exact"/>
        <w:ind w:left="360"/>
        <w:rPr>
          <w:rFonts w:ascii="Calibri" w:hAnsi="Calibri" w:cs="Arial"/>
          <w:color w:val="000000"/>
        </w:rPr>
      </w:pPr>
    </w:p>
    <w:p w14:paraId="7BC8B2AC" w14:textId="77777777" w:rsidR="009B6923" w:rsidRDefault="009B6923" w:rsidP="006742B0">
      <w:pPr>
        <w:numPr>
          <w:ilvl w:val="0"/>
          <w:numId w:val="11"/>
        </w:numPr>
        <w:spacing w:line="320" w:lineRule="exact"/>
        <w:rPr>
          <w:rFonts w:cstheme="minorHAnsi"/>
          <w:color w:val="000000"/>
        </w:rPr>
      </w:pPr>
      <w:r>
        <w:rPr>
          <w:rFonts w:cstheme="minorHAnsi"/>
          <w:color w:val="000000"/>
        </w:rPr>
        <w:t>Reinig zichtbaar verontreinigd speelgoed meteen</w:t>
      </w:r>
    </w:p>
    <w:p w14:paraId="5D7B5F4D" w14:textId="77777777" w:rsidR="009B6923" w:rsidRDefault="009B6923" w:rsidP="006742B0">
      <w:pPr>
        <w:numPr>
          <w:ilvl w:val="0"/>
          <w:numId w:val="11"/>
        </w:numPr>
        <w:spacing w:line="320" w:lineRule="exact"/>
        <w:rPr>
          <w:rFonts w:cstheme="minorHAnsi"/>
          <w:color w:val="000000"/>
        </w:rPr>
      </w:pPr>
      <w:r>
        <w:rPr>
          <w:rFonts w:cstheme="minorHAnsi"/>
          <w:color w:val="000000"/>
        </w:rPr>
        <w:t>Berg speelgoed dat niet in gebruik is in afgesloten kasten op</w:t>
      </w:r>
    </w:p>
    <w:p w14:paraId="6103FFB0" w14:textId="77777777" w:rsidR="009B6923" w:rsidRDefault="009B6923" w:rsidP="006742B0">
      <w:pPr>
        <w:numPr>
          <w:ilvl w:val="0"/>
          <w:numId w:val="11"/>
        </w:numPr>
        <w:spacing w:line="320" w:lineRule="exact"/>
        <w:rPr>
          <w:rFonts w:cstheme="minorHAnsi"/>
          <w:color w:val="000000"/>
        </w:rPr>
      </w:pPr>
      <w:r>
        <w:rPr>
          <w:rFonts w:cstheme="minorHAnsi"/>
          <w:color w:val="000000"/>
        </w:rPr>
        <w:t>Zorg dat speelgoed voor binnen op de groepsruimtes blijft</w:t>
      </w:r>
    </w:p>
    <w:p w14:paraId="7174E04C" w14:textId="77777777" w:rsidR="009B6923" w:rsidRDefault="009B6923" w:rsidP="006742B0">
      <w:pPr>
        <w:numPr>
          <w:ilvl w:val="0"/>
          <w:numId w:val="11"/>
        </w:numPr>
        <w:spacing w:line="320" w:lineRule="exact"/>
        <w:rPr>
          <w:rFonts w:cstheme="minorHAnsi"/>
          <w:color w:val="000000"/>
        </w:rPr>
      </w:pPr>
      <w:r>
        <w:rPr>
          <w:rFonts w:cstheme="minorHAnsi"/>
          <w:color w:val="000000"/>
        </w:rPr>
        <w:t>Houd speelgoed voor binnen en buiten gescheiden</w:t>
      </w:r>
    </w:p>
    <w:p w14:paraId="2BCDA9E3" w14:textId="77777777" w:rsidR="009B6923" w:rsidRDefault="009B6923" w:rsidP="006742B0">
      <w:pPr>
        <w:numPr>
          <w:ilvl w:val="0"/>
          <w:numId w:val="11"/>
        </w:numPr>
        <w:spacing w:line="320" w:lineRule="exact"/>
        <w:rPr>
          <w:rFonts w:cstheme="minorHAnsi"/>
          <w:color w:val="000000"/>
        </w:rPr>
      </w:pPr>
      <w:r>
        <w:rPr>
          <w:rFonts w:cstheme="minorHAnsi"/>
          <w:color w:val="000000"/>
        </w:rPr>
        <w:t>Vervang beschadigd speelgoed (beschadigd speelgoed is lastig schoon te houden)</w:t>
      </w:r>
    </w:p>
    <w:p w14:paraId="0BFB410F" w14:textId="77777777" w:rsidR="009B6923" w:rsidRDefault="009B6923" w:rsidP="006742B0">
      <w:pPr>
        <w:numPr>
          <w:ilvl w:val="0"/>
          <w:numId w:val="11"/>
        </w:numPr>
        <w:spacing w:line="320" w:lineRule="exact"/>
        <w:rPr>
          <w:rFonts w:cstheme="minorHAnsi"/>
          <w:color w:val="000000"/>
        </w:rPr>
      </w:pPr>
      <w:r>
        <w:rPr>
          <w:rFonts w:cstheme="minorHAnsi"/>
          <w:color w:val="000000"/>
        </w:rPr>
        <w:t>Was stoffen speelgoed, knuffels en verkleedkleren minimaal maandelijks op 60 graden</w:t>
      </w:r>
    </w:p>
    <w:p w14:paraId="40FB9CE3" w14:textId="77777777" w:rsidR="009B6923" w:rsidRDefault="009B6923" w:rsidP="006742B0">
      <w:pPr>
        <w:numPr>
          <w:ilvl w:val="0"/>
          <w:numId w:val="11"/>
        </w:numPr>
        <w:rPr>
          <w:rFonts w:cstheme="minorHAnsi"/>
          <w:color w:val="000000"/>
        </w:rPr>
      </w:pPr>
      <w:r>
        <w:rPr>
          <w:rFonts w:cstheme="minorHAnsi"/>
          <w:color w:val="000000"/>
          <w:shd w:val="clear" w:color="auto" w:fill="FFFFFF"/>
        </w:rPr>
        <w:t>Speelgoed dat in de mond genomen wordt, wordt dagelijks gereinigd</w:t>
      </w:r>
    </w:p>
    <w:p w14:paraId="0FBE9266" w14:textId="77777777" w:rsidR="009B6923" w:rsidRDefault="009B6923" w:rsidP="006742B0">
      <w:pPr>
        <w:numPr>
          <w:ilvl w:val="0"/>
          <w:numId w:val="11"/>
        </w:numPr>
        <w:rPr>
          <w:rFonts w:cstheme="minorHAnsi"/>
          <w:color w:val="000000"/>
        </w:rPr>
      </w:pPr>
      <w:r>
        <w:rPr>
          <w:rFonts w:cstheme="minorHAnsi"/>
          <w:color w:val="000000"/>
          <w:shd w:val="clear" w:color="auto" w:fill="FFFFFF"/>
        </w:rPr>
        <w:t>Speelgoed dat niet in de mond genomen wordt, wordt maandelijks gereinigd</w:t>
      </w:r>
    </w:p>
    <w:p w14:paraId="1D03160B" w14:textId="77777777" w:rsidR="009B6923" w:rsidRDefault="009B6923" w:rsidP="006742B0">
      <w:pPr>
        <w:numPr>
          <w:ilvl w:val="0"/>
          <w:numId w:val="11"/>
        </w:numPr>
        <w:rPr>
          <w:rFonts w:cstheme="minorHAnsi"/>
          <w:color w:val="000000"/>
        </w:rPr>
      </w:pPr>
      <w:r>
        <w:rPr>
          <w:rFonts w:cstheme="minorHAnsi"/>
          <w:color w:val="000000"/>
          <w:shd w:val="clear" w:color="auto" w:fill="FFFFFF"/>
        </w:rPr>
        <w:t>Zichtbaar verontreinigd speelgoed wordt direct gereinigd</w:t>
      </w:r>
    </w:p>
    <w:p w14:paraId="1A71664F" w14:textId="77777777" w:rsidR="009B6923" w:rsidRDefault="009B6923" w:rsidP="006742B0">
      <w:pPr>
        <w:numPr>
          <w:ilvl w:val="0"/>
          <w:numId w:val="11"/>
        </w:numPr>
        <w:rPr>
          <w:rFonts w:cstheme="minorHAnsi"/>
          <w:color w:val="000000"/>
        </w:rPr>
      </w:pPr>
      <w:r>
        <w:rPr>
          <w:rFonts w:cstheme="minorHAnsi"/>
          <w:color w:val="000000"/>
          <w:shd w:val="clear" w:color="auto" w:fill="FFFFFF"/>
        </w:rPr>
        <w:t>De verkleedkleren worden op 40°C gewassen met het langste programma</w:t>
      </w:r>
    </w:p>
    <w:p w14:paraId="0B6EB507" w14:textId="77777777" w:rsidR="009B6923" w:rsidRDefault="009B6923" w:rsidP="006742B0">
      <w:pPr>
        <w:numPr>
          <w:ilvl w:val="0"/>
          <w:numId w:val="11"/>
        </w:numPr>
        <w:rPr>
          <w:rFonts w:cstheme="minorHAnsi"/>
          <w:color w:val="000000"/>
        </w:rPr>
      </w:pPr>
      <w:r>
        <w:rPr>
          <w:rFonts w:cstheme="minorHAnsi"/>
          <w:color w:val="000000"/>
          <w:shd w:val="clear" w:color="auto" w:fill="FFFFFF"/>
        </w:rPr>
        <w:t>Wanneer zieke kinderen met verkleedkleren spelen, worden de kleren extra gewassen</w:t>
      </w:r>
    </w:p>
    <w:p w14:paraId="3123763B" w14:textId="77777777" w:rsidR="009B6923" w:rsidRDefault="009B6923" w:rsidP="006742B0">
      <w:pPr>
        <w:numPr>
          <w:ilvl w:val="0"/>
          <w:numId w:val="11"/>
        </w:numPr>
        <w:rPr>
          <w:rFonts w:cstheme="minorHAnsi"/>
          <w:color w:val="000000"/>
        </w:rPr>
      </w:pPr>
      <w:r>
        <w:rPr>
          <w:rFonts w:cstheme="minorHAnsi"/>
          <w:color w:val="000000"/>
          <w:shd w:val="clear" w:color="auto" w:fill="FFFFFF"/>
        </w:rPr>
        <w:t>Knuffels en stoffen speelgoed worden maandelijks gewassen</w:t>
      </w:r>
    </w:p>
    <w:p w14:paraId="387B811D" w14:textId="77777777" w:rsidR="009B6923" w:rsidRDefault="009B6923" w:rsidP="006742B0">
      <w:pPr>
        <w:numPr>
          <w:ilvl w:val="0"/>
          <w:numId w:val="11"/>
        </w:numPr>
        <w:rPr>
          <w:rFonts w:cstheme="minorHAnsi"/>
          <w:color w:val="000000"/>
        </w:rPr>
      </w:pPr>
      <w:r>
        <w:rPr>
          <w:rFonts w:cstheme="minorHAnsi"/>
          <w:color w:val="000000"/>
          <w:shd w:val="clear" w:color="auto" w:fill="FFFFFF"/>
        </w:rPr>
        <w:t>Knuffels en stoffen speelgoed worden maandelijks gewassen</w:t>
      </w:r>
    </w:p>
    <w:p w14:paraId="7514FA8B" w14:textId="77777777" w:rsidR="009B6923" w:rsidRDefault="009B6923" w:rsidP="006742B0">
      <w:pPr>
        <w:numPr>
          <w:ilvl w:val="0"/>
          <w:numId w:val="11"/>
        </w:numPr>
        <w:rPr>
          <w:rFonts w:cstheme="minorHAnsi"/>
          <w:color w:val="000000"/>
        </w:rPr>
      </w:pPr>
      <w:r>
        <w:rPr>
          <w:rFonts w:cstheme="minorHAnsi"/>
          <w:color w:val="000000"/>
          <w:shd w:val="clear" w:color="auto" w:fill="FFFFFF"/>
        </w:rPr>
        <w:t>Er worden alleen stoffen speelgoed en knuffels aangeschaft die op minimaal 40°C gewassen kunnen worden</w:t>
      </w:r>
    </w:p>
    <w:p w14:paraId="40DC8B80" w14:textId="77777777" w:rsidR="009B6923" w:rsidRDefault="009B6923" w:rsidP="006742B0">
      <w:pPr>
        <w:numPr>
          <w:ilvl w:val="0"/>
          <w:numId w:val="11"/>
        </w:numPr>
        <w:rPr>
          <w:rFonts w:cstheme="minorHAnsi"/>
          <w:color w:val="000000"/>
        </w:rPr>
      </w:pPr>
      <w:r>
        <w:rPr>
          <w:rFonts w:cstheme="minorHAnsi"/>
          <w:color w:val="000000"/>
          <w:shd w:val="clear" w:color="auto" w:fill="FFFFFF"/>
        </w:rPr>
        <w:t>Wanneer zieke kinderen (met bijvoorbeeld een koortslip) met de knuffels voor algemeen gebruik spelen, worden de knuffels direct extra gewassen</w:t>
      </w:r>
    </w:p>
    <w:p w14:paraId="67E081A4" w14:textId="77777777" w:rsidR="009B6923" w:rsidRDefault="009B6923" w:rsidP="009B6923">
      <w:pPr>
        <w:spacing w:line="320" w:lineRule="exact"/>
        <w:rPr>
          <w:rFonts w:cstheme="minorHAnsi"/>
          <w:b/>
          <w:color w:val="000000"/>
        </w:rPr>
      </w:pPr>
    </w:p>
    <w:p w14:paraId="2ADA701C" w14:textId="77777777" w:rsidR="009B6923" w:rsidRDefault="009B6923" w:rsidP="009B6923">
      <w:pPr>
        <w:spacing w:line="320" w:lineRule="exact"/>
        <w:rPr>
          <w:rFonts w:cstheme="minorHAnsi"/>
          <w:b/>
          <w:color w:val="000000"/>
        </w:rPr>
      </w:pPr>
      <w:r>
        <w:rPr>
          <w:rFonts w:cstheme="minorHAnsi"/>
          <w:b/>
          <w:color w:val="000000"/>
        </w:rPr>
        <w:t xml:space="preserve">Buiten spelen </w:t>
      </w:r>
    </w:p>
    <w:p w14:paraId="190B9B7F" w14:textId="77777777" w:rsidR="009B6923" w:rsidRDefault="009B6923" w:rsidP="009B6923">
      <w:pPr>
        <w:spacing w:line="320" w:lineRule="exact"/>
        <w:rPr>
          <w:rFonts w:ascii="Calibri" w:hAnsi="Calibri" w:cs="Arial"/>
          <w:b/>
          <w:color w:val="000000"/>
        </w:rPr>
      </w:pPr>
    </w:p>
    <w:p w14:paraId="6D5908E3" w14:textId="77777777" w:rsidR="009B6923" w:rsidRDefault="009B6923" w:rsidP="006742B0">
      <w:pPr>
        <w:numPr>
          <w:ilvl w:val="0"/>
          <w:numId w:val="12"/>
        </w:numPr>
        <w:spacing w:line="320" w:lineRule="exact"/>
        <w:rPr>
          <w:rFonts w:cstheme="minorHAnsi"/>
          <w:color w:val="000000"/>
        </w:rPr>
      </w:pPr>
      <w:r>
        <w:rPr>
          <w:rFonts w:cstheme="minorHAnsi"/>
          <w:color w:val="000000"/>
        </w:rPr>
        <w:t>Beperk de duur van het buiten spelen bij extreem lage temperaturen</w:t>
      </w:r>
    </w:p>
    <w:p w14:paraId="0BB6DDAF" w14:textId="77777777" w:rsidR="009B6923" w:rsidRDefault="009B6923" w:rsidP="006742B0">
      <w:pPr>
        <w:numPr>
          <w:ilvl w:val="0"/>
          <w:numId w:val="12"/>
        </w:numPr>
        <w:spacing w:line="320" w:lineRule="exact"/>
        <w:rPr>
          <w:rFonts w:cstheme="minorHAnsi"/>
          <w:color w:val="000000"/>
        </w:rPr>
      </w:pPr>
      <w:r>
        <w:rPr>
          <w:rFonts w:cstheme="minorHAnsi"/>
          <w:color w:val="000000"/>
        </w:rPr>
        <w:t>Kleed de kinderen extra warm aan als het erg koud is</w:t>
      </w:r>
    </w:p>
    <w:p w14:paraId="016347BD" w14:textId="77777777" w:rsidR="009B6923" w:rsidRDefault="009B6923" w:rsidP="006742B0">
      <w:pPr>
        <w:numPr>
          <w:ilvl w:val="0"/>
          <w:numId w:val="12"/>
        </w:numPr>
        <w:spacing w:line="320" w:lineRule="exact"/>
        <w:rPr>
          <w:rFonts w:cstheme="minorHAnsi"/>
          <w:color w:val="000000"/>
        </w:rPr>
      </w:pPr>
      <w:r>
        <w:rPr>
          <w:rFonts w:cstheme="minorHAnsi"/>
          <w:color w:val="000000"/>
        </w:rPr>
        <w:t xml:space="preserve">Geef kinderen in het zwembadje geen speelgoed waar ze makkelijk uit kunnen drinken </w:t>
      </w:r>
    </w:p>
    <w:p w14:paraId="58C3C3DF" w14:textId="77777777" w:rsidR="009B6923" w:rsidRDefault="009B6923" w:rsidP="006742B0">
      <w:pPr>
        <w:numPr>
          <w:ilvl w:val="0"/>
          <w:numId w:val="12"/>
        </w:numPr>
        <w:spacing w:line="320" w:lineRule="exact"/>
        <w:rPr>
          <w:rFonts w:cstheme="minorHAnsi"/>
          <w:color w:val="000000"/>
        </w:rPr>
      </w:pPr>
      <w:r>
        <w:rPr>
          <w:rFonts w:cstheme="minorHAnsi"/>
          <w:color w:val="000000"/>
        </w:rPr>
        <w:t>Bij vervuiling van het zwembadwater gedurende de dag, wordt het water meteen ververst</w:t>
      </w:r>
    </w:p>
    <w:p w14:paraId="693E3447" w14:textId="77777777" w:rsidR="009B6923" w:rsidRDefault="009B6923" w:rsidP="006742B0">
      <w:pPr>
        <w:numPr>
          <w:ilvl w:val="0"/>
          <w:numId w:val="12"/>
        </w:numPr>
        <w:spacing w:line="320" w:lineRule="exact"/>
        <w:rPr>
          <w:rFonts w:cstheme="minorHAnsi"/>
          <w:color w:val="000000"/>
        </w:rPr>
      </w:pPr>
      <w:r>
        <w:rPr>
          <w:rFonts w:cstheme="minorHAnsi"/>
          <w:color w:val="000000"/>
        </w:rPr>
        <w:t>Zwembadwater wordt dagelijks verschoond</w:t>
      </w:r>
    </w:p>
    <w:p w14:paraId="12686D2D" w14:textId="77777777" w:rsidR="009B6923" w:rsidRDefault="009B6923" w:rsidP="006742B0">
      <w:pPr>
        <w:numPr>
          <w:ilvl w:val="0"/>
          <w:numId w:val="12"/>
        </w:numPr>
        <w:spacing w:line="320" w:lineRule="exact"/>
        <w:rPr>
          <w:rFonts w:cstheme="minorHAnsi"/>
          <w:color w:val="000000"/>
        </w:rPr>
      </w:pPr>
      <w:r>
        <w:rPr>
          <w:rFonts w:cstheme="minorHAnsi"/>
          <w:color w:val="000000"/>
        </w:rPr>
        <w:t>Berg badjes die niet gebruikt worden schoon en droog op</w:t>
      </w:r>
    </w:p>
    <w:p w14:paraId="4B31019B" w14:textId="77777777" w:rsidR="009B6923" w:rsidRDefault="009B6923" w:rsidP="006742B0">
      <w:pPr>
        <w:numPr>
          <w:ilvl w:val="0"/>
          <w:numId w:val="12"/>
        </w:numPr>
        <w:spacing w:line="320" w:lineRule="exact"/>
        <w:rPr>
          <w:rFonts w:cstheme="minorHAnsi"/>
          <w:color w:val="000000"/>
        </w:rPr>
      </w:pPr>
      <w:r>
        <w:rPr>
          <w:rFonts w:cstheme="minorHAnsi"/>
          <w:color w:val="000000"/>
        </w:rPr>
        <w:t>Laat kinderen niet eten en/of drinken in het zwembad of in de zandbak</w:t>
      </w:r>
    </w:p>
    <w:p w14:paraId="3217823C" w14:textId="77777777" w:rsidR="009B6923" w:rsidRDefault="009B6923" w:rsidP="006742B0">
      <w:pPr>
        <w:numPr>
          <w:ilvl w:val="0"/>
          <w:numId w:val="12"/>
        </w:numPr>
        <w:spacing w:line="320" w:lineRule="exact"/>
        <w:rPr>
          <w:rFonts w:cstheme="minorHAnsi"/>
          <w:color w:val="000000"/>
        </w:rPr>
      </w:pPr>
      <w:r>
        <w:rPr>
          <w:rFonts w:cstheme="minorHAnsi"/>
          <w:color w:val="000000"/>
        </w:rPr>
        <w:t>Na het buiten spelen worden de handen gewassen</w:t>
      </w:r>
    </w:p>
    <w:p w14:paraId="4AEBF2FD" w14:textId="77777777" w:rsidR="009B6923" w:rsidRDefault="009B6923" w:rsidP="009B6923">
      <w:pPr>
        <w:spacing w:line="320" w:lineRule="exact"/>
        <w:rPr>
          <w:rFonts w:ascii="Calibri" w:hAnsi="Calibri" w:cs="Arial"/>
          <w:b/>
          <w:color w:val="000000"/>
        </w:rPr>
      </w:pPr>
    </w:p>
    <w:p w14:paraId="58D5C0C8" w14:textId="77777777" w:rsidR="009B6923" w:rsidRDefault="009B6923" w:rsidP="009B6923">
      <w:pPr>
        <w:spacing w:line="320" w:lineRule="exact"/>
        <w:rPr>
          <w:rFonts w:cstheme="minorHAnsi"/>
          <w:b/>
          <w:color w:val="000000"/>
        </w:rPr>
      </w:pPr>
      <w:r>
        <w:rPr>
          <w:rFonts w:cstheme="minorHAnsi"/>
          <w:b/>
          <w:color w:val="000000"/>
        </w:rPr>
        <w:t>Schoonmaak</w:t>
      </w:r>
    </w:p>
    <w:p w14:paraId="1B518F93" w14:textId="77777777" w:rsidR="009B6923" w:rsidRDefault="009B6923" w:rsidP="009B6923">
      <w:pPr>
        <w:spacing w:line="320" w:lineRule="exact"/>
        <w:rPr>
          <w:rFonts w:ascii="Calibri" w:hAnsi="Calibri" w:cs="Arial"/>
          <w:b/>
          <w:color w:val="000000"/>
        </w:rPr>
      </w:pPr>
    </w:p>
    <w:p w14:paraId="22FDC8DB" w14:textId="77777777" w:rsidR="009B6923" w:rsidRDefault="009B6923" w:rsidP="006742B0">
      <w:pPr>
        <w:numPr>
          <w:ilvl w:val="0"/>
          <w:numId w:val="11"/>
        </w:numPr>
        <w:spacing w:line="320" w:lineRule="exact"/>
        <w:rPr>
          <w:rFonts w:cstheme="minorHAnsi"/>
          <w:color w:val="000000"/>
        </w:rPr>
      </w:pPr>
      <w:r>
        <w:rPr>
          <w:rFonts w:cstheme="minorHAnsi"/>
          <w:color w:val="000000"/>
        </w:rPr>
        <w:t>Reinig zichtbaar vuile toiletjes meteen</w:t>
      </w:r>
    </w:p>
    <w:p w14:paraId="7D0F33D9" w14:textId="77777777" w:rsidR="009B6923" w:rsidRDefault="009B6923" w:rsidP="006742B0">
      <w:pPr>
        <w:numPr>
          <w:ilvl w:val="0"/>
          <w:numId w:val="11"/>
        </w:numPr>
        <w:spacing w:line="320" w:lineRule="exact"/>
        <w:rPr>
          <w:rFonts w:cstheme="minorHAnsi"/>
          <w:color w:val="000000"/>
        </w:rPr>
      </w:pPr>
      <w:r>
        <w:rPr>
          <w:rFonts w:cstheme="minorHAnsi"/>
          <w:color w:val="000000"/>
        </w:rPr>
        <w:t>Spoel vaatdoekjes na ieder gebruik met heet water uit</w:t>
      </w:r>
    </w:p>
    <w:p w14:paraId="4B45182C" w14:textId="77777777" w:rsidR="009B6923" w:rsidRDefault="009B6923" w:rsidP="006742B0">
      <w:pPr>
        <w:numPr>
          <w:ilvl w:val="0"/>
          <w:numId w:val="11"/>
        </w:numPr>
        <w:spacing w:line="320" w:lineRule="exact"/>
        <w:rPr>
          <w:rFonts w:cstheme="minorHAnsi"/>
          <w:color w:val="000000"/>
        </w:rPr>
      </w:pPr>
      <w:r>
        <w:rPr>
          <w:rFonts w:cstheme="minorHAnsi"/>
          <w:color w:val="000000"/>
        </w:rPr>
        <w:t>Pak bij zichtbare verontreiniging, na vuile klusjes, en minimaal elk dagdeel een schone vaatdoek</w:t>
      </w:r>
    </w:p>
    <w:p w14:paraId="34BD3211" w14:textId="77777777" w:rsidR="009B6923" w:rsidRDefault="009B6923" w:rsidP="006742B0">
      <w:pPr>
        <w:numPr>
          <w:ilvl w:val="0"/>
          <w:numId w:val="11"/>
        </w:numPr>
        <w:spacing w:line="320" w:lineRule="exact"/>
        <w:rPr>
          <w:rFonts w:cstheme="minorHAnsi"/>
          <w:color w:val="000000"/>
        </w:rPr>
      </w:pPr>
      <w:r>
        <w:rPr>
          <w:rFonts w:cstheme="minorHAnsi"/>
          <w:color w:val="000000"/>
        </w:rPr>
        <w:t>Verschoon zichtbaar vuil beddengoed meteen</w:t>
      </w:r>
    </w:p>
    <w:p w14:paraId="59368719" w14:textId="77777777" w:rsidR="009B6923" w:rsidRDefault="009B6923" w:rsidP="006742B0">
      <w:pPr>
        <w:numPr>
          <w:ilvl w:val="0"/>
          <w:numId w:val="11"/>
        </w:numPr>
        <w:spacing w:line="320" w:lineRule="exact"/>
        <w:rPr>
          <w:rFonts w:cstheme="minorHAnsi"/>
          <w:color w:val="000000"/>
        </w:rPr>
      </w:pPr>
      <w:r>
        <w:rPr>
          <w:rFonts w:cstheme="minorHAnsi"/>
          <w:color w:val="000000"/>
        </w:rPr>
        <w:t>De kraan (handcontactpunt) wordt minimaal dagelijks gereinigd</w:t>
      </w:r>
    </w:p>
    <w:p w14:paraId="1BE9AA84" w14:textId="77777777" w:rsidR="009B6923" w:rsidRDefault="009B6923" w:rsidP="006742B0">
      <w:pPr>
        <w:numPr>
          <w:ilvl w:val="0"/>
          <w:numId w:val="11"/>
        </w:numPr>
        <w:spacing w:line="320" w:lineRule="exact"/>
        <w:rPr>
          <w:rFonts w:cstheme="minorHAnsi"/>
          <w:color w:val="000000"/>
        </w:rPr>
      </w:pPr>
      <w:r>
        <w:rPr>
          <w:rFonts w:cstheme="minorHAnsi"/>
          <w:color w:val="000000"/>
        </w:rPr>
        <w:t>Textiel wordt op minimaal 60 graden gewassen</w:t>
      </w:r>
    </w:p>
    <w:p w14:paraId="6E3F5B06" w14:textId="77777777" w:rsidR="009B6923" w:rsidRDefault="009B6923" w:rsidP="006742B0">
      <w:pPr>
        <w:numPr>
          <w:ilvl w:val="0"/>
          <w:numId w:val="11"/>
        </w:numPr>
        <w:spacing w:line="320" w:lineRule="exact"/>
        <w:rPr>
          <w:rFonts w:cstheme="minorHAnsi"/>
          <w:color w:val="000000"/>
        </w:rPr>
      </w:pPr>
      <w:r>
        <w:rPr>
          <w:rFonts w:cstheme="minorHAnsi"/>
          <w:color w:val="000000"/>
        </w:rPr>
        <w:lastRenderedPageBreak/>
        <w:t>Drinkbekers en bestek worden na ieder gebruik afgewassen</w:t>
      </w:r>
    </w:p>
    <w:p w14:paraId="0F93E38D" w14:textId="77777777" w:rsidR="009B6923" w:rsidRDefault="009B6923" w:rsidP="006742B0">
      <w:pPr>
        <w:numPr>
          <w:ilvl w:val="0"/>
          <w:numId w:val="11"/>
        </w:numPr>
        <w:spacing w:line="320" w:lineRule="exact"/>
        <w:rPr>
          <w:rFonts w:cstheme="minorHAnsi"/>
          <w:color w:val="000000"/>
        </w:rPr>
      </w:pPr>
      <w:r>
        <w:rPr>
          <w:rFonts w:cstheme="minorHAnsi"/>
          <w:color w:val="000000"/>
        </w:rPr>
        <w:t>Medewerkers zien erop toe dat kinderen tijdens de maaltijd hun eigen servies en bestek gebruiken</w:t>
      </w:r>
    </w:p>
    <w:p w14:paraId="378D6121" w14:textId="77777777" w:rsidR="009B6923" w:rsidRDefault="009B6923" w:rsidP="006742B0">
      <w:pPr>
        <w:numPr>
          <w:ilvl w:val="0"/>
          <w:numId w:val="11"/>
        </w:numPr>
        <w:spacing w:line="320" w:lineRule="exact"/>
        <w:rPr>
          <w:rFonts w:cstheme="minorHAnsi"/>
          <w:color w:val="000000"/>
        </w:rPr>
      </w:pPr>
      <w:r>
        <w:rPr>
          <w:rFonts w:cstheme="minorHAnsi"/>
          <w:color w:val="000000"/>
        </w:rPr>
        <w:t>Werk volgens de schoonmaakroosters</w:t>
      </w:r>
    </w:p>
    <w:p w14:paraId="45D3FEB6" w14:textId="77777777" w:rsidR="009B6923" w:rsidRDefault="009B6923" w:rsidP="009B6923">
      <w:pPr>
        <w:spacing w:line="320" w:lineRule="exact"/>
        <w:rPr>
          <w:rFonts w:cstheme="minorHAnsi"/>
          <w:b/>
          <w:color w:val="000000"/>
        </w:rPr>
      </w:pPr>
    </w:p>
    <w:p w14:paraId="70DF7025" w14:textId="77777777" w:rsidR="009B6923" w:rsidRDefault="009B6923" w:rsidP="009B6923">
      <w:pPr>
        <w:spacing w:line="320" w:lineRule="exact"/>
        <w:rPr>
          <w:rFonts w:cstheme="minorHAnsi"/>
          <w:b/>
          <w:color w:val="000000"/>
        </w:rPr>
      </w:pPr>
      <w:r>
        <w:rPr>
          <w:rFonts w:cstheme="minorHAnsi"/>
          <w:b/>
          <w:color w:val="000000"/>
        </w:rPr>
        <w:t>Ongedierte</w:t>
      </w:r>
    </w:p>
    <w:p w14:paraId="46DE2816" w14:textId="77777777" w:rsidR="009B6923" w:rsidRDefault="009B6923" w:rsidP="009B6923">
      <w:pPr>
        <w:spacing w:line="320" w:lineRule="exact"/>
        <w:rPr>
          <w:rFonts w:cstheme="minorHAnsi"/>
          <w:b/>
          <w:color w:val="000000"/>
        </w:rPr>
      </w:pPr>
    </w:p>
    <w:p w14:paraId="53B4BC84" w14:textId="77777777" w:rsidR="009B6923" w:rsidRDefault="009B6923" w:rsidP="006742B0">
      <w:pPr>
        <w:numPr>
          <w:ilvl w:val="0"/>
          <w:numId w:val="13"/>
        </w:numPr>
        <w:spacing w:line="320" w:lineRule="exact"/>
        <w:rPr>
          <w:rFonts w:cstheme="minorHAnsi"/>
          <w:color w:val="000000"/>
        </w:rPr>
      </w:pPr>
      <w:r>
        <w:rPr>
          <w:rFonts w:cstheme="minorHAnsi"/>
          <w:color w:val="000000"/>
        </w:rPr>
        <w:t>Kieren en naden worden afgedicht waardoor plaagdieren uit het gebouw geweerd worden</w:t>
      </w:r>
    </w:p>
    <w:p w14:paraId="57B0FCB4" w14:textId="77777777" w:rsidR="009B6923" w:rsidRDefault="009B6923" w:rsidP="006742B0">
      <w:pPr>
        <w:numPr>
          <w:ilvl w:val="0"/>
          <w:numId w:val="13"/>
        </w:numPr>
        <w:spacing w:line="320" w:lineRule="exact"/>
        <w:rPr>
          <w:rFonts w:cstheme="minorHAnsi"/>
          <w:color w:val="000000"/>
        </w:rPr>
      </w:pPr>
      <w:r>
        <w:rPr>
          <w:rFonts w:cstheme="minorHAnsi"/>
          <w:color w:val="000000"/>
        </w:rPr>
        <w:t>Etensresten worden afgesloten bewaard en kruimels worden opgeruimd</w:t>
      </w:r>
    </w:p>
    <w:p w14:paraId="3BDB5CAF" w14:textId="77777777" w:rsidR="009B6923" w:rsidRDefault="009B6923" w:rsidP="006742B0">
      <w:pPr>
        <w:numPr>
          <w:ilvl w:val="0"/>
          <w:numId w:val="13"/>
        </w:numPr>
        <w:spacing w:line="320" w:lineRule="exact"/>
        <w:rPr>
          <w:rFonts w:cstheme="minorHAnsi"/>
          <w:color w:val="000000"/>
        </w:rPr>
      </w:pPr>
      <w:r>
        <w:rPr>
          <w:rFonts w:cstheme="minorHAnsi"/>
          <w:color w:val="000000"/>
        </w:rPr>
        <w:t>Afval (buiten) wordt in gesloten containers of zakken opgeborgen</w:t>
      </w:r>
    </w:p>
    <w:p w14:paraId="697F7080" w14:textId="77777777" w:rsidR="009B6923" w:rsidRDefault="009B6923" w:rsidP="006742B0">
      <w:pPr>
        <w:numPr>
          <w:ilvl w:val="0"/>
          <w:numId w:val="13"/>
        </w:numPr>
        <w:spacing w:line="320" w:lineRule="exact"/>
        <w:rPr>
          <w:rFonts w:cstheme="minorHAnsi"/>
          <w:color w:val="000000"/>
        </w:rPr>
      </w:pPr>
      <w:r>
        <w:rPr>
          <w:rFonts w:cstheme="minorHAnsi"/>
          <w:color w:val="000000"/>
        </w:rPr>
        <w:t>Bij overlast van vliegen wordt een vliegenlamp gemonteerd op de plaats waar vliegen het gebouw binnen komen</w:t>
      </w:r>
    </w:p>
    <w:p w14:paraId="590BD0EA" w14:textId="77777777" w:rsidR="009B6923" w:rsidRDefault="009B6923" w:rsidP="006742B0">
      <w:pPr>
        <w:numPr>
          <w:ilvl w:val="0"/>
          <w:numId w:val="13"/>
        </w:numPr>
        <w:spacing w:line="320" w:lineRule="exact"/>
        <w:rPr>
          <w:rFonts w:cstheme="minorHAnsi"/>
          <w:color w:val="000000"/>
        </w:rPr>
      </w:pPr>
      <w:r>
        <w:rPr>
          <w:rFonts w:cstheme="minorHAnsi"/>
          <w:color w:val="000000"/>
        </w:rPr>
        <w:t>Uitwerpselen van ongedierte worden direct opgeruimd</w:t>
      </w:r>
    </w:p>
    <w:p w14:paraId="355A88DC" w14:textId="77777777" w:rsidR="009B6923" w:rsidRDefault="009B6923" w:rsidP="009B6923">
      <w:pPr>
        <w:tabs>
          <w:tab w:val="left" w:pos="1326"/>
        </w:tabs>
        <w:rPr>
          <w:rFonts w:cstheme="minorHAnsi"/>
        </w:rPr>
      </w:pPr>
    </w:p>
    <w:p w14:paraId="6D413051" w14:textId="77777777" w:rsidR="009B6923" w:rsidRDefault="009B6923" w:rsidP="009B6923">
      <w:pPr>
        <w:rPr>
          <w:rFonts w:eastAsiaTheme="majorEastAsia" w:cstheme="majorBidi"/>
          <w:color w:val="000000" w:themeColor="text1"/>
          <w:sz w:val="32"/>
          <w:szCs w:val="32"/>
        </w:rPr>
      </w:pPr>
      <w:r>
        <w:br w:type="page"/>
      </w:r>
    </w:p>
    <w:tbl>
      <w:tblPr>
        <w:tblStyle w:val="TableGrid"/>
        <w:tblpPr w:vertAnchor="page" w:horzAnchor="margin" w:tblpY="2041"/>
        <w:tblOverlap w:val="never"/>
        <w:tblW w:w="9543" w:type="dxa"/>
        <w:tblInd w:w="0" w:type="dxa"/>
        <w:tblCellMar>
          <w:top w:w="13" w:type="dxa"/>
          <w:left w:w="104" w:type="dxa"/>
          <w:right w:w="39" w:type="dxa"/>
        </w:tblCellMar>
        <w:tblLook w:val="04A0" w:firstRow="1" w:lastRow="0" w:firstColumn="1" w:lastColumn="0" w:noHBand="0" w:noVBand="1"/>
      </w:tblPr>
      <w:tblGrid>
        <w:gridCol w:w="1188"/>
        <w:gridCol w:w="1623"/>
        <w:gridCol w:w="1168"/>
        <w:gridCol w:w="2793"/>
        <w:gridCol w:w="2771"/>
      </w:tblGrid>
      <w:tr w:rsidR="009B6923" w14:paraId="2B84D908" w14:textId="77777777" w:rsidTr="00E91F3A">
        <w:trPr>
          <w:trHeight w:val="1102"/>
        </w:trPr>
        <w:tc>
          <w:tcPr>
            <w:tcW w:w="1188" w:type="dxa"/>
            <w:tcBorders>
              <w:top w:val="single" w:sz="4" w:space="0" w:color="000000"/>
              <w:left w:val="single" w:sz="4" w:space="0" w:color="000000"/>
              <w:bottom w:val="single" w:sz="4" w:space="0" w:color="000000"/>
              <w:right w:val="nil"/>
            </w:tcBorders>
            <w:vAlign w:val="center"/>
          </w:tcPr>
          <w:p w14:paraId="78E78FCE" w14:textId="77777777" w:rsidR="009B6923" w:rsidRDefault="009B6923" w:rsidP="00E91F3A">
            <w:pPr>
              <w:spacing w:line="259" w:lineRule="auto"/>
              <w:ind w:left="5"/>
            </w:pPr>
          </w:p>
        </w:tc>
        <w:tc>
          <w:tcPr>
            <w:tcW w:w="5584" w:type="dxa"/>
            <w:gridSpan w:val="3"/>
            <w:tcBorders>
              <w:top w:val="single" w:sz="4" w:space="0" w:color="000000"/>
              <w:left w:val="nil"/>
              <w:bottom w:val="single" w:sz="4" w:space="0" w:color="000000"/>
              <w:right w:val="single" w:sz="4" w:space="0" w:color="000000"/>
            </w:tcBorders>
          </w:tcPr>
          <w:p w14:paraId="6684BFC1" w14:textId="77777777" w:rsidR="009B6923" w:rsidRDefault="009B6923" w:rsidP="00E91F3A">
            <w:pPr>
              <w:spacing w:after="160" w:line="259" w:lineRule="auto"/>
            </w:pPr>
          </w:p>
        </w:tc>
        <w:tc>
          <w:tcPr>
            <w:tcW w:w="2771" w:type="dxa"/>
            <w:vMerge w:val="restart"/>
            <w:tcBorders>
              <w:top w:val="single" w:sz="4" w:space="0" w:color="000000"/>
              <w:left w:val="single" w:sz="4" w:space="0" w:color="000000"/>
              <w:bottom w:val="single" w:sz="4" w:space="0" w:color="000000"/>
              <w:right w:val="single" w:sz="4" w:space="0" w:color="000000"/>
            </w:tcBorders>
          </w:tcPr>
          <w:p w14:paraId="0DBD3AF0" w14:textId="77777777" w:rsidR="009B6923" w:rsidRDefault="009B6923" w:rsidP="00E91F3A">
            <w:pPr>
              <w:spacing w:after="143" w:line="259" w:lineRule="auto"/>
              <w:ind w:left="1"/>
            </w:pPr>
            <w:r>
              <w:rPr>
                <w:rFonts w:ascii="Arial" w:eastAsia="Arial" w:hAnsi="Arial" w:cs="Arial"/>
                <w:b/>
              </w:rPr>
              <w:t xml:space="preserve"> </w:t>
            </w:r>
          </w:p>
          <w:p w14:paraId="2F8ACB47" w14:textId="77777777" w:rsidR="009B6923" w:rsidRDefault="009B6923" w:rsidP="00E91F3A">
            <w:pPr>
              <w:spacing w:after="468" w:line="259" w:lineRule="auto"/>
              <w:ind w:left="173"/>
            </w:pPr>
            <w:r>
              <w:rPr>
                <w:noProof/>
              </w:rPr>
              <mc:AlternateContent>
                <mc:Choice Requires="wpg">
                  <w:drawing>
                    <wp:inline distT="0" distB="0" distL="0" distR="0" wp14:anchorId="12754303" wp14:editId="37989099">
                      <wp:extent cx="1327108" cy="910798"/>
                      <wp:effectExtent l="0" t="0" r="0" b="0"/>
                      <wp:docPr id="3623" name="Group 3379"/>
                      <wp:cNvGraphicFramePr/>
                      <a:graphic xmlns:a="http://schemas.openxmlformats.org/drawingml/2006/main">
                        <a:graphicData uri="http://schemas.microsoft.com/office/word/2010/wordprocessingGroup">
                          <wpg:wgp>
                            <wpg:cNvGrpSpPr/>
                            <wpg:grpSpPr>
                              <a:xfrm>
                                <a:off x="0" y="0"/>
                                <a:ext cx="1327108" cy="910798"/>
                                <a:chOff x="0" y="0"/>
                                <a:chExt cx="1327108" cy="910798"/>
                              </a:xfrm>
                            </wpg:grpSpPr>
                            <wps:wsp>
                              <wps:cNvPr id="3624" name="Shape 8"/>
                              <wps:cNvSpPr/>
                              <wps:spPr>
                                <a:xfrm>
                                  <a:off x="248793" y="113843"/>
                                  <a:ext cx="437982" cy="476451"/>
                                </a:xfrm>
                                <a:custGeom>
                                  <a:avLst/>
                                  <a:gdLst/>
                                  <a:ahLst/>
                                  <a:cxnLst/>
                                  <a:rect l="0" t="0" r="0" b="0"/>
                                  <a:pathLst>
                                    <a:path w="437982" h="476451">
                                      <a:moveTo>
                                        <a:pt x="203771" y="574"/>
                                      </a:moveTo>
                                      <a:cubicBezTo>
                                        <a:pt x="211427" y="574"/>
                                        <a:pt x="244885" y="574"/>
                                        <a:pt x="292401" y="102517"/>
                                      </a:cubicBezTo>
                                      <a:cubicBezTo>
                                        <a:pt x="292401" y="102517"/>
                                        <a:pt x="422282" y="112840"/>
                                        <a:pt x="434254" y="157503"/>
                                      </a:cubicBezTo>
                                      <a:cubicBezTo>
                                        <a:pt x="437982" y="175855"/>
                                        <a:pt x="427658" y="206610"/>
                                        <a:pt x="392029" y="250413"/>
                                      </a:cubicBezTo>
                                      <a:cubicBezTo>
                                        <a:pt x="402925" y="282816"/>
                                        <a:pt x="432103" y="380888"/>
                                        <a:pt x="405076" y="402610"/>
                                      </a:cubicBezTo>
                                      <a:cubicBezTo>
                                        <a:pt x="376902" y="428419"/>
                                        <a:pt x="272292" y="391713"/>
                                        <a:pt x="248090" y="386408"/>
                                      </a:cubicBezTo>
                                      <a:cubicBezTo>
                                        <a:pt x="248090" y="386408"/>
                                        <a:pt x="134189" y="476451"/>
                                        <a:pt x="103047" y="457596"/>
                                      </a:cubicBezTo>
                                      <a:cubicBezTo>
                                        <a:pt x="81862" y="444047"/>
                                        <a:pt x="79196" y="410066"/>
                                        <a:pt x="90050" y="301169"/>
                                      </a:cubicBezTo>
                                      <a:cubicBezTo>
                                        <a:pt x="90050" y="301169"/>
                                        <a:pt x="0" y="240089"/>
                                        <a:pt x="1068" y="210912"/>
                                      </a:cubicBezTo>
                                      <a:cubicBezTo>
                                        <a:pt x="2674" y="181375"/>
                                        <a:pt x="71188" y="151624"/>
                                        <a:pt x="120310" y="138648"/>
                                      </a:cubicBezTo>
                                      <a:cubicBezTo>
                                        <a:pt x="120310" y="138648"/>
                                        <a:pt x="160707" y="0"/>
                                        <a:pt x="203771" y="5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 name="Shape 9"/>
                              <wps:cNvSpPr/>
                              <wps:spPr>
                                <a:xfrm>
                                  <a:off x="250929" y="123665"/>
                                  <a:ext cx="420719" cy="436376"/>
                                </a:xfrm>
                                <a:custGeom>
                                  <a:avLst/>
                                  <a:gdLst/>
                                  <a:ahLst/>
                                  <a:cxnLst/>
                                  <a:rect l="0" t="0" r="0" b="0"/>
                                  <a:pathLst>
                                    <a:path w="420719" h="436376">
                                      <a:moveTo>
                                        <a:pt x="202703" y="502"/>
                                      </a:moveTo>
                                      <a:cubicBezTo>
                                        <a:pt x="218367" y="502"/>
                                        <a:pt x="248620" y="25808"/>
                                        <a:pt x="281540" y="105169"/>
                                      </a:cubicBezTo>
                                      <a:cubicBezTo>
                                        <a:pt x="331730" y="108897"/>
                                        <a:pt x="412188" y="125601"/>
                                        <a:pt x="416991" y="152699"/>
                                      </a:cubicBezTo>
                                      <a:cubicBezTo>
                                        <a:pt x="420719" y="167611"/>
                                        <a:pt x="398137" y="206108"/>
                                        <a:pt x="374766" y="233494"/>
                                      </a:cubicBezTo>
                                      <a:cubicBezTo>
                                        <a:pt x="372687" y="236863"/>
                                        <a:pt x="372687" y="239516"/>
                                        <a:pt x="373762" y="244319"/>
                                      </a:cubicBezTo>
                                      <a:cubicBezTo>
                                        <a:pt x="374766" y="249696"/>
                                        <a:pt x="406094" y="356657"/>
                                        <a:pt x="390466" y="377089"/>
                                      </a:cubicBezTo>
                                      <a:cubicBezTo>
                                        <a:pt x="380859" y="387770"/>
                                        <a:pt x="325321" y="377089"/>
                                        <a:pt x="241681" y="352714"/>
                                      </a:cubicBezTo>
                                      <a:cubicBezTo>
                                        <a:pt x="232426" y="360887"/>
                                        <a:pt x="127250" y="436376"/>
                                        <a:pt x="108919" y="431573"/>
                                      </a:cubicBezTo>
                                      <a:cubicBezTo>
                                        <a:pt x="90050" y="426196"/>
                                        <a:pt x="94860" y="303033"/>
                                        <a:pt x="96459" y="288623"/>
                                      </a:cubicBezTo>
                                      <a:cubicBezTo>
                                        <a:pt x="83648" y="279949"/>
                                        <a:pt x="3735" y="230841"/>
                                        <a:pt x="2136" y="201090"/>
                                      </a:cubicBezTo>
                                      <a:cubicBezTo>
                                        <a:pt x="0" y="172056"/>
                                        <a:pt x="96458" y="135422"/>
                                        <a:pt x="120840" y="132053"/>
                                      </a:cubicBezTo>
                                      <a:cubicBezTo>
                                        <a:pt x="128318" y="114274"/>
                                        <a:pt x="163374" y="0"/>
                                        <a:pt x="202703" y="5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 name="Shape 10"/>
                              <wps:cNvSpPr/>
                              <wps:spPr>
                                <a:xfrm>
                                  <a:off x="294000" y="826620"/>
                                  <a:ext cx="42175" cy="66915"/>
                                </a:xfrm>
                                <a:custGeom>
                                  <a:avLst/>
                                  <a:gdLst/>
                                  <a:ahLst/>
                                  <a:cxnLst/>
                                  <a:rect l="0" t="0" r="0" b="0"/>
                                  <a:pathLst>
                                    <a:path w="42175" h="66915">
                                      <a:moveTo>
                                        <a:pt x="6581" y="0"/>
                                      </a:moveTo>
                                      <a:cubicBezTo>
                                        <a:pt x="10316" y="0"/>
                                        <a:pt x="12990" y="2136"/>
                                        <a:pt x="12990" y="6409"/>
                                      </a:cubicBezTo>
                                      <a:lnTo>
                                        <a:pt x="12990" y="36132"/>
                                      </a:lnTo>
                                      <a:lnTo>
                                        <a:pt x="27579" y="19937"/>
                                      </a:lnTo>
                                      <a:cubicBezTo>
                                        <a:pt x="28647" y="18869"/>
                                        <a:pt x="30784" y="17801"/>
                                        <a:pt x="32389" y="17801"/>
                                      </a:cubicBezTo>
                                      <a:cubicBezTo>
                                        <a:pt x="35587" y="17801"/>
                                        <a:pt x="38970" y="20468"/>
                                        <a:pt x="38970" y="23672"/>
                                      </a:cubicBezTo>
                                      <a:cubicBezTo>
                                        <a:pt x="38970" y="25809"/>
                                        <a:pt x="37723" y="26339"/>
                                        <a:pt x="36655" y="28117"/>
                                      </a:cubicBezTo>
                                      <a:lnTo>
                                        <a:pt x="27048" y="37730"/>
                                      </a:lnTo>
                                      <a:lnTo>
                                        <a:pt x="40576" y="56062"/>
                                      </a:lnTo>
                                      <a:cubicBezTo>
                                        <a:pt x="41107" y="56592"/>
                                        <a:pt x="42175" y="58198"/>
                                        <a:pt x="42175" y="60334"/>
                                      </a:cubicBezTo>
                                      <a:cubicBezTo>
                                        <a:pt x="42175" y="63711"/>
                                        <a:pt x="39508" y="66915"/>
                                        <a:pt x="35587" y="66915"/>
                                      </a:cubicBezTo>
                                      <a:cubicBezTo>
                                        <a:pt x="32389" y="66915"/>
                                        <a:pt x="30784" y="65317"/>
                                        <a:pt x="29715" y="63711"/>
                                      </a:cubicBezTo>
                                      <a:lnTo>
                                        <a:pt x="17793" y="46448"/>
                                      </a:lnTo>
                                      <a:lnTo>
                                        <a:pt x="12990" y="50190"/>
                                      </a:lnTo>
                                      <a:lnTo>
                                        <a:pt x="12990" y="60334"/>
                                      </a:lnTo>
                                      <a:cubicBezTo>
                                        <a:pt x="12990" y="64779"/>
                                        <a:pt x="10316" y="66915"/>
                                        <a:pt x="6581" y="66915"/>
                                      </a:cubicBezTo>
                                      <a:cubicBezTo>
                                        <a:pt x="2667" y="66915"/>
                                        <a:pt x="0" y="64779"/>
                                        <a:pt x="0" y="60334"/>
                                      </a:cubicBezTo>
                                      <a:lnTo>
                                        <a:pt x="0" y="6409"/>
                                      </a:lnTo>
                                      <a:cubicBezTo>
                                        <a:pt x="0" y="2136"/>
                                        <a:pt x="2667" y="0"/>
                                        <a:pt x="6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7" name="Shape 11"/>
                              <wps:cNvSpPr/>
                              <wps:spPr>
                                <a:xfrm>
                                  <a:off x="342585" y="844420"/>
                                  <a:ext cx="12990" cy="49115"/>
                                </a:xfrm>
                                <a:custGeom>
                                  <a:avLst/>
                                  <a:gdLst/>
                                  <a:ahLst/>
                                  <a:cxnLst/>
                                  <a:rect l="0" t="0" r="0" b="0"/>
                                  <a:pathLst>
                                    <a:path w="12990" h="49115">
                                      <a:moveTo>
                                        <a:pt x="6402" y="0"/>
                                      </a:moveTo>
                                      <a:cubicBezTo>
                                        <a:pt x="11922" y="0"/>
                                        <a:pt x="12990" y="2667"/>
                                        <a:pt x="12990" y="6402"/>
                                      </a:cubicBezTo>
                                      <a:lnTo>
                                        <a:pt x="12990" y="42534"/>
                                      </a:lnTo>
                                      <a:cubicBezTo>
                                        <a:pt x="12990" y="45910"/>
                                        <a:pt x="11922" y="49115"/>
                                        <a:pt x="6402" y="49115"/>
                                      </a:cubicBezTo>
                                      <a:cubicBezTo>
                                        <a:pt x="1599" y="49115"/>
                                        <a:pt x="0" y="45910"/>
                                        <a:pt x="0" y="42534"/>
                                      </a:cubicBezTo>
                                      <a:lnTo>
                                        <a:pt x="0" y="6402"/>
                                      </a:lnTo>
                                      <a:cubicBezTo>
                                        <a:pt x="0" y="2667"/>
                                        <a:pt x="1599"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 name="Shape 12"/>
                              <wps:cNvSpPr/>
                              <wps:spPr>
                                <a:xfrm>
                                  <a:off x="342585" y="826620"/>
                                  <a:ext cx="13520" cy="13528"/>
                                </a:xfrm>
                                <a:custGeom>
                                  <a:avLst/>
                                  <a:gdLst/>
                                  <a:ahLst/>
                                  <a:cxnLst/>
                                  <a:rect l="0" t="0" r="0" b="0"/>
                                  <a:pathLst>
                                    <a:path w="13520" h="13528">
                                      <a:moveTo>
                                        <a:pt x="6402" y="0"/>
                                      </a:moveTo>
                                      <a:cubicBezTo>
                                        <a:pt x="10316" y="0"/>
                                        <a:pt x="13520" y="2674"/>
                                        <a:pt x="13520" y="6409"/>
                                      </a:cubicBezTo>
                                      <a:cubicBezTo>
                                        <a:pt x="13520" y="10323"/>
                                        <a:pt x="10316" y="13528"/>
                                        <a:pt x="6402" y="13528"/>
                                      </a:cubicBezTo>
                                      <a:cubicBezTo>
                                        <a:pt x="2667" y="13528"/>
                                        <a:pt x="0" y="10323"/>
                                        <a:pt x="0" y="6409"/>
                                      </a:cubicBezTo>
                                      <a:cubicBezTo>
                                        <a:pt x="0" y="2674"/>
                                        <a:pt x="2667"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 name="Shape 13"/>
                              <wps:cNvSpPr/>
                              <wps:spPr>
                                <a:xfrm>
                                  <a:off x="366787" y="844420"/>
                                  <a:ext cx="44312" cy="49115"/>
                                </a:xfrm>
                                <a:custGeom>
                                  <a:avLst/>
                                  <a:gdLst/>
                                  <a:ahLst/>
                                  <a:cxnLst/>
                                  <a:rect l="0" t="0" r="0" b="0"/>
                                  <a:pathLst>
                                    <a:path w="44312" h="49115">
                                      <a:moveTo>
                                        <a:pt x="6051" y="0"/>
                                      </a:moveTo>
                                      <a:cubicBezTo>
                                        <a:pt x="10323" y="0"/>
                                        <a:pt x="11922" y="2667"/>
                                        <a:pt x="11922" y="6402"/>
                                      </a:cubicBezTo>
                                      <a:lnTo>
                                        <a:pt x="11922" y="8008"/>
                                      </a:lnTo>
                                      <a:cubicBezTo>
                                        <a:pt x="15657" y="3197"/>
                                        <a:pt x="20639" y="0"/>
                                        <a:pt x="27586" y="0"/>
                                      </a:cubicBezTo>
                                      <a:cubicBezTo>
                                        <a:pt x="35773" y="0"/>
                                        <a:pt x="44312" y="3735"/>
                                        <a:pt x="44312" y="17263"/>
                                      </a:cubicBezTo>
                                      <a:lnTo>
                                        <a:pt x="44312" y="42534"/>
                                      </a:lnTo>
                                      <a:cubicBezTo>
                                        <a:pt x="44312" y="45910"/>
                                        <a:pt x="42713" y="49115"/>
                                        <a:pt x="37902" y="49115"/>
                                      </a:cubicBezTo>
                                      <a:cubicBezTo>
                                        <a:pt x="32389" y="49115"/>
                                        <a:pt x="31321" y="45910"/>
                                        <a:pt x="31321" y="42534"/>
                                      </a:cubicBezTo>
                                      <a:lnTo>
                                        <a:pt x="31321" y="19399"/>
                                      </a:lnTo>
                                      <a:cubicBezTo>
                                        <a:pt x="31321" y="14589"/>
                                        <a:pt x="28654" y="10854"/>
                                        <a:pt x="23314" y="10854"/>
                                      </a:cubicBezTo>
                                      <a:cubicBezTo>
                                        <a:pt x="18510" y="10854"/>
                                        <a:pt x="12990" y="14589"/>
                                        <a:pt x="12990" y="20998"/>
                                      </a:cubicBezTo>
                                      <a:lnTo>
                                        <a:pt x="12990" y="42534"/>
                                      </a:lnTo>
                                      <a:cubicBezTo>
                                        <a:pt x="12990" y="45910"/>
                                        <a:pt x="11922" y="49115"/>
                                        <a:pt x="6581" y="49115"/>
                                      </a:cubicBezTo>
                                      <a:cubicBezTo>
                                        <a:pt x="1778" y="49115"/>
                                        <a:pt x="0" y="45910"/>
                                        <a:pt x="0" y="42534"/>
                                      </a:cubicBezTo>
                                      <a:lnTo>
                                        <a:pt x="0" y="6402"/>
                                      </a:lnTo>
                                      <a:cubicBezTo>
                                        <a:pt x="0" y="2667"/>
                                        <a:pt x="1778" y="0"/>
                                        <a:pt x="6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 name="Shape 14"/>
                              <wps:cNvSpPr/>
                              <wps:spPr>
                                <a:xfrm>
                                  <a:off x="419816" y="844420"/>
                                  <a:ext cx="23052" cy="49115"/>
                                </a:xfrm>
                                <a:custGeom>
                                  <a:avLst/>
                                  <a:gdLst/>
                                  <a:ahLst/>
                                  <a:cxnLst/>
                                  <a:rect l="0" t="0" r="0" b="0"/>
                                  <a:pathLst>
                                    <a:path w="23052" h="49115">
                                      <a:moveTo>
                                        <a:pt x="19937" y="0"/>
                                      </a:moveTo>
                                      <a:lnTo>
                                        <a:pt x="23052" y="1556"/>
                                      </a:lnTo>
                                      <a:lnTo>
                                        <a:pt x="23052" y="10369"/>
                                      </a:lnTo>
                                      <a:lnTo>
                                        <a:pt x="14910" y="15124"/>
                                      </a:lnTo>
                                      <a:cubicBezTo>
                                        <a:pt x="13352" y="17928"/>
                                        <a:pt x="12818" y="21532"/>
                                        <a:pt x="12818" y="24733"/>
                                      </a:cubicBezTo>
                                      <a:cubicBezTo>
                                        <a:pt x="12818" y="28561"/>
                                        <a:pt x="13619" y="32076"/>
                                        <a:pt x="15310" y="34633"/>
                                      </a:cubicBezTo>
                                      <a:lnTo>
                                        <a:pt x="23052" y="38744"/>
                                      </a:lnTo>
                                      <a:lnTo>
                                        <a:pt x="23052" y="48377"/>
                                      </a:lnTo>
                                      <a:lnTo>
                                        <a:pt x="19937" y="49115"/>
                                      </a:lnTo>
                                      <a:cubicBezTo>
                                        <a:pt x="9083" y="49115"/>
                                        <a:pt x="0" y="40928"/>
                                        <a:pt x="0" y="24203"/>
                                      </a:cubicBezTo>
                                      <a:cubicBezTo>
                                        <a:pt x="0" y="11922"/>
                                        <a:pt x="5879"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 name="Shape 15"/>
                              <wps:cNvSpPr/>
                              <wps:spPr>
                                <a:xfrm>
                                  <a:off x="442868" y="826620"/>
                                  <a:ext cx="22687" cy="66915"/>
                                </a:xfrm>
                                <a:custGeom>
                                  <a:avLst/>
                                  <a:gdLst/>
                                  <a:ahLst/>
                                  <a:cxnLst/>
                                  <a:rect l="0" t="0" r="0" b="0"/>
                                  <a:pathLst>
                                    <a:path w="22687" h="66915">
                                      <a:moveTo>
                                        <a:pt x="16285" y="0"/>
                                      </a:moveTo>
                                      <a:cubicBezTo>
                                        <a:pt x="20020" y="0"/>
                                        <a:pt x="22687" y="2136"/>
                                        <a:pt x="22687" y="6409"/>
                                      </a:cubicBezTo>
                                      <a:lnTo>
                                        <a:pt x="22687" y="60334"/>
                                      </a:lnTo>
                                      <a:cubicBezTo>
                                        <a:pt x="22687" y="64779"/>
                                        <a:pt x="21088" y="66915"/>
                                        <a:pt x="16815" y="66915"/>
                                      </a:cubicBezTo>
                                      <a:cubicBezTo>
                                        <a:pt x="13080" y="66915"/>
                                        <a:pt x="10764" y="64779"/>
                                        <a:pt x="10764" y="60334"/>
                                      </a:cubicBezTo>
                                      <a:lnTo>
                                        <a:pt x="10764" y="58728"/>
                                      </a:lnTo>
                                      <a:cubicBezTo>
                                        <a:pt x="9696" y="61488"/>
                                        <a:pt x="7829" y="63535"/>
                                        <a:pt x="5427" y="64892"/>
                                      </a:cubicBezTo>
                                      <a:lnTo>
                                        <a:pt x="0" y="66178"/>
                                      </a:lnTo>
                                      <a:lnTo>
                                        <a:pt x="0" y="56544"/>
                                      </a:lnTo>
                                      <a:lnTo>
                                        <a:pt x="90" y="56592"/>
                                      </a:lnTo>
                                      <a:cubicBezTo>
                                        <a:pt x="7560" y="56592"/>
                                        <a:pt x="10234" y="49652"/>
                                        <a:pt x="10234" y="42534"/>
                                      </a:cubicBezTo>
                                      <a:cubicBezTo>
                                        <a:pt x="10234" y="35594"/>
                                        <a:pt x="8098" y="28117"/>
                                        <a:pt x="90" y="28117"/>
                                      </a:cubicBezTo>
                                      <a:lnTo>
                                        <a:pt x="0" y="28169"/>
                                      </a:lnTo>
                                      <a:lnTo>
                                        <a:pt x="0" y="19357"/>
                                      </a:lnTo>
                                      <a:lnTo>
                                        <a:pt x="9696" y="24203"/>
                                      </a:lnTo>
                                      <a:lnTo>
                                        <a:pt x="9696" y="6409"/>
                                      </a:lnTo>
                                      <a:cubicBezTo>
                                        <a:pt x="9696" y="2136"/>
                                        <a:pt x="12542" y="0"/>
                                        <a:pt x="162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 name="Shape 16"/>
                              <wps:cNvSpPr/>
                              <wps:spPr>
                                <a:xfrm>
                                  <a:off x="474279" y="844420"/>
                                  <a:ext cx="24202" cy="48904"/>
                                </a:xfrm>
                                <a:custGeom>
                                  <a:avLst/>
                                  <a:gdLst/>
                                  <a:ahLst/>
                                  <a:cxnLst/>
                                  <a:rect l="0" t="0" r="0" b="0"/>
                                  <a:pathLst>
                                    <a:path w="24202" h="48904">
                                      <a:moveTo>
                                        <a:pt x="24202" y="0"/>
                                      </a:moveTo>
                                      <a:lnTo>
                                        <a:pt x="24202" y="9432"/>
                                      </a:lnTo>
                                      <a:lnTo>
                                        <a:pt x="17038" y="11920"/>
                                      </a:lnTo>
                                      <a:cubicBezTo>
                                        <a:pt x="15080" y="13657"/>
                                        <a:pt x="13700" y="16195"/>
                                        <a:pt x="12811" y="19399"/>
                                      </a:cubicBezTo>
                                      <a:lnTo>
                                        <a:pt x="24202" y="19399"/>
                                      </a:lnTo>
                                      <a:lnTo>
                                        <a:pt x="24202" y="27049"/>
                                      </a:lnTo>
                                      <a:lnTo>
                                        <a:pt x="12811" y="27049"/>
                                      </a:lnTo>
                                      <a:cubicBezTo>
                                        <a:pt x="12811" y="30518"/>
                                        <a:pt x="13924" y="33454"/>
                                        <a:pt x="15971" y="35522"/>
                                      </a:cubicBezTo>
                                      <a:lnTo>
                                        <a:pt x="24202" y="38594"/>
                                      </a:lnTo>
                                      <a:lnTo>
                                        <a:pt x="24202" y="48904"/>
                                      </a:lnTo>
                                      <a:lnTo>
                                        <a:pt x="5492" y="41462"/>
                                      </a:lnTo>
                                      <a:cubicBezTo>
                                        <a:pt x="1601" y="36924"/>
                                        <a:pt x="0" y="30963"/>
                                        <a:pt x="0" y="25271"/>
                                      </a:cubicBezTo>
                                      <a:cubicBezTo>
                                        <a:pt x="0" y="10316"/>
                                        <a:pt x="9076" y="0"/>
                                        <a:pt x="24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 name="Shape 17"/>
                              <wps:cNvSpPr/>
                              <wps:spPr>
                                <a:xfrm>
                                  <a:off x="498481" y="876810"/>
                                  <a:ext cx="20998" cy="16725"/>
                                </a:xfrm>
                                <a:custGeom>
                                  <a:avLst/>
                                  <a:gdLst/>
                                  <a:ahLst/>
                                  <a:cxnLst/>
                                  <a:rect l="0" t="0" r="0" b="0"/>
                                  <a:pathLst>
                                    <a:path w="20998" h="16725">
                                      <a:moveTo>
                                        <a:pt x="15657" y="0"/>
                                      </a:moveTo>
                                      <a:cubicBezTo>
                                        <a:pt x="18862" y="0"/>
                                        <a:pt x="20998" y="2667"/>
                                        <a:pt x="20998" y="4803"/>
                                      </a:cubicBezTo>
                                      <a:cubicBezTo>
                                        <a:pt x="20998" y="12990"/>
                                        <a:pt x="8717" y="16725"/>
                                        <a:pt x="531" y="16725"/>
                                      </a:cubicBezTo>
                                      <a:lnTo>
                                        <a:pt x="0" y="16514"/>
                                      </a:lnTo>
                                      <a:lnTo>
                                        <a:pt x="0" y="6204"/>
                                      </a:lnTo>
                                      <a:lnTo>
                                        <a:pt x="531" y="6402"/>
                                      </a:lnTo>
                                      <a:cubicBezTo>
                                        <a:pt x="10323" y="6402"/>
                                        <a:pt x="10323" y="0"/>
                                        <a:pt x="15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 name="Shape 18"/>
                              <wps:cNvSpPr/>
                              <wps:spPr>
                                <a:xfrm>
                                  <a:off x="498481" y="844420"/>
                                  <a:ext cx="23672" cy="27049"/>
                                </a:xfrm>
                                <a:custGeom>
                                  <a:avLst/>
                                  <a:gdLst/>
                                  <a:ahLst/>
                                  <a:cxnLst/>
                                  <a:rect l="0" t="0" r="0" b="0"/>
                                  <a:pathLst>
                                    <a:path w="23672" h="27049">
                                      <a:moveTo>
                                        <a:pt x="0" y="0"/>
                                      </a:moveTo>
                                      <a:cubicBezTo>
                                        <a:pt x="15127" y="0"/>
                                        <a:pt x="23672" y="10854"/>
                                        <a:pt x="23672" y="20998"/>
                                      </a:cubicBezTo>
                                      <a:cubicBezTo>
                                        <a:pt x="23672" y="25801"/>
                                        <a:pt x="22604" y="27049"/>
                                        <a:pt x="18331" y="27049"/>
                                      </a:cubicBezTo>
                                      <a:lnTo>
                                        <a:pt x="0" y="27049"/>
                                      </a:lnTo>
                                      <a:lnTo>
                                        <a:pt x="0" y="19399"/>
                                      </a:lnTo>
                                      <a:lnTo>
                                        <a:pt x="11392" y="19399"/>
                                      </a:lnTo>
                                      <a:cubicBezTo>
                                        <a:pt x="10854" y="13521"/>
                                        <a:pt x="6409" y="9248"/>
                                        <a:pt x="531" y="9248"/>
                                      </a:cubicBezTo>
                                      <a:lnTo>
                                        <a:pt x="0" y="9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5" name="Shape 19"/>
                              <wps:cNvSpPr/>
                              <wps:spPr>
                                <a:xfrm>
                                  <a:off x="531401" y="844420"/>
                                  <a:ext cx="30260" cy="49115"/>
                                </a:xfrm>
                                <a:custGeom>
                                  <a:avLst/>
                                  <a:gdLst/>
                                  <a:ahLst/>
                                  <a:cxnLst/>
                                  <a:rect l="0" t="0" r="0" b="0"/>
                                  <a:pathLst>
                                    <a:path w="30260" h="49115">
                                      <a:moveTo>
                                        <a:pt x="5878" y="0"/>
                                      </a:moveTo>
                                      <a:cubicBezTo>
                                        <a:pt x="9076" y="0"/>
                                        <a:pt x="11929" y="2136"/>
                                        <a:pt x="11929" y="5872"/>
                                      </a:cubicBezTo>
                                      <a:lnTo>
                                        <a:pt x="11929" y="10854"/>
                                      </a:lnTo>
                                      <a:cubicBezTo>
                                        <a:pt x="13528" y="5334"/>
                                        <a:pt x="16732" y="0"/>
                                        <a:pt x="22604" y="0"/>
                                      </a:cubicBezTo>
                                      <a:cubicBezTo>
                                        <a:pt x="27056" y="0"/>
                                        <a:pt x="30260" y="2667"/>
                                        <a:pt x="30260" y="6402"/>
                                      </a:cubicBezTo>
                                      <a:cubicBezTo>
                                        <a:pt x="30260" y="11384"/>
                                        <a:pt x="27056" y="12990"/>
                                        <a:pt x="23672" y="12990"/>
                                      </a:cubicBezTo>
                                      <a:lnTo>
                                        <a:pt x="21005" y="12990"/>
                                      </a:lnTo>
                                      <a:cubicBezTo>
                                        <a:pt x="16195" y="12990"/>
                                        <a:pt x="12997" y="16195"/>
                                        <a:pt x="12997" y="27579"/>
                                      </a:cubicBezTo>
                                      <a:lnTo>
                                        <a:pt x="12997" y="42534"/>
                                      </a:lnTo>
                                      <a:cubicBezTo>
                                        <a:pt x="12997" y="45910"/>
                                        <a:pt x="11929" y="49115"/>
                                        <a:pt x="6409" y="49115"/>
                                      </a:cubicBezTo>
                                      <a:cubicBezTo>
                                        <a:pt x="1606" y="49115"/>
                                        <a:pt x="0" y="45910"/>
                                        <a:pt x="0" y="42534"/>
                                      </a:cubicBezTo>
                                      <a:lnTo>
                                        <a:pt x="0" y="5872"/>
                                      </a:lnTo>
                                      <a:cubicBezTo>
                                        <a:pt x="0" y="2136"/>
                                        <a:pt x="2674" y="0"/>
                                        <a:pt x="58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6" name="Shape 20"/>
                              <wps:cNvSpPr/>
                              <wps:spPr>
                                <a:xfrm>
                                  <a:off x="564859" y="844420"/>
                                  <a:ext cx="42003" cy="49115"/>
                                </a:xfrm>
                                <a:custGeom>
                                  <a:avLst/>
                                  <a:gdLst/>
                                  <a:ahLst/>
                                  <a:cxnLst/>
                                  <a:rect l="0" t="0" r="0" b="0"/>
                                  <a:pathLst>
                                    <a:path w="42003" h="49115">
                                      <a:moveTo>
                                        <a:pt x="19937" y="0"/>
                                      </a:moveTo>
                                      <a:cubicBezTo>
                                        <a:pt x="29723" y="0"/>
                                        <a:pt x="39867" y="3735"/>
                                        <a:pt x="39867" y="9786"/>
                                      </a:cubicBezTo>
                                      <a:cubicBezTo>
                                        <a:pt x="39867" y="12990"/>
                                        <a:pt x="37730" y="15657"/>
                                        <a:pt x="33995" y="15657"/>
                                      </a:cubicBezTo>
                                      <a:cubicBezTo>
                                        <a:pt x="29192" y="15657"/>
                                        <a:pt x="29192" y="9786"/>
                                        <a:pt x="20467" y="9786"/>
                                      </a:cubicBezTo>
                                      <a:cubicBezTo>
                                        <a:pt x="16195" y="9786"/>
                                        <a:pt x="13528" y="10854"/>
                                        <a:pt x="13528" y="13521"/>
                                      </a:cubicBezTo>
                                      <a:cubicBezTo>
                                        <a:pt x="13528" y="16725"/>
                                        <a:pt x="16195" y="17263"/>
                                        <a:pt x="19937" y="18331"/>
                                      </a:cubicBezTo>
                                      <a:lnTo>
                                        <a:pt x="25808" y="19399"/>
                                      </a:lnTo>
                                      <a:cubicBezTo>
                                        <a:pt x="32927" y="20998"/>
                                        <a:pt x="42003" y="24203"/>
                                        <a:pt x="42003" y="33458"/>
                                      </a:cubicBezTo>
                                      <a:cubicBezTo>
                                        <a:pt x="42003" y="44311"/>
                                        <a:pt x="31859" y="49115"/>
                                        <a:pt x="21536" y="49115"/>
                                      </a:cubicBezTo>
                                      <a:cubicBezTo>
                                        <a:pt x="10144" y="49115"/>
                                        <a:pt x="0" y="43774"/>
                                        <a:pt x="0" y="37193"/>
                                      </a:cubicBezTo>
                                      <a:cubicBezTo>
                                        <a:pt x="0" y="34526"/>
                                        <a:pt x="1606" y="31852"/>
                                        <a:pt x="5341" y="31852"/>
                                      </a:cubicBezTo>
                                      <a:cubicBezTo>
                                        <a:pt x="11391" y="31852"/>
                                        <a:pt x="11929" y="39860"/>
                                        <a:pt x="21005" y="39860"/>
                                      </a:cubicBezTo>
                                      <a:cubicBezTo>
                                        <a:pt x="25808" y="39860"/>
                                        <a:pt x="29192" y="37723"/>
                                        <a:pt x="29192" y="35056"/>
                                      </a:cubicBezTo>
                                      <a:cubicBezTo>
                                        <a:pt x="29192" y="31852"/>
                                        <a:pt x="25808" y="31321"/>
                                        <a:pt x="21536" y="30253"/>
                                      </a:cubicBezTo>
                                      <a:lnTo>
                                        <a:pt x="13528" y="28117"/>
                                      </a:lnTo>
                                      <a:cubicBezTo>
                                        <a:pt x="5878" y="26511"/>
                                        <a:pt x="0" y="23134"/>
                                        <a:pt x="0" y="14589"/>
                                      </a:cubicBezTo>
                                      <a:cubicBezTo>
                                        <a:pt x="0" y="3735"/>
                                        <a:pt x="10861"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 name="Shape 21"/>
                              <wps:cNvSpPr/>
                              <wps:spPr>
                                <a:xfrm>
                                  <a:off x="615013" y="844420"/>
                                  <a:ext cx="22905" cy="66378"/>
                                </a:xfrm>
                                <a:custGeom>
                                  <a:avLst/>
                                  <a:gdLst/>
                                  <a:ahLst/>
                                  <a:cxnLst/>
                                  <a:rect l="0" t="0" r="0" b="0"/>
                                  <a:pathLst>
                                    <a:path w="22905" h="66378">
                                      <a:moveTo>
                                        <a:pt x="5879" y="0"/>
                                      </a:moveTo>
                                      <a:cubicBezTo>
                                        <a:pt x="9678" y="0"/>
                                        <a:pt x="11757" y="2136"/>
                                        <a:pt x="11757" y="5872"/>
                                      </a:cubicBezTo>
                                      <a:lnTo>
                                        <a:pt x="11757" y="8008"/>
                                      </a:lnTo>
                                      <a:lnTo>
                                        <a:pt x="22905" y="1655"/>
                                      </a:lnTo>
                                      <a:lnTo>
                                        <a:pt x="22905" y="10446"/>
                                      </a:lnTo>
                                      <a:lnTo>
                                        <a:pt x="22654" y="10316"/>
                                      </a:lnTo>
                                      <a:cubicBezTo>
                                        <a:pt x="15198" y="10316"/>
                                        <a:pt x="12331" y="16725"/>
                                        <a:pt x="12331" y="24203"/>
                                      </a:cubicBezTo>
                                      <a:cubicBezTo>
                                        <a:pt x="12331" y="30784"/>
                                        <a:pt x="15198" y="38791"/>
                                        <a:pt x="22654" y="38791"/>
                                      </a:cubicBezTo>
                                      <a:lnTo>
                                        <a:pt x="22905" y="38646"/>
                                      </a:lnTo>
                                      <a:lnTo>
                                        <a:pt x="22905" y="47556"/>
                                      </a:lnTo>
                                      <a:lnTo>
                                        <a:pt x="13550" y="42534"/>
                                      </a:lnTo>
                                      <a:lnTo>
                                        <a:pt x="13048" y="42534"/>
                                      </a:lnTo>
                                      <a:lnTo>
                                        <a:pt x="13048" y="59797"/>
                                      </a:lnTo>
                                      <a:cubicBezTo>
                                        <a:pt x="13048"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 name="Shape 22"/>
                              <wps:cNvSpPr/>
                              <wps:spPr>
                                <a:xfrm>
                                  <a:off x="637918" y="844420"/>
                                  <a:ext cx="23407" cy="49115"/>
                                </a:xfrm>
                                <a:custGeom>
                                  <a:avLst/>
                                  <a:gdLst/>
                                  <a:ahLst/>
                                  <a:cxnLst/>
                                  <a:rect l="0" t="0" r="0" b="0"/>
                                  <a:pathLst>
                                    <a:path w="23407" h="49115">
                                      <a:moveTo>
                                        <a:pt x="2904" y="0"/>
                                      </a:moveTo>
                                      <a:cubicBezTo>
                                        <a:pt x="13801" y="0"/>
                                        <a:pt x="23407" y="8008"/>
                                        <a:pt x="23407" y="24733"/>
                                      </a:cubicBezTo>
                                      <a:cubicBezTo>
                                        <a:pt x="23407" y="37193"/>
                                        <a:pt x="17026" y="49115"/>
                                        <a:pt x="2904" y="49115"/>
                                      </a:cubicBezTo>
                                      <a:lnTo>
                                        <a:pt x="0" y="47556"/>
                                      </a:lnTo>
                                      <a:lnTo>
                                        <a:pt x="0" y="38646"/>
                                      </a:lnTo>
                                      <a:lnTo>
                                        <a:pt x="8415" y="33766"/>
                                      </a:lnTo>
                                      <a:cubicBezTo>
                                        <a:pt x="10037" y="30875"/>
                                        <a:pt x="10575" y="27228"/>
                                        <a:pt x="10575" y="24203"/>
                                      </a:cubicBezTo>
                                      <a:cubicBezTo>
                                        <a:pt x="10575" y="20464"/>
                                        <a:pt x="9607" y="16992"/>
                                        <a:pt x="7770" y="14456"/>
                                      </a:cubicBezTo>
                                      <a:lnTo>
                                        <a:pt x="0" y="10446"/>
                                      </a:lnTo>
                                      <a:lnTo>
                                        <a:pt x="0" y="165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 name="Shape 23"/>
                              <wps:cNvSpPr/>
                              <wps:spPr>
                                <a:xfrm>
                                  <a:off x="667920" y="844420"/>
                                  <a:ext cx="24267" cy="48929"/>
                                </a:xfrm>
                                <a:custGeom>
                                  <a:avLst/>
                                  <a:gdLst/>
                                  <a:ahLst/>
                                  <a:cxnLst/>
                                  <a:rect l="0" t="0" r="0" b="0"/>
                                  <a:pathLst>
                                    <a:path w="24267" h="48929">
                                      <a:moveTo>
                                        <a:pt x="24159" y="0"/>
                                      </a:moveTo>
                                      <a:lnTo>
                                        <a:pt x="24267" y="41"/>
                                      </a:lnTo>
                                      <a:lnTo>
                                        <a:pt x="24267" y="9406"/>
                                      </a:lnTo>
                                      <a:lnTo>
                                        <a:pt x="16838" y="11920"/>
                                      </a:lnTo>
                                      <a:cubicBezTo>
                                        <a:pt x="14840" y="13657"/>
                                        <a:pt x="13514" y="16195"/>
                                        <a:pt x="12976" y="19399"/>
                                      </a:cubicBezTo>
                                      <a:lnTo>
                                        <a:pt x="24267" y="19399"/>
                                      </a:lnTo>
                                      <a:lnTo>
                                        <a:pt x="24267" y="27049"/>
                                      </a:lnTo>
                                      <a:lnTo>
                                        <a:pt x="12976" y="27049"/>
                                      </a:lnTo>
                                      <a:cubicBezTo>
                                        <a:pt x="12976" y="30518"/>
                                        <a:pt x="14051" y="33454"/>
                                        <a:pt x="16059" y="35522"/>
                                      </a:cubicBezTo>
                                      <a:lnTo>
                                        <a:pt x="24267" y="38616"/>
                                      </a:lnTo>
                                      <a:lnTo>
                                        <a:pt x="24267" y="48929"/>
                                      </a:lnTo>
                                      <a:lnTo>
                                        <a:pt x="5485" y="41462"/>
                                      </a:lnTo>
                                      <a:cubicBezTo>
                                        <a:pt x="1595" y="36924"/>
                                        <a:pt x="0" y="30963"/>
                                        <a:pt x="0" y="25271"/>
                                      </a:cubicBezTo>
                                      <a:cubicBezTo>
                                        <a:pt x="0" y="10316"/>
                                        <a:pt x="9033" y="0"/>
                                        <a:pt x="24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0" name="Shape 24"/>
                              <wps:cNvSpPr/>
                              <wps:spPr>
                                <a:xfrm>
                                  <a:off x="692187" y="876810"/>
                                  <a:ext cx="20898" cy="16725"/>
                                </a:xfrm>
                                <a:custGeom>
                                  <a:avLst/>
                                  <a:gdLst/>
                                  <a:ahLst/>
                                  <a:cxnLst/>
                                  <a:rect l="0" t="0" r="0" b="0"/>
                                  <a:pathLst>
                                    <a:path w="20898" h="16725">
                                      <a:moveTo>
                                        <a:pt x="15592" y="0"/>
                                      </a:moveTo>
                                      <a:cubicBezTo>
                                        <a:pt x="18819" y="0"/>
                                        <a:pt x="20898" y="2667"/>
                                        <a:pt x="20898" y="4803"/>
                                      </a:cubicBezTo>
                                      <a:cubicBezTo>
                                        <a:pt x="20898" y="12990"/>
                                        <a:pt x="8639" y="16725"/>
                                        <a:pt x="466" y="16725"/>
                                      </a:cubicBezTo>
                                      <a:lnTo>
                                        <a:pt x="0" y="16540"/>
                                      </a:lnTo>
                                      <a:lnTo>
                                        <a:pt x="0" y="6226"/>
                                      </a:lnTo>
                                      <a:lnTo>
                                        <a:pt x="466" y="6402"/>
                                      </a:lnTo>
                                      <a:cubicBezTo>
                                        <a:pt x="10216" y="6402"/>
                                        <a:pt x="10216" y="0"/>
                                        <a:pt x="155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 name="Shape 25"/>
                              <wps:cNvSpPr/>
                              <wps:spPr>
                                <a:xfrm>
                                  <a:off x="692187" y="844461"/>
                                  <a:ext cx="23765" cy="27008"/>
                                </a:xfrm>
                                <a:custGeom>
                                  <a:avLst/>
                                  <a:gdLst/>
                                  <a:ahLst/>
                                  <a:cxnLst/>
                                  <a:rect l="0" t="0" r="0" b="0"/>
                                  <a:pathLst>
                                    <a:path w="23765" h="27008">
                                      <a:moveTo>
                                        <a:pt x="0" y="0"/>
                                      </a:moveTo>
                                      <a:lnTo>
                                        <a:pt x="17501" y="6654"/>
                                      </a:lnTo>
                                      <a:cubicBezTo>
                                        <a:pt x="21579" y="10635"/>
                                        <a:pt x="23765" y="15885"/>
                                        <a:pt x="23765" y="20957"/>
                                      </a:cubicBezTo>
                                      <a:cubicBezTo>
                                        <a:pt x="23765" y="25760"/>
                                        <a:pt x="22690" y="27008"/>
                                        <a:pt x="17743" y="27008"/>
                                      </a:cubicBezTo>
                                      <a:lnTo>
                                        <a:pt x="0" y="27008"/>
                                      </a:lnTo>
                                      <a:lnTo>
                                        <a:pt x="0" y="19358"/>
                                      </a:lnTo>
                                      <a:lnTo>
                                        <a:pt x="11291" y="19358"/>
                                      </a:lnTo>
                                      <a:cubicBezTo>
                                        <a:pt x="10789" y="13480"/>
                                        <a:pt x="6488" y="9207"/>
                                        <a:pt x="466" y="9207"/>
                                      </a:cubicBezTo>
                                      <a:lnTo>
                                        <a:pt x="0" y="93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 name="Shape 26"/>
                              <wps:cNvSpPr/>
                              <wps:spPr>
                                <a:xfrm>
                                  <a:off x="722333" y="844476"/>
                                  <a:ext cx="24590" cy="48779"/>
                                </a:xfrm>
                                <a:custGeom>
                                  <a:avLst/>
                                  <a:gdLst/>
                                  <a:ahLst/>
                                  <a:cxnLst/>
                                  <a:rect l="0" t="0" r="0" b="0"/>
                                  <a:pathLst>
                                    <a:path w="24590" h="48779">
                                      <a:moveTo>
                                        <a:pt x="24590" y="0"/>
                                      </a:moveTo>
                                      <a:lnTo>
                                        <a:pt x="24590" y="9243"/>
                                      </a:lnTo>
                                      <a:lnTo>
                                        <a:pt x="17089" y="11865"/>
                                      </a:lnTo>
                                      <a:cubicBezTo>
                                        <a:pt x="15163" y="13602"/>
                                        <a:pt x="13836" y="16139"/>
                                        <a:pt x="13048" y="19344"/>
                                      </a:cubicBezTo>
                                      <a:lnTo>
                                        <a:pt x="24590" y="19344"/>
                                      </a:lnTo>
                                      <a:lnTo>
                                        <a:pt x="24590" y="26993"/>
                                      </a:lnTo>
                                      <a:lnTo>
                                        <a:pt x="13048" y="26993"/>
                                      </a:lnTo>
                                      <a:cubicBezTo>
                                        <a:pt x="13048" y="30463"/>
                                        <a:pt x="14105" y="33399"/>
                                        <a:pt x="16166" y="35467"/>
                                      </a:cubicBezTo>
                                      <a:lnTo>
                                        <a:pt x="24590" y="38480"/>
                                      </a:lnTo>
                                      <a:lnTo>
                                        <a:pt x="24590" y="48779"/>
                                      </a:lnTo>
                                      <a:lnTo>
                                        <a:pt x="5771" y="41407"/>
                                      </a:lnTo>
                                      <a:cubicBezTo>
                                        <a:pt x="1739" y="36869"/>
                                        <a:pt x="0" y="30908"/>
                                        <a:pt x="0" y="25216"/>
                                      </a:cubicBezTo>
                                      <a:cubicBezTo>
                                        <a:pt x="0" y="17738"/>
                                        <a:pt x="2276" y="11421"/>
                                        <a:pt x="6506" y="6972"/>
                                      </a:cubicBezTo>
                                      <a:lnTo>
                                        <a:pt x="24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 name="Shape 27"/>
                              <wps:cNvSpPr/>
                              <wps:spPr>
                                <a:xfrm>
                                  <a:off x="746923" y="876810"/>
                                  <a:ext cx="20790" cy="16725"/>
                                </a:xfrm>
                                <a:custGeom>
                                  <a:avLst/>
                                  <a:gdLst/>
                                  <a:ahLst/>
                                  <a:cxnLst/>
                                  <a:rect l="0" t="0" r="0" b="0"/>
                                  <a:pathLst>
                                    <a:path w="20790" h="16725">
                                      <a:moveTo>
                                        <a:pt x="15843" y="0"/>
                                      </a:moveTo>
                                      <a:cubicBezTo>
                                        <a:pt x="18496" y="0"/>
                                        <a:pt x="20790" y="2667"/>
                                        <a:pt x="20790" y="4803"/>
                                      </a:cubicBezTo>
                                      <a:cubicBezTo>
                                        <a:pt x="20790" y="12990"/>
                                        <a:pt x="8387" y="16725"/>
                                        <a:pt x="717" y="16725"/>
                                      </a:cubicBezTo>
                                      <a:lnTo>
                                        <a:pt x="0" y="16444"/>
                                      </a:lnTo>
                                      <a:lnTo>
                                        <a:pt x="0" y="6146"/>
                                      </a:lnTo>
                                      <a:lnTo>
                                        <a:pt x="717" y="6402"/>
                                      </a:lnTo>
                                      <a:cubicBezTo>
                                        <a:pt x="10466" y="6402"/>
                                        <a:pt x="10466" y="0"/>
                                        <a:pt x="158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 name="Shape 28"/>
                              <wps:cNvSpPr/>
                              <wps:spPr>
                                <a:xfrm>
                                  <a:off x="746923" y="844420"/>
                                  <a:ext cx="23514" cy="27049"/>
                                </a:xfrm>
                                <a:custGeom>
                                  <a:avLst/>
                                  <a:gdLst/>
                                  <a:ahLst/>
                                  <a:cxnLst/>
                                  <a:rect l="0" t="0" r="0" b="0"/>
                                  <a:pathLst>
                                    <a:path w="23514" h="27049">
                                      <a:moveTo>
                                        <a:pt x="143" y="0"/>
                                      </a:moveTo>
                                      <a:cubicBezTo>
                                        <a:pt x="15270" y="0"/>
                                        <a:pt x="23514" y="10854"/>
                                        <a:pt x="23514" y="20998"/>
                                      </a:cubicBezTo>
                                      <a:cubicBezTo>
                                        <a:pt x="23514" y="25801"/>
                                        <a:pt x="22439" y="27049"/>
                                        <a:pt x="17994" y="27049"/>
                                      </a:cubicBezTo>
                                      <a:lnTo>
                                        <a:pt x="0" y="27049"/>
                                      </a:lnTo>
                                      <a:lnTo>
                                        <a:pt x="0" y="19399"/>
                                      </a:lnTo>
                                      <a:lnTo>
                                        <a:pt x="11542" y="19399"/>
                                      </a:lnTo>
                                      <a:cubicBezTo>
                                        <a:pt x="10466" y="13521"/>
                                        <a:pt x="6237" y="9248"/>
                                        <a:pt x="143" y="9248"/>
                                      </a:cubicBezTo>
                                      <a:lnTo>
                                        <a:pt x="0" y="9298"/>
                                      </a:lnTo>
                                      <a:lnTo>
                                        <a:pt x="0" y="55"/>
                                      </a:lnTo>
                                      <a:lnTo>
                                        <a:pt x="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 name="Shape 29"/>
                              <wps:cNvSpPr/>
                              <wps:spPr>
                                <a:xfrm>
                                  <a:off x="779470" y="826620"/>
                                  <a:ext cx="13550" cy="66915"/>
                                </a:xfrm>
                                <a:custGeom>
                                  <a:avLst/>
                                  <a:gdLst/>
                                  <a:ahLst/>
                                  <a:cxnLst/>
                                  <a:rect l="0" t="0" r="0" b="0"/>
                                  <a:pathLst>
                                    <a:path w="13550" h="66915">
                                      <a:moveTo>
                                        <a:pt x="6596" y="0"/>
                                      </a:moveTo>
                                      <a:cubicBezTo>
                                        <a:pt x="10897" y="0"/>
                                        <a:pt x="13550" y="2136"/>
                                        <a:pt x="13550" y="6409"/>
                                      </a:cubicBezTo>
                                      <a:lnTo>
                                        <a:pt x="13550" y="60334"/>
                                      </a:lnTo>
                                      <a:cubicBezTo>
                                        <a:pt x="13550" y="64779"/>
                                        <a:pt x="10897" y="66915"/>
                                        <a:pt x="6596" y="66915"/>
                                      </a:cubicBezTo>
                                      <a:cubicBezTo>
                                        <a:pt x="2724" y="66915"/>
                                        <a:pt x="0" y="64779"/>
                                        <a:pt x="0" y="60334"/>
                                      </a:cubicBezTo>
                                      <a:lnTo>
                                        <a:pt x="0" y="6409"/>
                                      </a:lnTo>
                                      <a:cubicBezTo>
                                        <a:pt x="0" y="2136"/>
                                        <a:pt x="2724" y="0"/>
                                        <a:pt x="65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 name="Shape 30"/>
                              <wps:cNvSpPr/>
                              <wps:spPr>
                                <a:xfrm>
                                  <a:off x="803844" y="844420"/>
                                  <a:ext cx="22905" cy="66378"/>
                                </a:xfrm>
                                <a:custGeom>
                                  <a:avLst/>
                                  <a:gdLst/>
                                  <a:ahLst/>
                                  <a:cxnLst/>
                                  <a:rect l="0" t="0" r="0" b="0"/>
                                  <a:pathLst>
                                    <a:path w="22905" h="66378">
                                      <a:moveTo>
                                        <a:pt x="5879" y="0"/>
                                      </a:moveTo>
                                      <a:cubicBezTo>
                                        <a:pt x="9606" y="0"/>
                                        <a:pt x="11757" y="2136"/>
                                        <a:pt x="11757" y="5872"/>
                                      </a:cubicBezTo>
                                      <a:lnTo>
                                        <a:pt x="11757" y="8008"/>
                                      </a:lnTo>
                                      <a:cubicBezTo>
                                        <a:pt x="12833" y="5337"/>
                                        <a:pt x="14750" y="3335"/>
                                        <a:pt x="17197" y="2001"/>
                                      </a:cubicBezTo>
                                      <a:lnTo>
                                        <a:pt x="22905" y="675"/>
                                      </a:lnTo>
                                      <a:lnTo>
                                        <a:pt x="22905" y="10446"/>
                                      </a:lnTo>
                                      <a:lnTo>
                                        <a:pt x="22654" y="10316"/>
                                      </a:lnTo>
                                      <a:cubicBezTo>
                                        <a:pt x="15127" y="10316"/>
                                        <a:pt x="12331" y="16725"/>
                                        <a:pt x="12331" y="24203"/>
                                      </a:cubicBezTo>
                                      <a:cubicBezTo>
                                        <a:pt x="12331" y="30784"/>
                                        <a:pt x="15127" y="38791"/>
                                        <a:pt x="22654" y="38791"/>
                                      </a:cubicBezTo>
                                      <a:lnTo>
                                        <a:pt x="22905" y="38645"/>
                                      </a:lnTo>
                                      <a:lnTo>
                                        <a:pt x="22905" y="47574"/>
                                      </a:lnTo>
                                      <a:lnTo>
                                        <a:pt x="13406" y="42534"/>
                                      </a:lnTo>
                                      <a:lnTo>
                                        <a:pt x="12833" y="42534"/>
                                      </a:lnTo>
                                      <a:lnTo>
                                        <a:pt x="12833" y="59797"/>
                                      </a:lnTo>
                                      <a:cubicBezTo>
                                        <a:pt x="12833"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 name="Shape 31"/>
                              <wps:cNvSpPr/>
                              <wps:spPr>
                                <a:xfrm>
                                  <a:off x="826749" y="844420"/>
                                  <a:ext cx="23407" cy="49115"/>
                                </a:xfrm>
                                <a:custGeom>
                                  <a:avLst/>
                                  <a:gdLst/>
                                  <a:ahLst/>
                                  <a:cxnLst/>
                                  <a:rect l="0" t="0" r="0" b="0"/>
                                  <a:pathLst>
                                    <a:path w="23407" h="49115">
                                      <a:moveTo>
                                        <a:pt x="2904" y="0"/>
                                      </a:moveTo>
                                      <a:cubicBezTo>
                                        <a:pt x="13801" y="0"/>
                                        <a:pt x="23407" y="8008"/>
                                        <a:pt x="23407" y="24733"/>
                                      </a:cubicBezTo>
                                      <a:cubicBezTo>
                                        <a:pt x="23407" y="37193"/>
                                        <a:pt x="16955" y="49115"/>
                                        <a:pt x="2904" y="49115"/>
                                      </a:cubicBezTo>
                                      <a:lnTo>
                                        <a:pt x="0" y="47574"/>
                                      </a:lnTo>
                                      <a:lnTo>
                                        <a:pt x="0" y="38645"/>
                                      </a:lnTo>
                                      <a:lnTo>
                                        <a:pt x="8361" y="33766"/>
                                      </a:lnTo>
                                      <a:cubicBezTo>
                                        <a:pt x="10001" y="30875"/>
                                        <a:pt x="10575" y="27228"/>
                                        <a:pt x="10575" y="24203"/>
                                      </a:cubicBezTo>
                                      <a:cubicBezTo>
                                        <a:pt x="10575" y="20464"/>
                                        <a:pt x="9589" y="16992"/>
                                        <a:pt x="7743" y="14456"/>
                                      </a:cubicBezTo>
                                      <a:lnTo>
                                        <a:pt x="0" y="10446"/>
                                      </a:lnTo>
                                      <a:lnTo>
                                        <a:pt x="0" y="67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 name="Shape 32"/>
                              <wps:cNvSpPr/>
                              <wps:spPr>
                                <a:xfrm>
                                  <a:off x="856751" y="864596"/>
                                  <a:ext cx="22582" cy="28939"/>
                                </a:xfrm>
                                <a:custGeom>
                                  <a:avLst/>
                                  <a:gdLst/>
                                  <a:ahLst/>
                                  <a:cxnLst/>
                                  <a:rect l="0" t="0" r="0" b="0"/>
                                  <a:pathLst>
                                    <a:path w="22582" h="28939">
                                      <a:moveTo>
                                        <a:pt x="22582" y="0"/>
                                      </a:moveTo>
                                      <a:lnTo>
                                        <a:pt x="22582" y="8352"/>
                                      </a:lnTo>
                                      <a:lnTo>
                                        <a:pt x="21507" y="8471"/>
                                      </a:lnTo>
                                      <a:cubicBezTo>
                                        <a:pt x="16202" y="9009"/>
                                        <a:pt x="13334" y="11145"/>
                                        <a:pt x="13334" y="14880"/>
                                      </a:cubicBezTo>
                                      <a:cubicBezTo>
                                        <a:pt x="13334" y="17547"/>
                                        <a:pt x="16202" y="20221"/>
                                        <a:pt x="20432" y="20221"/>
                                      </a:cubicBezTo>
                                      <a:lnTo>
                                        <a:pt x="22582" y="19444"/>
                                      </a:lnTo>
                                      <a:lnTo>
                                        <a:pt x="22582" y="27545"/>
                                      </a:lnTo>
                                      <a:lnTo>
                                        <a:pt x="15127" y="28939"/>
                                      </a:lnTo>
                                      <a:cubicBezTo>
                                        <a:pt x="7456" y="28939"/>
                                        <a:pt x="0" y="23598"/>
                                        <a:pt x="0" y="15418"/>
                                      </a:cubicBezTo>
                                      <a:cubicBezTo>
                                        <a:pt x="0" y="4557"/>
                                        <a:pt x="8531" y="1352"/>
                                        <a:pt x="18281" y="284"/>
                                      </a:cubicBezTo>
                                      <a:lnTo>
                                        <a:pt x="225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 name="Shape 33"/>
                              <wps:cNvSpPr/>
                              <wps:spPr>
                                <a:xfrm>
                                  <a:off x="859906" y="844697"/>
                                  <a:ext cx="19428" cy="16449"/>
                                </a:xfrm>
                                <a:custGeom>
                                  <a:avLst/>
                                  <a:gdLst/>
                                  <a:ahLst/>
                                  <a:cxnLst/>
                                  <a:rect l="0" t="0" r="0" b="0"/>
                                  <a:pathLst>
                                    <a:path w="19428" h="16449">
                                      <a:moveTo>
                                        <a:pt x="19428" y="0"/>
                                      </a:moveTo>
                                      <a:lnTo>
                                        <a:pt x="19428" y="9919"/>
                                      </a:lnTo>
                                      <a:lnTo>
                                        <a:pt x="11407" y="12979"/>
                                      </a:lnTo>
                                      <a:cubicBezTo>
                                        <a:pt x="9516" y="14714"/>
                                        <a:pt x="8137" y="16449"/>
                                        <a:pt x="5376" y="16449"/>
                                      </a:cubicBezTo>
                                      <a:cubicBezTo>
                                        <a:pt x="2151" y="16449"/>
                                        <a:pt x="0" y="14312"/>
                                        <a:pt x="0" y="11645"/>
                                      </a:cubicBezTo>
                                      <a:cubicBezTo>
                                        <a:pt x="0" y="8885"/>
                                        <a:pt x="1882" y="5905"/>
                                        <a:pt x="5386" y="3614"/>
                                      </a:cubicBezTo>
                                      <a:lnTo>
                                        <a:pt x="19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4" name="Shape 34"/>
                              <wps:cNvSpPr/>
                              <wps:spPr>
                                <a:xfrm>
                                  <a:off x="879334" y="844420"/>
                                  <a:ext cx="23657" cy="49115"/>
                                </a:xfrm>
                                <a:custGeom>
                                  <a:avLst/>
                                  <a:gdLst/>
                                  <a:ahLst/>
                                  <a:cxnLst/>
                                  <a:rect l="0" t="0" r="0" b="0"/>
                                  <a:pathLst>
                                    <a:path w="23657" h="49115">
                                      <a:moveTo>
                                        <a:pt x="1075" y="0"/>
                                      </a:moveTo>
                                      <a:cubicBezTo>
                                        <a:pt x="14051" y="0"/>
                                        <a:pt x="22582" y="3735"/>
                                        <a:pt x="22582" y="13521"/>
                                      </a:cubicBezTo>
                                      <a:lnTo>
                                        <a:pt x="22582" y="35056"/>
                                      </a:lnTo>
                                      <a:cubicBezTo>
                                        <a:pt x="22582" y="40397"/>
                                        <a:pt x="23657" y="41996"/>
                                        <a:pt x="23657" y="43774"/>
                                      </a:cubicBezTo>
                                      <a:cubicBezTo>
                                        <a:pt x="23657" y="46978"/>
                                        <a:pt x="21005" y="49115"/>
                                        <a:pt x="17779" y="49115"/>
                                      </a:cubicBezTo>
                                      <a:cubicBezTo>
                                        <a:pt x="12474" y="49115"/>
                                        <a:pt x="10323" y="45380"/>
                                        <a:pt x="10323" y="41465"/>
                                      </a:cubicBezTo>
                                      <a:cubicBezTo>
                                        <a:pt x="7563" y="44222"/>
                                        <a:pt x="4839" y="46134"/>
                                        <a:pt x="1944" y="47357"/>
                                      </a:cubicBezTo>
                                      <a:lnTo>
                                        <a:pt x="0" y="47721"/>
                                      </a:lnTo>
                                      <a:lnTo>
                                        <a:pt x="0" y="39620"/>
                                      </a:lnTo>
                                      <a:lnTo>
                                        <a:pt x="6156" y="37394"/>
                                      </a:lnTo>
                                      <a:cubicBezTo>
                                        <a:pt x="8137" y="35592"/>
                                        <a:pt x="9248" y="33189"/>
                                        <a:pt x="9248" y="30784"/>
                                      </a:cubicBezTo>
                                      <a:lnTo>
                                        <a:pt x="9248" y="25801"/>
                                      </a:lnTo>
                                      <a:cubicBezTo>
                                        <a:pt x="8029" y="27049"/>
                                        <a:pt x="5305" y="27579"/>
                                        <a:pt x="3728" y="28117"/>
                                      </a:cubicBezTo>
                                      <a:lnTo>
                                        <a:pt x="0" y="28528"/>
                                      </a:lnTo>
                                      <a:lnTo>
                                        <a:pt x="0" y="20176"/>
                                      </a:lnTo>
                                      <a:lnTo>
                                        <a:pt x="3728" y="19930"/>
                                      </a:lnTo>
                                      <a:cubicBezTo>
                                        <a:pt x="6954" y="19399"/>
                                        <a:pt x="9248" y="18862"/>
                                        <a:pt x="9248" y="15127"/>
                                      </a:cubicBezTo>
                                      <a:cubicBezTo>
                                        <a:pt x="9248" y="11384"/>
                                        <a:pt x="5305" y="9786"/>
                                        <a:pt x="1075" y="9786"/>
                                      </a:cubicBezTo>
                                      <a:lnTo>
                                        <a:pt x="0" y="10196"/>
                                      </a:lnTo>
                                      <a:lnTo>
                                        <a:pt x="0" y="277"/>
                                      </a:lnTo>
                                      <a:lnTo>
                                        <a:pt x="10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6" name="Shape 35"/>
                              <wps:cNvSpPr/>
                              <wps:spPr>
                                <a:xfrm>
                                  <a:off x="913888" y="826620"/>
                                  <a:ext cx="12976" cy="66915"/>
                                </a:xfrm>
                                <a:custGeom>
                                  <a:avLst/>
                                  <a:gdLst/>
                                  <a:ahLst/>
                                  <a:cxnLst/>
                                  <a:rect l="0" t="0" r="0" b="0"/>
                                  <a:pathLst>
                                    <a:path w="12976" h="66915">
                                      <a:moveTo>
                                        <a:pt x="6381" y="0"/>
                                      </a:moveTo>
                                      <a:cubicBezTo>
                                        <a:pt x="10323" y="0"/>
                                        <a:pt x="12976" y="2136"/>
                                        <a:pt x="12976" y="6409"/>
                                      </a:cubicBezTo>
                                      <a:lnTo>
                                        <a:pt x="12976" y="60334"/>
                                      </a:lnTo>
                                      <a:cubicBezTo>
                                        <a:pt x="12976" y="64779"/>
                                        <a:pt x="10323" y="66915"/>
                                        <a:pt x="6381" y="66915"/>
                                      </a:cubicBezTo>
                                      <a:cubicBezTo>
                                        <a:pt x="2653" y="66915"/>
                                        <a:pt x="0" y="64779"/>
                                        <a:pt x="0" y="60334"/>
                                      </a:cubicBezTo>
                                      <a:lnTo>
                                        <a:pt x="0" y="6409"/>
                                      </a:lnTo>
                                      <a:cubicBezTo>
                                        <a:pt x="0" y="2136"/>
                                        <a:pt x="2653" y="0"/>
                                        <a:pt x="63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7" name="Shape 36"/>
                              <wps:cNvSpPr/>
                              <wps:spPr>
                                <a:xfrm>
                                  <a:off x="935897" y="844654"/>
                                  <a:ext cx="24339" cy="48638"/>
                                </a:xfrm>
                                <a:custGeom>
                                  <a:avLst/>
                                  <a:gdLst/>
                                  <a:ahLst/>
                                  <a:cxnLst/>
                                  <a:rect l="0" t="0" r="0" b="0"/>
                                  <a:pathLst>
                                    <a:path w="24339" h="48638">
                                      <a:moveTo>
                                        <a:pt x="24339" y="0"/>
                                      </a:moveTo>
                                      <a:lnTo>
                                        <a:pt x="24339" y="9223"/>
                                      </a:lnTo>
                                      <a:lnTo>
                                        <a:pt x="17116" y="11687"/>
                                      </a:lnTo>
                                      <a:cubicBezTo>
                                        <a:pt x="15162" y="13424"/>
                                        <a:pt x="13836" y="15961"/>
                                        <a:pt x="13048" y="19166"/>
                                      </a:cubicBezTo>
                                      <a:lnTo>
                                        <a:pt x="24339" y="19166"/>
                                      </a:lnTo>
                                      <a:lnTo>
                                        <a:pt x="24339" y="26815"/>
                                      </a:lnTo>
                                      <a:lnTo>
                                        <a:pt x="13048" y="26815"/>
                                      </a:lnTo>
                                      <a:cubicBezTo>
                                        <a:pt x="13048" y="30285"/>
                                        <a:pt x="14105" y="33221"/>
                                        <a:pt x="16121" y="35289"/>
                                      </a:cubicBezTo>
                                      <a:lnTo>
                                        <a:pt x="24339" y="38333"/>
                                      </a:lnTo>
                                      <a:lnTo>
                                        <a:pt x="24339" y="48638"/>
                                      </a:lnTo>
                                      <a:lnTo>
                                        <a:pt x="5807" y="41229"/>
                                      </a:lnTo>
                                      <a:cubicBezTo>
                                        <a:pt x="1792" y="36691"/>
                                        <a:pt x="0" y="30730"/>
                                        <a:pt x="0" y="25038"/>
                                      </a:cubicBezTo>
                                      <a:cubicBezTo>
                                        <a:pt x="0" y="17560"/>
                                        <a:pt x="2312" y="11243"/>
                                        <a:pt x="6586" y="6794"/>
                                      </a:cubicBezTo>
                                      <a:lnTo>
                                        <a:pt x="24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 name="Shape 37"/>
                              <wps:cNvSpPr/>
                              <wps:spPr>
                                <a:xfrm>
                                  <a:off x="960236" y="876810"/>
                                  <a:ext cx="21041" cy="16725"/>
                                </a:xfrm>
                                <a:custGeom>
                                  <a:avLst/>
                                  <a:gdLst/>
                                  <a:ahLst/>
                                  <a:cxnLst/>
                                  <a:rect l="0" t="0" r="0" b="0"/>
                                  <a:pathLst>
                                    <a:path w="21041" h="16725">
                                      <a:moveTo>
                                        <a:pt x="15736" y="0"/>
                                      </a:moveTo>
                                      <a:cubicBezTo>
                                        <a:pt x="18962" y="0"/>
                                        <a:pt x="21041" y="2667"/>
                                        <a:pt x="21041" y="4803"/>
                                      </a:cubicBezTo>
                                      <a:cubicBezTo>
                                        <a:pt x="21041" y="12990"/>
                                        <a:pt x="8639" y="16725"/>
                                        <a:pt x="609" y="16725"/>
                                      </a:cubicBezTo>
                                      <a:lnTo>
                                        <a:pt x="0" y="16482"/>
                                      </a:lnTo>
                                      <a:lnTo>
                                        <a:pt x="0" y="6176"/>
                                      </a:lnTo>
                                      <a:lnTo>
                                        <a:pt x="609" y="6402"/>
                                      </a:lnTo>
                                      <a:cubicBezTo>
                                        <a:pt x="10718" y="6402"/>
                                        <a:pt x="10718" y="0"/>
                                        <a:pt x="15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9" name="Shape 38"/>
                              <wps:cNvSpPr/>
                              <wps:spPr>
                                <a:xfrm>
                                  <a:off x="960236" y="844420"/>
                                  <a:ext cx="23765" cy="27049"/>
                                </a:xfrm>
                                <a:custGeom>
                                  <a:avLst/>
                                  <a:gdLst/>
                                  <a:ahLst/>
                                  <a:cxnLst/>
                                  <a:rect l="0" t="0" r="0" b="0"/>
                                  <a:pathLst>
                                    <a:path w="23765" h="27049">
                                      <a:moveTo>
                                        <a:pt x="609" y="0"/>
                                      </a:moveTo>
                                      <a:cubicBezTo>
                                        <a:pt x="15162" y="0"/>
                                        <a:pt x="23765" y="10854"/>
                                        <a:pt x="23765" y="20998"/>
                                      </a:cubicBezTo>
                                      <a:cubicBezTo>
                                        <a:pt x="23765" y="25801"/>
                                        <a:pt x="22690" y="27049"/>
                                        <a:pt x="18388" y="27049"/>
                                      </a:cubicBezTo>
                                      <a:lnTo>
                                        <a:pt x="0" y="27049"/>
                                      </a:lnTo>
                                      <a:lnTo>
                                        <a:pt x="0" y="19399"/>
                                      </a:lnTo>
                                      <a:lnTo>
                                        <a:pt x="11291" y="19399"/>
                                      </a:lnTo>
                                      <a:cubicBezTo>
                                        <a:pt x="10718" y="13521"/>
                                        <a:pt x="6488" y="9248"/>
                                        <a:pt x="609" y="9248"/>
                                      </a:cubicBezTo>
                                      <a:lnTo>
                                        <a:pt x="0" y="9456"/>
                                      </a:lnTo>
                                      <a:lnTo>
                                        <a:pt x="0" y="233"/>
                                      </a:lnTo>
                                      <a:lnTo>
                                        <a:pt x="6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0" name="Shape 39"/>
                              <wps:cNvSpPr/>
                              <wps:spPr>
                                <a:xfrm>
                                  <a:off x="993249" y="844420"/>
                                  <a:ext cx="12761" cy="49115"/>
                                </a:xfrm>
                                <a:custGeom>
                                  <a:avLst/>
                                  <a:gdLst/>
                                  <a:ahLst/>
                                  <a:cxnLst/>
                                  <a:rect l="0" t="0" r="0" b="0"/>
                                  <a:pathLst>
                                    <a:path w="12761" h="49115">
                                      <a:moveTo>
                                        <a:pt x="6380" y="0"/>
                                      </a:moveTo>
                                      <a:cubicBezTo>
                                        <a:pt x="11757" y="0"/>
                                        <a:pt x="12761" y="2667"/>
                                        <a:pt x="12761" y="6402"/>
                                      </a:cubicBezTo>
                                      <a:lnTo>
                                        <a:pt x="12761" y="42534"/>
                                      </a:lnTo>
                                      <a:cubicBezTo>
                                        <a:pt x="12761" y="45910"/>
                                        <a:pt x="11757" y="49115"/>
                                        <a:pt x="6380" y="49115"/>
                                      </a:cubicBezTo>
                                      <a:cubicBezTo>
                                        <a:pt x="1577" y="49115"/>
                                        <a:pt x="0" y="45910"/>
                                        <a:pt x="0" y="42534"/>
                                      </a:cubicBezTo>
                                      <a:lnTo>
                                        <a:pt x="0" y="6402"/>
                                      </a:lnTo>
                                      <a:cubicBezTo>
                                        <a:pt x="0" y="2667"/>
                                        <a:pt x="1577"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 name="Shape 40"/>
                              <wps:cNvSpPr/>
                              <wps:spPr>
                                <a:xfrm>
                                  <a:off x="993249" y="826620"/>
                                  <a:ext cx="13334" cy="13528"/>
                                </a:xfrm>
                                <a:custGeom>
                                  <a:avLst/>
                                  <a:gdLst/>
                                  <a:ahLst/>
                                  <a:cxnLst/>
                                  <a:rect l="0" t="0" r="0" b="0"/>
                                  <a:pathLst>
                                    <a:path w="13334" h="13528">
                                      <a:moveTo>
                                        <a:pt x="6380" y="0"/>
                                      </a:moveTo>
                                      <a:cubicBezTo>
                                        <a:pt x="10108" y="0"/>
                                        <a:pt x="13334" y="2674"/>
                                        <a:pt x="13334" y="6409"/>
                                      </a:cubicBezTo>
                                      <a:cubicBezTo>
                                        <a:pt x="13334" y="10323"/>
                                        <a:pt x="10108" y="13528"/>
                                        <a:pt x="6380" y="13528"/>
                                      </a:cubicBezTo>
                                      <a:cubicBezTo>
                                        <a:pt x="2653" y="13528"/>
                                        <a:pt x="0" y="10323"/>
                                        <a:pt x="0" y="6409"/>
                                      </a:cubicBezTo>
                                      <a:cubicBezTo>
                                        <a:pt x="0" y="2674"/>
                                        <a:pt x="2653"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 name="Shape 41"/>
                              <wps:cNvSpPr/>
                              <wps:spPr>
                                <a:xfrm>
                                  <a:off x="1015329" y="844420"/>
                                  <a:ext cx="41437" cy="49115"/>
                                </a:xfrm>
                                <a:custGeom>
                                  <a:avLst/>
                                  <a:gdLst/>
                                  <a:ahLst/>
                                  <a:cxnLst/>
                                  <a:rect l="0" t="0" r="0" b="0"/>
                                  <a:pathLst>
                                    <a:path w="41437" h="49115">
                                      <a:moveTo>
                                        <a:pt x="19356" y="0"/>
                                      </a:moveTo>
                                      <a:cubicBezTo>
                                        <a:pt x="29680" y="0"/>
                                        <a:pt x="39286" y="3735"/>
                                        <a:pt x="39286" y="9786"/>
                                      </a:cubicBezTo>
                                      <a:cubicBezTo>
                                        <a:pt x="39286" y="12990"/>
                                        <a:pt x="37135" y="15657"/>
                                        <a:pt x="33981" y="15657"/>
                                      </a:cubicBezTo>
                                      <a:cubicBezTo>
                                        <a:pt x="29178" y="15657"/>
                                        <a:pt x="28461" y="9786"/>
                                        <a:pt x="20432" y="9786"/>
                                      </a:cubicBezTo>
                                      <a:cubicBezTo>
                                        <a:pt x="16130" y="9786"/>
                                        <a:pt x="12976" y="10854"/>
                                        <a:pt x="12976" y="13521"/>
                                      </a:cubicBezTo>
                                      <a:cubicBezTo>
                                        <a:pt x="12976" y="16725"/>
                                        <a:pt x="16130" y="17263"/>
                                        <a:pt x="19930" y="18331"/>
                                      </a:cubicBezTo>
                                      <a:lnTo>
                                        <a:pt x="25235" y="19399"/>
                                      </a:lnTo>
                                      <a:cubicBezTo>
                                        <a:pt x="32906" y="20998"/>
                                        <a:pt x="41437" y="24203"/>
                                        <a:pt x="41437" y="33458"/>
                                      </a:cubicBezTo>
                                      <a:cubicBezTo>
                                        <a:pt x="41437" y="44311"/>
                                        <a:pt x="31257" y="49115"/>
                                        <a:pt x="21507" y="49115"/>
                                      </a:cubicBezTo>
                                      <a:cubicBezTo>
                                        <a:pt x="9606" y="49115"/>
                                        <a:pt x="0" y="43774"/>
                                        <a:pt x="0" y="37193"/>
                                      </a:cubicBezTo>
                                      <a:cubicBezTo>
                                        <a:pt x="0" y="34526"/>
                                        <a:pt x="1577" y="31852"/>
                                        <a:pt x="5305" y="31852"/>
                                      </a:cubicBezTo>
                                      <a:cubicBezTo>
                                        <a:pt x="10610" y="31852"/>
                                        <a:pt x="11183" y="39860"/>
                                        <a:pt x="20933" y="39860"/>
                                      </a:cubicBezTo>
                                      <a:cubicBezTo>
                                        <a:pt x="25737" y="39860"/>
                                        <a:pt x="28461" y="37723"/>
                                        <a:pt x="28461" y="35056"/>
                                      </a:cubicBezTo>
                                      <a:cubicBezTo>
                                        <a:pt x="28461" y="31852"/>
                                        <a:pt x="25737" y="31321"/>
                                        <a:pt x="20933" y="30253"/>
                                      </a:cubicBezTo>
                                      <a:lnTo>
                                        <a:pt x="13478" y="28117"/>
                                      </a:lnTo>
                                      <a:cubicBezTo>
                                        <a:pt x="5807" y="26511"/>
                                        <a:pt x="0" y="23134"/>
                                        <a:pt x="0" y="14589"/>
                                      </a:cubicBezTo>
                                      <a:cubicBezTo>
                                        <a:pt x="0" y="3735"/>
                                        <a:pt x="10610" y="0"/>
                                        <a:pt x="193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 name="Shape 42"/>
                              <wps:cNvSpPr/>
                              <wps:spPr>
                                <a:xfrm>
                                  <a:off x="249861" y="146821"/>
                                  <a:ext cx="79726" cy="84164"/>
                                </a:xfrm>
                                <a:custGeom>
                                  <a:avLst/>
                                  <a:gdLst/>
                                  <a:ahLst/>
                                  <a:cxnLst/>
                                  <a:rect l="0" t="0" r="0" b="0"/>
                                  <a:pathLst>
                                    <a:path w="79726" h="84164">
                                      <a:moveTo>
                                        <a:pt x="37193" y="0"/>
                                      </a:moveTo>
                                      <a:cubicBezTo>
                                        <a:pt x="44139" y="0"/>
                                        <a:pt x="51789" y="17205"/>
                                        <a:pt x="52326" y="18854"/>
                                      </a:cubicBezTo>
                                      <a:cubicBezTo>
                                        <a:pt x="57660" y="19356"/>
                                        <a:pt x="74923" y="22009"/>
                                        <a:pt x="77597" y="28102"/>
                                      </a:cubicBezTo>
                                      <a:cubicBezTo>
                                        <a:pt x="79726" y="33407"/>
                                        <a:pt x="70120" y="44304"/>
                                        <a:pt x="70120" y="44806"/>
                                      </a:cubicBezTo>
                                      <a:cubicBezTo>
                                        <a:pt x="71188" y="48032"/>
                                        <a:pt x="77059" y="67962"/>
                                        <a:pt x="72787" y="71690"/>
                                      </a:cubicBezTo>
                                      <a:cubicBezTo>
                                        <a:pt x="69052" y="75418"/>
                                        <a:pt x="53925" y="70113"/>
                                        <a:pt x="44670" y="67962"/>
                                      </a:cubicBezTo>
                                      <a:cubicBezTo>
                                        <a:pt x="41465" y="70113"/>
                                        <a:pt x="23672" y="84164"/>
                                        <a:pt x="18869" y="81511"/>
                                      </a:cubicBezTo>
                                      <a:cubicBezTo>
                                        <a:pt x="14596" y="78787"/>
                                        <a:pt x="16732" y="55488"/>
                                        <a:pt x="17263" y="53911"/>
                                      </a:cubicBezTo>
                                      <a:cubicBezTo>
                                        <a:pt x="12811" y="51258"/>
                                        <a:pt x="0" y="42655"/>
                                        <a:pt x="0" y="37709"/>
                                      </a:cubicBezTo>
                                      <a:cubicBezTo>
                                        <a:pt x="0" y="35558"/>
                                        <a:pt x="4803" y="29680"/>
                                        <a:pt x="22066" y="24733"/>
                                      </a:cubicBezTo>
                                      <a:cubicBezTo>
                                        <a:pt x="26876" y="11327"/>
                                        <a:pt x="30791" y="0"/>
                                        <a:pt x="371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 name="Shape 43"/>
                              <wps:cNvSpPr/>
                              <wps:spPr>
                                <a:xfrm>
                                  <a:off x="724483" y="491506"/>
                                  <a:ext cx="78286" cy="84164"/>
                                </a:xfrm>
                                <a:custGeom>
                                  <a:avLst/>
                                  <a:gdLst/>
                                  <a:ahLst/>
                                  <a:cxnLst/>
                                  <a:rect l="0" t="0" r="0" b="0"/>
                                  <a:pathLst>
                                    <a:path w="78286" h="84164">
                                      <a:moveTo>
                                        <a:pt x="51832" y="2653"/>
                                      </a:moveTo>
                                      <a:cubicBezTo>
                                        <a:pt x="57710" y="5520"/>
                                        <a:pt x="58212" y="23873"/>
                                        <a:pt x="58212" y="26023"/>
                                      </a:cubicBezTo>
                                      <a:cubicBezTo>
                                        <a:pt x="62657" y="28102"/>
                                        <a:pt x="77784" y="37207"/>
                                        <a:pt x="78286" y="43802"/>
                                      </a:cubicBezTo>
                                      <a:cubicBezTo>
                                        <a:pt x="77784" y="50183"/>
                                        <a:pt x="64234" y="56277"/>
                                        <a:pt x="64234" y="56778"/>
                                      </a:cubicBezTo>
                                      <a:cubicBezTo>
                                        <a:pt x="64234" y="60004"/>
                                        <a:pt x="61582" y="80436"/>
                                        <a:pt x="56635" y="82013"/>
                                      </a:cubicBezTo>
                                      <a:cubicBezTo>
                                        <a:pt x="51259" y="84164"/>
                                        <a:pt x="39860" y="73482"/>
                                        <a:pt x="31902" y="67962"/>
                                      </a:cubicBezTo>
                                      <a:cubicBezTo>
                                        <a:pt x="28103" y="68535"/>
                                        <a:pt x="5879" y="75131"/>
                                        <a:pt x="3226" y="70686"/>
                                      </a:cubicBezTo>
                                      <a:cubicBezTo>
                                        <a:pt x="0" y="65883"/>
                                        <a:pt x="10897" y="45953"/>
                                        <a:pt x="11972" y="44304"/>
                                      </a:cubicBezTo>
                                      <a:cubicBezTo>
                                        <a:pt x="9248" y="40075"/>
                                        <a:pt x="574" y="27601"/>
                                        <a:pt x="2653" y="22797"/>
                                      </a:cubicBezTo>
                                      <a:cubicBezTo>
                                        <a:pt x="3728" y="21005"/>
                                        <a:pt x="10323" y="16704"/>
                                        <a:pt x="28103" y="19428"/>
                                      </a:cubicBezTo>
                                      <a:cubicBezTo>
                                        <a:pt x="37207" y="9248"/>
                                        <a:pt x="45380" y="0"/>
                                        <a:pt x="51832" y="26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5" name="Shape 44"/>
                              <wps:cNvSpPr/>
                              <wps:spPr>
                                <a:xfrm>
                                  <a:off x="338312" y="283318"/>
                                  <a:ext cx="272472" cy="167252"/>
                                </a:xfrm>
                                <a:custGeom>
                                  <a:avLst/>
                                  <a:gdLst/>
                                  <a:ahLst/>
                                  <a:cxnLst/>
                                  <a:rect l="0" t="0" r="0" b="0"/>
                                  <a:pathLst>
                                    <a:path w="272472" h="167252">
                                      <a:moveTo>
                                        <a:pt x="259474" y="0"/>
                                      </a:moveTo>
                                      <a:cubicBezTo>
                                        <a:pt x="260005" y="2079"/>
                                        <a:pt x="260543" y="4230"/>
                                        <a:pt x="261073" y="6882"/>
                                      </a:cubicBezTo>
                                      <a:cubicBezTo>
                                        <a:pt x="272472" y="77210"/>
                                        <a:pt x="223350" y="143953"/>
                                        <a:pt x="151624" y="155854"/>
                                      </a:cubicBezTo>
                                      <a:cubicBezTo>
                                        <a:pt x="79196" y="167252"/>
                                        <a:pt x="11922" y="119722"/>
                                        <a:pt x="531" y="49108"/>
                                      </a:cubicBezTo>
                                      <a:cubicBezTo>
                                        <a:pt x="0" y="46957"/>
                                        <a:pt x="0" y="44806"/>
                                        <a:pt x="0" y="42655"/>
                                      </a:cubicBezTo>
                                      <a:cubicBezTo>
                                        <a:pt x="12990" y="103018"/>
                                        <a:pt x="77590" y="141802"/>
                                        <a:pt x="147179" y="130619"/>
                                      </a:cubicBezTo>
                                      <a:cubicBezTo>
                                        <a:pt x="216762" y="119220"/>
                                        <a:pt x="265883" y="61582"/>
                                        <a:pt x="25947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6" name="Shape 45"/>
                              <wps:cNvSpPr/>
                              <wps:spPr>
                                <a:xfrm>
                                  <a:off x="453101" y="307478"/>
                                  <a:ext cx="32920" cy="22296"/>
                                </a:xfrm>
                                <a:custGeom>
                                  <a:avLst/>
                                  <a:gdLst/>
                                  <a:ahLst/>
                                  <a:cxnLst/>
                                  <a:rect l="0" t="0" r="0" b="0"/>
                                  <a:pathLst>
                                    <a:path w="32920" h="22296">
                                      <a:moveTo>
                                        <a:pt x="15127" y="1792"/>
                                      </a:moveTo>
                                      <a:cubicBezTo>
                                        <a:pt x="23844" y="0"/>
                                        <a:pt x="31321" y="3369"/>
                                        <a:pt x="31852" y="8746"/>
                                      </a:cubicBezTo>
                                      <a:cubicBezTo>
                                        <a:pt x="32920" y="14051"/>
                                        <a:pt x="26518" y="19571"/>
                                        <a:pt x="17793" y="20647"/>
                                      </a:cubicBezTo>
                                      <a:cubicBezTo>
                                        <a:pt x="9255" y="22296"/>
                                        <a:pt x="1240" y="18496"/>
                                        <a:pt x="531" y="13549"/>
                                      </a:cubicBezTo>
                                      <a:cubicBezTo>
                                        <a:pt x="0" y="8173"/>
                                        <a:pt x="6050" y="2868"/>
                                        <a:pt x="15127" y="179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7" name="Shape 46"/>
                              <wps:cNvSpPr/>
                              <wps:spPr>
                                <a:xfrm>
                                  <a:off x="387964" y="269769"/>
                                  <a:ext cx="53387" cy="36634"/>
                                </a:xfrm>
                                <a:custGeom>
                                  <a:avLst/>
                                  <a:gdLst/>
                                  <a:ahLst/>
                                  <a:cxnLst/>
                                  <a:rect l="0" t="0" r="0" b="0"/>
                                  <a:pathLst>
                                    <a:path w="53387" h="36634">
                                      <a:moveTo>
                                        <a:pt x="27407" y="0"/>
                                      </a:moveTo>
                                      <a:cubicBezTo>
                                        <a:pt x="45738" y="0"/>
                                        <a:pt x="52319" y="18353"/>
                                        <a:pt x="52319" y="18854"/>
                                      </a:cubicBezTo>
                                      <a:cubicBezTo>
                                        <a:pt x="53387" y="23299"/>
                                        <a:pt x="52857" y="26525"/>
                                        <a:pt x="49652" y="28102"/>
                                      </a:cubicBezTo>
                                      <a:cubicBezTo>
                                        <a:pt x="47337" y="29178"/>
                                        <a:pt x="44670" y="28102"/>
                                        <a:pt x="38798" y="24876"/>
                                      </a:cubicBezTo>
                                      <a:cubicBezTo>
                                        <a:pt x="34526" y="22797"/>
                                        <a:pt x="29006" y="19930"/>
                                        <a:pt x="26339" y="19930"/>
                                      </a:cubicBezTo>
                                      <a:cubicBezTo>
                                        <a:pt x="24202" y="19930"/>
                                        <a:pt x="21536" y="23873"/>
                                        <a:pt x="18862" y="27027"/>
                                      </a:cubicBezTo>
                                      <a:cubicBezTo>
                                        <a:pt x="15127" y="31328"/>
                                        <a:pt x="11212" y="36634"/>
                                        <a:pt x="6409" y="36634"/>
                                      </a:cubicBezTo>
                                      <a:cubicBezTo>
                                        <a:pt x="5341" y="36634"/>
                                        <a:pt x="4273" y="36132"/>
                                        <a:pt x="3204" y="35558"/>
                                      </a:cubicBezTo>
                                      <a:cubicBezTo>
                                        <a:pt x="1068" y="33981"/>
                                        <a:pt x="0" y="28102"/>
                                        <a:pt x="1068" y="22224"/>
                                      </a:cubicBezTo>
                                      <a:cubicBezTo>
                                        <a:pt x="1599" y="16704"/>
                                        <a:pt x="5341" y="4947"/>
                                        <a:pt x="19930" y="1075"/>
                                      </a:cubicBezTo>
                                      <a:cubicBezTo>
                                        <a:pt x="22604" y="502"/>
                                        <a:pt x="25271" y="0"/>
                                        <a:pt x="274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8" name="Shape 47"/>
                              <wps:cNvSpPr/>
                              <wps:spPr>
                                <a:xfrm>
                                  <a:off x="477483" y="255718"/>
                                  <a:ext cx="52857" cy="31328"/>
                                </a:xfrm>
                                <a:custGeom>
                                  <a:avLst/>
                                  <a:gdLst/>
                                  <a:ahLst/>
                                  <a:cxnLst/>
                                  <a:rect l="0" t="0" r="0" b="0"/>
                                  <a:pathLst>
                                    <a:path w="52857" h="31328">
                                      <a:moveTo>
                                        <a:pt x="26869" y="0"/>
                                      </a:moveTo>
                                      <a:lnTo>
                                        <a:pt x="27937" y="0"/>
                                      </a:lnTo>
                                      <a:cubicBezTo>
                                        <a:pt x="41996" y="0"/>
                                        <a:pt x="51251" y="15628"/>
                                        <a:pt x="52319" y="22224"/>
                                      </a:cubicBezTo>
                                      <a:cubicBezTo>
                                        <a:pt x="52857" y="25450"/>
                                        <a:pt x="52319" y="27601"/>
                                        <a:pt x="51251" y="29178"/>
                                      </a:cubicBezTo>
                                      <a:cubicBezTo>
                                        <a:pt x="49114" y="30755"/>
                                        <a:pt x="46448" y="30755"/>
                                        <a:pt x="43602" y="28102"/>
                                      </a:cubicBezTo>
                                      <a:cubicBezTo>
                                        <a:pt x="42533" y="27027"/>
                                        <a:pt x="41996" y="25952"/>
                                        <a:pt x="40928" y="24876"/>
                                      </a:cubicBezTo>
                                      <a:cubicBezTo>
                                        <a:pt x="37723" y="20647"/>
                                        <a:pt x="33458" y="15126"/>
                                        <a:pt x="26869" y="15628"/>
                                      </a:cubicBezTo>
                                      <a:cubicBezTo>
                                        <a:pt x="22596" y="16202"/>
                                        <a:pt x="20460" y="19571"/>
                                        <a:pt x="18331" y="23801"/>
                                      </a:cubicBezTo>
                                      <a:cubicBezTo>
                                        <a:pt x="16725" y="26525"/>
                                        <a:pt x="14589" y="29680"/>
                                        <a:pt x="11922" y="30755"/>
                                      </a:cubicBezTo>
                                      <a:cubicBezTo>
                                        <a:pt x="10675" y="31328"/>
                                        <a:pt x="9076" y="31328"/>
                                        <a:pt x="8008" y="31328"/>
                                      </a:cubicBezTo>
                                      <a:cubicBezTo>
                                        <a:pt x="5871" y="31328"/>
                                        <a:pt x="1068" y="30253"/>
                                        <a:pt x="0" y="21722"/>
                                      </a:cubicBezTo>
                                      <a:cubicBezTo>
                                        <a:pt x="0" y="18353"/>
                                        <a:pt x="1598" y="14553"/>
                                        <a:pt x="4803" y="11399"/>
                                      </a:cubicBezTo>
                                      <a:cubicBezTo>
                                        <a:pt x="9076" y="6022"/>
                                        <a:pt x="17263" y="502"/>
                                        <a:pt x="2686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9" name="Shape 48"/>
                              <wps:cNvSpPr/>
                              <wps:spPr>
                                <a:xfrm>
                                  <a:off x="661324" y="0"/>
                                  <a:ext cx="440821" cy="471576"/>
                                </a:xfrm>
                                <a:custGeom>
                                  <a:avLst/>
                                  <a:gdLst/>
                                  <a:ahLst/>
                                  <a:cxnLst/>
                                  <a:rect l="0" t="0" r="0" b="0"/>
                                  <a:pathLst>
                                    <a:path w="440821" h="471576">
                                      <a:moveTo>
                                        <a:pt x="261812" y="12402"/>
                                      </a:moveTo>
                                      <a:cubicBezTo>
                                        <a:pt x="269267" y="14553"/>
                                        <a:pt x="301671" y="23801"/>
                                        <a:pt x="318375" y="134849"/>
                                      </a:cubicBezTo>
                                      <a:cubicBezTo>
                                        <a:pt x="318375" y="134849"/>
                                        <a:pt x="440821" y="180802"/>
                                        <a:pt x="439746" y="227257"/>
                                      </a:cubicBezTo>
                                      <a:cubicBezTo>
                                        <a:pt x="438671" y="246111"/>
                                        <a:pt x="419816" y="272421"/>
                                        <a:pt x="373935" y="304825"/>
                                      </a:cubicBezTo>
                                      <a:cubicBezTo>
                                        <a:pt x="374938" y="338806"/>
                                        <a:pt x="376013" y="440821"/>
                                        <a:pt x="343681" y="454299"/>
                                      </a:cubicBezTo>
                                      <a:cubicBezTo>
                                        <a:pt x="309629" y="471576"/>
                                        <a:pt x="219084" y="407342"/>
                                        <a:pt x="197506" y="395585"/>
                                      </a:cubicBezTo>
                                      <a:cubicBezTo>
                                        <a:pt x="197506" y="395585"/>
                                        <a:pt x="63159" y="450571"/>
                                        <a:pt x="38426" y="423544"/>
                                      </a:cubicBezTo>
                                      <a:cubicBezTo>
                                        <a:pt x="22224" y="405191"/>
                                        <a:pt x="28676" y="371712"/>
                                        <a:pt x="69611" y="269769"/>
                                      </a:cubicBezTo>
                                      <a:cubicBezTo>
                                        <a:pt x="69611" y="269769"/>
                                        <a:pt x="0" y="186107"/>
                                        <a:pt x="9248" y="158148"/>
                                      </a:cubicBezTo>
                                      <a:cubicBezTo>
                                        <a:pt x="18496" y="130619"/>
                                        <a:pt x="92910" y="120797"/>
                                        <a:pt x="143595" y="122088"/>
                                      </a:cubicBezTo>
                                      <a:cubicBezTo>
                                        <a:pt x="143595" y="122088"/>
                                        <a:pt x="220661" y="0"/>
                                        <a:pt x="261812" y="124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0" name="Shape 49"/>
                              <wps:cNvSpPr/>
                              <wps:spPr>
                                <a:xfrm>
                                  <a:off x="666271" y="10323"/>
                                  <a:ext cx="421823" cy="433150"/>
                                </a:xfrm>
                                <a:custGeom>
                                  <a:avLst/>
                                  <a:gdLst/>
                                  <a:ahLst/>
                                  <a:cxnLst/>
                                  <a:rect l="0" t="0" r="0" b="0"/>
                                  <a:pathLst>
                                    <a:path w="421823" h="433150">
                                      <a:moveTo>
                                        <a:pt x="255073" y="11327"/>
                                      </a:moveTo>
                                      <a:cubicBezTo>
                                        <a:pt x="270701" y="16130"/>
                                        <a:pt x="292996" y="49108"/>
                                        <a:pt x="302030" y="133773"/>
                                      </a:cubicBezTo>
                                      <a:cubicBezTo>
                                        <a:pt x="349560" y="151624"/>
                                        <a:pt x="421823" y="190408"/>
                                        <a:pt x="419171" y="217435"/>
                                      </a:cubicBezTo>
                                      <a:cubicBezTo>
                                        <a:pt x="418597" y="233135"/>
                                        <a:pt x="386193" y="263173"/>
                                        <a:pt x="355940" y="283820"/>
                                      </a:cubicBezTo>
                                      <a:cubicBezTo>
                                        <a:pt x="353288" y="285971"/>
                                        <a:pt x="352786" y="288623"/>
                                        <a:pt x="352213" y="293427"/>
                                      </a:cubicBezTo>
                                      <a:cubicBezTo>
                                        <a:pt x="351710" y="299449"/>
                                        <a:pt x="351710" y="409994"/>
                                        <a:pt x="331207" y="425694"/>
                                      </a:cubicBezTo>
                                      <a:cubicBezTo>
                                        <a:pt x="319307" y="433150"/>
                                        <a:pt x="268550" y="407844"/>
                                        <a:pt x="195283" y="361389"/>
                                      </a:cubicBezTo>
                                      <a:cubicBezTo>
                                        <a:pt x="183885" y="366192"/>
                                        <a:pt x="61940" y="409994"/>
                                        <a:pt x="45738" y="399671"/>
                                      </a:cubicBezTo>
                                      <a:cubicBezTo>
                                        <a:pt x="29035" y="389563"/>
                                        <a:pt x="68034" y="272421"/>
                                        <a:pt x="73339" y="258872"/>
                                      </a:cubicBezTo>
                                      <a:cubicBezTo>
                                        <a:pt x="63016" y="246972"/>
                                        <a:pt x="0" y="177934"/>
                                        <a:pt x="6954" y="149473"/>
                                      </a:cubicBezTo>
                                      <a:cubicBezTo>
                                        <a:pt x="13550" y="120296"/>
                                        <a:pt x="115922" y="112266"/>
                                        <a:pt x="139724" y="115492"/>
                                      </a:cubicBezTo>
                                      <a:cubicBezTo>
                                        <a:pt x="152700" y="100366"/>
                                        <a:pt x="217364" y="0"/>
                                        <a:pt x="255073" y="113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1" name="Shape 50"/>
                              <wps:cNvSpPr/>
                              <wps:spPr>
                                <a:xfrm>
                                  <a:off x="744987" y="183956"/>
                                  <a:ext cx="270844" cy="159295"/>
                                </a:xfrm>
                                <a:custGeom>
                                  <a:avLst/>
                                  <a:gdLst/>
                                  <a:ahLst/>
                                  <a:cxnLst/>
                                  <a:rect l="0" t="0" r="0" b="0"/>
                                  <a:pathLst>
                                    <a:path w="270844" h="159295">
                                      <a:moveTo>
                                        <a:pt x="9750" y="0"/>
                                      </a:moveTo>
                                      <a:cubicBezTo>
                                        <a:pt x="6022" y="61582"/>
                                        <a:pt x="57280" y="117141"/>
                                        <a:pt x="126891" y="125314"/>
                                      </a:cubicBezTo>
                                      <a:cubicBezTo>
                                        <a:pt x="197004" y="133845"/>
                                        <a:pt x="260019" y="91835"/>
                                        <a:pt x="270844" y="31328"/>
                                      </a:cubicBezTo>
                                      <a:cubicBezTo>
                                        <a:pt x="270844" y="33479"/>
                                        <a:pt x="270844" y="35630"/>
                                        <a:pt x="270342" y="37781"/>
                                      </a:cubicBezTo>
                                      <a:cubicBezTo>
                                        <a:pt x="261596" y="109112"/>
                                        <a:pt x="196430" y="159295"/>
                                        <a:pt x="124023" y="150620"/>
                                      </a:cubicBezTo>
                                      <a:cubicBezTo>
                                        <a:pt x="51760" y="142018"/>
                                        <a:pt x="0" y="77282"/>
                                        <a:pt x="8674" y="6595"/>
                                      </a:cubicBezTo>
                                      <a:cubicBezTo>
                                        <a:pt x="8674" y="4301"/>
                                        <a:pt x="9248" y="2151"/>
                                        <a:pt x="975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2" name="Shape 51"/>
                              <wps:cNvSpPr/>
                              <wps:spPr>
                                <a:xfrm>
                                  <a:off x="866358" y="202309"/>
                                  <a:ext cx="32905" cy="21722"/>
                                </a:xfrm>
                                <a:custGeom>
                                  <a:avLst/>
                                  <a:gdLst/>
                                  <a:ahLst/>
                                  <a:cxnLst/>
                                  <a:rect l="0" t="0" r="0" b="0"/>
                                  <a:pathLst>
                                    <a:path w="32905" h="21722">
                                      <a:moveTo>
                                        <a:pt x="17779" y="1577"/>
                                      </a:moveTo>
                                      <a:cubicBezTo>
                                        <a:pt x="26525" y="2653"/>
                                        <a:pt x="32905" y="7671"/>
                                        <a:pt x="32404" y="12976"/>
                                      </a:cubicBezTo>
                                      <a:cubicBezTo>
                                        <a:pt x="31328" y="18353"/>
                                        <a:pt x="23801" y="21722"/>
                                        <a:pt x="15127" y="20503"/>
                                      </a:cubicBezTo>
                                      <a:cubicBezTo>
                                        <a:pt x="6595" y="19428"/>
                                        <a:pt x="0" y="14051"/>
                                        <a:pt x="502" y="8746"/>
                                      </a:cubicBezTo>
                                      <a:cubicBezTo>
                                        <a:pt x="1577" y="3226"/>
                                        <a:pt x="9248" y="0"/>
                                        <a:pt x="17779" y="157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3" name="Shape 52"/>
                              <wps:cNvSpPr/>
                              <wps:spPr>
                                <a:xfrm>
                                  <a:off x="809722" y="149975"/>
                                  <a:ext cx="53409" cy="35056"/>
                                </a:xfrm>
                                <a:custGeom>
                                  <a:avLst/>
                                  <a:gdLst/>
                                  <a:ahLst/>
                                  <a:cxnLst/>
                                  <a:rect l="0" t="0" r="0" b="0"/>
                                  <a:pathLst>
                                    <a:path w="53409" h="35056">
                                      <a:moveTo>
                                        <a:pt x="27601" y="573"/>
                                      </a:moveTo>
                                      <a:cubicBezTo>
                                        <a:pt x="30253" y="573"/>
                                        <a:pt x="32977" y="573"/>
                                        <a:pt x="35056" y="1649"/>
                                      </a:cubicBezTo>
                                      <a:cubicBezTo>
                                        <a:pt x="52334" y="6595"/>
                                        <a:pt x="53409" y="26023"/>
                                        <a:pt x="53409" y="26525"/>
                                      </a:cubicBezTo>
                                      <a:cubicBezTo>
                                        <a:pt x="53409" y="30827"/>
                                        <a:pt x="51259" y="33981"/>
                                        <a:pt x="48104" y="34554"/>
                                      </a:cubicBezTo>
                                      <a:cubicBezTo>
                                        <a:pt x="45953" y="35056"/>
                                        <a:pt x="43803" y="32977"/>
                                        <a:pt x="38784" y="28676"/>
                                      </a:cubicBezTo>
                                      <a:cubicBezTo>
                                        <a:pt x="35056" y="25450"/>
                                        <a:pt x="30827" y="21005"/>
                                        <a:pt x="28174" y="19930"/>
                                      </a:cubicBezTo>
                                      <a:cubicBezTo>
                                        <a:pt x="26526" y="19930"/>
                                        <a:pt x="22080" y="22797"/>
                                        <a:pt x="19428" y="24948"/>
                                      </a:cubicBezTo>
                                      <a:cubicBezTo>
                                        <a:pt x="14051" y="28102"/>
                                        <a:pt x="9248" y="31902"/>
                                        <a:pt x="4803" y="30827"/>
                                      </a:cubicBezTo>
                                      <a:cubicBezTo>
                                        <a:pt x="3728" y="30253"/>
                                        <a:pt x="2724" y="29751"/>
                                        <a:pt x="1649" y="28676"/>
                                      </a:cubicBezTo>
                                      <a:cubicBezTo>
                                        <a:pt x="0" y="26525"/>
                                        <a:pt x="574" y="20503"/>
                                        <a:pt x="3226" y="15126"/>
                                      </a:cubicBezTo>
                                      <a:cubicBezTo>
                                        <a:pt x="5377" y="10897"/>
                                        <a:pt x="11973" y="0"/>
                                        <a:pt x="27601" y="57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4" name="Shape 53"/>
                              <wps:cNvSpPr/>
                              <wps:spPr>
                                <a:xfrm>
                                  <a:off x="900338" y="161912"/>
                                  <a:ext cx="52836" cy="36669"/>
                                </a:xfrm>
                                <a:custGeom>
                                  <a:avLst/>
                                  <a:gdLst/>
                                  <a:ahLst/>
                                  <a:cxnLst/>
                                  <a:rect l="0" t="0" r="0" b="0"/>
                                  <a:pathLst>
                                    <a:path w="52836" h="36669">
                                      <a:moveTo>
                                        <a:pt x="20154" y="1013"/>
                                      </a:moveTo>
                                      <a:cubicBezTo>
                                        <a:pt x="24338" y="143"/>
                                        <a:pt x="28927" y="0"/>
                                        <a:pt x="33479" y="1040"/>
                                      </a:cubicBezTo>
                                      <a:lnTo>
                                        <a:pt x="34483" y="1040"/>
                                      </a:lnTo>
                                      <a:cubicBezTo>
                                        <a:pt x="48032" y="4839"/>
                                        <a:pt x="52836" y="22045"/>
                                        <a:pt x="51760" y="29214"/>
                                      </a:cubicBezTo>
                                      <a:cubicBezTo>
                                        <a:pt x="51258" y="31866"/>
                                        <a:pt x="50183" y="34017"/>
                                        <a:pt x="48606" y="35092"/>
                                      </a:cubicBezTo>
                                      <a:cubicBezTo>
                                        <a:pt x="46455" y="36669"/>
                                        <a:pt x="43802" y="35594"/>
                                        <a:pt x="41652" y="32368"/>
                                      </a:cubicBezTo>
                                      <a:cubicBezTo>
                                        <a:pt x="41079" y="31293"/>
                                        <a:pt x="40576" y="29715"/>
                                        <a:pt x="40003" y="28640"/>
                                      </a:cubicBezTo>
                                      <a:cubicBezTo>
                                        <a:pt x="38283" y="23120"/>
                                        <a:pt x="35558" y="17241"/>
                                        <a:pt x="29178" y="15664"/>
                                      </a:cubicBezTo>
                                      <a:cubicBezTo>
                                        <a:pt x="24876" y="15162"/>
                                        <a:pt x="21507" y="17815"/>
                                        <a:pt x="18353" y="21041"/>
                                      </a:cubicBezTo>
                                      <a:cubicBezTo>
                                        <a:pt x="16202" y="23120"/>
                                        <a:pt x="13549" y="25844"/>
                                        <a:pt x="10323" y="25844"/>
                                      </a:cubicBezTo>
                                      <a:cubicBezTo>
                                        <a:pt x="9248" y="25844"/>
                                        <a:pt x="7671" y="25844"/>
                                        <a:pt x="6595" y="25844"/>
                                      </a:cubicBezTo>
                                      <a:cubicBezTo>
                                        <a:pt x="4947" y="25271"/>
                                        <a:pt x="0" y="22618"/>
                                        <a:pt x="1577" y="14087"/>
                                      </a:cubicBezTo>
                                      <a:cubicBezTo>
                                        <a:pt x="2653" y="10861"/>
                                        <a:pt x="4947" y="7993"/>
                                        <a:pt x="9248" y="5341"/>
                                      </a:cubicBezTo>
                                      <a:cubicBezTo>
                                        <a:pt x="12187" y="3477"/>
                                        <a:pt x="15969" y="1882"/>
                                        <a:pt x="20154" y="101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5" name="Shape 54"/>
                              <wps:cNvSpPr/>
                              <wps:spPr>
                                <a:xfrm>
                                  <a:off x="0" y="629580"/>
                                  <a:ext cx="826498" cy="152190"/>
                                </a:xfrm>
                                <a:custGeom>
                                  <a:avLst/>
                                  <a:gdLst/>
                                  <a:ahLst/>
                                  <a:cxnLst/>
                                  <a:rect l="0" t="0" r="0" b="0"/>
                                  <a:pathLst>
                                    <a:path w="826498" h="152190">
                                      <a:moveTo>
                                        <a:pt x="375504" y="0"/>
                                      </a:moveTo>
                                      <a:cubicBezTo>
                                        <a:pt x="390100" y="0"/>
                                        <a:pt x="402022" y="6617"/>
                                        <a:pt x="409500" y="18897"/>
                                      </a:cubicBezTo>
                                      <a:lnTo>
                                        <a:pt x="412167" y="24410"/>
                                      </a:lnTo>
                                      <a:cubicBezTo>
                                        <a:pt x="416439" y="9821"/>
                                        <a:pt x="428899" y="0"/>
                                        <a:pt x="445094" y="0"/>
                                      </a:cubicBezTo>
                                      <a:cubicBezTo>
                                        <a:pt x="459152" y="0"/>
                                        <a:pt x="469827" y="7148"/>
                                        <a:pt x="475347" y="17829"/>
                                      </a:cubicBezTo>
                                      <a:cubicBezTo>
                                        <a:pt x="481218" y="7148"/>
                                        <a:pt x="492072" y="566"/>
                                        <a:pt x="505958" y="566"/>
                                      </a:cubicBezTo>
                                      <a:cubicBezTo>
                                        <a:pt x="520547" y="566"/>
                                        <a:pt x="531939" y="8216"/>
                                        <a:pt x="537280" y="20145"/>
                                      </a:cubicBezTo>
                                      <a:lnTo>
                                        <a:pt x="540477" y="16761"/>
                                      </a:lnTo>
                                      <a:cubicBezTo>
                                        <a:pt x="547596" y="9284"/>
                                        <a:pt x="555073" y="566"/>
                                        <a:pt x="569132" y="566"/>
                                      </a:cubicBezTo>
                                      <a:cubicBezTo>
                                        <a:pt x="581591" y="566"/>
                                        <a:pt x="591198" y="7148"/>
                                        <a:pt x="596718" y="15693"/>
                                      </a:cubicBezTo>
                                      <a:cubicBezTo>
                                        <a:pt x="603127" y="6617"/>
                                        <a:pt x="613436" y="566"/>
                                        <a:pt x="625695" y="566"/>
                                      </a:cubicBezTo>
                                      <a:cubicBezTo>
                                        <a:pt x="646342" y="566"/>
                                        <a:pt x="660751" y="15162"/>
                                        <a:pt x="660751" y="36870"/>
                                      </a:cubicBezTo>
                                      <a:lnTo>
                                        <a:pt x="660751" y="86881"/>
                                      </a:lnTo>
                                      <a:lnTo>
                                        <a:pt x="682473" y="86881"/>
                                      </a:lnTo>
                                      <a:cubicBezTo>
                                        <a:pt x="687850" y="86881"/>
                                        <a:pt x="692653" y="88659"/>
                                        <a:pt x="697098" y="90258"/>
                                      </a:cubicBezTo>
                                      <a:lnTo>
                                        <a:pt x="697098" y="41143"/>
                                      </a:lnTo>
                                      <a:cubicBezTo>
                                        <a:pt x="697098" y="16761"/>
                                        <a:pt x="711005" y="2882"/>
                                        <a:pt x="734305" y="2882"/>
                                      </a:cubicBezTo>
                                      <a:lnTo>
                                        <a:pt x="791944" y="2882"/>
                                      </a:lnTo>
                                      <a:cubicBezTo>
                                        <a:pt x="814526" y="2882"/>
                                        <a:pt x="824347" y="17292"/>
                                        <a:pt x="824347" y="32425"/>
                                      </a:cubicBezTo>
                                      <a:cubicBezTo>
                                        <a:pt x="824347" y="42211"/>
                                        <a:pt x="820046" y="51817"/>
                                        <a:pt x="810798" y="57868"/>
                                      </a:cubicBezTo>
                                      <a:cubicBezTo>
                                        <a:pt x="814526" y="62679"/>
                                        <a:pt x="816175" y="69080"/>
                                        <a:pt x="816175" y="75131"/>
                                      </a:cubicBezTo>
                                      <a:cubicBezTo>
                                        <a:pt x="816175" y="81540"/>
                                        <a:pt x="814024" y="88128"/>
                                        <a:pt x="810296" y="93462"/>
                                      </a:cubicBezTo>
                                      <a:cubicBezTo>
                                        <a:pt x="821121" y="98803"/>
                                        <a:pt x="826498" y="109126"/>
                                        <a:pt x="826498" y="119801"/>
                                      </a:cubicBezTo>
                                      <a:cubicBezTo>
                                        <a:pt x="826498" y="134927"/>
                                        <a:pt x="816175" y="149524"/>
                                        <a:pt x="794094" y="149524"/>
                                      </a:cubicBezTo>
                                      <a:lnTo>
                                        <a:pt x="734305" y="149524"/>
                                      </a:lnTo>
                                      <a:cubicBezTo>
                                        <a:pt x="722333" y="149524"/>
                                        <a:pt x="713085" y="146319"/>
                                        <a:pt x="706704" y="139379"/>
                                      </a:cubicBezTo>
                                      <a:cubicBezTo>
                                        <a:pt x="700826" y="145789"/>
                                        <a:pt x="692079" y="149524"/>
                                        <a:pt x="682473" y="149524"/>
                                      </a:cubicBezTo>
                                      <a:lnTo>
                                        <a:pt x="628562" y="149524"/>
                                      </a:lnTo>
                                      <a:cubicBezTo>
                                        <a:pt x="616662" y="149524"/>
                                        <a:pt x="607414" y="146319"/>
                                        <a:pt x="600990" y="139379"/>
                                      </a:cubicBezTo>
                                      <a:cubicBezTo>
                                        <a:pt x="594582" y="146857"/>
                                        <a:pt x="584796" y="151660"/>
                                        <a:pt x="573942" y="151660"/>
                                      </a:cubicBezTo>
                                      <a:cubicBezTo>
                                        <a:pt x="561661" y="151660"/>
                                        <a:pt x="551869" y="146319"/>
                                        <a:pt x="545467" y="135996"/>
                                      </a:cubicBezTo>
                                      <a:lnTo>
                                        <a:pt x="538878" y="126920"/>
                                      </a:lnTo>
                                      <a:cubicBezTo>
                                        <a:pt x="535143" y="142046"/>
                                        <a:pt x="522153" y="151660"/>
                                        <a:pt x="505958" y="151660"/>
                                      </a:cubicBezTo>
                                      <a:cubicBezTo>
                                        <a:pt x="492072" y="151660"/>
                                        <a:pt x="481218" y="145251"/>
                                        <a:pt x="475877" y="134397"/>
                                      </a:cubicBezTo>
                                      <a:cubicBezTo>
                                        <a:pt x="469827" y="145789"/>
                                        <a:pt x="458084" y="152190"/>
                                        <a:pt x="442420" y="152190"/>
                                      </a:cubicBezTo>
                                      <a:cubicBezTo>
                                        <a:pt x="426225" y="152190"/>
                                        <a:pt x="415902" y="145789"/>
                                        <a:pt x="406295" y="130124"/>
                                      </a:cubicBezTo>
                                      <a:lnTo>
                                        <a:pt x="405227" y="127988"/>
                                      </a:lnTo>
                                      <a:cubicBezTo>
                                        <a:pt x="400775" y="143115"/>
                                        <a:pt x="389032" y="152190"/>
                                        <a:pt x="372300" y="152190"/>
                                      </a:cubicBezTo>
                                      <a:cubicBezTo>
                                        <a:pt x="358242" y="152190"/>
                                        <a:pt x="347388" y="145789"/>
                                        <a:pt x="342047" y="134927"/>
                                      </a:cubicBezTo>
                                      <a:cubicBezTo>
                                        <a:pt x="336175" y="145251"/>
                                        <a:pt x="325322" y="151660"/>
                                        <a:pt x="311794" y="151660"/>
                                      </a:cubicBezTo>
                                      <a:cubicBezTo>
                                        <a:pt x="291326" y="151660"/>
                                        <a:pt x="277268" y="137064"/>
                                        <a:pt x="277268" y="115535"/>
                                      </a:cubicBezTo>
                                      <a:lnTo>
                                        <a:pt x="277268" y="108058"/>
                                      </a:lnTo>
                                      <a:lnTo>
                                        <a:pt x="273533" y="123185"/>
                                      </a:lnTo>
                                      <a:cubicBezTo>
                                        <a:pt x="269260" y="141516"/>
                                        <a:pt x="256270" y="151660"/>
                                        <a:pt x="238469" y="151660"/>
                                      </a:cubicBezTo>
                                      <a:lnTo>
                                        <a:pt x="233135" y="151660"/>
                                      </a:lnTo>
                                      <a:cubicBezTo>
                                        <a:pt x="224949" y="151660"/>
                                        <a:pt x="213199" y="149524"/>
                                        <a:pt x="205012" y="137602"/>
                                      </a:cubicBezTo>
                                      <a:cubicBezTo>
                                        <a:pt x="197541" y="149524"/>
                                        <a:pt x="185082" y="151660"/>
                                        <a:pt x="177074" y="151660"/>
                                      </a:cubicBezTo>
                                      <a:lnTo>
                                        <a:pt x="171554" y="151660"/>
                                      </a:lnTo>
                                      <a:cubicBezTo>
                                        <a:pt x="153760" y="151660"/>
                                        <a:pt x="141301" y="141516"/>
                                        <a:pt x="136497" y="123185"/>
                                      </a:cubicBezTo>
                                      <a:lnTo>
                                        <a:pt x="121901" y="63747"/>
                                      </a:lnTo>
                                      <a:cubicBezTo>
                                        <a:pt x="118697" y="64277"/>
                                        <a:pt x="115500" y="65345"/>
                                        <a:pt x="112295" y="65345"/>
                                      </a:cubicBezTo>
                                      <a:lnTo>
                                        <a:pt x="106244" y="65345"/>
                                      </a:lnTo>
                                      <a:lnTo>
                                        <a:pt x="106245" y="115535"/>
                                      </a:lnTo>
                                      <a:cubicBezTo>
                                        <a:pt x="106245" y="137064"/>
                                        <a:pt x="92358" y="151660"/>
                                        <a:pt x="71718" y="151660"/>
                                      </a:cubicBezTo>
                                      <a:cubicBezTo>
                                        <a:pt x="51251" y="151660"/>
                                        <a:pt x="37193" y="137064"/>
                                        <a:pt x="37193" y="115535"/>
                                      </a:cubicBezTo>
                                      <a:lnTo>
                                        <a:pt x="37193" y="65345"/>
                                      </a:lnTo>
                                      <a:lnTo>
                                        <a:pt x="31321" y="65345"/>
                                      </a:lnTo>
                                      <a:cubicBezTo>
                                        <a:pt x="12990" y="65345"/>
                                        <a:pt x="0" y="52355"/>
                                        <a:pt x="0" y="34024"/>
                                      </a:cubicBezTo>
                                      <a:cubicBezTo>
                                        <a:pt x="0" y="15162"/>
                                        <a:pt x="12990" y="2882"/>
                                        <a:pt x="32920" y="2882"/>
                                      </a:cubicBezTo>
                                      <a:lnTo>
                                        <a:pt x="110689" y="2882"/>
                                      </a:lnTo>
                                      <a:cubicBezTo>
                                        <a:pt x="117636" y="2882"/>
                                        <a:pt x="123507" y="4481"/>
                                        <a:pt x="129020" y="7148"/>
                                      </a:cubicBezTo>
                                      <a:cubicBezTo>
                                        <a:pt x="134361" y="2882"/>
                                        <a:pt x="141301" y="566"/>
                                        <a:pt x="148957" y="566"/>
                                      </a:cubicBezTo>
                                      <a:cubicBezTo>
                                        <a:pt x="161410" y="566"/>
                                        <a:pt x="171023" y="5549"/>
                                        <a:pt x="177074" y="13557"/>
                                      </a:cubicBezTo>
                                      <a:cubicBezTo>
                                        <a:pt x="181877" y="6617"/>
                                        <a:pt x="189885" y="566"/>
                                        <a:pt x="205012" y="566"/>
                                      </a:cubicBezTo>
                                      <a:cubicBezTo>
                                        <a:pt x="220138" y="566"/>
                                        <a:pt x="228863" y="6617"/>
                                        <a:pt x="233666" y="13557"/>
                                      </a:cubicBezTo>
                                      <a:cubicBezTo>
                                        <a:pt x="239537" y="5549"/>
                                        <a:pt x="249330" y="566"/>
                                        <a:pt x="261073" y="566"/>
                                      </a:cubicBezTo>
                                      <a:cubicBezTo>
                                        <a:pt x="271396" y="566"/>
                                        <a:pt x="279934" y="5018"/>
                                        <a:pt x="285985" y="11420"/>
                                      </a:cubicBezTo>
                                      <a:cubicBezTo>
                                        <a:pt x="292394" y="5018"/>
                                        <a:pt x="301119" y="566"/>
                                        <a:pt x="311793" y="566"/>
                                      </a:cubicBezTo>
                                      <a:cubicBezTo>
                                        <a:pt x="325852" y="566"/>
                                        <a:pt x="336175" y="7148"/>
                                        <a:pt x="342047" y="17829"/>
                                      </a:cubicBezTo>
                                      <a:cubicBezTo>
                                        <a:pt x="347918" y="6617"/>
                                        <a:pt x="359847" y="0"/>
                                        <a:pt x="3755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6" name="Shape 55"/>
                              <wps:cNvSpPr/>
                              <wps:spPr>
                                <a:xfrm>
                                  <a:off x="859404" y="629580"/>
                                  <a:ext cx="467704" cy="152190"/>
                                </a:xfrm>
                                <a:custGeom>
                                  <a:avLst/>
                                  <a:gdLst/>
                                  <a:ahLst/>
                                  <a:cxnLst/>
                                  <a:rect l="0" t="0" r="0" b="0"/>
                                  <a:pathLst>
                                    <a:path w="467704" h="152190">
                                      <a:moveTo>
                                        <a:pt x="60865" y="0"/>
                                      </a:moveTo>
                                      <a:cubicBezTo>
                                        <a:pt x="84737" y="0"/>
                                        <a:pt x="103018" y="5549"/>
                                        <a:pt x="113700" y="14625"/>
                                      </a:cubicBezTo>
                                      <a:cubicBezTo>
                                        <a:pt x="119793" y="7148"/>
                                        <a:pt x="128827" y="2882"/>
                                        <a:pt x="140799" y="2882"/>
                                      </a:cubicBezTo>
                                      <a:lnTo>
                                        <a:pt x="218367" y="2882"/>
                                      </a:lnTo>
                                      <a:cubicBezTo>
                                        <a:pt x="231916" y="2882"/>
                                        <a:pt x="242240" y="8753"/>
                                        <a:pt x="247545" y="17829"/>
                                      </a:cubicBezTo>
                                      <a:cubicBezTo>
                                        <a:pt x="254140" y="6617"/>
                                        <a:pt x="263747" y="566"/>
                                        <a:pt x="276723" y="566"/>
                                      </a:cubicBezTo>
                                      <a:lnTo>
                                        <a:pt x="287906" y="566"/>
                                      </a:lnTo>
                                      <a:cubicBezTo>
                                        <a:pt x="303606" y="566"/>
                                        <a:pt x="315005" y="9284"/>
                                        <a:pt x="320884" y="26016"/>
                                      </a:cubicBezTo>
                                      <a:lnTo>
                                        <a:pt x="330634" y="53423"/>
                                      </a:lnTo>
                                      <a:lnTo>
                                        <a:pt x="330634" y="41143"/>
                                      </a:lnTo>
                                      <a:cubicBezTo>
                                        <a:pt x="330633" y="16231"/>
                                        <a:pt x="345258" y="2882"/>
                                        <a:pt x="369417" y="2882"/>
                                      </a:cubicBezTo>
                                      <a:lnTo>
                                        <a:pt x="409851" y="2882"/>
                                      </a:lnTo>
                                      <a:cubicBezTo>
                                        <a:pt x="449352" y="2882"/>
                                        <a:pt x="467131" y="27084"/>
                                        <a:pt x="467131" y="51287"/>
                                      </a:cubicBezTo>
                                      <a:cubicBezTo>
                                        <a:pt x="467131" y="61610"/>
                                        <a:pt x="464478" y="70865"/>
                                        <a:pt x="458958" y="77805"/>
                                      </a:cubicBezTo>
                                      <a:cubicBezTo>
                                        <a:pt x="462901" y="83146"/>
                                        <a:pt x="464478" y="89196"/>
                                        <a:pt x="465052" y="93462"/>
                                      </a:cubicBezTo>
                                      <a:lnTo>
                                        <a:pt x="466056" y="103076"/>
                                      </a:lnTo>
                                      <a:cubicBezTo>
                                        <a:pt x="467131" y="108589"/>
                                        <a:pt x="467704" y="115535"/>
                                        <a:pt x="467704" y="121407"/>
                                      </a:cubicBezTo>
                                      <a:cubicBezTo>
                                        <a:pt x="467704" y="140448"/>
                                        <a:pt x="450929" y="151660"/>
                                        <a:pt x="434799" y="151660"/>
                                      </a:cubicBezTo>
                                      <a:cubicBezTo>
                                        <a:pt x="415371" y="151660"/>
                                        <a:pt x="401822" y="140978"/>
                                        <a:pt x="398668" y="123715"/>
                                      </a:cubicBezTo>
                                      <a:cubicBezTo>
                                        <a:pt x="395943" y="140978"/>
                                        <a:pt x="382967" y="151660"/>
                                        <a:pt x="365188" y="151660"/>
                                      </a:cubicBezTo>
                                      <a:cubicBezTo>
                                        <a:pt x="355366" y="151660"/>
                                        <a:pt x="347409" y="148455"/>
                                        <a:pt x="341530" y="143115"/>
                                      </a:cubicBezTo>
                                      <a:cubicBezTo>
                                        <a:pt x="335437" y="148455"/>
                                        <a:pt x="327479" y="151660"/>
                                        <a:pt x="318733" y="151660"/>
                                      </a:cubicBezTo>
                                      <a:cubicBezTo>
                                        <a:pt x="305184" y="151660"/>
                                        <a:pt x="294000" y="144720"/>
                                        <a:pt x="289699" y="134397"/>
                                      </a:cubicBezTo>
                                      <a:lnTo>
                                        <a:pt x="275146" y="134397"/>
                                      </a:lnTo>
                                      <a:cubicBezTo>
                                        <a:pt x="270127" y="144720"/>
                                        <a:pt x="258944" y="151660"/>
                                        <a:pt x="245968" y="151660"/>
                                      </a:cubicBezTo>
                                      <a:cubicBezTo>
                                        <a:pt x="229193" y="151660"/>
                                        <a:pt x="215715" y="140448"/>
                                        <a:pt x="212990" y="125321"/>
                                      </a:cubicBezTo>
                                      <a:cubicBezTo>
                                        <a:pt x="209836" y="141516"/>
                                        <a:pt x="196788" y="151660"/>
                                        <a:pt x="179583" y="151660"/>
                                      </a:cubicBezTo>
                                      <a:cubicBezTo>
                                        <a:pt x="159080" y="151660"/>
                                        <a:pt x="145028" y="137064"/>
                                        <a:pt x="145028" y="115535"/>
                                      </a:cubicBezTo>
                                      <a:lnTo>
                                        <a:pt x="145028" y="65345"/>
                                      </a:lnTo>
                                      <a:lnTo>
                                        <a:pt x="139724" y="65345"/>
                                      </a:lnTo>
                                      <a:cubicBezTo>
                                        <a:pt x="131479" y="65345"/>
                                        <a:pt x="125099" y="62679"/>
                                        <a:pt x="119794" y="58936"/>
                                      </a:cubicBezTo>
                                      <a:cubicBezTo>
                                        <a:pt x="118718" y="60004"/>
                                        <a:pt x="117643" y="61610"/>
                                        <a:pt x="116568" y="62679"/>
                                      </a:cubicBezTo>
                                      <a:cubicBezTo>
                                        <a:pt x="126174" y="71396"/>
                                        <a:pt x="130977" y="83146"/>
                                        <a:pt x="130977" y="97204"/>
                                      </a:cubicBezTo>
                                      <a:cubicBezTo>
                                        <a:pt x="130977" y="130124"/>
                                        <a:pt x="105169" y="152190"/>
                                        <a:pt x="66887" y="152190"/>
                                      </a:cubicBezTo>
                                      <a:cubicBezTo>
                                        <a:pt x="46455" y="152190"/>
                                        <a:pt x="29680" y="147925"/>
                                        <a:pt x="17779" y="139379"/>
                                      </a:cubicBezTo>
                                      <a:cubicBezTo>
                                        <a:pt x="6954" y="131730"/>
                                        <a:pt x="502" y="119801"/>
                                        <a:pt x="502" y="108589"/>
                                      </a:cubicBezTo>
                                      <a:cubicBezTo>
                                        <a:pt x="502" y="98803"/>
                                        <a:pt x="4803" y="90258"/>
                                        <a:pt x="11399" y="84207"/>
                                      </a:cubicBezTo>
                                      <a:cubicBezTo>
                                        <a:pt x="3728" y="76199"/>
                                        <a:pt x="0" y="65345"/>
                                        <a:pt x="0" y="53423"/>
                                      </a:cubicBezTo>
                                      <a:cubicBezTo>
                                        <a:pt x="0" y="16231"/>
                                        <a:pt x="30755" y="0"/>
                                        <a:pt x="608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7" name="Shape 56"/>
                              <wps:cNvSpPr/>
                              <wps:spPr>
                                <a:xfrm>
                                  <a:off x="16725" y="648478"/>
                                  <a:ext cx="110159" cy="116568"/>
                                </a:xfrm>
                                <a:custGeom>
                                  <a:avLst/>
                                  <a:gdLst/>
                                  <a:ahLst/>
                                  <a:cxnLst/>
                                  <a:rect l="0" t="0" r="0" b="0"/>
                                  <a:pathLst>
                                    <a:path w="110159" h="116568">
                                      <a:moveTo>
                                        <a:pt x="16195" y="0"/>
                                      </a:moveTo>
                                      <a:lnTo>
                                        <a:pt x="93964" y="0"/>
                                      </a:lnTo>
                                      <a:cubicBezTo>
                                        <a:pt x="105714" y="0"/>
                                        <a:pt x="110159" y="6051"/>
                                        <a:pt x="110159" y="15127"/>
                                      </a:cubicBezTo>
                                      <a:cubicBezTo>
                                        <a:pt x="110159" y="23844"/>
                                        <a:pt x="105714" y="29723"/>
                                        <a:pt x="95570" y="29723"/>
                                      </a:cubicBezTo>
                                      <a:lnTo>
                                        <a:pt x="73504" y="29723"/>
                                      </a:lnTo>
                                      <a:lnTo>
                                        <a:pt x="73504" y="96638"/>
                                      </a:lnTo>
                                      <a:cubicBezTo>
                                        <a:pt x="73504" y="109090"/>
                                        <a:pt x="66385" y="116568"/>
                                        <a:pt x="54993" y="116568"/>
                                      </a:cubicBezTo>
                                      <a:cubicBezTo>
                                        <a:pt x="43781" y="116568"/>
                                        <a:pt x="36662" y="109090"/>
                                        <a:pt x="36662" y="96638"/>
                                      </a:cubicBezTo>
                                      <a:lnTo>
                                        <a:pt x="36662" y="29723"/>
                                      </a:lnTo>
                                      <a:lnTo>
                                        <a:pt x="14596" y="29723"/>
                                      </a:lnTo>
                                      <a:cubicBezTo>
                                        <a:pt x="4452" y="29723"/>
                                        <a:pt x="0" y="23844"/>
                                        <a:pt x="0" y="15127"/>
                                      </a:cubicBezTo>
                                      <a:cubicBezTo>
                                        <a:pt x="0" y="6051"/>
                                        <a:pt x="4452"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8" name="Shape 57"/>
                              <wps:cNvSpPr/>
                              <wps:spPr>
                                <a:xfrm>
                                  <a:off x="132762" y="646872"/>
                                  <a:ext cx="144505" cy="118174"/>
                                </a:xfrm>
                                <a:custGeom>
                                  <a:avLst/>
                                  <a:gdLst/>
                                  <a:ahLst/>
                                  <a:cxnLst/>
                                  <a:rect l="0" t="0" r="0" b="0"/>
                                  <a:pathLst>
                                    <a:path w="144505" h="118174">
                                      <a:moveTo>
                                        <a:pt x="16195" y="0"/>
                                      </a:moveTo>
                                      <a:cubicBezTo>
                                        <a:pt x="24733" y="0"/>
                                        <a:pt x="31852" y="3384"/>
                                        <a:pt x="33458" y="14596"/>
                                      </a:cubicBezTo>
                                      <a:lnTo>
                                        <a:pt x="43774" y="76708"/>
                                      </a:lnTo>
                                      <a:lnTo>
                                        <a:pt x="44312" y="76708"/>
                                      </a:lnTo>
                                      <a:lnTo>
                                        <a:pt x="53918" y="17263"/>
                                      </a:lnTo>
                                      <a:cubicBezTo>
                                        <a:pt x="56054" y="4990"/>
                                        <a:pt x="59797" y="0"/>
                                        <a:pt x="72249" y="0"/>
                                      </a:cubicBezTo>
                                      <a:cubicBezTo>
                                        <a:pt x="84709" y="0"/>
                                        <a:pt x="88444" y="4990"/>
                                        <a:pt x="90580" y="17263"/>
                                      </a:cubicBezTo>
                                      <a:lnTo>
                                        <a:pt x="100904" y="76708"/>
                                      </a:lnTo>
                                      <a:lnTo>
                                        <a:pt x="111047" y="14596"/>
                                      </a:lnTo>
                                      <a:cubicBezTo>
                                        <a:pt x="112646" y="3384"/>
                                        <a:pt x="119765" y="0"/>
                                        <a:pt x="128311" y="0"/>
                                      </a:cubicBezTo>
                                      <a:cubicBezTo>
                                        <a:pt x="138096" y="0"/>
                                        <a:pt x="144505" y="6588"/>
                                        <a:pt x="144505" y="15664"/>
                                      </a:cubicBezTo>
                                      <a:cubicBezTo>
                                        <a:pt x="144505" y="20647"/>
                                        <a:pt x="142907" y="27586"/>
                                        <a:pt x="140770" y="36841"/>
                                      </a:cubicBezTo>
                                      <a:lnTo>
                                        <a:pt x="124576" y="101441"/>
                                      </a:lnTo>
                                      <a:cubicBezTo>
                                        <a:pt x="122439" y="111764"/>
                                        <a:pt x="116568" y="118174"/>
                                        <a:pt x="105707" y="118174"/>
                                      </a:cubicBezTo>
                                      <a:lnTo>
                                        <a:pt x="100373" y="118174"/>
                                      </a:lnTo>
                                      <a:cubicBezTo>
                                        <a:pt x="89512" y="118174"/>
                                        <a:pt x="84709" y="112302"/>
                                        <a:pt x="82572" y="100911"/>
                                      </a:cubicBezTo>
                                      <a:lnTo>
                                        <a:pt x="72249" y="48054"/>
                                      </a:lnTo>
                                      <a:lnTo>
                                        <a:pt x="62105" y="100911"/>
                                      </a:lnTo>
                                      <a:cubicBezTo>
                                        <a:pt x="60327" y="112302"/>
                                        <a:pt x="54986" y="118174"/>
                                        <a:pt x="44312" y="118174"/>
                                      </a:cubicBezTo>
                                      <a:lnTo>
                                        <a:pt x="38791" y="118174"/>
                                      </a:lnTo>
                                      <a:cubicBezTo>
                                        <a:pt x="28647" y="118174"/>
                                        <a:pt x="22597" y="111764"/>
                                        <a:pt x="19930" y="101441"/>
                                      </a:cubicBezTo>
                                      <a:lnTo>
                                        <a:pt x="3735" y="36841"/>
                                      </a:lnTo>
                                      <a:cubicBezTo>
                                        <a:pt x="1599" y="27586"/>
                                        <a:pt x="0" y="20647"/>
                                        <a:pt x="0" y="15664"/>
                                      </a:cubicBezTo>
                                      <a:cubicBezTo>
                                        <a:pt x="0" y="6588"/>
                                        <a:pt x="6939"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9" name="Shape 58"/>
                              <wps:cNvSpPr/>
                              <wps:spPr>
                                <a:xfrm>
                                  <a:off x="293462" y="646872"/>
                                  <a:ext cx="36662" cy="118174"/>
                                </a:xfrm>
                                <a:custGeom>
                                  <a:avLst/>
                                  <a:gdLst/>
                                  <a:ahLst/>
                                  <a:cxnLst/>
                                  <a:rect l="0" t="0" r="0" b="0"/>
                                  <a:pathLst>
                                    <a:path w="36662" h="118174">
                                      <a:moveTo>
                                        <a:pt x="18331" y="0"/>
                                      </a:moveTo>
                                      <a:cubicBezTo>
                                        <a:pt x="29723" y="0"/>
                                        <a:pt x="36662" y="7119"/>
                                        <a:pt x="36662" y="19578"/>
                                      </a:cubicBezTo>
                                      <a:lnTo>
                                        <a:pt x="36662" y="98244"/>
                                      </a:lnTo>
                                      <a:cubicBezTo>
                                        <a:pt x="36662" y="110696"/>
                                        <a:pt x="29723"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0" name="Shape 59"/>
                              <wps:cNvSpPr/>
                              <wps:spPr>
                                <a:xfrm>
                                  <a:off x="354506" y="645811"/>
                                  <a:ext cx="108381" cy="119765"/>
                                </a:xfrm>
                                <a:custGeom>
                                  <a:avLst/>
                                  <a:gdLst/>
                                  <a:ahLst/>
                                  <a:cxnLst/>
                                  <a:rect l="0" t="0" r="0" b="0"/>
                                  <a:pathLst>
                                    <a:path w="108381" h="119765">
                                      <a:moveTo>
                                        <a:pt x="20998" y="0"/>
                                      </a:moveTo>
                                      <a:cubicBezTo>
                                        <a:pt x="29544" y="0"/>
                                        <a:pt x="36125" y="3197"/>
                                        <a:pt x="40398" y="11384"/>
                                      </a:cubicBezTo>
                                      <a:lnTo>
                                        <a:pt x="72787" y="65847"/>
                                      </a:lnTo>
                                      <a:lnTo>
                                        <a:pt x="72787" y="18324"/>
                                      </a:lnTo>
                                      <a:cubicBezTo>
                                        <a:pt x="72787" y="7649"/>
                                        <a:pt x="79727" y="0"/>
                                        <a:pt x="90587" y="0"/>
                                      </a:cubicBezTo>
                                      <a:cubicBezTo>
                                        <a:pt x="101972" y="0"/>
                                        <a:pt x="108381" y="7649"/>
                                        <a:pt x="108381" y="18324"/>
                                      </a:cubicBezTo>
                                      <a:lnTo>
                                        <a:pt x="108381" y="101972"/>
                                      </a:lnTo>
                                      <a:cubicBezTo>
                                        <a:pt x="108381" y="114962"/>
                                        <a:pt x="99126" y="119765"/>
                                        <a:pt x="87913" y="119765"/>
                                      </a:cubicBezTo>
                                      <a:cubicBezTo>
                                        <a:pt x="78128" y="119765"/>
                                        <a:pt x="72787" y="117098"/>
                                        <a:pt x="65847" y="105176"/>
                                      </a:cubicBezTo>
                                      <a:lnTo>
                                        <a:pt x="35594" y="55703"/>
                                      </a:lnTo>
                                      <a:lnTo>
                                        <a:pt x="35594" y="100373"/>
                                      </a:lnTo>
                                      <a:cubicBezTo>
                                        <a:pt x="35594" y="112825"/>
                                        <a:pt x="29006" y="119765"/>
                                        <a:pt x="17793" y="119765"/>
                                      </a:cubicBezTo>
                                      <a:cubicBezTo>
                                        <a:pt x="6409" y="119765"/>
                                        <a:pt x="0" y="112825"/>
                                        <a:pt x="0" y="100373"/>
                                      </a:cubicBezTo>
                                      <a:lnTo>
                                        <a:pt x="0" y="19392"/>
                                      </a:lnTo>
                                      <a:cubicBezTo>
                                        <a:pt x="0" y="7649"/>
                                        <a:pt x="6940" y="0"/>
                                        <a:pt x="2099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1" name="Shape 60"/>
                              <wps:cNvSpPr/>
                              <wps:spPr>
                                <a:xfrm>
                                  <a:off x="487627" y="646872"/>
                                  <a:ext cx="105356" cy="118174"/>
                                </a:xfrm>
                                <a:custGeom>
                                  <a:avLst/>
                                  <a:gdLst/>
                                  <a:ahLst/>
                                  <a:cxnLst/>
                                  <a:rect l="0" t="0" r="0" b="0"/>
                                  <a:pathLst>
                                    <a:path w="105356" h="118174">
                                      <a:moveTo>
                                        <a:pt x="18331" y="0"/>
                                      </a:moveTo>
                                      <a:cubicBezTo>
                                        <a:pt x="29185" y="0"/>
                                        <a:pt x="36304" y="7119"/>
                                        <a:pt x="36304" y="19578"/>
                                      </a:cubicBezTo>
                                      <a:lnTo>
                                        <a:pt x="36304" y="42182"/>
                                      </a:lnTo>
                                      <a:lnTo>
                                        <a:pt x="64779" y="10323"/>
                                      </a:lnTo>
                                      <a:cubicBezTo>
                                        <a:pt x="72428" y="2853"/>
                                        <a:pt x="75633" y="0"/>
                                        <a:pt x="81504" y="0"/>
                                      </a:cubicBezTo>
                                      <a:cubicBezTo>
                                        <a:pt x="91297" y="0"/>
                                        <a:pt x="97699" y="8187"/>
                                        <a:pt x="97699" y="15134"/>
                                      </a:cubicBezTo>
                                      <a:cubicBezTo>
                                        <a:pt x="97699" y="20647"/>
                                        <a:pt x="95563" y="23314"/>
                                        <a:pt x="90760" y="28124"/>
                                      </a:cubicBezTo>
                                      <a:lnTo>
                                        <a:pt x="74034" y="46985"/>
                                      </a:lnTo>
                                      <a:lnTo>
                                        <a:pt x="101441" y="90229"/>
                                      </a:lnTo>
                                      <a:cubicBezTo>
                                        <a:pt x="103570" y="93971"/>
                                        <a:pt x="105356" y="97176"/>
                                        <a:pt x="105356" y="100911"/>
                                      </a:cubicBezTo>
                                      <a:cubicBezTo>
                                        <a:pt x="105356" y="110696"/>
                                        <a:pt x="96100" y="118174"/>
                                        <a:pt x="86315" y="118174"/>
                                      </a:cubicBezTo>
                                      <a:cubicBezTo>
                                        <a:pt x="80974" y="118174"/>
                                        <a:pt x="75633" y="116568"/>
                                        <a:pt x="71360" y="110166"/>
                                      </a:cubicBezTo>
                                      <a:lnTo>
                                        <a:pt x="46448" y="71367"/>
                                      </a:lnTo>
                                      <a:lnTo>
                                        <a:pt x="36304" y="82580"/>
                                      </a:lnTo>
                                      <a:lnTo>
                                        <a:pt x="36304" y="98244"/>
                                      </a:lnTo>
                                      <a:cubicBezTo>
                                        <a:pt x="36304" y="110696"/>
                                        <a:pt x="29185"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2" name="Shape 61"/>
                              <wps:cNvSpPr/>
                              <wps:spPr>
                                <a:xfrm>
                                  <a:off x="607916" y="646872"/>
                                  <a:ext cx="90258" cy="116037"/>
                                </a:xfrm>
                                <a:custGeom>
                                  <a:avLst/>
                                  <a:gdLst/>
                                  <a:ahLst/>
                                  <a:cxnLst/>
                                  <a:rect l="0" t="0" r="0" b="0"/>
                                  <a:pathLst>
                                    <a:path w="90258" h="116037">
                                      <a:moveTo>
                                        <a:pt x="17779" y="0"/>
                                      </a:moveTo>
                                      <a:cubicBezTo>
                                        <a:pt x="29178" y="0"/>
                                        <a:pt x="36132" y="7119"/>
                                        <a:pt x="36132" y="19578"/>
                                      </a:cubicBezTo>
                                      <a:lnTo>
                                        <a:pt x="36132" y="86315"/>
                                      </a:lnTo>
                                      <a:lnTo>
                                        <a:pt x="74557" y="86315"/>
                                      </a:lnTo>
                                      <a:cubicBezTo>
                                        <a:pt x="83662" y="86315"/>
                                        <a:pt x="90258" y="91835"/>
                                        <a:pt x="90258" y="100911"/>
                                      </a:cubicBezTo>
                                      <a:cubicBezTo>
                                        <a:pt x="90258" y="110696"/>
                                        <a:pt x="83662" y="116037"/>
                                        <a:pt x="74557" y="116037"/>
                                      </a:cubicBezTo>
                                      <a:lnTo>
                                        <a:pt x="20647" y="116037"/>
                                      </a:lnTo>
                                      <a:cubicBezTo>
                                        <a:pt x="6596" y="116037"/>
                                        <a:pt x="0" y="109628"/>
                                        <a:pt x="0" y="93971"/>
                                      </a:cubicBezTo>
                                      <a:lnTo>
                                        <a:pt x="0" y="19578"/>
                                      </a:lnTo>
                                      <a:cubicBezTo>
                                        <a:pt x="0" y="7119"/>
                                        <a:pt x="7097" y="0"/>
                                        <a:pt x="1777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3" name="Shape 62"/>
                              <wps:cNvSpPr/>
                              <wps:spPr>
                                <a:xfrm>
                                  <a:off x="713084" y="648478"/>
                                  <a:ext cx="96638" cy="114431"/>
                                </a:xfrm>
                                <a:custGeom>
                                  <a:avLst/>
                                  <a:gdLst/>
                                  <a:ahLst/>
                                  <a:cxnLst/>
                                  <a:rect l="0" t="0" r="0" b="0"/>
                                  <a:pathLst>
                                    <a:path w="96638" h="114431">
                                      <a:moveTo>
                                        <a:pt x="21220" y="0"/>
                                      </a:moveTo>
                                      <a:lnTo>
                                        <a:pt x="78859" y="0"/>
                                      </a:lnTo>
                                      <a:cubicBezTo>
                                        <a:pt x="90258" y="0"/>
                                        <a:pt x="95061" y="5513"/>
                                        <a:pt x="95061" y="13528"/>
                                      </a:cubicBezTo>
                                      <a:cubicBezTo>
                                        <a:pt x="95061" y="21708"/>
                                        <a:pt x="90258" y="27049"/>
                                        <a:pt x="78859" y="27049"/>
                                      </a:cubicBezTo>
                                      <a:lnTo>
                                        <a:pt x="36849" y="27049"/>
                                      </a:lnTo>
                                      <a:lnTo>
                                        <a:pt x="36849" y="42713"/>
                                      </a:lnTo>
                                      <a:lnTo>
                                        <a:pt x="70830" y="42713"/>
                                      </a:lnTo>
                                      <a:cubicBezTo>
                                        <a:pt x="81512" y="42713"/>
                                        <a:pt x="86315" y="48046"/>
                                        <a:pt x="86315" y="56233"/>
                                      </a:cubicBezTo>
                                      <a:cubicBezTo>
                                        <a:pt x="86315" y="64248"/>
                                        <a:pt x="81512" y="69761"/>
                                        <a:pt x="70830" y="69761"/>
                                      </a:cubicBezTo>
                                      <a:lnTo>
                                        <a:pt x="36849" y="69761"/>
                                      </a:lnTo>
                                      <a:lnTo>
                                        <a:pt x="36849" y="87562"/>
                                      </a:lnTo>
                                      <a:lnTo>
                                        <a:pt x="81010" y="87562"/>
                                      </a:lnTo>
                                      <a:cubicBezTo>
                                        <a:pt x="91835" y="87562"/>
                                        <a:pt x="96638" y="92896"/>
                                        <a:pt x="96638" y="100904"/>
                                      </a:cubicBezTo>
                                      <a:cubicBezTo>
                                        <a:pt x="96638" y="109090"/>
                                        <a:pt x="91835" y="114431"/>
                                        <a:pt x="81010" y="114431"/>
                                      </a:cubicBezTo>
                                      <a:lnTo>
                                        <a:pt x="21220" y="114431"/>
                                      </a:lnTo>
                                      <a:cubicBezTo>
                                        <a:pt x="7169" y="114431"/>
                                        <a:pt x="0" y="108022"/>
                                        <a:pt x="0" y="92365"/>
                                      </a:cubicBezTo>
                                      <a:lnTo>
                                        <a:pt x="0" y="22245"/>
                                      </a:lnTo>
                                      <a:cubicBezTo>
                                        <a:pt x="0" y="6581"/>
                                        <a:pt x="7169" y="0"/>
                                        <a:pt x="2122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4" name="Shape 63"/>
                              <wps:cNvSpPr/>
                              <wps:spPr>
                                <a:xfrm>
                                  <a:off x="876107" y="645811"/>
                                  <a:ext cx="97570" cy="119765"/>
                                </a:xfrm>
                                <a:custGeom>
                                  <a:avLst/>
                                  <a:gdLst/>
                                  <a:ahLst/>
                                  <a:cxnLst/>
                                  <a:rect l="0" t="0" r="0" b="0"/>
                                  <a:pathLst>
                                    <a:path w="97570" h="119765">
                                      <a:moveTo>
                                        <a:pt x="44161" y="0"/>
                                      </a:moveTo>
                                      <a:cubicBezTo>
                                        <a:pt x="65310" y="0"/>
                                        <a:pt x="92193" y="5513"/>
                                        <a:pt x="92193" y="24375"/>
                                      </a:cubicBezTo>
                                      <a:cubicBezTo>
                                        <a:pt x="92193" y="33458"/>
                                        <a:pt x="85813" y="38971"/>
                                        <a:pt x="76565" y="38971"/>
                                      </a:cubicBezTo>
                                      <a:cubicBezTo>
                                        <a:pt x="64234" y="38971"/>
                                        <a:pt x="64234" y="24912"/>
                                        <a:pt x="46312" y="24912"/>
                                      </a:cubicBezTo>
                                      <a:cubicBezTo>
                                        <a:pt x="39860" y="24912"/>
                                        <a:pt x="34554" y="27579"/>
                                        <a:pt x="34554" y="32389"/>
                                      </a:cubicBezTo>
                                      <a:cubicBezTo>
                                        <a:pt x="34554" y="37903"/>
                                        <a:pt x="38784" y="40039"/>
                                        <a:pt x="46312" y="42175"/>
                                      </a:cubicBezTo>
                                      <a:lnTo>
                                        <a:pt x="65310" y="46978"/>
                                      </a:lnTo>
                                      <a:cubicBezTo>
                                        <a:pt x="84737" y="52319"/>
                                        <a:pt x="97570" y="61037"/>
                                        <a:pt x="97570" y="80974"/>
                                      </a:cubicBezTo>
                                      <a:cubicBezTo>
                                        <a:pt x="97570" y="108022"/>
                                        <a:pt x="74414" y="119765"/>
                                        <a:pt x="50183" y="119765"/>
                                      </a:cubicBezTo>
                                      <a:cubicBezTo>
                                        <a:pt x="11972" y="119765"/>
                                        <a:pt x="0" y="102502"/>
                                        <a:pt x="0" y="92358"/>
                                      </a:cubicBezTo>
                                      <a:cubicBezTo>
                                        <a:pt x="0" y="83110"/>
                                        <a:pt x="6452" y="77232"/>
                                        <a:pt x="15700" y="77232"/>
                                      </a:cubicBezTo>
                                      <a:cubicBezTo>
                                        <a:pt x="28461" y="77232"/>
                                        <a:pt x="30253" y="93964"/>
                                        <a:pt x="48104" y="93964"/>
                                      </a:cubicBezTo>
                                      <a:cubicBezTo>
                                        <a:pt x="55560" y="93964"/>
                                        <a:pt x="61940" y="91290"/>
                                        <a:pt x="61940" y="84709"/>
                                      </a:cubicBezTo>
                                      <a:cubicBezTo>
                                        <a:pt x="61940" y="79906"/>
                                        <a:pt x="58714" y="77769"/>
                                        <a:pt x="52334" y="76163"/>
                                      </a:cubicBezTo>
                                      <a:lnTo>
                                        <a:pt x="27959" y="69044"/>
                                      </a:lnTo>
                                      <a:cubicBezTo>
                                        <a:pt x="9606" y="63711"/>
                                        <a:pt x="0" y="52850"/>
                                        <a:pt x="0" y="37193"/>
                                      </a:cubicBezTo>
                                      <a:cubicBezTo>
                                        <a:pt x="0" y="18324"/>
                                        <a:pt x="12474" y="0"/>
                                        <a:pt x="4416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5" name="Shape 64"/>
                              <wps:cNvSpPr/>
                              <wps:spPr>
                                <a:xfrm>
                                  <a:off x="984000" y="648478"/>
                                  <a:ext cx="109972" cy="116568"/>
                                </a:xfrm>
                                <a:custGeom>
                                  <a:avLst/>
                                  <a:gdLst/>
                                  <a:ahLst/>
                                  <a:cxnLst/>
                                  <a:rect l="0" t="0" r="0" b="0"/>
                                  <a:pathLst>
                                    <a:path w="109972" h="116568">
                                      <a:moveTo>
                                        <a:pt x="16202" y="0"/>
                                      </a:moveTo>
                                      <a:lnTo>
                                        <a:pt x="93770" y="0"/>
                                      </a:lnTo>
                                      <a:cubicBezTo>
                                        <a:pt x="105671" y="0"/>
                                        <a:pt x="109972" y="6051"/>
                                        <a:pt x="109972" y="15127"/>
                                      </a:cubicBezTo>
                                      <a:cubicBezTo>
                                        <a:pt x="109972" y="23844"/>
                                        <a:pt x="105671" y="29723"/>
                                        <a:pt x="95563" y="29723"/>
                                      </a:cubicBezTo>
                                      <a:lnTo>
                                        <a:pt x="73267" y="29723"/>
                                      </a:lnTo>
                                      <a:lnTo>
                                        <a:pt x="73267" y="96638"/>
                                      </a:lnTo>
                                      <a:cubicBezTo>
                                        <a:pt x="73267" y="109090"/>
                                        <a:pt x="66385" y="116568"/>
                                        <a:pt x="54987" y="116568"/>
                                      </a:cubicBezTo>
                                      <a:cubicBezTo>
                                        <a:pt x="43731" y="116568"/>
                                        <a:pt x="36634" y="109090"/>
                                        <a:pt x="36634" y="96638"/>
                                      </a:cubicBezTo>
                                      <a:lnTo>
                                        <a:pt x="36634" y="29723"/>
                                      </a:lnTo>
                                      <a:lnTo>
                                        <a:pt x="15127" y="29723"/>
                                      </a:lnTo>
                                      <a:cubicBezTo>
                                        <a:pt x="4804" y="29723"/>
                                        <a:pt x="0" y="23844"/>
                                        <a:pt x="0" y="15127"/>
                                      </a:cubicBezTo>
                                      <a:cubicBezTo>
                                        <a:pt x="0" y="6051"/>
                                        <a:pt x="4804" y="0"/>
                                        <a:pt x="1620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6" name="Shape 65"/>
                              <wps:cNvSpPr/>
                              <wps:spPr>
                                <a:xfrm>
                                  <a:off x="1088596" y="646872"/>
                                  <a:ext cx="53158" cy="118174"/>
                                </a:xfrm>
                                <a:custGeom>
                                  <a:avLst/>
                                  <a:gdLst/>
                                  <a:ahLst/>
                                  <a:cxnLst/>
                                  <a:rect l="0" t="0" r="0" b="0"/>
                                  <a:pathLst>
                                    <a:path w="53158" h="118174">
                                      <a:moveTo>
                                        <a:pt x="47530" y="0"/>
                                      </a:moveTo>
                                      <a:lnTo>
                                        <a:pt x="53158" y="0"/>
                                      </a:lnTo>
                                      <a:lnTo>
                                        <a:pt x="53158" y="36132"/>
                                      </a:lnTo>
                                      <a:lnTo>
                                        <a:pt x="52907" y="36132"/>
                                      </a:lnTo>
                                      <a:lnTo>
                                        <a:pt x="40433" y="77776"/>
                                      </a:lnTo>
                                      <a:lnTo>
                                        <a:pt x="53158" y="77776"/>
                                      </a:lnTo>
                                      <a:lnTo>
                                        <a:pt x="53158" y="100373"/>
                                      </a:lnTo>
                                      <a:lnTo>
                                        <a:pt x="33981" y="100373"/>
                                      </a:lnTo>
                                      <a:lnTo>
                                        <a:pt x="31328" y="109098"/>
                                      </a:lnTo>
                                      <a:cubicBezTo>
                                        <a:pt x="29751" y="115507"/>
                                        <a:pt x="22080" y="118174"/>
                                        <a:pt x="16775" y="118174"/>
                                      </a:cubicBezTo>
                                      <a:cubicBezTo>
                                        <a:pt x="8746" y="118174"/>
                                        <a:pt x="0" y="111764"/>
                                        <a:pt x="0" y="103047"/>
                                      </a:cubicBezTo>
                                      <a:cubicBezTo>
                                        <a:pt x="0" y="98244"/>
                                        <a:pt x="3226" y="89698"/>
                                        <a:pt x="5878" y="82049"/>
                                      </a:cubicBezTo>
                                      <a:lnTo>
                                        <a:pt x="30253" y="14596"/>
                                      </a:lnTo>
                                      <a:cubicBezTo>
                                        <a:pt x="33479" y="4990"/>
                                        <a:pt x="38282" y="0"/>
                                        <a:pt x="4753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7" name="Shape 66"/>
                              <wps:cNvSpPr/>
                              <wps:spPr>
                                <a:xfrm>
                                  <a:off x="1141754" y="646872"/>
                                  <a:ext cx="53086" cy="118174"/>
                                </a:xfrm>
                                <a:custGeom>
                                  <a:avLst/>
                                  <a:gdLst/>
                                  <a:ahLst/>
                                  <a:cxnLst/>
                                  <a:rect l="0" t="0" r="0" b="0"/>
                                  <a:pathLst>
                                    <a:path w="53086" h="118174">
                                      <a:moveTo>
                                        <a:pt x="0" y="0"/>
                                      </a:moveTo>
                                      <a:lnTo>
                                        <a:pt x="5556" y="0"/>
                                      </a:lnTo>
                                      <a:cubicBezTo>
                                        <a:pt x="14875" y="0"/>
                                        <a:pt x="19679" y="4990"/>
                                        <a:pt x="22833" y="14596"/>
                                      </a:cubicBezTo>
                                      <a:lnTo>
                                        <a:pt x="47208" y="82049"/>
                                      </a:lnTo>
                                      <a:cubicBezTo>
                                        <a:pt x="49932" y="89698"/>
                                        <a:pt x="53086" y="98244"/>
                                        <a:pt x="53086" y="103047"/>
                                      </a:cubicBezTo>
                                      <a:cubicBezTo>
                                        <a:pt x="53086" y="111764"/>
                                        <a:pt x="44555" y="118174"/>
                                        <a:pt x="36382" y="118174"/>
                                      </a:cubicBezTo>
                                      <a:cubicBezTo>
                                        <a:pt x="30504" y="118174"/>
                                        <a:pt x="23406" y="115507"/>
                                        <a:pt x="21758" y="109098"/>
                                      </a:cubicBezTo>
                                      <a:lnTo>
                                        <a:pt x="19105" y="100373"/>
                                      </a:lnTo>
                                      <a:lnTo>
                                        <a:pt x="0" y="100373"/>
                                      </a:lnTo>
                                      <a:lnTo>
                                        <a:pt x="0" y="77776"/>
                                      </a:lnTo>
                                      <a:lnTo>
                                        <a:pt x="12725" y="77776"/>
                                      </a:lnTo>
                                      <a:lnTo>
                                        <a:pt x="251" y="36132"/>
                                      </a:lnTo>
                                      <a:lnTo>
                                        <a:pt x="0" y="3613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8" name="Shape 67"/>
                              <wps:cNvSpPr/>
                              <wps:spPr>
                                <a:xfrm>
                                  <a:off x="1206812" y="648478"/>
                                  <a:ext cx="52011" cy="116568"/>
                                </a:xfrm>
                                <a:custGeom>
                                  <a:avLst/>
                                  <a:gdLst/>
                                  <a:ahLst/>
                                  <a:cxnLst/>
                                  <a:rect l="0" t="0" r="0" b="0"/>
                                  <a:pathLst>
                                    <a:path w="52011" h="116568">
                                      <a:moveTo>
                                        <a:pt x="22009" y="0"/>
                                      </a:moveTo>
                                      <a:lnTo>
                                        <a:pt x="52011" y="0"/>
                                      </a:lnTo>
                                      <a:lnTo>
                                        <a:pt x="52011" y="27586"/>
                                      </a:lnTo>
                                      <a:lnTo>
                                        <a:pt x="35558" y="27586"/>
                                      </a:lnTo>
                                      <a:lnTo>
                                        <a:pt x="35558" y="50183"/>
                                      </a:lnTo>
                                      <a:lnTo>
                                        <a:pt x="52011" y="50183"/>
                                      </a:lnTo>
                                      <a:lnTo>
                                        <a:pt x="52011" y="74583"/>
                                      </a:lnTo>
                                      <a:lnTo>
                                        <a:pt x="49609" y="74034"/>
                                      </a:lnTo>
                                      <a:lnTo>
                                        <a:pt x="35558" y="74034"/>
                                      </a:lnTo>
                                      <a:lnTo>
                                        <a:pt x="35558" y="97168"/>
                                      </a:lnTo>
                                      <a:cubicBezTo>
                                        <a:pt x="35558" y="109628"/>
                                        <a:pt x="29178" y="116568"/>
                                        <a:pt x="17780" y="116568"/>
                                      </a:cubicBezTo>
                                      <a:cubicBezTo>
                                        <a:pt x="6381" y="116568"/>
                                        <a:pt x="0" y="109628"/>
                                        <a:pt x="0" y="97168"/>
                                      </a:cubicBezTo>
                                      <a:lnTo>
                                        <a:pt x="0" y="22245"/>
                                      </a:lnTo>
                                      <a:cubicBezTo>
                                        <a:pt x="0" y="6581"/>
                                        <a:pt x="6381" y="0"/>
                                        <a:pt x="2200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9" name="Shape 68"/>
                              <wps:cNvSpPr/>
                              <wps:spPr>
                                <a:xfrm>
                                  <a:off x="1258823" y="648478"/>
                                  <a:ext cx="52083" cy="116568"/>
                                </a:xfrm>
                                <a:custGeom>
                                  <a:avLst/>
                                  <a:gdLst/>
                                  <a:ahLst/>
                                  <a:cxnLst/>
                                  <a:rect l="0" t="0" r="0" b="0"/>
                                  <a:pathLst>
                                    <a:path w="52083" h="116568">
                                      <a:moveTo>
                                        <a:pt x="0" y="0"/>
                                      </a:moveTo>
                                      <a:lnTo>
                                        <a:pt x="10431" y="0"/>
                                      </a:lnTo>
                                      <a:cubicBezTo>
                                        <a:pt x="38534" y="0"/>
                                        <a:pt x="51008" y="15127"/>
                                        <a:pt x="51008" y="32389"/>
                                      </a:cubicBezTo>
                                      <a:cubicBezTo>
                                        <a:pt x="51008" y="47516"/>
                                        <a:pt x="41760" y="57302"/>
                                        <a:pt x="27708" y="59976"/>
                                      </a:cubicBezTo>
                                      <a:cubicBezTo>
                                        <a:pt x="39609" y="61044"/>
                                        <a:pt x="47280" y="64779"/>
                                        <a:pt x="48857" y="76701"/>
                                      </a:cubicBezTo>
                                      <a:lnTo>
                                        <a:pt x="50506" y="86494"/>
                                      </a:lnTo>
                                      <a:cubicBezTo>
                                        <a:pt x="51008" y="91828"/>
                                        <a:pt x="52083" y="97706"/>
                                        <a:pt x="52083" y="102509"/>
                                      </a:cubicBezTo>
                                      <a:cubicBezTo>
                                        <a:pt x="52083" y="111227"/>
                                        <a:pt x="43337" y="116568"/>
                                        <a:pt x="35379" y="116568"/>
                                      </a:cubicBezTo>
                                      <a:cubicBezTo>
                                        <a:pt x="25056" y="116568"/>
                                        <a:pt x="16453" y="111764"/>
                                        <a:pt x="15378" y="100373"/>
                                      </a:cubicBezTo>
                                      <a:lnTo>
                                        <a:pt x="13801" y="85956"/>
                                      </a:lnTo>
                                      <a:cubicBezTo>
                                        <a:pt x="13263" y="81329"/>
                                        <a:pt x="11345" y="78348"/>
                                        <a:pt x="8496" y="76524"/>
                                      </a:cubicBezTo>
                                      <a:lnTo>
                                        <a:pt x="0" y="74583"/>
                                      </a:lnTo>
                                      <a:lnTo>
                                        <a:pt x="0" y="50183"/>
                                      </a:lnTo>
                                      <a:lnTo>
                                        <a:pt x="1901" y="50183"/>
                                      </a:lnTo>
                                      <a:cubicBezTo>
                                        <a:pt x="12224" y="50183"/>
                                        <a:pt x="16453" y="46448"/>
                                        <a:pt x="16453" y="38971"/>
                                      </a:cubicBezTo>
                                      <a:cubicBezTo>
                                        <a:pt x="16453" y="31321"/>
                                        <a:pt x="12224" y="27586"/>
                                        <a:pt x="1901" y="27586"/>
                                      </a:cubicBezTo>
                                      <a:lnTo>
                                        <a:pt x="0" y="2758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inline>
                  </w:drawing>
                </mc:Choice>
                <mc:Fallback>
                  <w:pict>
                    <v:group w14:anchorId="5FF0302B" id="Group 3379" o:spid="_x0000_s1026" style="width:104.5pt;height:71.7pt;mso-position-horizontal-relative:char;mso-position-vertical-relative:line" coordsize="1327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WehkcAANuuAQAOAAAAZHJzL2Uyb0RvYy54bWzsfdluZDmS5fsA/Q+BeO8Kv5svicpqYHqp&#10;l0ZPoqvnA5QKRUYACkmQVLnM188xmh0j7ZIup2dXKwqSqoBUSLwkjdsxo2384z/9+vX63c9X9w9f&#10;bm++fz/8YfP+3dXN5e3HLzc/ff/+//7Xv/3j/v27h8eLm48X17c3V9+//+3q4f0//ekf/tcff7n7&#10;7mq8/Xx7/fHq/h0auXn47pe7799/fny8++7Dh4fLz1dfLx7+cHt3dYPCT7f3Xy8e8ev9Tx8+3l/8&#10;gta/Xn8YN5vth19u7z/e3d9eXj084K//ooXv/5Ta//Tp6vLx/3z69HD1+O76+/eg7TH99z7990f5&#10;74c//fHiu5/uL+4+f7k0Mi5+BxVfL77coFNv6l8uHi/e/fX+S9XU1y+X97cPt58e/3B5+/XD7adP&#10;Xy6v0hgwmmGzGs2f72//epfG8tN3v/x059OEqV3N0+9u9vI/fv7z/d1f7n64x0z8cvcT5iL9JmP5&#10;9dP9V/kJKt/9mqbsN5+yq18f313ij8M07oYNFvkSZYdhszvsdU4vP2Piq2qXn//16Yof2O2HQMwv&#10;d9geD3kGHv57M/CXzxd3V2liH77DDPxw/+7Lx+/fT9txfv/u5uIr9mn64l0ai/SNj3yOHr57wHQ1&#10;Jmic97vD9P4dZmIYpv086UxwquYJkzPqTM277bwMUu4Dvvju8q8Pj3++uk1zfvHzvz886ub8yH9d&#10;fOa/Ln+94T/vscWf3Nx3F49ST+iVf7775fv3pOQz/qmESOnX25+v/us2ffcoCzdupt1uSMNZdrPR&#10;mj+6/OuPXy7/99X/C1WGYR53ZRV0qo3N836/NEsO47zRbobNuAw76ym2H3+zNls12eE8jqPMdlqM&#10;cT/bUdea8zSPC9ZaCpfdskkrhZWIvcTfWFMXUWrulv2y6Bpb4bjbLjgLKBw32+0Q+pwO42Y8aOGy&#10;mYcz+kS9UecOQ9oP29DnNA6gX/qc9pv93o6fEbRZNrttKpw3oxHUNc5ptz1sdPpmzN5wKPscdyMo&#10;0j4Pw06HwonHKdgcALWJoO0MbNBdHmcz/qbUNmuy2WGah71OXz48XriZNrPuuxnreUgz1DXO/bDf&#10;2jDnWdpIZ07p2R0GtCQDmQewmjDthw2mVge5GYZtmp6uDlsVOQxtEMdhg5EWhAybre2qYXMYxv4J&#10;3eLcCv3Dfph2YavuhgFbJZUtg+Be2R1OPvZuKpz227l/BYdWTY5u2G52G12kcDCaOBP3x+X17cOV&#10;biPBsISajmtp2jNyXt8IxIH8ywvIE5+uLx4TY/765RGCxvWXr5iNcbfZJBJQ9foGrQnEK6infz3+&#10;dn0lOHh9859Xn8AaEvOTPzzc//TjP1/fv/v5QsSJ9L/U+MX13ecL+6utjn2aSE3tSP1PX66vvckh&#10;VW01qSO1j6XeVZJkvOZGa14aNSrOQCjAoCnUYGReKfV8e/Po9W8giiUyi9HKP3+8/fhbEgTShIDf&#10;ikjwPIwX8FYy3rT9pe8+xrtsDgatwzhtt7bTnfGOmx0ALIko87QFtNkaUcB5PsZrlAjjVUJkbTJP&#10;NRzcYIMqpC/AYN0N+aN4NKzKsJ+2xni1Ck8dQHU7GrAsYBDSnJfthwWMMR30DWCgH8WmadhNrLnf&#10;HwJuzsPo4DIuWzD3os8Z3RyM3S8j/m3ji6OKv+kYZ5s8wbPtbjuEZqeDQFwaClivSKRFn9MOLEOR&#10;fJym+UBhJvYSf9M+p9243Vuz03a/NZGuUXjA/MU+sc+Us4zzPCkD7eIQJbXzYavMjEs2b7Yb0C9L&#10;Ni3Y6WHip8NmtnFCdDMm0tcndsai3HXa71A3DGVcIGRon94sCRqxoHsrXHAX6J/bcRrnUVdl2kJy&#10;CUMBRo/GYPORZZ9YXrDmRBBmdtn1i1KZ+6Jr4e7FLjngpOiWniBOTGGpDxDXtcNxj/PU3yGOJfin&#10;LNe4OxzmwNan3WRS3bSBiFXSMg6T7VfcCiFNgcyudbQjuRs3Sxwb6Dd2Py0Qjcu+wLRFPFZ2j4r9&#10;gxvG/TRYsyL4RyliO2Enp2bDboIUXKNbPHtv7F4UF86uXyC7x+Yu2b3elPr5/QEisu7Y/bgV9paO&#10;ceb3uJopu99uD0OSBnB6vgG3T3SA2SsZLV6P+6KCJ8/403weVz2wGTmq4UwN48GuXAk4ClDLJbiK&#10;tXnt9U15hc8Vpi2UO4Y8/IY/TerYLTtFxeFwAPdVlOI38UxbDVwnlJ1CQlB5g6A+bXZ7u63s9lFm&#10;mMbJrn4Di7rQcFoWY95ez3uDzKI7aATPjNJCLoJMxRmIo4m/mTiQ60HQWiH9DjwjcQGgYiwCE+fd&#10;fhg4h7F9zihnfWMsBUweQlic9fjtvFns/g85DOJI/Db2oq3PA5R4idRlu+CSX+yleUz7GZsPm5Z6&#10;PqvlRVtwzn4ZIDcJsXwt0S2Q4mTO/BD74vm6elHffvB95PW8Sd992wWybTns8bADhiRCSGPVW5z1&#10;YUc94LyF3ms166tv/egum8E5Pb/hT53lfDbLWeY3rdUsaswgqhxWhpJqMhyUvKQacKszQLHuHK/G&#10;2dWThqMfSbA/H90xHJmOno04jLG4RYudbRGjih3sFAb09OHyLMUG36SRly6NYNcGaSSJ4t3SiOiS&#10;TbW9n2fcUnXHURqxIyj2kfkwfDtpxOgQ1UMioymNQEuckI4n4YQ0MhxwlXhKGhFEKM5fCUeu2Yin&#10;jYd6jXiYZOcr/CbWrGossEeF3p1cXwgCFIQj0wIXSxSbj79ZZwv0FzL+qkHFH1waIwn252IssVmO&#10;bIV4PYzbEG8946QwzIQPl+scqXhDvJeOeBCsAuKlDfa7EA8stUK8acGfkrp1wD8p/zz7/Us6Bx1A&#10;PCXjb4F4R+5f2hOAYBSTS4l4XnL0/hXPngGLV4OYpuomQlWW23xyWeTH2kvOk9u8GhtUTKlI0D+f&#10;NSCtsp6dI/IYwfgNndxM9aqMQeCpAZ2SRrIfncAC7drfksdEGQ9e/83lMaPjaXkMVpksX+Ewn5DH&#10;ElbU8pjLPem8lejkJQk6UFIBRpRIBq+wh5FagA4V+EkTyKBF0EshTCBBFoSZBpqQitgRXhWFhqui&#10;p9XJtEARUjdlMwxUTpr2Yty5ZICBp63w5qgUkHONXkG0qLGWAqEqh89EU26Ej9DvkkSziqwSRSeo&#10;8XQXVeJoUdQpkuYaw2Fy4x3nqrk43v0AG0RQQYz7Lb1wYH4KfBN2OpiSZIpg7NGirq0w7Be6LrAe&#10;mVm+fFSE5KJxc1DNVtUbx2gM2tU2vfsh91EtQz5V1eK5bsJLKsJakw4NlOrOvBpnQRlxRYL9uXMX&#10;uADw37iYkMJ4MVkDXhzc28XkhV9MxKcgsP4ECt2sH35q4h4nsNFi/eO0Wf4eWL/R8STrV4uKs0ec&#10;+sz7IxRZawKVi1p98TE/4U9FreLTzeTuHvyGPw3hAB16zodlUAexot14Lq3GhFuLYvbuoNc+og4s&#10;xWYoHgc4E4QbUi6ad2p174O4XG+/bIP1HFpfcw+Y4DMSNMDo3UY1zTDFmAQTRxPnIc8ZPCNmmjb4&#10;DX+u53fewzizko/it3mBHaNPzO9hsz8iNRh6wwsqWLL0z/CyOMPB1ZY8yXmFxARDWkNYy2N4u6q9&#10;yqvaBMEy4HUytvfjNXyLzbW1Zcgf1flKrmpuUsIZeXZFktEBvFYyWookONGaEYBHIeN1hBeDis1G&#10;lFMYWhCArCv8eW3JzyVHFS8RYIoKhYWN3zRpcme3ylQHJ3PzF/aVcGyH/5fZRwtvi9h+/I3sYrPX&#10;GaibBGqr9F8RAus0i4pRxfY5RuvHawDEXBvJb2JNrZGc7mRptgOiFkpmtdubn+l2WuC8VQIkAx/g&#10;76Vm84qLsUvthEOHa8KTfEK/wzX6BO8xBxC32p9gJjs4BKTt5xV8PTcjLC0yfHgfgqEXg0SABouO&#10;3hRaE5rrwSVD3S/ZGzwl9KYCdj4EBQE9Wvj3rvlEKyfkGh01bq/qO1lMU1wf3wQl/+Qn/LneL9nH&#10;hl+0piM3vbJPD4hKUQkqgEKNLbHVt2vRS78WYVMENptk2n42uwM4qfjWvBZBQOS1aA8XYoOj52ez&#10;SodcixIZLTYrh7E4ITi9mc3yyOmhzF8e5hN+bAMcUhWERBND/s3m4lnTxgf4JhmQTCsnbLihm2/i&#10;gFtI4BFyC1JNXKk8i+2z1/Ugyhr8hj/X38LBVj2Nj4JbpqT1baTIRuy04xKNu1zJFRDapgwDrl9R&#10;jTcscJ5KvATAr27HJ2A8L9sEj3TuRY6UP9cj1g0Dmo6OeJktYm0e5i5HOIQrGeVbGV4xXl34aXOI&#10;4QD651Gc4O0ExXmMv+kIbA8lq2LRw0FurbVsWO392OQbG3jpbADX/8AGkrzUzwYO+9m8jfc7CO0m&#10;Y9BRSVXfaraH3+s3c5s2OsAGEOYDMlpsYHCzEtE6s4F4KAy9JGqjcaKStl8O2toyZkSIELw/Q3uS&#10;q6m6vzjT+92ghjAdVVEClVQizQtOQKSBxnbxYBvCIn+W4AL3jKdRlN0XJkC205xKNzKyAkV59ROo&#10;YKteq9jsG2y9dNiCcBBgK0kPvwu2Gv6VCPiEk36CrVKWeX7pVekAbCkZLdjSk9sJWdC6K2AYTpvM&#10;o90AmNwwyvNnMyFodtSKGY/eukk4ssbIC+iQgB4JIClTsjdEnBpuldMe2yeOlHhUfs1y/iy/Oy3w&#10;IsmGyXStbyMl2rJOmQxHXJ2CzSAp1aQEwl6QbgmP/HsXOJ+8csSdwPG/QeFLh0IoSgMUJn+IbijE&#10;XmSulNZFfkKOD2ysb+7aZHTIRf6oqzl0sXrl7kPD9o1Iruuq11hry3OJKH2b9zEeOoMGb8pxtbhL&#10;NsEEEKJDWCzkyaFxu4PGoRKEMphyzLHZ+JuSBbSETbdqymZYoH7l8J1LKJ5VgNXqJ1dLqYvK624m&#10;oZJpM8fxoqq3OM2wI2zUWFDW4DctylSLkjA7+dwUgrM0QZm6UrWwCA5lGnV0grLc2DkePdp95U6T&#10;t58bd7k5nNF4SUVYexo2ug+8GhtUVlKRYH8+qqfnnJc8tzgrLG7Rok2vj1xy7q12anXOY4NvHO+l&#10;czzs2pLjqXq1n+PBnGaZF1ocDxoxyZTyzTme0fEkx6udJZ7WWSDu1IKGwwUAmU4szHLt1ZpLDjv4&#10;0AIou5AlV3NIJrRogHHC3qRwKbAXYcxQboeirt5GZO5Q3qh6gaLJXET6SYfEaCvSsqSrr8w6WI0N&#10;aqRDor5yE3W27neEvs5yPWrPvLdkCEi90d3Yi1LgfCpK96nWohGKTSJIWXxSjV4PXCRr09nzeyG7&#10;t30rcgT+mdyh6iLR6tNGvULvRg7A3KR4QIc7FpKF2FmumJi4ha34W9+sbwbYxWU2qiaNAWIPt7T3&#10;yAjV9v6KIyy5I6YB+WqKDQsTgdIsAwuGcsQqmvGAJX2jwY12VY/LkSUKOa8BEbJM5UVdvcltXwVY&#10;r8fe8lHE9MX4o6JosSwzfb35wa9mqyAkOYsXU5z3BSTUI6lp4vnIR9s9CkAfv2mtrosoI1SqYcOa&#10;oAOn98YWci/yruFrU2vIxl0DrouyfcOK1qwi0v0mNb10qQl4HaSmtC27paYt7NMWYdKSmpC9Uy5h&#10;6lc3uf/R86tMlQ5ITVuk/9g3LT04nIXjKY7a00LTAbFfjfOExCXGAdceN15S3H3iYSN0KCuAk5I1&#10;1YiAip/aNONwD5LjRVk7P+FPY+o6E/LpZp4pu/Eb/uS3OWpGsgHFdiPtRvMi6VqSyLC2NCNf4tr6&#10;RB6Qi1w26EK6XE9T+hRoDk9yIwS+1OB0RRGUIxYL5EVVb+t5SLsYcyZJStfzcOzbeXfKSR4MhJnn&#10;issz2+NPm1nkndWZbSkNjn0LpwiNhcMI+U1z3bz17Yw8e+V0DZvBnSftBHPdkOpNBWw9VLo9YvPx&#10;N9tWO3Pi8GpsUFlXRYL+uRxLbJYj0+bt66yMY3GsVH5cKRiwfeqzXQFEbPCNVb50VonzF1hlEsT7&#10;WSUiLi00pckqp1nSYX1zBQP8boWOJxUM4CF6FaJ6+WlWiRT15uEUZE/rCbBKBkccyCXjWZE6uR7y&#10;Z+mti03C885SgFbXNx+Nl5zgB4owp/FdvzvNM5CSUxUcyGOpyb9PwTV0USplIJ9nTLc9IA+bNia5&#10;04N9sSjiFbwaaIQ0Yz25SWhHwv3kgEzbyu6RXzfcS1Nq1yQIzLPHisXWicslEp8WSnRST8s56y3K&#10;3t5g+qXDNKT4ANNJ+9IP01uEFOoma8I00vkSphF+kayqOEXPf6NROgSmExktJxBIcqYFq3Gax0EP&#10;H+RuU3uq8Ffgz7EPkRn1aUkY2ZrP9XWec3rgytdZfNASntS+zgfzYS2dM56CmjzasgYHyp/rmTnt&#10;TgKttlHS+jZSZNDqNWpfZ2TUNA1d5eu83di6nuHrTFU+1EBPr1ueHd1Z8dYXZ2eBzSStSrev82K6&#10;fAQFP7+vM8JwKw1YfUjiQr3xixfOLyQjeeAXScLp5xcHvEGgQlDb13kviggR60uv2+fnF8hkDzrA&#10;L57ydZY8vH5CwAROyPV7ZOfN31PURpZ3072sXUZyyZm+zmywshvioQSlwCeXVPB9Ai+oZN0IZS5X&#10;6gNORzmgfreFFmmlD4vNsfvCN4YfRHwxRrAZLZ0EK3AciGi0knB5QgaG1VrFZt9g66XDFoSDAFtJ&#10;7/u7YAu+zkxr4SEauIma4h6yjCfgen7YUjoAW0pGS8zVE3lKxIU23ZQQyIOeIL444vHsmOSH9z4M&#10;W5BALITXjUqVYPoij82V2mUvggncA39j+/E36y3XQyL1cNQBNYxQ5lI4OMDkrDJNuUqxfcKO9qOT&#10;VX7Ncv4sv4N87AZ5lvOnfjcAklVMbX0bKbEaSIBu8zqBDZSTBxcc1XHjBhYitImm/HsXlh8QMPkk&#10;RseNw3G9IedLR07IOAE5EyfvRk6o1Sa7SIiCgFl/HDnhH4mNlfS4eODoGyoIEh1JQSBktJBzVFqB&#10;Y6fQM3+JaxvdWXhi+NPOd3oPKl3V8eTh+gQ2EQEvWimKwWaKoOsCTqE6Nm8duFjF9ywGt1kBeTxl&#10;RWw/UpYHUdbgN/ypo8jfytNhJ0bslLS+jRTZHHkN/CMG9w54ApLaYMt76GiPq7u5AS3iptYyuB0b&#10;BV6JVawtuN6xb/G6rO9bfsOfSj/SYCro496vSF002xzwzuR0edsspGZUEEaMswoZHKvxKcTOUM6O&#10;zcbflCqtg4yE0DsVe2jEY6npliJvxgbb5nYxt6otPCDPmk6eF07LG9N46UwDABWYxnkR0bsZ+i7F&#10;uLaWANlY/y60BImOE1oCeXD6HC0Bsvvk73nAIeFRql0FluSSM7UEbLDWEsDTQxFg7TBbhUp3SZYD&#10;HttZXyGIBCUUIasT0YvF/KmfsXte+k+hKJiFTiUrcDZhN7OSIFDjerJaq4ibb7D10mELRpMAW4kz&#10;9su6BWw1I6KTVUZkXdwoPRPMN9ASJDpUSwAyWrLusDoIJ1SbSK6i4kQ4T+PkZqi1N38uct/3Ckvi&#10;4VMIKOrVMdGzSU0+u37e5Y3PBGleVPUWocYEqmKZWM6fJXJBQK5ybsfv8MCQZRBrfdsaacYoj3fg&#10;cPDQqQI0Y59ZwFXj37sGCbMsowhIM3+WYzzhKcmu30Q9TPprehVixvUrYOZ5odO4O82GHa1Uo+b0&#10;KZjp2Sgxwc+OmUYHMPN4qlG8y1hIbqDyBGjC8KPHOIBmdnNd+1nmEsgz1JRE6IgHt6hQ5OTkN7Gm&#10;HvWixvpRQIREGLm+EIQdH7iXVMDT6gwuVwrKXo0NKvpWOUbtz8VYYrMcWQlbxVSxOFYqP17PuFMY&#10;VsiHS6yLDb5JiS9dSsQpLxFP33rtlhKRtwqa0CSNNF2mNORAEe+lBYGYAikcpxy5sT5+ueRvEQQS&#10;T6nhHV5K19s5ckUEG8oAh1XFG6ivg81qgLOs4jaCnJOCrEI7Io12kuNNtup9iu/5BX+uvzzt2ZkD&#10;M/TlMVVvsr3mYD1zkdcg4ObYEHcAqIv+luEmFvjqMSXsLY/Ki7pnV1yH1wp0zsd6frG6Gn56dC0Q&#10;W2i7tSOExLfROd+WIRqks7lu3noV6/EWbsKN8xZu8vPFNSxT6X+mnH9V1xBAcmDKCZn7mbJkSVE7&#10;e5Mpv4Wb/JEnLYeN/O3CTbYHqBdESe5BJd4bIxO85AQ/UKZ9Gt+NuZ/kGbCo0rG4O9zEXGe+dbiJ&#10;POuWLMt1uImp95Ck4X8g3OSkmMM15QXKud/17cOVCjJ3F4+fU6IU+ce/Pzxa0pSHxz9f3X4VjeX1&#10;zbtfxBL/7vLi7vv3n64vHlWR+eXx6v7d9Zev8DaCss9ff7m+QQsCBw93P9z/6Y/pX4+/XV9pU/95&#10;9endl4+/Snvyh4f7n3785+v7dyWkyt8vru8+X9hfDWPt00Te9Q3ake8MeLXJ4WiTOtLXg9IzUtSu&#10;UPq8oEA8KLUzN385t1C3JMO1O5MgYQU6SAr2PVSytkTPriwalQ5RsCcyZEtkXRBF0URrjzOJtoYv&#10;90hlY2PiieFPaxT5BfRqsp892zk/aYqWyEKsPsyHjaqUiLsDrj16SR3gCBAvQLkIHmg8w7H5+JtS&#10;VzS5W+Z423I6QE/0OkCOIUva50UnOIBNPyZsOJyyPOZvkY/uxO1B3luzi1+xu56a3p2gqyCw7oO0&#10;WXUulPvAmqG6d866/hm2As3kXw20Na1aZ17UfZIt7ZkfFSq96CO0R/4VI4pW2dgsR3Rso7L8TdH1&#10;ohVdQOuVFwd+xxbul6mXw8Gu0JCp4TQU0RqHU/J0ClqLh8A3Q2ujA2itZLTQ2r4BqYS7jOc8DgZy&#10;Oip8eUBipSfRGrjKeGAEtq2/jWdSGz/A9U8lOsB7Orx+3PG8icl6NpUsWeAqHUu6UAUJnsxRmWvD&#10;Bg2j0nPdFaINmEPqYOII4m8lCu5XTuHDXrg4ZhAumYHxLNDwpAKI5D3QVa8a1+oNul46dEF2CeqA&#10;tF/6oWt3oPjTVgek19MFuspr6fMLmumRo6ezT+BhPr1a18jVOpLApFY2lywnrVOl5RKRNPr04RR9&#10;pyJTnR/NRu7C3AeYEvmIiSc6BbISyM5mF4KqiMkG+6AvNwmmFZ1jPU2yrzthEY60wPCgw+jqDW/4&#10;QhMd6nmT/qTHDOhL69cogtdcP+LieUG1d8zzqO8+sUW8jGvkw3U88BbAqBG4y4/zxb3DxSthHQZk&#10;3w4s58/yu+kA4f9JRom0aYb78Ism8LOpSIg2vCc3lGcNg/SbPGNkspFeKz56n0sQccNOYuPsUjvx&#10;CpImkfuen8SKRtWGSdHpVsS5XxDPnraAJ8VmySQvYwq9ZdLE2Di7LOcUb55qNhNsQZbzZ/huM2hE&#10;xtHvnADJfbhepkiINgxVnt0b6RTFsfiEgcHrU191SbpiQaroOjq5QQQ+hC3rE1olmCUasqDqqDVN&#10;MLMotBydJrvPnXpbmr1XE/mm+Lq6fFxr4S5NDXef9Hw/pf/+mEXwq08mxCSV2+1Nrn9ze3OVEKVQ&#10;88k/f7z9+NsP97K95LdfHu70NoN/vPv16/UN/nT38P37z4+Pd999+PBw+fnq68XDH75+uby/fbj9&#10;9PiHy9uvH24/ffpyefXhl9v7jx/GzbBJ/7q7v728enj4cvPTXz5f3F1B4SftX/7Hzz/cQwcI1oRX&#10;3VfySIJs++ovUEnaxUq1k9nBCd29g1rygA1uwX5NLylNjKE+AwekR9IT9OzyiKX0wFXqCS+pydQP&#10;PAP5JtWCk2OPV3kqkMppwEsK15/YcjziRjQwdlt4FvGbWFMhrqhRe0lNFrhQOTVtOXAvqbCn1Rny&#10;LyrH9mpETcWcvwMvKVKYVpTU+XC5znFwbzewl34DWxtkk2zej3gIpTY3G1Ee8flSV/XPSHSvyqMZ&#10;WS3owPzsiIfwTqEDiKdktJRH9g0AhkchQx5hRoElf3lA2KyhOD/hT8OgHVQtSTLET8TrKOLzm3jW&#10;rAaUR6pXgXwfswkVcaMwqiRZlse4jBuVeErtJ7bPXteDGA65Br/hz/W3eOLe+Ra/4U+j36NAW99G&#10;itY1kKQ8Jh4o40ZXBgeEzuLeku4IEKKplovtR8rysiH+VpWkRwXF/G25b9kefyr9uFeoUm8e4EPW&#10;s8RIxqaUC7OQClxG5RVI/KsyfPzzuMg7y62VjaNWqkz/lx6qL3oYp8F2F260ae+yk+1iajvkiuu5&#10;WOUp4nnhtLwxjZfONHDZDWq7BGz9TAPx8BYA34wbhVclTrZaHL7lS7pKR7I4HH9Jd2cj4SHITKN1&#10;KqHNaL6kq12JAmEdN+ol58WNerU6bvRodqktbMsCqO5cWkm+POEBYpDg5Gl7t0nAp3QY7J5hoAU4&#10;N6dys7PMw6xAJIMu1UrSovifl/VaxWbfYOulwxa2d4CtxE1/F2w140bL7FLfzlBqeZwAWxpF2ZJ1&#10;edQ6QctF0nCeioRRddxomgvBszPf0vV61Nby9IaEUTq7LMJbuqZ1+XZxo0XCqCrGNMKMCb2OUW6P&#10;4XCKhFHxLV2uWlKotuTAFjwfsusgi/mzRHGk/1lJrvEr9s0dw9I30HzhoLnOJKr+ev2geZjGJzy2&#10;4aolfrvf3ERrdIiC4Oibu9BfqCTDM3BC1POnbgJqWk8NUS+XUKA5IX/lCq14libq6HSj8+rB0xzF&#10;VdlMfeBeUhHW7AwJlZI86dWIcDqNFQn25+LZmNgsMafErWKqWBwrlR+vhWskQ1QKwwr5cLnOscE3&#10;xHvpiAdAKsVEzZ37uxAPG06N5hffUSVq7rXpdpvevFRG/uwqUaNDbreJjKaYeCbiwdCmZvBwnrJD&#10;cXrjuFBG5RIcY2rOVqet4WeSq6nZqWzRSdBRFUV+rL2kC8XcsOPVIopVJNht95wBaZX17HjPYTZ9&#10;GG/o5FEjryk2Q/LTBHRKCuRudIKPxDKZg0vLZw65D8VF9ZsLZEbHkwIZcvSYxxHPwtMS2XjYlhIc&#10;z/F0GOmwCs+pUh2fS476oUS0UmEjV6uUb3jCCV0kJVvjSWgzufvTzn0AdRjs0Uavx5GNe8mBLb2R&#10;fi/xcA2WdPUl+UoVrFiNDWZjO3gAzYA6HUXRUdfD1jQW9dYZ7jIdQ+tJaCURagE8zqjsNbZPSVHp&#10;GxcEeOia0BcKk8FvYk1bYCR/UKueqzc4D7ZvRbzne1R10ZlPQuuRFKG9fhJ6tOc0KxkbnuE0S6Ub&#10;TWseWmPD61c6tKpFnVXAw//ci9CUx6s3jt1TzEv69utmOyjZXo+rgXipvXps1M83b+BWnDaEF3X1&#10;hrUw936vx97ySaxfhPZDWvrZxqWJv9m2zfX4Srb3lgmpXoTOY+t+EXo2fCmdG586Hm4QhQTz7C9C&#10;c8GD0FRzijijb3e6l36nw3kOUlOyWHVLTVBh8aVx+HHvGfrIOx3eo5V3GEVowrOH+pogEOPZ73RG&#10;B4QmJaN1p9NHJEUm6BOa5llSlPv3hJgFQodZC3fjKv5nnOxVSngQ+6sUqwPXuNbhiQi8EZFkoyTY&#10;FXc3JH0wf70R2XzSTZGE7HZI0JJqAZ40z3oXWNtcYR7AjcEpy942A27tQggYLh4FPVK0B6Ps5apw&#10;AzIThZhxg6/7bseHz+B4ER2ud+POcvzuBnkuo7c3fGuPGCNaVmNUOV0LhFMVdnabAY+cF2OD/5al&#10;+HNCumYSIo88q4LpqpqEmR85yKXIzwUJwXwgZ3oqQgxbW06Le8akyRRQnnrby+wUA4Dd2mKQF7zh&#10;FiJCVEyUWpiAc3oTnpeohMu7vhrCAdgOAY8LdwYTN7Cq/QoNq7MssYdk8Rea9eJSjBSnwDIjn5nc&#10;Az5odEebECVdNAmnI3vzJHDOGi7iorxxzpfOOVcheuo01s05kTwSIUvpBOFCIU8TpD3nnBNh7n8X&#10;nFPpeJJzLrgwKJglzRzGAXh8WuMgT0ro4V4WKoIVxhBbZ454I1KoBRwuisRRSiasC4e3IGvFCYlV&#10;CHpD5I1ACQKFVsxOR46iGdpeOvKsDnmDW+cm8QQVVriAEuQ/s6QUy3bUWBsSUhaBpv6xeZNbJIsJ&#10;LBlhZxaIvIdSw/aXTfJW3riSYe8RBNI/k4L1xpsoznEAerOTJnd46Ckw8mk4WJaO8/inyC16QrZI&#10;BxGYiadLQz4V1WU4HfCHSCPbbfD4SPc86maEq2dcsZw1FtwVgQzFYg5Io6i73oWhrt3oUV/zRsKp&#10;ihYlpV/iangSLHi/pmOVSkZIZ91j8ti3MYV9Fj3lqBSIBnHX5EnX8HPU6hqWnh8hkl4YXBEN/pSS&#10;wECbqLE6Xm9hZS87rAy5FuLtMwFYNw+d4K9OZiE6TZNsyUMl/bEc0WRSFE0pQfzZ75+kRIyKSkjr&#10;BgpsZSw1rzRPc9FRMF9xXJ5RKbEERYslSQOHCAdvhCYIjFUO5FZSVfSecA5CIB6h0bFNuElZvlko&#10;ZddIKW5yFlQLSf6Mmy8kb8tJbtNWYtiAIJM0ioTEgeMweRAkK3/NcgUtDc6tPACZXmIqIvszLh2B&#10;h9qfec3pAkk1e8jMA4EhHZQrJvd1bRPBHSZwEEKRzXew6HzYGfAmev+iYeIYNiMTFldN+V3aCUlY&#10;KKa3sRlXM/hKwPnf/lX+bxP+qgyqkKOCajAJK93gDLYPm2o6oLhCi6o87S6CM2ytoksSbEYmBw9P&#10;f3ZoNjqAzEpGC5hz5jScQgLmCWj2JOnhxE3J7CAHbpriy3hqh5GSPZ4P6z7fRr4gSsp8Up5gGBnU&#10;62QAogWBEsk+8MqhdAZ9iaay68IvqMiM3XDJHKFG8YcUMvbyAFhBBrEY9l33/V4hyVEs3g/xBgim&#10;pr3gchzAs7lCq17e8OqFC5O44we8StuwG68kYTssFOlQIG8OTyfxCgn2ReUseDXh9sxAwGfHK6MD&#10;eKVktPBq3DEzWwIfHO2nwWqGWbThn7YgJtJMGUjdGS6/ZdE5Ap1RL8AD5AoSK4JVqaXZLlDFFxAC&#10;RDG1/XmmjHknryKkFU2+IGWTrtP3JgllshF0Nka8jXoGFM+LqR7wBukqyxPSk5p6mWlo2Nu4TRHY&#10;gpws6oJi8aIw8Zf1vEl4MmlvlQpNjAtaCxEhqufu6i3jq3CwCL0IN9Ym/VyQkOS8KNPvJV2dLZOE&#10;OZbV2OA82sUFGfSisWhCnlWtQ2NBV1cDlERaDfqrwCLJZ8x0Rgq8AqQFDULv6we5JFM/lb7FBzvj&#10;8lduet0OMg0pBRr2bldPUH/ZTCyqtCTluP7aM75BIqmx4o1tMgG2YKtn6QkJtl9Qah+EUkW2mXZh&#10;N9tEBhnaMSAcSnxpQllnm4rqiW0SObCPn59tKh3CNhMZTbaZXquWE1ezTbr1mIsRxGdlLPyS5fHw&#10;6Nea2c/b5YEUZbriHPwTI6Zm9noezBQ8FNmgwzkvmlyrlzMhCNY7w/YgjnAGutBkR46NrKsGrFVR&#10;evVdZsM5bxewSSiP3VnIujiTeYKhtYjpouFtzgx05zFzqLhWNyT2pk6KCZgxc+Gug8weZrv3Je0a&#10;GxJEup5L2HohqICvufPH+haX/DjTTMJCdYanQPIaTfXWkhZSpZv3SmVah5bN9G24zutqd40NHNMy&#10;eFaiw2FjRveqZL+xgAkv6eoLZiGTHIg1XDTn20ilEkVZY/RwhODNPp7h+JueaF51V1LxIOnQ08ZA&#10;OvMgL7vHAlxLPAw2thx/0358gmDvDLuicNtYbRffgUSm2O5rcUt4vVo7yJnhFpwYcjc734pgraBu&#10;7IOcfJ434t+XbsBQR8MpTWAKx/LZeTkpATM3QtrcfNgzpQ+UUzzcT9+Ex+0B0UbtMwyF/dbgBfeq&#10;aKGF9m4ylEN2KqjAbG5Wh6+h6GrWJGpxpHIJ2G9WRgHYWURTmHActhk1WnTBJBwafCQIhIiuyGCm&#10;e0vNJRYfunQqICF7MlwQU5+Szkqv6V19TnBVNCUDNCkrWwpyvIsbggzFhlxwwAnOCxYAMuMV6jPg&#10;c9rAb1DvXXnHcm5HeCWY7we0JUgpVnJd2PbFJUcIgjULNqvu9WzWZJ/bCSxCh4nU0VEnC4WxqQ9g&#10;sFuQslhP1+kdpCJimjvkvo55s6AnJYuFBQnHoZjXLVKlKbfErjd9V9dStipyhOSMYmMsO3OvB9iZ&#10;Bs3e0NWXqpNlcNnwxb7w8rc5EcEtdaVxgRUSomCaaiQf26jTY1+PrZrsMvkX6qQF6Ro21RbYrBbv&#10;lWig0xt+FD9ek8VMjBOB9yY2cAbvhVeYbq4ieNb57zjs5UoiV2lkbYTLoCHE8/Nfo0T4rxLS5L8L&#10;4qwU0yH0uq7xBP/dbeArrcc2hdQVeAWDoWTIT0BHuz7PJaR6GNS1HnS+ajXqOu7TfFh4wVI/haJL&#10;cL805wI/ePRNfQnYJxglIDX1OQ47oEY3YsO+7775mMDo2gbejKgcbRb8IhrAJCG8Gdrwqiqc97r7&#10;xFVlZDIg6T0oOxF+uLNQT3y0Vd9KjhOFSFKsBB3AJ89wQEMwhCE0lm71sMuUC3FJR3HJLjAr4o6Z&#10;1npctkfyLkZ4NQkFk8eafko4FNzPsSu1WUmTH/qElRRzmgpFvXwkdWarTwh/8gaMUAtNN+7J5VDw&#10;u61YPcxseMGtUESybp5/2FAM22P/hrsmYnnNy7SW32AQsaAVOO3v4RzV2+FWpN80wlGeQgojtHMn&#10;NuUwoTmVvui2E41dRxIHwhYJm8BcA7iCAwQod/uBrjuoX3C3hsSaqMR3CI3pHt6AA4Co+SRnbJDt&#10;PDSL0z2ZZTAy/TbCxR3yWi7cr5fpgwWUTF/5cjfT3wEWLZYJMIKzrNhBro9tKTCVuL5sfci0emSf&#10;neuTEnB9I6TF9eXelI4ROdPT/D7pteTUqbN6wXoXvBxiBxJMBAbBogxa173F5ECHPh15TCueQ+UO&#10;uJ2Jl3w657iGxochxZ3SDN4HrEVQaHP0AvHULXaBWVlxmldOmra40ihAPILLDihudlUEBJzBGjCV&#10;VCZvoKEPUA13SkTu6fh9Nzm2iprEJDbcfs8QLsDKKUPBLE0bkE659gZ1egwKwMVU12Er97ReNuS1&#10;MIqwJfx+mR5+K/ZKtSHjtngt8Pxq9aHiOBLgOW2bbnjeS6SMKvUhi0ChFOEZTizigJ28GAsLwrOD&#10;s9EBbIawAvmoBc35ha+U3k2P3NPwDOdmC4pNISjFsbIOgVw7k1uJIlAfE2HTUya9R1thNSHz2ttI&#10;1a1SpKMr6MiOKQi2RrRQb28JdVJn6cHLokVDx7U3pXhTyPdneWd6Hr1JopKKThyuAuY3V+gNr16V&#10;OwbshhGvEv/ux6sNrkC6U4f5AOYX8QreRoCwhFdlUpVnxyujA3ilZLTwCik5TRUE90Q72E/Dldp2&#10;5ZRajYxJB0touS5ILzgmHNieYbRZEO4SpRf2ZAMTqGKMaqvIHBy7JMjc5AQLXNCq53hMXOuj/9qM&#10;4EklcYIxut+aoHGOMiO+QTgAiYM1/QiQPRACn0mzpajFoReGtQ/pbVw7rOhgU9E6fBGOIyY8nukz&#10;CXamSgyvx7GJjUCRv3LezM/wItvJOaYLf4rUHV3Ym8O/hsYWjMEdBXytu/aIh3pW7g2iA0qMC0sG&#10;d6OiK+RjUVvUeUtms7T2HPHgVbJhjjWxvnTC6C3TNSK8+2x22I08pFTSjUucbsPAPFtw8cY7Xxfv&#10;xE4Psn5iG928E07a0Ano5RhaW96cqYoR7TDQwyIAND4AW/n5eafSIbxzi3eSmrI+LuHA/HTqcnz/&#10;08xTni2i91KaNx5gPCIFriNthfMGDsiQRFhGjD/HA0enSNPMe8ILcCZW4CexolYQLFRRJj3uW0CA&#10;LYWwDfjHBUVNVkXAXnSGZkhYqQ4fHhlR/6t5HGQCID0NAYvwCBbdBBZ4GjZnoTk0PDPvBgOGmtio&#10;U7aJ1JsYe0rkQ84Fi4PAK40aANWFpTOM8Qr1MKvAtlTMJHiUOQiAP+gLZlx35Ccwdg8G4QsWRxN/&#10;s3VG4gzFZ3lTK+6Z5JyftiXYUuBG6nqaipatZwqL7cfftDeN0dB68kBcMbac6RFerXFsot4zGtOD&#10;QKjVNZPowe6B1dg0vk0IwUZaWZb8IWwv6urNxQSvxrVJl+5mX36x9TpdXaXoA21QbNDFLFIqgodD&#10;+We/2iLuULNNdfXjqSwQmB1f6nMKdohnKXvyWYAgnCjr6ghRKaZWB06FMyvqUT0NiIaJG6aFmnHT&#10;vekLX3haJ4HlIEMkBO6WIfS0wOsMuT51E1N8wMPHsPTQkiPeZ1KOvfzsAgQpSZacREjr+g1/xsVu&#10;kKT0aQFiOiDHvI4/gD6MCuK9LOAC43g4ilBGLDS77k3Mr043RQRjjzjY5qGJDFqahQJV+FE8rawC&#10;o4ee+IOnqLQiuDtYZFakGdET4L1CMwcfW46/WWMLEnnpQGNjW3SrEhQsWQFF5x1Aze45u70/khlb&#10;j79ZX3A3s+juqk0E1ltmInDSEkmh7MC+TKOykmqyW30hQ9diRK4bxP3VZhYTG/uSK6nxjg3CCmyz&#10;x/a5ajqmBYpjXvrgtkis50exKqsga4Ze6RHnEYQliBr0P1pTjcdFmQ9RJ6hvGiBDmNVx3SDMbOb5&#10;v14MUMc39xASooytqzc85o1nbJqnBs4pks9LNueKkK34yqhcaSV9fc0IaNaNu25wi1gP88dKj50V&#10;ggGSkrIMwigyZLaEKC6eLldRBQH8btTkR/xpH+8lh2MaZuvj1nYAGXuzP3sVikzi2W0yH1yc4IZb&#10;DgVmYVtApCrTZJPVzK2oy1VmhEEliQVV+FGTulxFsrIEKQt5UD2Vz0oqgW/yxCw/x/L1sFudOUmb&#10;I04DIovmGvymRRp8cqkaYw3OG1YhQxTuVOW8FWUw+5zhDV5UnOFdFqYCXm2IedLtDa/awDCg1GRw&#10;9gKPtYSl1UKdGCDSAUYzPNzd8SRV6hAJYsm3dSqLMk8119mhNwrc0OuTTylkZtPK4RDE0D/J1UtE&#10;m2a90PR1iGm0h58P8K8PIjQ5PjbEAJ+AaIsqCwFjalfv7FJFGmkWfpRRN13MHCwRC8ZbHDi8pEz+&#10;mgurPrljbVfncxDq8KvWssMWIi9ay0nIdbgMeHICTzJYIVwtAyQgfaBkxks1EfOgO6aisNknYteo&#10;ZoaDn/oRsk+gEO/iNUFIoE3Ey4VVnxyvoSQCW5ngyacZdfhVi8It3jWv6jiFSNZjYZ3IX7yaFXjI&#10;HJil6rxZgSqD6SglU3hMsYULM5Jv6GSDzcCXpNgrMNnARrsqrGalNc5FBpq516pZZMfhPbAaJ4wR&#10;SBBhq4/Y/STaVH1yjnUlFjiB2oMAOGGS3UgZIr9qUggvWEvTNsBzRhP/cCXE79Y4Fszc61nJslwu&#10;rChs9YmDSvkw12SfMBtRrhSWEC0GkFb3FNBwGM9IRQmfUYrAaHZ1JrAxGIkD+dkuRk7QLJkubPVZ&#10;2DfOcYu42lVNbxaynGlyGgTB+YnBI/AzUuiq+uS66upDkQbLkfaG9B8ecMKvmiuBDKCMGpMXTIIi&#10;Ew7IVH/WswLheuLFyaesorDVJ7xZMKFHZgWMni/G1rMCERHyudZ0tO/rE/7UPs71pprgwUeLdbXL&#10;MSlgFUYtj0BXn9Anerb9qlkk34ULoQ0FSB94U1k4II635+pS1oEE4RIkV58/da8giwlj2QfoET26&#10;jF+11i1FJto5mOXclhAJsR9+hqtp4laH9wyO36qwmkP2bRRqWELifj57qMOvmhSKeXTdjxOBNL1M&#10;geJsygthM2SopoQC9uvRJdrOksVkjslmMbHgxKuBeyES0dOIXI4wjozj1VmBI6qY0s+aFSC4+0Z6&#10;P04E3pBguEu1qAOczgGxqbdylzxJoSCkcrwtIi6T7Hxi2fAAAxz6UzdIQr1SlWK8BjO4O0VDC6RN&#10;gqSXndhVCMKHzka7YnMFdavJlo8NvstjyK/iNNgCFXWm9bnGSxmm/KjZngRHGh74IlWDafUoZqNj&#10;EkZ+ImCoiCnKysHFLjhUHVyuUs43v+FP+xbgZ9ugMdGxF5s6ROgognjr3KX6Z/i8xBwf+meYxI7w&#10;x1YvGaPCPTLnRV3fPuFnaNyfJdWyxJHjHg3n8LTHihr8pkUTWMyW+bJWV2+gsz8WBsmohFyQDL1m&#10;6oc6n4qyZm+iu9GlIX2cZ3i5Ew1WahhoDSUprUDBOXod3GtFQ1pU864Ql2Wu3kC0cPGBE6IDI1ac&#10;EBLHEn+zHbSHxcWAZKXnHfYQiPQsr0YmXpsG/eeMDGZfRGi1RjZiVhEPJWNea5txFcS9JxVJiFH/&#10;yEbJaGzTv5ot8LzJHOrXI8tpls8aGW6ldhVaNyiGMUVPsUiXmxF3wANvsnKPsJtHXKX4m64ZThcu&#10;VzqPqzaxFaHVbE1xEsp0is8ZGQS9vanHVyPDulA+5FniRi2FzrMU5BBlEcTR3AeIDMd9MxWFi2bD&#10;4hHn7LUY/15vLBfQIRj/kuzfbfzDKaTve8sCCI1CUimJB1G+0oFrPLsFkJQ8bQHcwkSvoE1AedoA&#10;iENVZkXjEbZU54kLrdATgeEedgldZ/umFc+g8RoI/hYkvUYM6FOpaqgZLHRvlWwQ26ekYPgIRxFa&#10;G/s06ZDUD4yUXUkTuHczS/Iedr8A4FCtUNg9C+bgNgtlchPmkFlUbgAN7g9XSWY3Owbgq2lASlTz&#10;c8oV+EmcP523CTG0sQJ3gyQuMGvG2mKHHJ57ehHD9btH5wbeK7l40xjBKtZWGJJoROWPe002qX3T&#10;HyMsPkiAuA+JqUj6Xm805PaeB516FlXCYaQN6vC9XSSKGvymNcWIG0VkfrN7HG95FSdRJiGG5U4r&#10;ynB3OcNzp6gItaoa3rmoM9L9meoT/QE0CvWtZJSzaUIcI5ZetaJxSPE3XS4AAu+yeOYjqkaLDhEJ&#10;qurZTAzs3DoxkJeOWFA4s+wKmcVNMkQeCU9txa/a5Pkky8vOUc1PgBWk9/tdJlD5gBTCRVET5VT7&#10;40ifbpQAp1n5EogH4jH9i9jwqH8574YLvQRunmkz1fdm+EPuqbzDFmaSfztveBuUWrYRbfQvPeTt&#10;g6vFq2bhJ0HdvA+FcztJ0vvfdZPHjUDi/uXQ1OPE7GF4Woj0XvEiDLc0PMNshVTjdq0nHk1Jr8pL&#10;n3WzSM1LD9t6nLhr0bDlhX19IkmUoWw9zhECDPXKONJ6k+DcwhF4yz10XP3PM6N7YITV1Iy54rXg&#10;JgN+1drlUGXS9WGoicBJMx1Sg3x5A/N3rT50Wcy60mgWzo7YvWlrVMcO2a+pOZFgdM2X1rUSeCM9&#10;eZSn1ZdeS9gEqO2qjcyVgFJ8MR/bTG1Xn2L2MLecXNObhdeTZUutNVYwCHihQ1rVJ9dVV7+o41ol&#10;VOFH/Gkf5+wdrY9bOwVcjkfEq/hgRuChHtnK4i8vBvHauz9A+dPLk6AspaKwem9P9EgGWhWDHOC5&#10;bRvTianmrjlCZBYzNbUqBgrOCm0Rw9oqBlmUISAQhuzuEeZGRRsVzfYDsMNNCTTGccKB9UxkcZ5J&#10;CszcnOHzrYiNahpaPXl4eyVIFkW47Hm26JyYRvIrBR0Aw3zFoUs9IUiJlziz71pAVqt8MjzSyz2O&#10;2JPmiJUxIyXgGdKBB4HBtwg7v9gpdkGgKpgdmWqwEJzjFoy/6Sk1PlcJwyknsNAcprO+QsY23zQq&#10;L92dGregoFFJWNutUYGfnJnwt5CPKF7SpRq6fvAzc6lWhFWYe3aFCikRhYoS0nKpxrXJ3ApqhUrk&#10;hfCqLTNOFTwznh/jnJJLVG/B4fSRKpxK3G/C5bUoghygnltdeFZUFMNyuFuCPZAORBPFLHLIomoW&#10;ai+q+otzACO5OWCVNfgNf+oM5G8PSNhBt0B+05qzXAMecfh/CZfSBC2PiW8XUAoNlimebKF7GSsE&#10;fViQEifzrUogFruEGaorYnJZObQ4JA5UJyPXOD1xkNDM2tD6Nvairc9Qe6RheAWOQllDtSuMY5y1&#10;y7TOetN612G16lMVyX4tPOb1pvjBjS/wmGTZ6+cxSE5qp28Lz0TmNnQmg13HHD8Q/0Ua/1ZMxihJ&#10;TCYRci6TiQdDz7O4nKqGM5wqcUvScy550kp0LN6/SODRAsAISIA+3mHgVLtG59W3cITTfqGkPvHt&#10;MtHEp+8hKCVsrzVYpHo1Bx7AeBgvUqKaF0z4MxyIzacp/bliWa1OIKiYrig0Bd22KS7WfSOHFO/k&#10;8EujEjs2zVHpoiFYAPloEwyfnibYcd1xr1gxthj7sfbhwWpqm/Xyy925NAsR/aFMhu4rkdQ/VTDi&#10;I0d7ruSN2VYXyQWJSsvtB5VQOo8oQkTNGZHCRUV/9TL3B12zKezh5Bo1MdDQmuiCOJcjIaicTJs+&#10;eC5ZWDVEVISpGWTwq+aUY6dZLBUWDKqEMOisP8gY5MRD7DLic2G1U9m3byDk8k8TH+rwqxaF0OPT&#10;S89xkDTkPQ+/MCQhKYnHMwEWjybbVoM9TpCXjx2uyZ69hsTxpw5li7eoTVorm+dHrZEguIq+uhW1&#10;EPAsFXKeGI5ydnDKZSdGIq8JUuwrmMdT1Em4ve7F3AspkJeCWFZtkvQQYJIwy00XJ4Ad69xhD+jU&#10;lTubn8SKtm/4kB0Uu/GYmPTH92RJMKW/c06qSX+rg4/oOVXnBVR9k/7e/Xxx/f371yv9YVME6S9x&#10;i27pD/kwxEYop6Yl/dldKrlsOOjhyD+7hsEIOSH7+YtgZMFPe2zoFa7S2uULJMISgyIxl8ib0pTk&#10;IlAQPgxh/GqLCBBVF2D6+E2sua4BuQVvjZSsJBNcQyNcNczoncsqcG51mAapF3Mi9Aq9KjoUocoR&#10;xYY5Ph2RYWAxYyyPtcqv1zPvREb08zFzwWOLb3ffF65flbTLAf3Sce1GP9if+c4RjDB7BuL63XeD&#10;lw0gvSj8Jbn/W919jZKEf4mQ1t0XFlUL4+ZxOIV/8tBSA/9gyU1/hjNXUiYQD+YN8iya1GzX4gpi&#10;eLb1NO/wsoYKbLjIVAEZx74FlrlXPb+JJ3vdOi4MAalxmzURNwCGXDWVHM5QbDb+pp3gCoPG6mmC&#10;20vaHWCd696LonIosXUOjL14a9bh6et82Q3if9TXh2t1SIHOiuvcuiwToZy3H5ZVCxmptQlP8drt&#10;RvNS4/4m+QQwAHaoi5/qQRPvDkaxizghcEihjRr3O2oF+A1/Kln5W1yx5GJ3eu6KKri6R8sqLsPm&#10;vWe3/WIksLq6AvysqfPXwOs2jUFWdNjfyyE9NWPks5NnYuMsxVo6Z/r1eufCc08LwrGpgSW2+MZn&#10;XzqfBRcs+azGknfzWXl72OC4dcuAAgMPQJDPUggFID37NYOU/K3vGRLk2uCzeEQy/Xkt7U54DUNL&#10;+u8ZrJEe7VoBIHFATz7UK3SsS5n5ToOlPISpfB+hNgldCew7PNzRUJ8j54cNoJ/Pgl+1VNAAWfNj&#10;kgCrkqnkEthw9e2lLiaW61WKUJhpLXoK0VKaPpMjlceIFRqRz9ilk4iDcZ7hM2nO2RL/T/dPfsOf&#10;uiamJ5U9AocYz4TFj2I3rDLRpgzVUMxayH0szSG4M1wii7InFJLtHvWcotX6bornNOk66ZoCzh1C&#10;0uhA6GVdSwX1OKOUvSIbzVsvm6K9DNHDxg4xs0eyXHFydTrFp1r3ODzN4GAbT0X8Np9PSA6aMQfD&#10;4Tf8qe3mb8v7Mr9pTXOuUc8y/DTdNk+g5KDfNACNLKav5NHRV6v/FOVlkEySsalbMkESN8YrtSQT&#10;dU40BQDMJoSFZxdMjJAklyQ6Wvf/7BFKrnvq/o/MwC25hPkBa7mEJf1yCWsoD3gKVXfwg9XLeevb&#10;FlLCf9yU116DYGgTJgwQuBgcZ3PRmfyvqFipRDMp4Ea2UUhLHlguq9gfOYJyDZVM9KLN5goW05qM&#10;/8/eue3GccNg+FX6BkVjGOvkold9EaMNnAIFYgQF/Pr9JPInxdHsjhYp4mCxV85GJ1IjkeKZpH4e&#10;vzEB4Kyw1QMvYrn9f7weDmDyWb5PjwtDn0/cfHArgnf58tblS2SIQsW7BX2ZivNiUwqtPUdZ8xx0&#10;Kt6M2P64+/FUvHtn/tKpeIdjj4oTUeOZNWYqXokEETLN/xcap55qr9fHSEpSr95bxIkUxJ6Q4xEp&#10;qshX0UK+CCMcE4XYXSjGUa+sFo1OGIhy2mhsA5lomlYTenpZP7lz0jhCffR325ckP4bmQE5rX2D2&#10;eLa9vnsYI+66a0iM0Pam6IMrR43izCbyVyFFG2+s89dfhkuOI2NRDYJMQEhqtEmxGlhF0/L+jiO0&#10;V/q73V9iu00RfXZ/yfHpaVn2+u5hbCy8HfQYof31u934fAvQK+fXbhtNjc+jj1jd4Jxzdo5OUEh7&#10;66REsCRi2Xawx3nZyxBt7t5mnCIGaQJAfP6pZRwHWwHmfJ6qGdJC1Im1nH1L6/0Bhyz1VnsdNfZG&#10;wV8c7APIQmsSWxGsOuOdz986n0erWfh8p3rLfB41MhmQO8fbs9eSDa95Kr6/udYBuWytxS/SGa8u&#10;w2VpjRBPJ5vlTlHmxw1SE/+OFlwrrRTiRI3q/bMbnTOar/NASAj0d8Mh+TmryhGvWPeLjaal1eBh&#10;riWNcSJb2YQXMgx2AKSlrDWbbDQtrYb9Wlrc7ZRWKLAxGZz7aorsbKLykKU6WFsNidb0+GRQrjmp&#10;s2QgIed49u3ihi7/zHcTRbYvlkcDTXP4JanP3jfGFq+UXi1ly7i8H172gctmGg99kGwyxSxAL+1D&#10;jsNkveFNVIBXvmVzrR52IktPpdF0acHW3Y5HDhQSYpIESJcjFUwy0pfWjau/RubXPL/LnYQ42eok&#10;WqXUwoARofSuJY+mJYSo7uDEIsYJnyz7aWFzw2pZBTOallajeITfkhin1Yjhcwtxs9dUrKPJ3KFX&#10;T0dOSY4ODO8DAnhr+OE4nbADlSaezG49I958//WsG2Afi7zELi6R537JF++jsviQS0jOQeOHRyqi&#10;3sIAr50hS1W5ir6fR7m8aKOxMbnpo6wwc416Lu9PqFt/QmFJLk+oLtcsP6HI/acUJ3uqEgSeTjnt&#10;DaXoT4jGD9eVCBJTebf0EXvKkqxI128JgOYjqt5+ihh4GIt6qr1eILvfGElbYffQrcSt9P1p3HEb&#10;U5xNV8YU58ApenSAw5x/B2IzGKv5ZisU8EROcHs+x2TsmPZBf20Hsu8YeKs+e3uWI2ax+SCmWJkz&#10;IjR4iU3xqg2XZx1VfSgsA84eZmCybUStoiREbTNyxPHG2cfv78jhs2i+uorN3jRD/ajF5MLCeMN0&#10;Kpxl/B8xxVq6MJn5VlWw70zm1pkMlqTCZLomaJnJ8MpHM23WqD2zKpJsy4n3/mElDkjnMd2dYo/H&#10;tCp1duPEOc7xGJ8O5qCeuvb6axc++5H61wSEs3T4MUIzj/uSncu9sXguh5et1tbfLQzX9EWTOvvX&#10;1okfkLE95G+hM+ibCbqTaYXUaMZKdgxwiKRyzpOIyxIEiV5mHfsMglEbyVRUhSN8iZbYzNNJKdxi&#10;nOZ0QjwFrPr/k0wxfN4rKvWXIWaDwktIa0QF+ZZ/rphvkY5s76gZZsaUCR9tpK2QoqIlvjARRX32&#10;YMoy19uo7QfqHJuQW1jHfFnqtHfWceusgwdmYR1doF9nHeTsJxmw63jnfBSQ4haf/DOwjg7IZdax&#10;yDZQt6SoMXCCenXsDpMp08lYuXctYaLZgrcXlZIAzhTGS1+nFgmwJVrmy5mwqE8d6SOIvTZiMBMp&#10;+2DwxImy+bekqSXJvoJSDgMn0kt+BKXTm8g1npWqiBNtE8ncw48KlHLIjoGiz6ivI1pk4kec5R32&#10;VpfQxvr3/YjM10/DAq8VnzlkytbxmNOTC8tjv477qvTL8bvEVl/tt3073VnGrbMMrkhhGd3Ncp1l&#10;4CyHS76zDHTP/khSGCcFnFtmlvdXaTkglzVaPGHH9DmQp7PShuF1LG1Ev8haMfCYSn0Ii3OCdU1f&#10;s9PU12Sd11EH1mv64jhJnt9L8xL16Ltl0RaX+iZu1/TFzInusc5b6bfR7ZwdSWbjZ4nXvr/U51AF&#10;fB+V/eg67Re8zMWsGCeWJLawhcP+f8SoYlK/mfX+Pj+QALI8VuYzXuG4U/xbp/ibrCV2w66g+CTH&#10;8QJee1YMqE3LD/5TUPwGyGWKb/dMr55z1J4kZq7sVk/d1np3nBoRp2dCVLl4j7wp/T0q5bFoRjZd&#10;5+OQ4xD9axJ3JDk3I1PEuBrbqbTogJBRKTRVFZP6y/EKeo9zgtlwhQBSixNSC3CEZEcT6kize7R0&#10;cXL/rfNrN20dcqz5o55sVMShH9P/3AdcBKubvR/HJgKBdjVw20ntIlDL2O4LVdDqLwcwB7ZSlCUw&#10;EiWgO3fM7IbSqwr+DLaxJAIBnWqExEDt7284PFgU6E7uNhaUCDSIKRWnuvktLZ6xNrTILHq8+WgR&#10;PW4T/ySLngzYCA01eer09LDxluX10F+N+C4tRXTaTT1+lVi/45dOVCvd61p3yL46XxpAm20pRgSe&#10;8Q0sknE4/vl5wsVq6ZMP49jV4t+ZgMQ7MQBR2ZpomRarn9vfGcqodvZtWumk5ri/Fd7rrfDr2+vL&#10;p7eX1+4E9vLt+fXL33/+8fzv8/ibf7+9fvr84euXr//89fnb7/8BAAD//wMAUEsDBBQABgAIAAAA&#10;IQC/zx+m3AAAAAUBAAAPAAAAZHJzL2Rvd25yZXYueG1sTI9BS8NAEIXvgv9hGcGb3aStojGbUop6&#10;KkJbofQ2TaZJaHY2ZLdJ+u8dvehl4PEeb76XLkbbqJ46Xzs2EE8iUMS5K2ouDXzt3h+eQfmAXGDj&#10;mAxcycMiu71JMSncwBvqt6FUUsI+QQNVCG2itc8rsugnriUW7+Q6i0FkV+qiw0HKbaOnUfSkLdYs&#10;HypsaVVRft5erIGPAYflLH7r1+fT6nrYPX7u1zEZc383Ll9BBRrDXxh+8AUdMmE6ugsXXjUGZEj4&#10;veJNoxeRRwnNZ3PQWar/02ffAAAA//8DAFBLAQItABQABgAIAAAAIQC2gziS/gAAAOEBAAATAAAA&#10;AAAAAAAAAAAAAAAAAABbQ29udGVudF9UeXBlc10ueG1sUEsBAi0AFAAGAAgAAAAhADj9If/WAAAA&#10;lAEAAAsAAAAAAAAAAAAAAAAALwEAAF9yZWxzLy5yZWxzUEsBAi0AFAAGAAgAAAAhANoARZ6GRwAA&#10;264BAA4AAAAAAAAAAAAAAAAALgIAAGRycy9lMm9Eb2MueG1sUEsBAi0AFAAGAAgAAAAhAL/PH6bc&#10;AAAABQEAAA8AAAAAAAAAAAAAAAAA4EkAAGRycy9kb3ducmV2LnhtbFBLBQYAAAAABAAEAPMAAADp&#10;SgAAAAA=&#10;">
                      <v:shape id="Shape 8" o:spid="_x0000_s1027" style="position:absolute;left:2487;top:1138;width:4380;height:4764;visibility:visible;mso-wrap-style:square;v-text-anchor:top" coordsize="437982,47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qxwAAAN0AAAAPAAAAZHJzL2Rvd25yZXYueG1sRI/NasMw&#10;EITvhb6D2EJujVynBONECf0hIVAo1PUhuS3WRjaxVkZSE+ftq0Ihx2FmvmGW69H24kw+dI4VPE0z&#10;EMSN0x0bBfX35rEAESKyxt4xKbhSgPXq/m6JpXYX/qJzFY1IEA4lKmhjHEopQ9OSxTB1A3Hyjs5b&#10;jEl6I7XHS4LbXuZZNpcWO04LLQ701lJzqn6sgub0+frhq/f9YTvkoS5qsy02RqnJw/iyABFpjLfw&#10;f3unFczm+TP8vUlPQK5+AQAA//8DAFBLAQItABQABgAIAAAAIQDb4fbL7gAAAIUBAAATAAAAAAAA&#10;AAAAAAAAAAAAAABbQ29udGVudF9UeXBlc10ueG1sUEsBAi0AFAAGAAgAAAAhAFr0LFu/AAAAFQEA&#10;AAsAAAAAAAAAAAAAAAAAHwEAAF9yZWxzLy5yZWxzUEsBAi0AFAAGAAgAAAAhAJn5DarHAAAA3QAA&#10;AA8AAAAAAAAAAAAAAAAABwIAAGRycy9kb3ducmV2LnhtbFBLBQYAAAAAAwADALcAAAD7AgAAAAA=&#10;" path="m203771,574v7656,,41114,,88630,101943c292401,102517,422282,112840,434254,157503v3728,18352,-6596,49107,-42225,92910c402925,282816,432103,380888,405076,402610,376902,428419,272292,391713,248090,386408v,,-113901,90043,-145043,71188c81862,444047,79196,410066,90050,301169v,,-90050,-61080,-88982,-90257c2674,181375,71188,151624,120310,138648v,,40397,-138648,83461,-138074xe" fillcolor="black" stroked="f" strokeweight="0">
                        <v:stroke miterlimit="83231f" joinstyle="miter"/>
                        <v:path arrowok="t" textboxrect="0,0,437982,476451"/>
                      </v:shape>
                      <v:shape id="Shape 9" o:spid="_x0000_s1028" style="position:absolute;left:2509;top:1236;width:4207;height:4364;visibility:visible;mso-wrap-style:square;v-text-anchor:top" coordsize="420719,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XxQAAAN0AAAAPAAAAZHJzL2Rvd25yZXYueG1sRI9Ba8JA&#10;FITvBf/D8gRvdWNsRaKrhEAgHmtb1Nsj+0yC2bchu5r477uFQo/DzHzDbPejacWDetdYVrCYRyCI&#10;S6sbrhR8feavaxDOI2tsLZOCJznY7yYvW0y0HfiDHkdfiQBhl6CC2vsukdKVNRl0c9sRB+9qe4M+&#10;yL6SuschwE0r4yhaSYMNh4UaO8pqKm/Hu1Ew4neaXc55U/ApXx6Kt7SMs0Gp2XRMNyA8jf4//Ncu&#10;tILlKn6H3zfhCcjdDwAAAP//AwBQSwECLQAUAAYACAAAACEA2+H2y+4AAACFAQAAEwAAAAAAAAAA&#10;AAAAAAAAAAAAW0NvbnRlbnRfVHlwZXNdLnhtbFBLAQItABQABgAIAAAAIQBa9CxbvwAAABUBAAAL&#10;AAAAAAAAAAAAAAAAAB8BAABfcmVscy8ucmVsc1BLAQItABQABgAIAAAAIQDa+pzXxQAAAN0AAAAP&#10;AAAAAAAAAAAAAAAAAAcCAABkcnMvZG93bnJldi54bWxQSwUGAAAAAAMAAwC3AAAA+QIAAAAA&#10;" path="m202703,502v15664,,45917,25306,78837,104667c331730,108897,412188,125601,416991,152699v3728,14912,-18854,53409,-42225,80795c372687,236863,372687,239516,373762,244319v1004,5377,32332,112338,16704,132770c380859,387770,325321,377089,241681,352714v-9255,8173,-114431,83662,-132762,78859c90050,426196,94860,303033,96459,288623,83648,279949,3735,230841,2136,201090,,172056,96458,135422,120840,132053,128318,114274,163374,,202703,502xe" fillcolor="black" stroked="f" strokeweight="0">
                        <v:stroke miterlimit="83231f" joinstyle="miter"/>
                        <v:path arrowok="t" textboxrect="0,0,420719,436376"/>
                      </v:shape>
                      <v:shape id="Shape 10" o:spid="_x0000_s1029" style="position:absolute;left:2940;top:8266;width:421;height:669;visibility:visible;mso-wrap-style:square;v-text-anchor:top" coordsize="4217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qDxwAAAN0AAAAPAAAAZHJzL2Rvd25yZXYueG1sRI9Pa8JA&#10;FMTvhX6H5RV6qxvTGtroKuKf6qUFTfX8zD6TYPZtyK4av31XKPQ4zMxvmNGkM7W4UOsqywr6vQgE&#10;cW51xYWCn2z58g7CeWSNtWVScCMHk/HjwwhTba+8ocvWFyJA2KWooPS+SaV0eUkGXc82xME72tag&#10;D7ItpG7xGuCmlnEUJdJgxWGhxIZmJeWn7dkocB+Lz8N8n/ls9xVv3lbr88BE30o9P3XTIQhPnf8P&#10;/7XXWsFrEidwfxOegBz/AgAA//8DAFBLAQItABQABgAIAAAAIQDb4fbL7gAAAIUBAAATAAAAAAAA&#10;AAAAAAAAAAAAAABbQ29udGVudF9UeXBlc10ueG1sUEsBAi0AFAAGAAgAAAAhAFr0LFu/AAAAFQEA&#10;AAsAAAAAAAAAAAAAAAAAHwEAAF9yZWxzLy5yZWxzUEsBAi0AFAAGAAgAAAAhAAaQGoPHAAAA3QAA&#10;AA8AAAAAAAAAAAAAAAAABwIAAGRycy9kb3ducmV2LnhtbFBLBQYAAAAAAwADALcAAAD7AgAAAAA=&#10;" path="m6581,v3735,,6409,2136,6409,6409l12990,36132,27579,19937v1068,-1068,3205,-2136,4810,-2136c35587,17801,38970,20468,38970,23672v,2137,-1247,2667,-2315,4445l27048,37730,40576,56062v531,530,1599,2136,1599,4272c42175,63711,39508,66915,35587,66915v-3198,,-4803,-1598,-5872,-3204l17793,46448r-4803,3742l12990,60334v,4445,-2674,6581,-6409,6581c2667,66915,,64779,,60334l,6409c,2136,2667,,6581,xe" fillcolor="black" stroked="f" strokeweight="0">
                        <v:stroke miterlimit="83231f" joinstyle="miter"/>
                        <v:path arrowok="t" textboxrect="0,0,42175,66915"/>
                      </v:shape>
                      <v:shape id="Shape 11" o:spid="_x0000_s1030" style="position:absolute;left:3425;top:8444;width:130;height:491;visibility:visible;mso-wrap-style:square;v-text-anchor:top" coordsize="1299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RvxQAAAN0AAAAPAAAAZHJzL2Rvd25yZXYueG1sRI/RSgMx&#10;FETfBf8hXKFvNtuqtaxNi7QUBUWw7Qfcbq6b0M3NkqTb+PdGEHwcZuYMs1hl14mBQrSeFUzGFQji&#10;xmvLrYLDfns7BxETssbOMyn4pgir5fXVAmvtL/xJwy61okA41qjApNTXUsbGkMM49j1x8b58cJiK&#10;DK3UAS8F7jo5raqZdGi5LBjsaW2oOe3OTkGwHb9sj/7eYH6z70PerB8+NkqNbvLzE4hEOf2H/9qv&#10;WsHdbPoIv2/KE5DLHwAAAP//AwBQSwECLQAUAAYACAAAACEA2+H2y+4AAACFAQAAEwAAAAAAAAAA&#10;AAAAAAAAAAAAW0NvbnRlbnRfVHlwZXNdLnhtbFBLAQItABQABgAIAAAAIQBa9CxbvwAAABUBAAAL&#10;AAAAAAAAAAAAAAAAAB8BAABfcmVscy8ucmVsc1BLAQItABQABgAIAAAAIQAGFMRvxQAAAN0AAAAP&#10;AAAAAAAAAAAAAAAAAAcCAABkcnMvZG93bnJldi54bWxQSwUGAAAAAAMAAwC3AAAA+QIAAAAA&#10;" path="m6402,v5520,,6588,2667,6588,6402l12990,42534v,3376,-1068,6581,-6588,6581c1599,49115,,45910,,42534l,6402c,2667,1599,,6402,xe" fillcolor="black" stroked="f" strokeweight="0">
                        <v:stroke miterlimit="83231f" joinstyle="miter"/>
                        <v:path arrowok="t" textboxrect="0,0,12990,49115"/>
                      </v:shape>
                      <v:shape id="Shape 12" o:spid="_x0000_s1031" style="position:absolute;left:3425;top:8266;width:136;height:135;visibility:visible;mso-wrap-style:square;v-text-anchor:top" coordsize="13520,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VVgwgAAAN0AAAAPAAAAZHJzL2Rvd25yZXYueG1sRE/NisIw&#10;EL4v+A5hBG9rorKi1Si6Iiz0otUHGJuxLTaT2mS1vv3msODx4/tfrjtbiwe1vnKsYTRUIIhzZyou&#10;NJxP+88ZCB+QDdaOScOLPKxXvY8lJsY9+UiPLBQihrBPUEMZQpNI6fOSLPqha4gjd3WtxRBhW0jT&#10;4jOG21qOlZpKixXHhhIb+i4pv2W/VoPKdvdDusvVbZte0tf2Op+cvoLWg363WYAI1IW3+N/9YzRM&#10;puM4N76JT0Cu/gAAAP//AwBQSwECLQAUAAYACAAAACEA2+H2y+4AAACFAQAAEwAAAAAAAAAAAAAA&#10;AAAAAAAAW0NvbnRlbnRfVHlwZXNdLnhtbFBLAQItABQABgAIAAAAIQBa9CxbvwAAABUBAAALAAAA&#10;AAAAAAAAAAAAAB8BAABfcmVscy8ucmVsc1BLAQItABQABgAIAAAAIQC85VVgwgAAAN0AAAAPAAAA&#10;AAAAAAAAAAAAAAcCAABkcnMvZG93bnJldi54bWxQSwUGAAAAAAMAAwC3AAAA9gIAAAAA&#10;" path="m6402,v3914,,7118,2674,7118,6409c13520,10323,10316,13528,6402,13528,2667,13528,,10323,,6409,,2674,2667,,6402,xe" fillcolor="black" stroked="f" strokeweight="0">
                        <v:stroke miterlimit="83231f" joinstyle="miter"/>
                        <v:path arrowok="t" textboxrect="0,0,13520,13528"/>
                      </v:shape>
                      <v:shape id="Shape 13" o:spid="_x0000_s1032" style="position:absolute;left:3667;top:8444;width:443;height:491;visibility:visible;mso-wrap-style:square;v-text-anchor:top" coordsize="4431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AfxAAAAN0AAAAPAAAAZHJzL2Rvd25yZXYueG1sRI9Bi8Iw&#10;FITvC/6H8ARva6qysq1GsYKgnlZXPD+aZ1NsXkoTtf57syDscZiZb5j5srO1uFPrK8cKRsMEBHHh&#10;dMWlgtPv5vMbhA/IGmvHpOBJHpaL3sccM+0efKD7MZQiQthnqMCE0GRS+sKQRT90DXH0Lq61GKJs&#10;S6lbfES4reU4SabSYsVxwWBDa0PF9XizCs5fSbpbs08Pm2KfT57XPP+5GKUG/W41AxGoC//hd3ur&#10;FUym4xT+3sQnIBcvAAAA//8DAFBLAQItABQABgAIAAAAIQDb4fbL7gAAAIUBAAATAAAAAAAAAAAA&#10;AAAAAAAAAABbQ29udGVudF9UeXBlc10ueG1sUEsBAi0AFAAGAAgAAAAhAFr0LFu/AAAAFQEAAAsA&#10;AAAAAAAAAAAAAAAAHwEAAF9yZWxzLy5yZWxzUEsBAi0AFAAGAAgAAAAhAGCh0B/EAAAA3QAAAA8A&#10;AAAAAAAAAAAAAAAABwIAAGRycy9kb3ducmV2LnhtbFBLBQYAAAAAAwADALcAAAD4AgAAAAA=&#10;" path="m6051,v4272,,5871,2667,5871,6402l11922,8008c15657,3197,20639,,27586,v8187,,16726,3735,16726,17263l44312,42534v,3376,-1599,6581,-6410,6581c32389,49115,31321,45910,31321,42534r,-23135c31321,14589,28654,10854,23314,10854v-4804,,-10324,3735,-10324,10144l12990,42534v,3376,-1068,6581,-6409,6581c1778,49115,,45910,,42534l,6402c,2667,1778,,6051,xe" fillcolor="black" stroked="f" strokeweight="0">
                        <v:stroke miterlimit="83231f" joinstyle="miter"/>
                        <v:path arrowok="t" textboxrect="0,0,44312,49115"/>
                      </v:shape>
                      <v:shape id="Shape 14" o:spid="_x0000_s1033" style="position:absolute;left:4198;top:8444;width:230;height:491;visibility:visible;mso-wrap-style:square;v-text-anchor:top" coordsize="2305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57wgAAAN0AAAAPAAAAZHJzL2Rvd25yZXYueG1sRE9NawIx&#10;EL0X/A9hBC+lZlWQujWKCsJCKaVq79PNuAluJksSdf33zaHQ4+N9L9e9a8WNQrSeFUzGBQji2mvL&#10;jYLTcf/yCiImZI2tZ1LwoAjr1eBpiaX2d/6i2yE1IodwLFGBSakrpYy1IYdx7DvizJ19cJgyDI3U&#10;Ae853LVyWhRz6dBybjDY0c5QfTlcnYJdMs/2HatttbCLj8n1OzTm80ep0bDfvIFI1Kd/8Z+70gpm&#10;81nen9/kJyBXvwAAAP//AwBQSwECLQAUAAYACAAAACEA2+H2y+4AAACFAQAAEwAAAAAAAAAAAAAA&#10;AAAAAAAAW0NvbnRlbnRfVHlwZXNdLnhtbFBLAQItABQABgAIAAAAIQBa9CxbvwAAABUBAAALAAAA&#10;AAAAAAAAAAAAAB8BAABfcmVscy8ucmVsc1BLAQItABQABgAIAAAAIQDkXL57wgAAAN0AAAAPAAAA&#10;AAAAAAAAAAAAAAcCAABkcnMvZG93bnJldi54bWxQSwUGAAAAAAMAAwC3AAAA9gIAAAAA&#10;" path="m19937,r3115,1556l23052,10369r-8142,4755c13352,17928,12818,21532,12818,24733v,3828,801,7343,2492,9900l23052,38744r,9633l19937,49115c9083,49115,,40928,,24203,,11922,5879,,19937,xe" fillcolor="black" stroked="f" strokeweight="0">
                        <v:stroke miterlimit="83231f" joinstyle="miter"/>
                        <v:path arrowok="t" textboxrect="0,0,23052,49115"/>
                      </v:shape>
                      <v:shape id="Shape 15" o:spid="_x0000_s1034" style="position:absolute;left:4428;top:8266;width:227;height:669;visibility:visible;mso-wrap-style:square;v-text-anchor:top" coordsize="22687,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lLxQAAAN0AAAAPAAAAZHJzL2Rvd25yZXYueG1sRI/BasMw&#10;EETvhf6D2EJvjZwERHEjmxAIlF5KExPwbbG2tom0MpZqu39fBQI9DjPzhtmVi7NiojH0njWsVxkI&#10;4sabnlsN1fn48goiRGSD1jNp+KUAZfH4sMPc+Jm/aDrFViQIhxw1dDEOuZSh6chhWPmBOHnffnQY&#10;kxxbaUacE9xZuckyJR32nBY6HOjQUXM9/TgN6vzZqHratJfqwx5mu1T1UVVaPz8t+zcQkZb4H763&#10;342Grdqu4fYmPQFZ/AEAAP//AwBQSwECLQAUAAYACAAAACEA2+H2y+4AAACFAQAAEwAAAAAAAAAA&#10;AAAAAAAAAAAAW0NvbnRlbnRfVHlwZXNdLnhtbFBLAQItABQABgAIAAAAIQBa9CxbvwAAABUBAAAL&#10;AAAAAAAAAAAAAAAAAB8BAABfcmVscy8ucmVsc1BLAQItABQABgAIAAAAIQAttvlLxQAAAN0AAAAP&#10;AAAAAAAAAAAAAAAAAAcCAABkcnMvZG93bnJldi54bWxQSwUGAAAAAAMAAwC3AAAA+QIAAAAA&#10;" path="m16285,v3735,,6402,2136,6402,6409l22687,60334v,4445,-1599,6581,-5872,6581c13080,66915,10764,64779,10764,60334r,-1606c9696,61488,7829,63535,5427,64892l,66178,,56544r90,48c7560,56592,10234,49652,10234,42534,10234,35594,8098,28117,90,28117l,28169,,19357r9696,4846l9696,6409c9696,2136,12542,,16285,xe" fillcolor="black" stroked="f" strokeweight="0">
                        <v:stroke miterlimit="83231f" joinstyle="miter"/>
                        <v:path arrowok="t" textboxrect="0,0,22687,66915"/>
                      </v:shape>
                      <v:shape id="Shape 16" o:spid="_x0000_s1035" style="position:absolute;left:4742;top:8444;width:242;height:489;visibility:visible;mso-wrap-style:square;v-text-anchor:top" coordsize="24202,4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CtyAAAAN0AAAAPAAAAZHJzL2Rvd25yZXYueG1sRI9BS8NA&#10;FITvgv9heUJv7cYGYhu7LVoqtaEirYLXR/aZjWbfxuzapv++KxQ8DjPzDTNb9LYRB+p87VjB7SgB&#10;QVw6XXOl4P3taTgB4QOyxsYxKTiRh8X8+mqGuXZH3tFhHyoRIexzVGBCaHMpfWnIoh+5ljh6n66z&#10;GKLsKqk7PEa4beQ4STJpsea4YLClpaHye/9rFbz8pMVGFl+r9Xa6vtt8ZJl5fC2UGtz0D/cgAvXh&#10;P3xpP2sFaZaO4e9NfAJyfgYAAP//AwBQSwECLQAUAAYACAAAACEA2+H2y+4AAACFAQAAEwAAAAAA&#10;AAAAAAAAAAAAAAAAW0NvbnRlbnRfVHlwZXNdLnhtbFBLAQItABQABgAIAAAAIQBa9CxbvwAAABUB&#10;AAALAAAAAAAAAAAAAAAAAB8BAABfcmVscy8ucmVsc1BLAQItABQABgAIAAAAIQAkNOCtyAAAAN0A&#10;AAAPAAAAAAAAAAAAAAAAAAcCAABkcnMvZG93bnJldi54bWxQSwUGAAAAAAMAAwC3AAAA/AIAAAAA&#10;" path="m24202,r,9432l17038,11920v-1958,1737,-3338,4275,-4227,7479l24202,19399r,7650l12811,27049v,3469,1113,6405,3160,8473l24202,38594r,10310l5492,41462c1601,36924,,30963,,25271,,10316,9076,,24202,xe" fillcolor="black" stroked="f" strokeweight="0">
                        <v:stroke miterlimit="83231f" joinstyle="miter"/>
                        <v:path arrowok="t" textboxrect="0,0,24202,48904"/>
                      </v:shape>
                      <v:shape id="Shape 17" o:spid="_x0000_s1036" style="position:absolute;left:4984;top:8768;width:210;height:167;visibility:visible;mso-wrap-style:square;v-text-anchor:top" coordsize="209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VdyAAAAN0AAAAPAAAAZHJzL2Rvd25yZXYueG1sRI9Ba8JA&#10;EIXvBf/DMkJvdWMDQVJXqZZCWwJS9dLbkJ0m0exsurvVpL/eFYQeH2/e9+bNl71pxYmcbywrmE4S&#10;EMSl1Q1XCva714cZCB+QNbaWScFAHpaL0d0cc23P/EmnbahEhLDPUUEdQpdL6cuaDPqJ7Yij922d&#10;wRClq6R2eI5w08rHJMmkwYZjQ40drWsqj9tfE9/Y/NjssDm8Dx9p8ee+XnyxGgql7sf98xOIQH34&#10;P76l37SCNEtTuK6JCJCLCwAAAP//AwBQSwECLQAUAAYACAAAACEA2+H2y+4AAACFAQAAEwAAAAAA&#10;AAAAAAAAAAAAAAAAW0NvbnRlbnRfVHlwZXNdLnhtbFBLAQItABQABgAIAAAAIQBa9CxbvwAAABUB&#10;AAALAAAAAAAAAAAAAAAAAB8BAABfcmVscy8ucmVsc1BLAQItABQABgAIAAAAIQAdwBVdyAAAAN0A&#10;AAAPAAAAAAAAAAAAAAAAAAcCAABkcnMvZG93bnJldi54bWxQSwUGAAAAAAMAAwC3AAAA/AIAAAAA&#10;" path="m15657,v3205,,5341,2667,5341,4803c20998,12990,8717,16725,531,16725l,16514,,6204r531,198c10323,6402,10323,,15657,xe" fillcolor="black" stroked="f" strokeweight="0">
                        <v:stroke miterlimit="83231f" joinstyle="miter"/>
                        <v:path arrowok="t" textboxrect="0,0,20998,16725"/>
                      </v:shape>
                      <v:shape id="Shape 18" o:spid="_x0000_s1037" style="position:absolute;left:4984;top:8444;width:237;height:270;visibility:visible;mso-wrap-style:square;v-text-anchor:top" coordsize="23672,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3qxQAAAN0AAAAPAAAAZHJzL2Rvd25yZXYueG1sRI/NbsIw&#10;EITvSLyDtUjcwOG3JWBQi4REegN66W2JlyQiXofYkPD2dSWkHkcz841mtWlNKR5Uu8KygtEwAkGc&#10;Wl1wpuD7tBu8g3AeWWNpmRQ8ycFm3e2sMNa24QM9jj4TAcIuRgW591UspUtzMuiGtiIO3sXWBn2Q&#10;dSZ1jU2Am1KOo2guDRYcFnKsaJtTej3ejYKvz6TcN5mJtufkZvH5lqSLn5lS/V77sQThqfX/4Vd7&#10;rxVM5pMp/L0JT0CufwEAAP//AwBQSwECLQAUAAYACAAAACEA2+H2y+4AAACFAQAAEwAAAAAAAAAA&#10;AAAAAAAAAAAAW0NvbnRlbnRfVHlwZXNdLnhtbFBLAQItABQABgAIAAAAIQBa9CxbvwAAABUBAAAL&#10;AAAAAAAAAAAAAAAAAB8BAABfcmVscy8ucmVsc1BLAQItABQABgAIAAAAIQA8fV3qxQAAAN0AAAAP&#10;AAAAAAAAAAAAAAAAAAcCAABkcnMvZG93bnJldi54bWxQSwUGAAAAAAMAAwC3AAAA+QIAAAAA&#10;" path="m,c15127,,23672,10854,23672,20998v,4803,-1068,6051,-5341,6051l,27049,,19399r11392,c10854,13521,6409,9248,531,9248l,9432,,xe" fillcolor="black" stroked="f" strokeweight="0">
                        <v:stroke miterlimit="83231f" joinstyle="miter"/>
                        <v:path arrowok="t" textboxrect="0,0,23672,27049"/>
                      </v:shape>
                      <v:shape id="Shape 19" o:spid="_x0000_s1038" style="position:absolute;left:5314;top:8444;width:302;height:491;visibility:visible;mso-wrap-style:square;v-text-anchor:top" coordsize="3026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aGyAAAAN0AAAAPAAAAZHJzL2Rvd25yZXYueG1sRI9Pa8JA&#10;FMTvhX6H5RW81U2rpjV1FVEUETxo/3h9ZJ9JavZtyK4a/fSuIHgcZuY3zGDUmFIcqXaFZQVv7QgE&#10;cWp1wZmCn+/Z6ycI55E1lpZJwZkcjIbPTwNMtD3xmo4bn4kAYZeggtz7KpHSpTkZdG1bEQdvZ2uD&#10;Psg6k7rGU4CbUr5HUSwNFhwWcqxoklO63xyMgu3fR3c3jS9T6u9/19Vy/n9eZRelWi/N+AuEp8Y/&#10;wvf2QivoxJ0e3N6EJyCHVwAAAP//AwBQSwECLQAUAAYACAAAACEA2+H2y+4AAACFAQAAEwAAAAAA&#10;AAAAAAAAAAAAAAAAW0NvbnRlbnRfVHlwZXNdLnhtbFBLAQItABQABgAIAAAAIQBa9CxbvwAAABUB&#10;AAALAAAAAAAAAAAAAAAAAB8BAABfcmVscy8ucmVsc1BLAQItABQABgAIAAAAIQAzBkaGyAAAAN0A&#10;AAAPAAAAAAAAAAAAAAAAAAcCAABkcnMvZG93bnJldi54bWxQSwUGAAAAAAMAAwC3AAAA/AIAAAAA&#10;" path="m5878,v3198,,6051,2136,6051,5872l11929,10854c13528,5334,16732,,22604,v4452,,7656,2667,7656,6402c30260,11384,27056,12990,23672,12990r-2667,c16195,12990,12997,16195,12997,27579r,14955c12997,45910,11929,49115,6409,49115,1606,49115,,45910,,42534l,5872c,2136,2674,,5878,xe" fillcolor="black" stroked="f" strokeweight="0">
                        <v:stroke miterlimit="83231f" joinstyle="miter"/>
                        <v:path arrowok="t" textboxrect="0,0,30260,49115"/>
                      </v:shape>
                      <v:shape id="Shape 20" o:spid="_x0000_s1039" style="position:absolute;left:5648;top:8444;width:420;height:491;visibility:visible;mso-wrap-style:square;v-text-anchor:top" coordsize="42003,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PrwwAAAN0AAAAPAAAAZHJzL2Rvd25yZXYueG1sRI/NasMw&#10;EITvhb6D2EJujdy4GNeNEvILuZU4fYBF2lqm1spYSuy8fVUo9DjMzDfMcj25TtxoCK1nBS/zDASx&#10;9qblRsHn5fhcgggR2WDnmRTcKcB69fiwxMr4kc90q2MjEoRDhQpsjH0lZdCWHIa574mT9+UHhzHJ&#10;oZFmwDHBXScXWVZIhy2nBYs97Szp7/rqFEz2UH/k+2N8lSe9G9s3vfW6VGr2NG3eQUSa4n/4r30y&#10;CvIiL+D3TXoCcvUDAAD//wMAUEsBAi0AFAAGAAgAAAAhANvh9svuAAAAhQEAABMAAAAAAAAAAAAA&#10;AAAAAAAAAFtDb250ZW50X1R5cGVzXS54bWxQSwECLQAUAAYACAAAACEAWvQsW78AAAAVAQAACwAA&#10;AAAAAAAAAAAAAAAfAQAAX3JlbHMvLnJlbHNQSwECLQAUAAYACAAAACEA39Oz68MAAADdAAAADwAA&#10;AAAAAAAAAAAAAAAHAgAAZHJzL2Rvd25yZXYueG1sUEsFBgAAAAADAAMAtwAAAPcCAAAAAA==&#10;" path="m19937,v9786,,19930,3735,19930,9786c39867,12990,37730,15657,33995,15657v-4803,,-4803,-5871,-13528,-5871c16195,9786,13528,10854,13528,13521v,3204,2667,3742,6409,4810l25808,19399v7119,1599,16195,4804,16195,14059c42003,44311,31859,49115,21536,49115,10144,49115,,43774,,37193,,34526,1606,31852,5341,31852v6050,,6588,8008,15664,8008c25808,39860,29192,37723,29192,35056v,-3204,-3384,-3735,-7656,-4803l13528,28117c5878,26511,,23134,,14589,,3735,10861,,19937,xe" fillcolor="black" stroked="f" strokeweight="0">
                        <v:stroke miterlimit="83231f" joinstyle="miter"/>
                        <v:path arrowok="t" textboxrect="0,0,42003,49115"/>
                      </v:shape>
                      <v:shape id="Shape 21" o:spid="_x0000_s1040" style="position:absolute;left:6150;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SHxgAAAN0AAAAPAAAAZHJzL2Rvd25yZXYueG1sRI9RT8Iw&#10;FIXfTfgPzTXhDbo5g2ZSCBIwmPgi+gNu1ss6XW/HWsr011MTEh9PzjnfyZkvB9uKSL1vHCvIpxkI&#10;4srphmsFnx/bySMIH5A1to5JwQ95WC5GN3MstTvzO8V9qEWCsC9RgQmhK6X0lSGLfuo64uQdXG8x&#10;JNnXUvd4TnDbyrssm0mLDacFgx2tDVXf+5NVsIn3z1+/TTSojy+vThd5fDvkSo1vh9UTiEBD+A9f&#10;2zutoJgVD/D3Jj0BubgAAAD//wMAUEsBAi0AFAAGAAgAAAAhANvh9svuAAAAhQEAABMAAAAAAAAA&#10;AAAAAAAAAAAAAFtDb250ZW50X1R5cGVzXS54bWxQSwECLQAUAAYACAAAACEAWvQsW78AAAAVAQAA&#10;CwAAAAAAAAAAAAAAAAAfAQAAX3JlbHMvLnJlbHNQSwECLQAUAAYACAAAACEALWsUh8YAAADdAAAA&#10;DwAAAAAAAAAAAAAAAAAHAgAAZHJzL2Rvd25yZXYueG1sUEsFBgAAAAADAAMAtwAAAPoCAAAAAA==&#10;" path="m5879,v3799,,5878,2136,5878,5872l11757,8008,22905,1655r,8791l22654,10316v-7456,,-10323,6409,-10323,13887c12331,30784,15198,38791,22654,38791r251,-145l22905,47556,13550,42534r-502,l13048,59797v,4444,-2868,6581,-6596,6581c2724,66378,,64241,,59797l,5872c,2136,2151,,5879,xe" fillcolor="black" stroked="f" strokeweight="0">
                        <v:stroke miterlimit="83231f" joinstyle="miter"/>
                        <v:path arrowok="t" textboxrect="0,0,22905,66378"/>
                      </v:shape>
                      <v:shape id="Shape 22" o:spid="_x0000_s1041" style="position:absolute;left:6379;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2xAAAAN0AAAAPAAAAZHJzL2Rvd25yZXYueG1sRE9Na8JA&#10;EL0L/Q/LCL3pRgNWUlcphWBKT0ZLexyy0yRtdjZmtzHm13cPgsfH+97sBtOInjpXW1awmEcgiAur&#10;ay4VnI7pbA3CeWSNjWVScCUHu+3DZIOJthc+UJ/7UoQQdgkqqLxvEyldUZFBN7ctceC+bWfQB9iV&#10;Und4CeGmkcsoWkmDNYeGClt6raj4zf+Mgo/oc53un+SbS5fvWX0ex/jL/yj1OB1enkF4GvxdfHNn&#10;WkG8isPc8CY8Abn9BwAA//8DAFBLAQItABQABgAIAAAAIQDb4fbL7gAAAIUBAAATAAAAAAAAAAAA&#10;AAAAAAAAAABbQ29udGVudF9UeXBlc10ueG1sUEsBAi0AFAAGAAgAAAAhAFr0LFu/AAAAFQEAAAsA&#10;AAAAAAAAAAAAAAAAHwEAAF9yZWxzLy5yZWxzUEsBAi0AFAAGAAgAAAAhAOi1SHbEAAAA3QAAAA8A&#10;AAAAAAAAAAAAAAAABwIAAGRycy9kb3ducmV2LnhtbFBLBQYAAAAAAwADALcAAAD4AgAAAAA=&#10;" path="m2904,c13801,,23407,8008,23407,24733v,12460,-6381,24382,-20503,24382l,47556,,38646,8415,33766v1622,-2891,2160,-6538,2160,-9563c10575,20464,9607,16992,7770,14456l,10446,,1655,2904,xe" fillcolor="black" stroked="f" strokeweight="0">
                        <v:stroke miterlimit="83231f" joinstyle="miter"/>
                        <v:path arrowok="t" textboxrect="0,0,23407,49115"/>
                      </v:shape>
                      <v:shape id="Shape 23" o:spid="_x0000_s1042" style="position:absolute;left:6679;top:8444;width:242;height:489;visibility:visible;mso-wrap-style:square;v-text-anchor:top" coordsize="24267,4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1CxwAAAN0AAAAPAAAAZHJzL2Rvd25yZXYueG1sRI9Ba8JA&#10;FITvhf6H5RV6KXVTpVajq4hFEC9qWsHjI/tMgtm36e5q4r/vFgoeh5n5hpnOO1OLKzlfWVbw1ktA&#10;EOdWV1wo+P5avY5A+ICssbZMCm7kYT57fJhiqm3Le7pmoRARwj5FBWUITSqlz0sy6Hu2IY7eyTqD&#10;IUpXSO2wjXBTy36SDKXBiuNCiQ0tS8rP2cUo2B7dy09uFp+4Pmzs+3nVbszHTqnnp24xARGoC/fw&#10;f3utFQyGgzH8vYlPQM5+AQAA//8DAFBLAQItABQABgAIAAAAIQDb4fbL7gAAAIUBAAATAAAAAAAA&#10;AAAAAAAAAAAAAABbQ29udGVudF9UeXBlc10ueG1sUEsBAi0AFAAGAAgAAAAhAFr0LFu/AAAAFQEA&#10;AAsAAAAAAAAAAAAAAAAAHwEAAF9yZWxzLy5yZWxzUEsBAi0AFAAGAAgAAAAhAJtGTULHAAAA3QAA&#10;AA8AAAAAAAAAAAAAAAAABwIAAGRycy9kb3ducmV2LnhtbFBLBQYAAAAAAwADALcAAAD7AgAAAAA=&#10;" path="m24159,r108,41l24267,9406r-7429,2514c14840,13657,13514,16195,12976,19399r11291,l24267,27049r-11291,c12976,30518,14051,33454,16059,35522r8208,3094l24267,48929,5485,41462c1595,36924,,30963,,25271,,10316,9033,,24159,xe" fillcolor="black" stroked="f" strokeweight="0">
                        <v:stroke miterlimit="83231f" joinstyle="miter"/>
                        <v:path arrowok="t" textboxrect="0,0,24267,48929"/>
                      </v:shape>
                      <v:shape id="Shape 24" o:spid="_x0000_s1043" style="position:absolute;left:6921;top:8768;width:209;height:167;visibility:visible;mso-wrap-style:square;v-text-anchor:top" coordsize="208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E8wgAAAN0AAAAPAAAAZHJzL2Rvd25yZXYueG1sRE/LisIw&#10;FN0L8w/hDrgRTX1QtBpFBoRhdrV+wKW5ttXmpiYZ7fj1ZjHg8nDem11vWnEn5xvLCqaTBARxaXXD&#10;lYJTcRgvQfiArLG1TAr+yMNu+zHYYKbtg3O6H0MlYgj7DBXUIXSZlL6syaCf2I44cmfrDIYIXSW1&#10;w0cMN62cJUkqDTYcG2rs6Kum8nr8NQpWPyN7m+XLtpzv81sxfabuElKlhp/9fg0iUB/e4n/3t1Yw&#10;Txdxf3wTn4DcvgAAAP//AwBQSwECLQAUAAYACAAAACEA2+H2y+4AAACFAQAAEwAAAAAAAAAAAAAA&#10;AAAAAAAAW0NvbnRlbnRfVHlwZXNdLnhtbFBLAQItABQABgAIAAAAIQBa9CxbvwAAABUBAAALAAAA&#10;AAAAAAAAAAAAAB8BAABfcmVscy8ucmVsc1BLAQItABQABgAIAAAAIQBwYFE8wgAAAN0AAAAPAAAA&#10;AAAAAAAAAAAAAAcCAABkcnMvZG93bnJldi54bWxQSwUGAAAAAAMAAwC3AAAA9gIAAAAA&#10;" path="m15592,v3227,,5306,2667,5306,4803c20898,12990,8639,16725,466,16725l,16540,,6226r466,176c10216,6402,10216,,15592,xe" fillcolor="black" stroked="f" strokeweight="0">
                        <v:stroke miterlimit="83231f" joinstyle="miter"/>
                        <v:path arrowok="t" textboxrect="0,0,20898,16725"/>
                      </v:shape>
                      <v:shape id="Shape 25" o:spid="_x0000_s1044" style="position:absolute;left:6921;top:8444;width:238;height:270;visibility:visible;mso-wrap-style:square;v-text-anchor:top" coordsize="23765,2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yxQAAAN0AAAAPAAAAZHJzL2Rvd25yZXYueG1sRI9Pi8Iw&#10;FMTvC/sdwlvwtqb+objVKCIIHrzoKnRvj+bZFpuX2qS1fnsjCHscZuY3zGLVm0p01LjSsoLRMAJB&#10;nFldcq7g9Lv9noFwHlljZZkUPMjBavn5scBE2zsfqDv6XAQIuwQVFN7XiZQuK8igG9qaOHgX2xj0&#10;QTa51A3eA9xUchxFsTRYclgosKZNQdn12BoF525v+brDtr2VVfzj0nT7l02VGnz16zkIT73/D7/b&#10;O61gEk9H8HoTnoBcPgEAAP//AwBQSwECLQAUAAYACAAAACEA2+H2y+4AAACFAQAAEwAAAAAAAAAA&#10;AAAAAAAAAAAAW0NvbnRlbnRfVHlwZXNdLnhtbFBLAQItABQABgAIAAAAIQBa9CxbvwAAABUBAAAL&#10;AAAAAAAAAAAAAAAAAB8BAABfcmVscy8ucmVsc1BLAQItABQABgAIAAAAIQD/BuiyxQAAAN0AAAAP&#10;AAAAAAAAAAAAAAAAAAcCAABkcnMvZG93bnJldi54bWxQSwUGAAAAAAMAAwC3AAAA+QIAAAAA&#10;" path="m,l17501,6654v4078,3981,6264,9231,6264,14303c23765,25760,22690,27008,17743,27008l,27008,,19358r11291,c10789,13480,6488,9207,466,9207l,9365,,xe" fillcolor="black" stroked="f" strokeweight="0">
                        <v:stroke miterlimit="83231f" joinstyle="miter"/>
                        <v:path arrowok="t" textboxrect="0,0,23765,27008"/>
                      </v:shape>
                      <v:shape id="Shape 26" o:spid="_x0000_s1045" style="position:absolute;left:7223;top:8444;width:246;height:488;visibility:visible;mso-wrap-style:square;v-text-anchor:top" coordsize="24590,4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60xwAAAN0AAAAPAAAAZHJzL2Rvd25yZXYueG1sRI9Pa8JA&#10;FMTvhX6H5RV6qxutBI2uUlpKexJMPejtmX1mg9m3Ibvmz7fvFoQeh5n5DbPeDrYWHbW+cqxgOklA&#10;EBdOV1wqOPx8vixA+ICssXZMCkbysN08Pqwx067nPXV5KEWEsM9QgQmhyaT0hSGLfuIa4uhdXGsx&#10;RNmWUrfYR7it5SxJUmmx4rhgsKF3Q8U1v1kFp+H65c25uR3Gjz4sF/PjblcelXp+Gt5WIAIN4T98&#10;b39rBa/pfAZ/b+ITkJtfAAAA//8DAFBLAQItABQABgAIAAAAIQDb4fbL7gAAAIUBAAATAAAAAAAA&#10;AAAAAAAAAAAAAABbQ29udGVudF9UeXBlc10ueG1sUEsBAi0AFAAGAAgAAAAhAFr0LFu/AAAAFQEA&#10;AAsAAAAAAAAAAAAAAAAAHwEAAF9yZWxzLy5yZWxzUEsBAi0AFAAGAAgAAAAhAADlTrTHAAAA3QAA&#10;AA8AAAAAAAAAAAAAAAAABwIAAGRycy9kb3ducmV2LnhtbFBLBQYAAAAAAwADALcAAAD7AgAAAAA=&#10;" path="m24590,r,9243l17089,11865v-1926,1737,-3253,4274,-4041,7479l24590,19344r,7649l13048,26993v,3470,1057,6406,3118,8474l24590,38480r,10299l5771,41407c1739,36869,,30908,,25216,,17738,2276,11421,6506,6972l24590,xe" fillcolor="black" stroked="f" strokeweight="0">
                        <v:stroke miterlimit="83231f" joinstyle="miter"/>
                        <v:path arrowok="t" textboxrect="0,0,24590,48779"/>
                      </v:shape>
                      <v:shape id="Shape 27" o:spid="_x0000_s1046" style="position:absolute;left:7469;top:8768;width:208;height:167;visibility:visible;mso-wrap-style:square;v-text-anchor:top" coordsize="20790,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wQxgAAAN0AAAAPAAAAZHJzL2Rvd25yZXYueG1sRI9Ba8JA&#10;FITvBf/D8gRvdWMtYlNXkYKghx6iInh7ZJ+baPZtzG5M+u+7hYLHYWa+YRar3lbiQY0vHSuYjBMQ&#10;xLnTJRsFx8PmdQ7CB2SNlWNS8EMeVsvBywJT7TrO6LEPRkQI+xQVFCHUqZQ+L8iiH7uaOHoX11gM&#10;UTZG6ga7CLeVfEuSmbRYclwosKavgvLbvrUKTm1rsu9DttttQz+5ftxNcu7WSo2G/foTRKA+PMP/&#10;7a1WMJ29T+HvTXwCcvkLAAD//wMAUEsBAi0AFAAGAAgAAAAhANvh9svuAAAAhQEAABMAAAAAAAAA&#10;AAAAAAAAAAAAAFtDb250ZW50X1R5cGVzXS54bWxQSwECLQAUAAYACAAAACEAWvQsW78AAAAVAQAA&#10;CwAAAAAAAAAAAAAAAAAfAQAAX3JlbHMvLnJlbHNQSwECLQAUAAYACAAAACEAfXvcEMYAAADdAAAA&#10;DwAAAAAAAAAAAAAAAAAHAgAAZHJzL2Rvd25yZXYueG1sUEsFBgAAAAADAAMAtwAAAPoCAAAAAA==&#10;" path="m15843,v2653,,4947,2667,4947,4803c20790,12990,8387,16725,717,16725l,16444,,6146r717,256c10466,6402,10466,,15843,xe" fillcolor="black" stroked="f" strokeweight="0">
                        <v:stroke miterlimit="83231f" joinstyle="miter"/>
                        <v:path arrowok="t" textboxrect="0,0,20790,16725"/>
                      </v:shape>
                      <v:shape id="Shape 28" o:spid="_x0000_s1047" style="position:absolute;left:7469;top:8444;width:235;height:270;visibility:visible;mso-wrap-style:square;v-text-anchor:top" coordsize="23514,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9/xgAAAN0AAAAPAAAAZHJzL2Rvd25yZXYueG1sRI9Ba8JA&#10;FITvQv/D8gredNMYgsRspFhaQi9a20O9PbKvSWj2bchuY/z3XUHwOMzMN0y+nUwnRhpca1nB0zIC&#10;QVxZ3XKt4OvzdbEG4Tyyxs4yKbiQg23xMMsx0/bMHzQefS0ChF2GChrv+0xKVzVk0C1tTxy8HzsY&#10;9EEOtdQDngPcdDKOolQabDksNNjTrqHq9/hnFLytueR49+6/ZfWC+/JSpodTotT8cXregPA0+Xv4&#10;1i61glWaJHB9E56ALP4BAAD//wMAUEsBAi0AFAAGAAgAAAAhANvh9svuAAAAhQEAABMAAAAAAAAA&#10;AAAAAAAAAAAAAFtDb250ZW50X1R5cGVzXS54bWxQSwECLQAUAAYACAAAACEAWvQsW78AAAAVAQAA&#10;CwAAAAAAAAAAAAAAAAAfAQAAX3JlbHMvLnJlbHNQSwECLQAUAAYACAAAACEAl/bPf8YAAADdAAAA&#10;DwAAAAAAAAAAAAAAAAAHAgAAZHJzL2Rvd25yZXYueG1sUEsFBgAAAAADAAMAtwAAAPoCAAAAAA==&#10;" path="m143,c15270,,23514,10854,23514,20998v,4803,-1075,6051,-5520,6051l,27049,,19399r11542,c10466,13521,6237,9248,143,9248l,9298,,55,143,xe" fillcolor="black" stroked="f" strokeweight="0">
                        <v:stroke miterlimit="83231f" joinstyle="miter"/>
                        <v:path arrowok="t" textboxrect="0,0,23514,27049"/>
                      </v:shape>
                      <v:shape id="Shape 29" o:spid="_x0000_s1048" style="position:absolute;left:7794;top:8266;width:136;height:669;visibility:visible;mso-wrap-style:square;v-text-anchor:top" coordsize="13550,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0mxgAAAN0AAAAPAAAAZHJzL2Rvd25yZXYueG1sRI/dasJA&#10;FITvhb7DcgreBN2kaiqpq7RCpXfizwOcZo9JMHs2ZDea+vSuUPBymJlvmMWqN7W4UOsqywqScQyC&#10;OLe64kLB8fA9moNwHlljbZkU/JGD1fJlsMBM2yvv6LL3hQgQdhkqKL1vMildXpJBN7YNcfBOtjXo&#10;g2wLqVu8Brip5Vscp9JgxWGhxIbWJeXnfWcU/EbJ++brdthsu+O0i9JzYn1UKzV87T8/QHjq/TP8&#10;3/7RCibpdAaPN+EJyOUdAAD//wMAUEsBAi0AFAAGAAgAAAAhANvh9svuAAAAhQEAABMAAAAAAAAA&#10;AAAAAAAAAAAAAFtDb250ZW50X1R5cGVzXS54bWxQSwECLQAUAAYACAAAACEAWvQsW78AAAAVAQAA&#10;CwAAAAAAAAAAAAAAAAAfAQAAX3JlbHMvLnJlbHNQSwECLQAUAAYACAAAACEAfIbdJsYAAADdAAAA&#10;DwAAAAAAAAAAAAAAAAAHAgAAZHJzL2Rvd25yZXYueG1sUEsFBgAAAAADAAMAtwAAAPoCAAAAAA==&#10;" path="m6596,v4301,,6954,2136,6954,6409l13550,60334v,4445,-2653,6581,-6954,6581c2724,66915,,64779,,60334l,6409c,2136,2724,,6596,xe" fillcolor="black" stroked="f" strokeweight="0">
                        <v:stroke miterlimit="83231f" joinstyle="miter"/>
                        <v:path arrowok="t" textboxrect="0,0,13550,66915"/>
                      </v:shape>
                      <v:shape id="Shape 30" o:spid="_x0000_s1049" style="position:absolute;left:8038;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JhxgAAAN0AAAAPAAAAZHJzL2Rvd25yZXYueG1sRI9RS8Mw&#10;FIXfhf2HcAd7c2ndKKMuGyqbOPBl1R9wae6aanNTmyyr/vpFEHw8nHO+w1lvR9uJSINvHSvI5xkI&#10;4trplhsF72/72xUIH5A1do5JwTd52G4mN2sstbvwkWIVGpEg7EtUYELoSyl9bciin7ueOHknN1gM&#10;SQ6N1ANeEtx28i7LCmmx5bRgsKcnQ/VndbYKdnH5+PHTRoP66/ng9CKPr6dcqdl0fLgHEWgM/+G/&#10;9otWsCiWBfy+SU9Abq4AAAD//wMAUEsBAi0AFAAGAAgAAAAhANvh9svuAAAAhQEAABMAAAAAAAAA&#10;AAAAAAAAAAAAAFtDb250ZW50X1R5cGVzXS54bWxQSwECLQAUAAYACAAAACEAWvQsW78AAAAVAQAA&#10;CwAAAAAAAAAAAAAAAAAfAQAAX3JlbHMvLnJlbHNQSwECLQAUAAYACAAAACEAGiHCYcYAAADdAAAA&#10;DwAAAAAAAAAAAAAAAAAHAgAAZHJzL2Rvd25yZXYueG1sUEsFBgAAAAADAAMAtwAAAPoCAAAAAA==&#10;" path="m5879,v3727,,5878,2136,5878,5872l11757,8008c12833,5337,14750,3335,17197,2001l22905,675r,9771l22654,10316v-7527,,-10323,6409,-10323,13887c12331,30784,15127,38791,22654,38791r251,-146l22905,47574,13406,42534r-573,l12833,59797v,4444,-2653,6581,-6381,6581c2724,66378,,64241,,59797l,5872c,2136,2151,,5879,xe" fillcolor="black" stroked="f" strokeweight="0">
                        <v:stroke miterlimit="83231f" joinstyle="miter"/>
                        <v:path arrowok="t" textboxrect="0,0,22905,66378"/>
                      </v:shape>
                      <v:shape id="Shape 31" o:spid="_x0000_s1050" style="position:absolute;left:8267;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95xgAAAN0AAAAPAAAAZHJzL2Rvd25yZXYueG1sRI9Ba8JA&#10;FITvgv9heYXezKYqKtFVRAi19KRV9PjIPpO02bcxu9Xor+8KQo/DzHzDzBatqcSFGldaVvAWxSCI&#10;M6tLzhXsvtLeBITzyBory6TgRg4W825nhom2V97QZetzESDsElRQeF8nUrqsIIMusjVx8E62MeiD&#10;bHKpG7wGuKlkP45H0mDJYaHAmlYFZT/bX6NgHx8m6ftYfri0/7kuz/f74Oi/lXp9aZdTEJ5a/x9+&#10;ttdawWA0HMPjTXgCcv4HAAD//wMAUEsBAi0AFAAGAAgAAAAhANvh9svuAAAAhQEAABMAAAAAAAAA&#10;AAAAAAAAAAAAAFtDb250ZW50X1R5cGVzXS54bWxQSwECLQAUAAYACAAAACEAWvQsW78AAAAVAQAA&#10;CwAAAAAAAAAAAAAAAAAfAQAAX3JlbHMvLnJlbHNQSwECLQAUAAYACAAAACEAwSyvecYAAADdAAAA&#10;DwAAAAAAAAAAAAAAAAAHAgAAZHJzL2Rvd25yZXYueG1sUEsFBgAAAAADAAMAtwAAAPoCAAAAAA==&#10;" path="m2904,c13801,,23407,8008,23407,24733v,12460,-6452,24382,-20503,24382l,47574,,38645,8361,33766v1640,-2891,2214,-6538,2214,-9563c10575,20464,9589,16992,7743,14456l,10446,,675,2904,xe" fillcolor="black" stroked="f" strokeweight="0">
                        <v:stroke miterlimit="83231f" joinstyle="miter"/>
                        <v:path arrowok="t" textboxrect="0,0,23407,49115"/>
                      </v:shape>
                      <v:shape id="Shape 32" o:spid="_x0000_s1051" style="position:absolute;left:8567;top:8645;width:226;height:290;visibility:visible;mso-wrap-style:square;v-text-anchor:top" coordsize="22582,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joNxgAAAN0AAAAPAAAAZHJzL2Rvd25yZXYueG1sRI/dagIx&#10;FITvBd8hHKF3NbtaWlmNSxGE0iJVK3p72Bz3p5uTJUl1ffumUPBymJlvmEXem1ZcyPnasoJ0nIAg&#10;LqyuuVRw+Fo/zkD4gKyxtUwKbuQhXw4HC8y0vfKOLvtQighhn6GCKoQuk9IXFRn0Y9sRR+9sncEQ&#10;pSuldniNcNPKSZI8S4M1x4UKO1pVVHzvf4yC7fvnMT1wX9vi49hsmubk9MtUqYdR/zoHEagP9/B/&#10;+00reEqmE/h7E5+AXP4CAAD//wMAUEsBAi0AFAAGAAgAAAAhANvh9svuAAAAhQEAABMAAAAAAAAA&#10;AAAAAAAAAAAAAFtDb250ZW50X1R5cGVzXS54bWxQSwECLQAUAAYACAAAACEAWvQsW78AAAAVAQAA&#10;CwAAAAAAAAAAAAAAAAAfAQAAX3JlbHMvLnJlbHNQSwECLQAUAAYACAAAACEA5+Y6DcYAAADdAAAA&#10;DwAAAAAAAAAAAAAAAAAHAgAAZHJzL2Rvd25yZXYueG1sUEsFBgAAAAADAAMAtwAAAPoCAAAAAA==&#10;" path="m22582,r,8352l21507,8471v-5305,538,-8173,2674,-8173,6409c13334,17547,16202,20221,20432,20221r2150,-777l22582,27545r-7455,1394c7456,28939,,23598,,15418,,4557,8531,1352,18281,284l22582,xe" fillcolor="black" stroked="f" strokeweight="0">
                        <v:stroke miterlimit="83231f" joinstyle="miter"/>
                        <v:path arrowok="t" textboxrect="0,0,22582,28939"/>
                      </v:shape>
                      <v:shape id="Shape 33" o:spid="_x0000_s1052" style="position:absolute;left:8599;top:8446;width:194;height:165;visibility:visible;mso-wrap-style:square;v-text-anchor:top" coordsize="19428,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3exAAAAN0AAAAPAAAAZHJzL2Rvd25yZXYueG1sRI9Bi8Iw&#10;FITvgv8hPMGbpm5dKdUosiAIy4Krgh4fzbMtNi+1ibX+e7Ow4HGYmW+YxaozlWipcaVlBZNxBII4&#10;s7rkXMHxsBklIJxH1lhZJgVPcrBa9nsLTLV98C+1e5+LAGGXooLC+zqV0mUFGXRjWxMH72Ibgz7I&#10;Jpe6wUeAm0p+RNFMGiw5LBRY01dB2XV/NwriXf1jb59HuT4kpx1+J/L8rFqlhoNuPQfhqfPv8H97&#10;qxVMoziGvzfhCcjlCwAA//8DAFBLAQItABQABgAIAAAAIQDb4fbL7gAAAIUBAAATAAAAAAAAAAAA&#10;AAAAAAAAAABbQ29udGVudF9UeXBlc10ueG1sUEsBAi0AFAAGAAgAAAAhAFr0LFu/AAAAFQEAAAsA&#10;AAAAAAAAAAAAAAAAHwEAAF9yZWxzLy5yZWxzUEsBAi0AFAAGAAgAAAAhABDg7d7EAAAA3QAAAA8A&#10;AAAAAAAAAAAAAAAABwIAAGRycy9kb3ducmV2LnhtbFBLBQYAAAAAAwADALcAAAD4AgAAAAA=&#10;" path="m19428,r,9919l11407,12979c9516,14714,8137,16449,5376,16449,2151,16449,,14312,,11645,,8885,1882,5905,5386,3614l19428,xe" fillcolor="black" stroked="f" strokeweight="0">
                        <v:stroke miterlimit="83231f" joinstyle="miter"/>
                        <v:path arrowok="t" textboxrect="0,0,19428,16449"/>
                      </v:shape>
                      <v:shape id="Shape 34" o:spid="_x0000_s1053" style="position:absolute;left:8793;top:8444;width:236;height:491;visibility:visible;mso-wrap-style:square;v-text-anchor:top" coordsize="2365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LoxAAAAN0AAAAPAAAAZHJzL2Rvd25yZXYueG1sRI/BasMw&#10;EETvgf6D2EBviZQ0KcWNbEIhUEoudULOi7W1TKyVsRTb7ddXhUKOw8ybYXbF5FoxUB8azxpWSwWC&#10;uPKm4VrD+XRYvIAIEdlg65k0fFOAIn+Y7TAzfuRPGspYi1TCIUMNNsYukzJUlhyGpe+Ik/fle4cx&#10;yb6WpscxlbtWrpV6lg4bTgsWO3qzVF3Lm9OwcT+0PZZ4O054+bBxf20uVmn9OJ/2ryAiTfEe/qff&#10;TeLU0wb+3qQnIPNfAAAA//8DAFBLAQItABQABgAIAAAAIQDb4fbL7gAAAIUBAAATAAAAAAAAAAAA&#10;AAAAAAAAAABbQ29udGVudF9UeXBlc10ueG1sUEsBAi0AFAAGAAgAAAAhAFr0LFu/AAAAFQEAAAsA&#10;AAAAAAAAAAAAAAAAHwEAAF9yZWxzLy5yZWxzUEsBAi0AFAAGAAgAAAAhAOqZAujEAAAA3QAAAA8A&#10;AAAAAAAAAAAAAAAABwIAAGRycy9kb3ducmV2LnhtbFBLBQYAAAAAAwADALcAAAD4AgAAAAA=&#10;" path="m1075,c14051,,22582,3735,22582,13521r,21535c22582,40397,23657,41996,23657,43774v,3204,-2652,5341,-5878,5341c12474,49115,10323,45380,10323,41465,7563,44222,4839,46134,1944,47357l,47721,,39620,6156,37394c8137,35592,9248,33189,9248,30784r,-4983c8029,27049,5305,27579,3728,28117l,28528,,20176r3728,-246c6954,19399,9248,18862,9248,15127,9248,11384,5305,9786,1075,9786l,10196,,277,1075,xe" fillcolor="black" stroked="f" strokeweight="0">
                        <v:stroke miterlimit="83231f" joinstyle="miter"/>
                        <v:path arrowok="t" textboxrect="0,0,23657,49115"/>
                      </v:shape>
                      <v:shape id="Shape 35" o:spid="_x0000_s1054" style="position:absolute;left:9138;top:8266;width:130;height:669;visibility:visible;mso-wrap-style:square;v-text-anchor:top" coordsize="12976,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ZAxQAAAN0AAAAPAAAAZHJzL2Rvd25yZXYueG1sRI9Pa8JA&#10;FMTvBb/D8oReSt3YFCnRVfxDIfZmbO+P7DOJ7r4N2VXTb+8KgsdhZn7DzBa9NeJCnW8cKxiPEhDE&#10;pdMNVwp+99/vXyB8QNZoHJOCf/KwmA9eZphpd+UdXYpQiQhhn6GCOoQ2k9KXNVn0I9cSR+/gOosh&#10;yq6SusNrhFsjP5JkIi02HBdqbGldU3kqzlZBWuVvm2b1ky9PR+PM3zY9lGtW6nXYL6cgAvXhGX60&#10;c63gM0kncH8Tn4Cc3wAAAP//AwBQSwECLQAUAAYACAAAACEA2+H2y+4AAACFAQAAEwAAAAAAAAAA&#10;AAAAAAAAAAAAW0NvbnRlbnRfVHlwZXNdLnhtbFBLAQItABQABgAIAAAAIQBa9CxbvwAAABUBAAAL&#10;AAAAAAAAAAAAAAAAAB8BAABfcmVscy8ucmVsc1BLAQItABQABgAIAAAAIQALX5ZAxQAAAN0AAAAP&#10;AAAAAAAAAAAAAAAAAAcCAABkcnMvZG93bnJldi54bWxQSwUGAAAAAAMAAwC3AAAA+QIAAAAA&#10;" path="m6381,v3942,,6595,2136,6595,6409l12976,60334v,4445,-2653,6581,-6595,6581c2653,66915,,64779,,60334l,6409c,2136,2653,,6381,xe" fillcolor="black" stroked="f" strokeweight="0">
                        <v:stroke miterlimit="83231f" joinstyle="miter"/>
                        <v:path arrowok="t" textboxrect="0,0,12976,66915"/>
                      </v:shape>
                      <v:shape id="Shape 36" o:spid="_x0000_s1055" style="position:absolute;left:9358;top:8446;width:244;height:486;visibility:visible;mso-wrap-style:square;v-text-anchor:top" coordsize="24339,4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FMxQAAAN0AAAAPAAAAZHJzL2Rvd25yZXYueG1sRI9Ba8JA&#10;FITvgv9heQUvUjdqqCW6ihSKHqRSLT0/ss9saPZtzK4x/ntXKHgcZuYbZrHqbCVaanzpWMF4lIAg&#10;zp0uuVDwc/x8fQfhA7LGyjEpuJGH1bLfW2Cm3ZW/qT2EQkQI+wwVmBDqTEqfG7LoR64mjt7JNRZD&#10;lE0hdYPXCLeVnCTJm7RYclwwWNOHofzvcLEKLptu9rs/7026O6Y7aoe6+ApaqcFLt56DCNSFZ/i/&#10;vdUK0mQ6g8eb+ATk8g4AAP//AwBQSwECLQAUAAYACAAAACEA2+H2y+4AAACFAQAAEwAAAAAAAAAA&#10;AAAAAAAAAAAAW0NvbnRlbnRfVHlwZXNdLnhtbFBLAQItABQABgAIAAAAIQBa9CxbvwAAABUBAAAL&#10;AAAAAAAAAAAAAAAAAB8BAABfcmVscy8ucmVsc1BLAQItABQABgAIAAAAIQAL4OFMxQAAAN0AAAAP&#10;AAAAAAAAAAAAAAAAAAcCAABkcnMvZG93bnJldi54bWxQSwUGAAAAAAMAAwC3AAAA+QIAAAAA&#10;" path="m24339,r,9223l17116,11687v-1954,1737,-3280,4274,-4068,7479l24339,19166r,7649l13048,26815v,3470,1057,6406,3073,8474l24339,38333r,10305l5807,41229c1792,36691,,30730,,25038,,17560,2312,11243,6586,6794l24339,xe" fillcolor="black" stroked="f" strokeweight="0">
                        <v:stroke miterlimit="83231f" joinstyle="miter"/>
                        <v:path arrowok="t" textboxrect="0,0,24339,48638"/>
                      </v:shape>
                      <v:shape id="Shape 37" o:spid="_x0000_s1056" style="position:absolute;left:9602;top:8768;width:210;height:167;visibility:visible;mso-wrap-style:square;v-text-anchor:top" coordsize="21041,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VswwAAAN0AAAAPAAAAZHJzL2Rvd25yZXYueG1sRE/LagIx&#10;FN0L/kO4QjdSEx9IOzWKCBZ3paOULi+T28nQyc2QxHHarzeLQpeH897sBteKnkJsPGuYzxQI4sqb&#10;hmsNl/Px8QlETMgGW8+k4Yci7Lbj0QYL42/8Tn2ZapFDOBaowabUFVLGypLDOPMdcea+fHCYMgy1&#10;NAFvOdy1cqHUWjpsODdY7Ohgqfour07DJ7dB/fKHfT43b9NlX75ejyun9cNk2L+ASDSkf/Gf+2Q0&#10;rNQyz81v8hOQ2zsAAAD//wMAUEsBAi0AFAAGAAgAAAAhANvh9svuAAAAhQEAABMAAAAAAAAAAAAA&#10;AAAAAAAAAFtDb250ZW50X1R5cGVzXS54bWxQSwECLQAUAAYACAAAACEAWvQsW78AAAAVAQAACwAA&#10;AAAAAAAAAAAAAAAfAQAAX3JlbHMvLnJlbHNQSwECLQAUAAYACAAAACEAmAnVbMMAAADdAAAADwAA&#10;AAAAAAAAAAAAAAAHAgAAZHJzL2Rvd25yZXYueG1sUEsFBgAAAAADAAMAtwAAAPcCAAAAAA==&#10;" path="m15736,v3226,,5305,2667,5305,4803c21041,12990,8639,16725,609,16725l,16482,,6176r609,226c10718,6402,10718,,15736,xe" fillcolor="black" stroked="f" strokeweight="0">
                        <v:stroke miterlimit="83231f" joinstyle="miter"/>
                        <v:path arrowok="t" textboxrect="0,0,21041,16725"/>
                      </v:shape>
                      <v:shape id="Shape 38" o:spid="_x0000_s1057" style="position:absolute;left:9602;top:8444;width:238;height:270;visibility:visible;mso-wrap-style:square;v-text-anchor:top" coordsize="23765,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y2yAAAAN0AAAAPAAAAZHJzL2Rvd25yZXYueG1sRI9Pa8JA&#10;FMTvBb/D8gRvdeNWi6au0gpioR78B9Lba/Y1Cc2+DdnVpN/eFQo9DjPzG2a+7GwlrtT40rGG0TAB&#10;QZw5U3Ku4XRcP05B+IBssHJMGn7Jw3LRe5hjalzLe7oeQi4ihH2KGooQ6lRKnxVk0Q9dTRy9b9dY&#10;DFE2uTQNthFuK6mS5FlaLDkuFFjTqqDs53CxGt7Oarf62o7az93Eq4/9Wm3OE6X1oN+9voAI1IX/&#10;8F/73WgYJ08zuL+JT0AubgAAAP//AwBQSwECLQAUAAYACAAAACEA2+H2y+4AAACFAQAAEwAAAAAA&#10;AAAAAAAAAAAAAAAAW0NvbnRlbnRfVHlwZXNdLnhtbFBLAQItABQABgAIAAAAIQBa9CxbvwAAABUB&#10;AAALAAAAAAAAAAAAAAAAAB8BAABfcmVscy8ucmVsc1BLAQItABQABgAIAAAAIQCtUqy2yAAAAN0A&#10;AAAPAAAAAAAAAAAAAAAAAAcCAABkcnMvZG93bnJldi54bWxQSwUGAAAAAAMAAwC3AAAA/AIAAAAA&#10;" path="m609,c15162,,23765,10854,23765,20998v,4803,-1075,6051,-5377,6051l,27049,,19399r11291,c10718,13521,6488,9248,609,9248l,9456,,233,609,xe" fillcolor="black" stroked="f" strokeweight="0">
                        <v:stroke miterlimit="83231f" joinstyle="miter"/>
                        <v:path arrowok="t" textboxrect="0,0,23765,27049"/>
                      </v:shape>
                      <v:shape id="Shape 39" o:spid="_x0000_s1058" style="position:absolute;left:9932;top:8444;width:128;height:491;visibility:visible;mso-wrap-style:square;v-text-anchor:top" coordsize="12761,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ntxAAAAN0AAAAPAAAAZHJzL2Rvd25yZXYueG1sRE9La8JA&#10;EL4X+h+WEXqrG1spEl1FiqUBseADxduQHZPY7Gya3WraX985FDx+fO/JrHO1ulAbKs8GBv0EFHHu&#10;bcWFgd327XEEKkRki7VnMvBDAWbT+7sJptZfeU2XTSyUhHBI0UAZY5NqHfKSHIa+b4iFO/nWYRTY&#10;Ftq2eJVwV+unJHnRDiuWhhIbei0p/9x8OwNDe8w+9s/vx9/z8muBvPD7wyoz5qHXzcegInXxJv53&#10;Z1Z8yVD2yxt5Anr6BwAA//8DAFBLAQItABQABgAIAAAAIQDb4fbL7gAAAIUBAAATAAAAAAAAAAAA&#10;AAAAAAAAAABbQ29udGVudF9UeXBlc10ueG1sUEsBAi0AFAAGAAgAAAAhAFr0LFu/AAAAFQEAAAsA&#10;AAAAAAAAAAAAAAAAHwEAAF9yZWxzLy5yZWxzUEsBAi0AFAAGAAgAAAAhALTMWe3EAAAA3QAAAA8A&#10;AAAAAAAAAAAAAAAABwIAAGRycy9kb3ducmV2LnhtbFBLBQYAAAAAAwADALcAAAD4AgAAAAA=&#10;" path="m6380,v5377,,6381,2667,6381,6402l12761,42534v,3376,-1004,6581,-6381,6581c1577,49115,,45910,,42534l,6402c,2667,1577,,6380,xe" fillcolor="black" stroked="f" strokeweight="0">
                        <v:stroke miterlimit="83231f" joinstyle="miter"/>
                        <v:path arrowok="t" textboxrect="0,0,12761,49115"/>
                      </v:shape>
                      <v:shape id="Shape 40" o:spid="_x0000_s1059" style="position:absolute;left:9932;top:8266;width:133;height:135;visibility:visible;mso-wrap-style:square;v-text-anchor:top" coordsize="13334,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6TxwAAAN0AAAAPAAAAZHJzL2Rvd25yZXYueG1sRI9BS8NA&#10;FITvQv/D8gpepN2N1CKx2yLSovQguraH3h7ZZxKSfRuya5r+e7cgeBxm5htmtRldKwbqQ+1ZQzZX&#10;IIgLb2suNRy+drNHECEiW2w9k4YLBdisJzcrzK0/8ycNJpYiQTjkqKGKsculDEVFDsPcd8TJ+/a9&#10;w5hkX0rb4znBXSvvlVpKhzWnhQo7eqmoaMyP0/B+Ms2yOV7utorMx/7BDC57lVrfTsfnJxCRxvgf&#10;/mu/WQ0Ltcjg+iY9Abn+BQAA//8DAFBLAQItABQABgAIAAAAIQDb4fbL7gAAAIUBAAATAAAAAAAA&#10;AAAAAAAAAAAAAABbQ29udGVudF9UeXBlc10ueG1sUEsBAi0AFAAGAAgAAAAhAFr0LFu/AAAAFQEA&#10;AAsAAAAAAAAAAAAAAAAAHwEAAF9yZWxzLy5yZWxzUEsBAi0AFAAGAAgAAAAhABKPTpPHAAAA3QAA&#10;AA8AAAAAAAAAAAAAAAAABwIAAGRycy9kb3ducmV2LnhtbFBLBQYAAAAAAwADALcAAAD7AgAAAAA=&#10;" path="m6380,v3728,,6954,2674,6954,6409c13334,10323,10108,13528,6380,13528,2653,13528,,10323,,6409,,2674,2653,,6380,xe" fillcolor="black" stroked="f" strokeweight="0">
                        <v:stroke miterlimit="83231f" joinstyle="miter"/>
                        <v:path arrowok="t" textboxrect="0,0,13334,13528"/>
                      </v:shape>
                      <v:shape id="Shape 41" o:spid="_x0000_s1060" style="position:absolute;left:10153;top:8444;width:414;height:491;visibility:visible;mso-wrap-style:square;v-text-anchor:top" coordsize="4143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QPxAAAAN0AAAAPAAAAZHJzL2Rvd25yZXYueG1sRI9Bi8Iw&#10;FITvwv6H8Ba8abqiUrtGEaEo3qwePD6at22xeck2Ubv/fiMIHoeZ+YZZrnvTijt1vrGs4GucgCAu&#10;rW64UnA+5aMUhA/IGlvLpOCPPKxXH4MlZto++Ej3IlQiQthnqKAOwWVS+rImg35sHXH0fmxnMETZ&#10;VVJ3+Ihw08pJksylwYbjQo2OtjWV1+JmFFyCa9yvzS+zwyItrud8Ny/2O6WGn/3mG0SgPrzDr/Ze&#10;K5gm0wk838QnIFf/AAAA//8DAFBLAQItABQABgAIAAAAIQDb4fbL7gAAAIUBAAATAAAAAAAAAAAA&#10;AAAAAAAAAABbQ29udGVudF9UeXBlc10ueG1sUEsBAi0AFAAGAAgAAAAhAFr0LFu/AAAAFQEAAAsA&#10;AAAAAAAAAAAAAAAAHwEAAF9yZWxzLy5yZWxzUEsBAi0AFAAGAAgAAAAhAAI+VA/EAAAA3QAAAA8A&#10;AAAAAAAAAAAAAAAABwIAAGRycy9kb3ducmV2LnhtbFBLBQYAAAAAAwADALcAAAD4AgAAAAA=&#10;" path="m19356,c29680,,39286,3735,39286,9786v,3204,-2151,5871,-5305,5871c29178,15657,28461,9786,20432,9786v-4302,,-7456,1068,-7456,3735c12976,16725,16130,17263,19930,18331r5305,1068c32906,20998,41437,24203,41437,33458v,10853,-10180,15657,-19930,15657c9606,49115,,43774,,37193,,34526,1577,31852,5305,31852v5305,,5878,8008,15628,8008c25737,39860,28461,37723,28461,35056v,-3204,-2724,-3735,-7528,-4803l13478,28117c5807,26511,,23134,,14589,,3735,10610,,19356,xe" fillcolor="black" stroked="f" strokeweight="0">
                        <v:stroke miterlimit="83231f" joinstyle="miter"/>
                        <v:path arrowok="t" textboxrect="0,0,41437,49115"/>
                      </v:shape>
                      <v:shape id="Shape 42" o:spid="_x0000_s1061" style="position:absolute;left:2498;top:1468;width:797;height:841;visibility:visible;mso-wrap-style:square;v-text-anchor:top" coordsize="7972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EyxAAAAN0AAAAPAAAAZHJzL2Rvd25yZXYueG1sRI9fa8Iw&#10;FMXfB36HcIW9zdTpilSjiCBMfBjG7f3SXJtqc1OazNZvvwwGezycPz/OajO4RtypC7VnBdNJBoK4&#10;9KbmSsHnef+yABEissHGMyl4UIDNevS0wsL4nk9017ESaYRDgQpsjG0hZSgtOQwT3xIn7+I7hzHJ&#10;rpKmwz6Nu0a+ZlkuHdacCBZb2lkqb/rbJW5+3C8+Drk99vb6VZ20frvOtFLP42G7BBFpiP/hv/a7&#10;UTDP5jP4fZOegFz/AAAA//8DAFBLAQItABQABgAIAAAAIQDb4fbL7gAAAIUBAAATAAAAAAAAAAAA&#10;AAAAAAAAAABbQ29udGVudF9UeXBlc10ueG1sUEsBAi0AFAAGAAgAAAAhAFr0LFu/AAAAFQEAAAsA&#10;AAAAAAAAAAAAAAAAHwEAAF9yZWxzLy5yZWxzUEsBAi0AFAAGAAgAAAAhADcaYTLEAAAA3QAAAA8A&#10;AAAAAAAAAAAAAAAABwIAAGRycy9kb3ducmV2LnhtbFBLBQYAAAAAAwADALcAAAD4AgAAAAA=&#10;" path="m37193,v6946,,14596,17205,15133,18854c57660,19356,74923,22009,77597,28102v2129,5305,-7477,16202,-7477,16704c71188,48032,77059,67962,72787,71690,69052,75418,53925,70113,44670,67962,41465,70113,23672,84164,18869,81511,14596,78787,16732,55488,17263,53911,12811,51258,,42655,,37709,,35558,4803,29680,22066,24733,26876,11327,30791,,37193,xe" fillcolor="black" stroked="f" strokeweight="0">
                        <v:stroke miterlimit="83231f" joinstyle="miter"/>
                        <v:path arrowok="t" textboxrect="0,0,79726,84164"/>
                      </v:shape>
                      <v:shape id="Shape 43" o:spid="_x0000_s1062" style="position:absolute;left:7244;top:4915;width:783;height:841;visibility:visible;mso-wrap-style:square;v-text-anchor:top" coordsize="7828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0wwAAAN0AAAAPAAAAZHJzL2Rvd25yZXYueG1sRI9BawIx&#10;FITvBf9DeAVvNWnZFtkaRQWlHl31/ty8bhY3L+smXbf/3hSEHoeZ+YaZLQbXiJ66UHvW8DpRIIhL&#10;b2quNBwPm5cpiBCRDTaeScMvBVjMR08zzI2/8Z76IlYiQTjkqMHG2OZShtKSwzDxLXHyvn3nMCbZ&#10;VdJ0eEtw18g3pT6kw5rTgsWW1pbKS/HjEkWt3td47Zf2dL7stptVU/ripPX4eVh+gog0xP/wo/1l&#10;NGQqy+DvTXoCcn4HAAD//wMAUEsBAi0AFAAGAAgAAAAhANvh9svuAAAAhQEAABMAAAAAAAAAAAAA&#10;AAAAAAAAAFtDb250ZW50X1R5cGVzXS54bWxQSwECLQAUAAYACAAAACEAWvQsW78AAAAVAQAACwAA&#10;AAAAAAAAAAAAAAAfAQAAX3JlbHMvLnJlbHNQSwECLQAUAAYACAAAACEAx6f3tMMAAADdAAAADwAA&#10;AAAAAAAAAAAAAAAHAgAAZHJzL2Rvd25yZXYueG1sUEsFBgAAAAADAAMAtwAAAPcCAAAAAA==&#10;" path="m51832,2653v5878,2867,6380,21220,6380,23370c62657,28102,77784,37207,78286,43802,77784,50183,64234,56277,64234,56778v,3226,-2652,23658,-7599,25235c51259,84164,39860,73482,31902,67962,28103,68535,5879,75131,3226,70686,,65883,10897,45953,11972,44304,9248,40075,574,27601,2653,22797v1075,-1792,7670,-6093,25450,-3369c37207,9248,45380,,51832,2653xe" fillcolor="black" stroked="f" strokeweight="0">
                        <v:stroke miterlimit="83231f" joinstyle="miter"/>
                        <v:path arrowok="t" textboxrect="0,0,78286,84164"/>
                      </v:shape>
                      <v:shape id="Shape 44" o:spid="_x0000_s1063" style="position:absolute;left:3383;top:2833;width:2724;height:1672;visibility:visible;mso-wrap-style:square;v-text-anchor:top" coordsize="272472,16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vrxAAAAN0AAAAPAAAAZHJzL2Rvd25yZXYueG1sRI9Ba8JA&#10;FITvBf/D8gRvdRNJo0RXEWnAHqtevD2zzySafRuy2yT9991CocdhZr5hNrvRNKKnztWWFcTzCARx&#10;YXXNpYLLOX9dgXAeWWNjmRR8k4PddvKywUzbgT+pP/lSBAi7DBVU3reZlK6oyKCb25Y4eHfbGfRB&#10;dqXUHQ4Bbhq5iKJUGqw5LFTY0qGi4nn6MgrY7POrSeN3juX4WKQfyyYtb0rNpuN+DcLT6P/Df+2j&#10;VpBEyRv8vglPQG5/AAAA//8DAFBLAQItABQABgAIAAAAIQDb4fbL7gAAAIUBAAATAAAAAAAAAAAA&#10;AAAAAAAAAABbQ29udGVudF9UeXBlc10ueG1sUEsBAi0AFAAGAAgAAAAhAFr0LFu/AAAAFQEAAAsA&#10;AAAAAAAAAAAAAAAAHwEAAF9yZWxzLy5yZWxzUEsBAi0AFAAGAAgAAAAhAIMtO+vEAAAA3QAAAA8A&#10;AAAAAAAAAAAAAAAABwIAAGRycy9kb3ducmV2LnhtbFBLBQYAAAAAAwADALcAAAD4AgAAAAA=&#10;" path="m259474,v531,2079,1069,4230,1599,6882c272472,77210,223350,143953,151624,155854,79196,167252,11922,119722,531,49108,,46957,,44806,,42655v12990,60363,77590,99147,147179,87964c216762,119220,265883,61582,259474,xe" fillcolor="#fefefe" stroked="f" strokeweight="0">
                        <v:stroke miterlimit="83231f" joinstyle="miter"/>
                        <v:path arrowok="t" textboxrect="0,0,272472,167252"/>
                      </v:shape>
                      <v:shape id="Shape 45" o:spid="_x0000_s1064" style="position:absolute;left:4531;top:3074;width:329;height:223;visibility:visible;mso-wrap-style:square;v-text-anchor:top" coordsize="32920,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0XxwAAAN0AAAAPAAAAZHJzL2Rvd25yZXYueG1sRI9Ba8JA&#10;FITvQv/D8gQvUnctktbUVWpBkfbU1By8PbKvSTT7NmRXTf99tyB4HGbmG2ax6m0jLtT52rGG6USB&#10;IC6cqbnUsP/ePL6A8AHZYOOYNPySh9XyYbDA1Lgrf9ElC6WIEPYpaqhCaFMpfVGRRT9xLXH0flxn&#10;MUTZldJ0eI1w28gnpRJpsea4UGFL7xUVp+xsNax3iczc6WPsVD4/Nofn/HO+zbUeDfu3VxCB+nAP&#10;39o7o2GmZgn8v4lPQC7/AAAA//8DAFBLAQItABQABgAIAAAAIQDb4fbL7gAAAIUBAAATAAAAAAAA&#10;AAAAAAAAAAAAAABbQ29udGVudF9UeXBlc10ueG1sUEsBAi0AFAAGAAgAAAAhAFr0LFu/AAAAFQEA&#10;AAsAAAAAAAAAAAAAAAAAHwEAAF9yZWxzLy5yZWxzUEsBAi0AFAAGAAgAAAAhAO8arRfHAAAA3QAA&#10;AA8AAAAAAAAAAAAAAAAABwIAAGRycy9kb3ducmV2LnhtbFBLBQYAAAAAAwADALcAAAD7AgAAAAA=&#10;" path="m15127,1792c23844,,31321,3369,31852,8746v1068,5305,-5334,10825,-14059,11901c9255,22296,1240,18496,531,13549,,8173,6050,2868,15127,1792xe" fillcolor="#fefefe" stroked="f" strokeweight="0">
                        <v:stroke miterlimit="83231f" joinstyle="miter"/>
                        <v:path arrowok="t" textboxrect="0,0,32920,22296"/>
                      </v:shape>
                      <v:shape id="Shape 46" o:spid="_x0000_s1065" style="position:absolute;left:3879;top:2697;width:534;height:367;visibility:visible;mso-wrap-style:square;v-text-anchor:top" coordsize="53387,3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dtxgAAAN0AAAAPAAAAZHJzL2Rvd25yZXYueG1sRI/RasJA&#10;FETfC/7DcoW+1d0aq5K6im0pVUFB7Qdcs7dJSPZuyG41/n1XKPg4zMwZZrbobC3O1PrSsYbngQJB&#10;nDlTcq7h+/j5NAXhA7LB2jFpuJKHxbz3MMPUuAvv6XwIuYgQ9ilqKEJoUil9VpBFP3ANcfR+XGsx&#10;RNnm0rR4iXBby6FSY2mx5LhQYEPvBWXV4ddGynWzfRmv1dsuwQ+XVO5UJV8nrR/73fIVRKAu3MP/&#10;7ZXRMFKjCdzexCcg538AAAD//wMAUEsBAi0AFAAGAAgAAAAhANvh9svuAAAAhQEAABMAAAAAAAAA&#10;AAAAAAAAAAAAAFtDb250ZW50X1R5cGVzXS54bWxQSwECLQAUAAYACAAAACEAWvQsW78AAAAVAQAA&#10;CwAAAAAAAAAAAAAAAAAfAQAAX3JlbHMvLnJlbHNQSwECLQAUAAYACAAAACEAmwY3bcYAAADdAAAA&#10;DwAAAAAAAAAAAAAAAAAHAgAAZHJzL2Rvd25yZXYueG1sUEsFBgAAAAADAAMAtwAAAPoCAAAAAA==&#10;" path="m27407,c45738,,52319,18353,52319,18854v1068,4445,538,7671,-2667,9248c47337,29178,44670,28102,38798,24876,34526,22797,29006,19930,26339,19930v-2137,,-4803,3943,-7477,7097c15127,31328,11212,36634,6409,36634v-1068,,-2136,-502,-3205,-1076c1068,33981,,28102,1068,22224,1599,16704,5341,4947,19930,1075,22604,502,25271,,27407,xe" fillcolor="#fefefe" stroked="f" strokeweight="0">
                        <v:stroke miterlimit="83231f" joinstyle="miter"/>
                        <v:path arrowok="t" textboxrect="0,0,53387,36634"/>
                      </v:shape>
                      <v:shape id="Shape 47" o:spid="_x0000_s1066" style="position:absolute;left:4774;top:2557;width:529;height:313;visibility:visible;mso-wrap-style:square;v-text-anchor:top" coordsize="52857,3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ovwgAAAN0AAAAPAAAAZHJzL2Rvd25yZXYueG1sRE/Pa8Iw&#10;FL4L/g/hDbyMmSoySmeUURA8eLGb2/XRPJti8xKa2Nb/fjkMPH58v7f7yXZioD60jhWslhkI4trp&#10;lhsF31+HtxxEiMgaO8ek4EEB9rv5bIuFdiOfaahiI1IIhwIVmBh9IWWoDVkMS+eJE3d1vcWYYN9I&#10;3eOYwm0n11n2Li22nBoMeioN1bfqbhWUr7kxvvLn8kePv5fH7dqd5KDU4mX6/AARaYpP8b/7qBVs&#10;sk2am96kJyB3fwAAAP//AwBQSwECLQAUAAYACAAAACEA2+H2y+4AAACFAQAAEwAAAAAAAAAAAAAA&#10;AAAAAAAAW0NvbnRlbnRfVHlwZXNdLnhtbFBLAQItABQABgAIAAAAIQBa9CxbvwAAABUBAAALAAAA&#10;AAAAAAAAAAAAAB8BAABfcmVscy8ucmVsc1BLAQItABQABgAIAAAAIQBCdAovwgAAAN0AAAAPAAAA&#10;AAAAAAAAAAAAAAcCAABkcnMvZG93bnJldi54bWxQSwUGAAAAAAMAAwC3AAAA9gIAAAAA&#10;" path="m26869,r1068,c41996,,51251,15628,52319,22224v538,3226,,5377,-1068,6954c49114,30755,46448,30755,43602,28102,42533,27027,41996,25952,40928,24876,37723,20647,33458,15126,26869,15628v-4273,574,-6409,3943,-8538,8173c16725,26525,14589,29680,11922,30755v-1247,573,-2846,573,-3914,573c5871,31328,1068,30253,,21722,,18353,1598,14553,4803,11399,9076,6022,17263,502,26869,xe" fillcolor="#fefefe" stroked="f" strokeweight="0">
                        <v:stroke miterlimit="83231f" joinstyle="miter"/>
                        <v:path arrowok="t" textboxrect="0,0,52857,31328"/>
                      </v:shape>
                      <v:shape id="Shape 48" o:spid="_x0000_s1067" style="position:absolute;left:6613;width:4408;height:4715;visibility:visible;mso-wrap-style:square;v-text-anchor:top" coordsize="440821,4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eBxQAAAN0AAAAPAAAAZHJzL2Rvd25yZXYueG1sRI9BawIx&#10;FITvBf9DeIK3mrWI6GqUIhWEPVStB4+PzXOzdvOyJFFXf31TKPQ4zMw3zGLV2UbcyIfasYLRMANB&#10;XDpdc6Xg+LV5nYIIEVlj45gUPCjAatl7WWCu3Z33dDvESiQIhxwVmBjbXMpQGrIYhq4lTt7ZeYsx&#10;SV9J7fGe4LaRb1k2kRZrTgsGW1obKr8PV6tgeppsnjv+8IXfmedec3H5LLxSg373PgcRqYv/4b/2&#10;VisYZ+MZ/L5JT0AufwAAAP//AwBQSwECLQAUAAYACAAAACEA2+H2y+4AAACFAQAAEwAAAAAAAAAA&#10;AAAAAAAAAAAAW0NvbnRlbnRfVHlwZXNdLnhtbFBLAQItABQABgAIAAAAIQBa9CxbvwAAABUBAAAL&#10;AAAAAAAAAAAAAAAAAB8BAABfcmVscy8ucmVsc1BLAQItABQABgAIAAAAIQAggHeBxQAAAN0AAAAP&#10;AAAAAAAAAAAAAAAAAAcCAABkcnMvZG93bnJldi54bWxQSwUGAAAAAAMAAwC3AAAA+QIAAAAA&#10;" path="m261812,12402v7455,2151,39859,11399,56563,122447c318375,134849,440821,180802,439746,227257v-1075,18854,-19930,45164,-65811,77568c374938,338806,376013,440821,343681,454299,309629,471576,219084,407342,197506,395585v,,-134347,54986,-159080,27959c22224,405191,28676,371712,69611,269769v,,-69611,-83662,-60363,-111621c18496,130619,92910,120797,143595,122088v,,77066,-122088,118217,-109686xe" fillcolor="black" stroked="f" strokeweight="0">
                        <v:stroke miterlimit="83231f" joinstyle="miter"/>
                        <v:path arrowok="t" textboxrect="0,0,440821,471576"/>
                      </v:shape>
                      <v:shape id="Shape 49" o:spid="_x0000_s1068" style="position:absolute;left:6662;top:103;width:4218;height:4331;visibility:visible;mso-wrap-style:square;v-text-anchor:top" coordsize="421823,43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SpwgAAAN0AAAAPAAAAZHJzL2Rvd25yZXYueG1sRE9NawIx&#10;EL0X+h/CFLzVbItWd2sUKRXspVAr9Dok003oZrIkUVd/fXMQPD7e92I1+E4cKSYXWMHTuAJBrINx&#10;3CrYf28e5yBSRjbYBSYFZ0qwWt7fLbAx4cRfdNzlVpQQTg0qsDn3jZRJW/KYxqEnLtxviB5zgbGV&#10;JuKphPtOPlfVi/TouDRY7OnNkv7bHbwC97P+8DP9ful1HT/dhuuDndVKjR6G9SuITEO+ia/urVEw&#10;qaZlf3lTnoBc/gMAAP//AwBQSwECLQAUAAYACAAAACEA2+H2y+4AAACFAQAAEwAAAAAAAAAAAAAA&#10;AAAAAAAAW0NvbnRlbnRfVHlwZXNdLnhtbFBLAQItABQABgAIAAAAIQBa9CxbvwAAABUBAAALAAAA&#10;AAAAAAAAAAAAAB8BAABfcmVscy8ucmVsc1BLAQItABQABgAIAAAAIQD1aBSpwgAAAN0AAAAPAAAA&#10;AAAAAAAAAAAAAAcCAABkcnMvZG93bnJldi54bWxQSwUGAAAAAAMAAwC3AAAA9gIAAAAA&#10;" path="m255073,11327v15628,4803,37923,37781,46957,122446c349560,151624,421823,190408,419171,217435v-574,15700,-32978,45738,-63231,66385c353288,285971,352786,288623,352213,293427v-503,6022,-503,116567,-21006,132267c319307,433150,268550,407844,195283,361389,183885,366192,61940,409994,45738,399671,29035,389563,68034,272421,73339,258872,63016,246972,,177934,6954,149473v6596,-29177,108968,-37207,132770,-33981c152700,100366,217364,,255073,11327xe" fillcolor="black" stroked="f" strokeweight="0">
                        <v:stroke miterlimit="83231f" joinstyle="miter"/>
                        <v:path arrowok="t" textboxrect="0,0,421823,433150"/>
                      </v:shape>
                      <v:shape id="Shape 50" o:spid="_x0000_s1069" style="position:absolute;left:7449;top:1839;width:2709;height:1593;visibility:visible;mso-wrap-style:square;v-text-anchor:top" coordsize="270844,15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ycxgAAAN0AAAAPAAAAZHJzL2Rvd25yZXYueG1sRI9ba8JA&#10;FITfC/6H5Qi+1U1ab0RXaYuCUKHUC74essckNHs27K4m/vtuoeDjMDPfMItVZ2pxI+crywrSYQKC&#10;OLe64kLB8bB5noHwAVljbZkU3MnDatl7WmCmbcvfdNuHQkQI+wwVlCE0mZQ+L8mgH9qGOHoX6wyG&#10;KF0htcM2wk0tX5JkIg1WHBdKbOijpPxnfzUKJtd6HM7dK72vpbu0u+Ppc/qVKjXod29zEIG68Aj/&#10;t7dawSgZp/D3Jj4BufwFAAD//wMAUEsBAi0AFAAGAAgAAAAhANvh9svuAAAAhQEAABMAAAAAAAAA&#10;AAAAAAAAAAAAAFtDb250ZW50X1R5cGVzXS54bWxQSwECLQAUAAYACAAAACEAWvQsW78AAAAVAQAA&#10;CwAAAAAAAAAAAAAAAAAfAQAAX3JlbHMvLnJlbHNQSwECLQAUAAYACAAAACEAi1TMnMYAAADdAAAA&#10;DwAAAAAAAAAAAAAAAAAHAgAAZHJzL2Rvd25yZXYueG1sUEsFBgAAAAADAAMAtwAAAPoCAAAAAA==&#10;" path="m9750,c6022,61582,57280,117141,126891,125314v70113,8531,133128,-33479,143953,-93986c270844,33479,270844,35630,270342,37781v-8746,71331,-73912,121514,-146319,112839c51760,142018,,77282,8674,6595,8674,4301,9248,2151,9750,xe" fillcolor="#fefefe" stroked="f" strokeweight="0">
                        <v:stroke miterlimit="83231f" joinstyle="miter"/>
                        <v:path arrowok="t" textboxrect="0,0,270844,159295"/>
                      </v:shape>
                      <v:shape id="Shape 51" o:spid="_x0000_s1070" style="position:absolute;left:8663;top:2023;width:329;height:217;visibility:visible;mso-wrap-style:square;v-text-anchor:top" coordsize="3290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zvxAAAAN0AAAAPAAAAZHJzL2Rvd25yZXYueG1sRI/dasJA&#10;EIXvC77DMoJ3daNYkdRViuDPTaGJPsCQnWZjs7MhuybRp3cLhV4evvPDWW8HW4uOWl85VjCbJiCI&#10;C6crLhVczvvXFQgfkDXWjknBnTxsN6OXNaba9ZxRl4dSxBL2KSowITSplL4wZNFPXUMc2bdrLYYo&#10;21LqFvtYbms5T5KltFhxXDDY0M5Q8ZPfrILrNTPnkzz0Pvuaye64/DSPk1ZqMh4+3kEEGsK/+S8d&#10;OSyStzn8volPQG6eAAAA//8DAFBLAQItABQABgAIAAAAIQDb4fbL7gAAAIUBAAATAAAAAAAAAAAA&#10;AAAAAAAAAABbQ29udGVudF9UeXBlc10ueG1sUEsBAi0AFAAGAAgAAAAhAFr0LFu/AAAAFQEAAAsA&#10;AAAAAAAAAAAAAAAAHwEAAF9yZWxzLy5yZWxzUEsBAi0AFAAGAAgAAAAhAB5dHO/EAAAA3QAAAA8A&#10;AAAAAAAAAAAAAAAABwIAAGRycy9kb3ducmV2LnhtbFBLBQYAAAAAAwADALcAAAD4AgAAAAA=&#10;" path="m17779,1577v8746,1076,15126,6094,14625,11399c31328,18353,23801,21722,15127,20503,6595,19428,,14051,502,8746,1577,3226,9248,,17779,1577xe" fillcolor="#fefefe" stroked="f" strokeweight="0">
                        <v:stroke miterlimit="83231f" joinstyle="miter"/>
                        <v:path arrowok="t" textboxrect="0,0,32905,21722"/>
                      </v:shape>
                      <v:shape id="Shape 52" o:spid="_x0000_s1071" style="position:absolute;left:8097;top:1499;width:534;height:351;visibility:visible;mso-wrap-style:square;v-text-anchor:top" coordsize="53409,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6XuxgAAAN0AAAAPAAAAZHJzL2Rvd25yZXYueG1sRI9fS8NA&#10;EMTfhX6HYwXf7MX6B429liKU+lACNtK+Lrk1l5rbC7m1Sb99TxB8HGbmN8x8OfpWnaiPTWADd9MM&#10;FHEVbMO1gc9yffsMKgqyxTYwGThThOVicjXH3IaBP+i0k1olCMccDTiRLtc6Vo48xmnoiJP3FXqP&#10;kmRfa9vjkOC+1bMse9IeG04LDjt6c1R97368gePRluVmXYis3J6G88uh2BYbY26ux9UrKKFR/sN/&#10;7Xdr4CF7vIffN+kJ6MUFAAD//wMAUEsBAi0AFAAGAAgAAAAhANvh9svuAAAAhQEAABMAAAAAAAAA&#10;AAAAAAAAAAAAAFtDb250ZW50X1R5cGVzXS54bWxQSwECLQAUAAYACAAAACEAWvQsW78AAAAVAQAA&#10;CwAAAAAAAAAAAAAAAAAfAQAAX3JlbHMvLnJlbHNQSwECLQAUAAYACAAAACEAM+ul7sYAAADdAAAA&#10;DwAAAAAAAAAAAAAAAAAHAgAAZHJzL2Rvd25yZXYueG1sUEsFBgAAAAADAAMAtwAAAPoCAAAAAA==&#10;" path="m27601,573v2652,,5376,,7455,1076c52334,6595,53409,26023,53409,26525v,4302,-2150,7456,-5305,8029c45953,35056,43803,32977,38784,28676,35056,25450,30827,21005,28174,19930v-1648,,-6094,2867,-8746,5018c14051,28102,9248,31902,4803,30827,3728,30253,2724,29751,1649,28676,,26525,574,20503,3226,15126,5377,10897,11973,,27601,573xe" fillcolor="#fefefe" stroked="f" strokeweight="0">
                        <v:stroke miterlimit="83231f" joinstyle="miter"/>
                        <v:path arrowok="t" textboxrect="0,0,53409,35056"/>
                      </v:shape>
                      <v:shape id="Shape 53" o:spid="_x0000_s1072" style="position:absolute;left:9003;top:1619;width:528;height:366;visibility:visible;mso-wrap-style:square;v-text-anchor:top" coordsize="52836,3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1GxgAAAN0AAAAPAAAAZHJzL2Rvd25yZXYueG1sRI9PawIx&#10;FMTvQr9DeEJvmvVft2yNIoqt4KXV0vPr5rlZunlZklS3374RBI/DzPyGmS8724gz+VA7VjAaZiCI&#10;S6drrhR8HreDZxAhImtsHJOCPwqwXDz05lhod+EPOh9iJRKEQ4EKTIxtIWUoDVkMQ9cSJ+/kvMWY&#10;pK+k9nhJcNvIcZY9SYs1pwWDLa0NlT+HX6tglX/p8fvr/ltOJsfmbbMfGZ9vlXrsd6sXEJG6eA/f&#10;2jutYJrNpnB9k56AXPwDAAD//wMAUEsBAi0AFAAGAAgAAAAhANvh9svuAAAAhQEAABMAAAAAAAAA&#10;AAAAAAAAAAAAAFtDb250ZW50X1R5cGVzXS54bWxQSwECLQAUAAYACAAAACEAWvQsW78AAAAVAQAA&#10;CwAAAAAAAAAAAAAAAAAfAQAAX3JlbHMvLnJlbHNQSwECLQAUAAYACAAAACEA9xSdRsYAAADdAAAA&#10;DwAAAAAAAAAAAAAAAAAHAgAAZHJzL2Rvd25yZXYueG1sUEsFBgAAAAADAAMAtwAAAPoCAAAAAA==&#10;" path="m20154,1013c24338,143,28927,,33479,1040r1004,c48032,4839,52836,22045,51760,29214v-502,2652,-1577,4803,-3154,5878c46455,36669,43802,35594,41652,32368v-573,-1075,-1076,-2653,-1649,-3728c38283,23120,35558,17241,29178,15664v-4302,-502,-7671,2151,-10825,5377c16202,23120,13549,25844,10323,25844v-1075,,-2652,,-3728,c4947,25271,,22618,1577,14087,2653,10861,4947,7993,9248,5341,12187,3477,15969,1882,20154,1013xe" fillcolor="#fefefe" stroked="f" strokeweight="0">
                        <v:stroke miterlimit="83231f" joinstyle="miter"/>
                        <v:path arrowok="t" textboxrect="0,0,52836,36669"/>
                      </v:shape>
                      <v:shape id="Shape 54" o:spid="_x0000_s1073" style="position:absolute;top:6295;width:8264;height:1522;visibility:visible;mso-wrap-style:square;v-text-anchor:top" coordsize="826498,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RtxgAAAN0AAAAPAAAAZHJzL2Rvd25yZXYueG1sRI/dasJA&#10;FITvC32H5RR6VzdKLRLdhKBtUSgYfx7gmD1mg9mzIbvV9O27QqGXw8x8wyzywbbiSr1vHCsYjxIQ&#10;xJXTDdcKjoePlxkIH5A1to5JwQ95yLPHhwWm2t14R9d9qEWEsE9RgQmhS6X0lSGLfuQ64uidXW8x&#10;RNnXUvd4i3DbykmSvEmLDccFgx0tDVWX/bdVcP7arNms/LJ0722zNWVx+iwLpZ6fhmIOItAQ/sN/&#10;7bVW8JpMp3B/E5+AzH4BAAD//wMAUEsBAi0AFAAGAAgAAAAhANvh9svuAAAAhQEAABMAAAAAAAAA&#10;AAAAAAAAAAAAAFtDb250ZW50X1R5cGVzXS54bWxQSwECLQAUAAYACAAAACEAWvQsW78AAAAVAQAA&#10;CwAAAAAAAAAAAAAAAAAfAQAAX3JlbHMvLnJlbHNQSwECLQAUAAYACAAAACEAC6bUbcYAAADdAAAA&#10;DwAAAAAAAAAAAAAAAAAHAgAAZHJzL2Rvd25yZXYueG1sUEsFBgAAAAADAAMAtwAAAPoCAAAAAA==&#10;" path="m375504,v14596,,26518,6617,33996,18897l412167,24410c416439,9821,428899,,445094,v14058,,24733,7148,30253,17829c481218,7148,492072,566,505958,566v14589,,25981,7650,31322,19579l540477,16761c547596,9284,555073,566,569132,566v12459,,22066,6582,27586,15127c603127,6617,613436,566,625695,566v20647,,35056,14596,35056,36304l660751,86881r21722,c687850,86881,692653,88659,697098,90258r,-49115c697098,16761,711005,2882,734305,2882r57639,c814526,2882,824347,17292,824347,32425v,9786,-4301,19392,-13549,25443c814526,62679,816175,69080,816175,75131v,6409,-2151,12997,-5879,18331c821121,98803,826498,109126,826498,119801v,15126,-10323,29723,-32404,29723l734305,149524v-11972,,-21220,-3205,-27601,-10145c700826,145789,692079,149524,682473,149524r-53911,c616662,149524,607414,146319,600990,139379v-6408,7478,-16194,12281,-27048,12281c561661,151660,551869,146319,545467,135996r-6589,-9076c535143,142046,522153,151660,505958,151660v-13886,,-24740,-6409,-30081,-17263c469827,145789,458084,152190,442420,152190v-16195,,-26518,-6401,-36125,-22066l405227,127988v-4452,15127,-16195,24202,-32927,24202c358242,152190,347388,145789,342047,134927v-5872,10324,-16725,16733,-30253,16733c291326,151660,277268,137064,277268,115535r,-7477l273533,123185v-4273,18331,-17263,28475,-35064,28475l233135,151660v-8186,,-19936,-2136,-28123,-14058c197541,149524,185082,151660,177074,151660r-5520,c153760,151660,141301,141516,136497,123185l121901,63747v-3204,530,-6401,1598,-9606,1598l106244,65345r1,50190c106245,137064,92358,151660,71718,151660v-20467,,-34525,-14596,-34525,-36125l37193,65345r-5872,c12990,65345,,52355,,34024,,15162,12990,2882,32920,2882r77769,c117636,2882,123507,4481,129020,7148,134361,2882,141301,566,148957,566v12453,,22066,4983,28117,12991c181877,6617,189885,566,205012,566v15126,,23851,6051,28654,12991c239537,5549,249330,566,261073,566v10323,,18861,4452,24912,10854c292394,5018,301119,566,311793,566v14059,,24382,6582,30254,17263c347918,6617,359847,,375504,xe" fillcolor="black" stroked="f" strokeweight="0">
                        <v:stroke miterlimit="83231f" joinstyle="miter"/>
                        <v:path arrowok="t" textboxrect="0,0,826498,152190"/>
                      </v:shape>
                      <v:shape id="Shape 55" o:spid="_x0000_s1074" style="position:absolute;left:8594;top:6295;width:4677;height:1522;visibility:visible;mso-wrap-style:square;v-text-anchor:top" coordsize="467704,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rxgAAAN0AAAAPAAAAZHJzL2Rvd25yZXYueG1sRI/dagIx&#10;FITvBd8hHKF3mtVWkdUoxSKKUKk/eH3YnG6WJifbTapbn74pFHo5zMw3zHzZOiuu1ITKs4LhIANB&#10;XHhdcangfFr3pyBCRNZoPZOCbwqwXHQ7c8y1v/GBrsdYigThkKMCE2OdSxkKQw7DwNfEyXv3jcOY&#10;ZFNK3eAtwZ2VoyybSIcVpwWDNa0MFR/HL6fg9eXxc1Pby3A39vf1/m20stpUSj302ucZiEht/A//&#10;tbdawVM2nsDvm/QE5OIHAAD//wMAUEsBAi0AFAAGAAgAAAAhANvh9svuAAAAhQEAABMAAAAAAAAA&#10;AAAAAAAAAAAAAFtDb250ZW50X1R5cGVzXS54bWxQSwECLQAUAAYACAAAACEAWvQsW78AAAAVAQAA&#10;CwAAAAAAAAAAAAAAAAAfAQAAX3JlbHMvLnJlbHNQSwECLQAUAAYACAAAACEAMzfjq8YAAADdAAAA&#10;DwAAAAAAAAAAAAAAAAAHAgAAZHJzL2Rvd25yZXYueG1sUEsFBgAAAAADAAMAtwAAAPoCAAAAAA==&#10;" path="m60865,v23872,,42153,5549,52835,14625c119793,7148,128827,2882,140799,2882r77568,c231916,2882,242240,8753,247545,17829,254140,6617,263747,566,276723,566r11183,c303606,566,315005,9284,320884,26016r9750,27407l330634,41143v-1,-24912,14624,-38261,38783,-38261l409851,2882v39501,,57280,24202,57280,48405c467131,61610,464478,70865,458958,77805v3943,5341,5520,11391,6094,15657l466056,103076v1075,5513,1648,12459,1648,18331c467704,140448,450929,151660,434799,151660v-19428,,-32977,-10682,-36131,-27945c395943,140978,382967,151660,365188,151660v-9822,,-17779,-3205,-23658,-8545c335437,148455,327479,151660,318733,151660v-13549,,-24733,-6940,-29034,-17263l275146,134397v-5019,10323,-16202,17263,-29178,17263c229193,151660,215715,140448,212990,125321v-3154,16195,-16202,26339,-33407,26339c159080,151660,145028,137064,145028,115535r,-50190l139724,65345v-8245,,-14625,-2666,-19930,-6409c118718,60004,117643,61610,116568,62679v9606,8717,14409,20467,14409,34525c130977,130124,105169,152190,66887,152190v-20432,,-37207,-4265,-49108,-12811c6954,131730,502,119801,502,108589v,-9786,4301,-18331,10897,-24382c3728,76199,,65345,,53423,,16231,30755,,60865,xe" fillcolor="black" stroked="f" strokeweight="0">
                        <v:stroke miterlimit="83231f" joinstyle="miter"/>
                        <v:path arrowok="t" textboxrect="0,0,467704,152190"/>
                      </v:shape>
                      <v:shape id="Shape 56" o:spid="_x0000_s1075" style="position:absolute;left:167;top:6484;width:1101;height:1166;visibility:visible;mso-wrap-style:square;v-text-anchor:top" coordsize="110159,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26xQAAAN0AAAAPAAAAZHJzL2Rvd25yZXYueG1sRI9BawIx&#10;FITvBf9DeII3zVpsu6xGKYqgUpDagtdH8twsbl6WTdRtf30jCD0OM/MNM1t0rhZXakPlWcF4lIEg&#10;1t5UXCr4/loPcxAhIhusPZOCHwqwmPeeZlgYf+NPuh5iKRKEQ4EKbIxNIWXQlhyGkW+Ik3fyrcOY&#10;ZFtK0+ItwV0tn7PsVTqsOC1YbGhpSZ8PF6dg7Z0+rapd82GX+pj/rrb5Xm+VGvS79ymISF38Dz/a&#10;G6Ngkr28wf1NegJy/gcAAP//AwBQSwECLQAUAAYACAAAACEA2+H2y+4AAACFAQAAEwAAAAAAAAAA&#10;AAAAAAAAAAAAW0NvbnRlbnRfVHlwZXNdLnhtbFBLAQItABQABgAIAAAAIQBa9CxbvwAAABUBAAAL&#10;AAAAAAAAAAAAAAAAAB8BAABfcmVscy8ucmVsc1BLAQItABQABgAIAAAAIQASFC26xQAAAN0AAAAP&#10;AAAAAAAAAAAAAAAAAAcCAABkcnMvZG93bnJldi54bWxQSwUGAAAAAAMAAwC3AAAA+QIAAAAA&#10;" path="m16195,l93964,v11750,,16195,6051,16195,15127c110159,23844,105714,29723,95570,29723r-22066,l73504,96638v,12452,-7119,19930,-18511,19930c43781,116568,36662,109090,36662,96638r,-66915l14596,29723c4452,29723,,23844,,15127,,6051,4452,,16195,xe" fillcolor="#fefefe" stroked="f" strokeweight="0">
                        <v:stroke miterlimit="83231f" joinstyle="miter"/>
                        <v:path arrowok="t" textboxrect="0,0,110159,116568"/>
                      </v:shape>
                      <v:shape id="Shape 57" o:spid="_x0000_s1076" style="position:absolute;left:1327;top:6468;width:1445;height:1182;visibility:visible;mso-wrap-style:square;v-text-anchor:top" coordsize="144505,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PrwAAAAN0AAAAPAAAAZHJzL2Rvd25yZXYueG1sRE/LisIw&#10;FN0L8w/hDrjTRFEZOkaRGQQFN75mtpfm2habm5LEWv/eLASXh/OeLztbi5Z8qBxrGA0VCOLcmYoL&#10;DafjevAFIkRkg7Vj0vCgAMvFR2+OmXF33lN7iIVIIRwy1FDG2GRShrwki2HoGuLEXZy3GBP0hTQe&#10;7ync1nKs1ExarDg1lNjQT0n59XCzGlqOu+15upl4ZcOsMufx77/507r/2a2+QUTq4lv8cm+Mhoma&#10;prnpTXoCcvEEAAD//wMAUEsBAi0AFAAGAAgAAAAhANvh9svuAAAAhQEAABMAAAAAAAAAAAAAAAAA&#10;AAAAAFtDb250ZW50X1R5cGVzXS54bWxQSwECLQAUAAYACAAAACEAWvQsW78AAAAVAQAACwAAAAAA&#10;AAAAAAAAAAAfAQAAX3JlbHMvLnJlbHNQSwECLQAUAAYACAAAACEAS6ej68AAAADdAAAADwAAAAAA&#10;AAAAAAAAAAAHAgAAZHJzL2Rvd25yZXYueG1sUEsFBgAAAAADAAMAtwAAAPQCAAAAAA==&#10;" path="m16195,v8538,,15657,3384,17263,14596l43774,76708r538,l53918,17263c56054,4990,59797,,72249,,84709,,88444,4990,90580,17263r10324,59445l111047,14596c112646,3384,119765,,128311,v9785,,16194,6588,16194,15664c144505,20647,142907,27586,140770,36841r-16194,64600c122439,111764,116568,118174,105707,118174r-5334,c89512,118174,84709,112302,82572,100911l72249,48054,62105,100911v-1778,11391,-7119,17263,-17793,17263l38791,118174v-10144,,-16194,-6410,-18861,-16733l3735,36841c1599,27586,,20647,,15664,,6588,6939,,16195,xe" fillcolor="#fefefe" stroked="f" strokeweight="0">
                        <v:stroke miterlimit="83231f" joinstyle="miter"/>
                        <v:path arrowok="t" textboxrect="0,0,144505,118174"/>
                      </v:shape>
                      <v:shape id="Shape 58" o:spid="_x0000_s1077" style="position:absolute;left:2934;top:6468;width:367;height:1182;visibility:visible;mso-wrap-style:square;v-text-anchor:top" coordsize="36662,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ORxgAAAN0AAAAPAAAAZHJzL2Rvd25yZXYueG1sRI/dagIx&#10;FITvC75DOIJ3Natof1ajiFgohUK7br0+bI6bxc1J2ERd+/RNodDLYWa+YZbr3rbiQl1oHCuYjDMQ&#10;xJXTDdcKyv3L/ROIEJE1to5JwY0CrFeDuyXm2l35ky5FrEWCcMhRgYnR51KGypDFMHaeOHlH11mM&#10;SXa11B1eE9y2cpplD9Jiw2nBoKetoepUnK2Cx6/vA+7796L8KA2f3/jkpd8pNRr2mwWISH38D/+1&#10;X7WCWTZ/ht836QnI1Q8AAAD//wMAUEsBAi0AFAAGAAgAAAAhANvh9svuAAAAhQEAABMAAAAAAAAA&#10;AAAAAAAAAAAAAFtDb250ZW50X1R5cGVzXS54bWxQSwECLQAUAAYACAAAACEAWvQsW78AAAAVAQAA&#10;CwAAAAAAAAAAAAAAAAAfAQAAX3JlbHMvLnJlbHNQSwECLQAUAAYACAAAACEAtGHzkcYAAADdAAAA&#10;DwAAAAAAAAAAAAAAAAAHAgAAZHJzL2Rvd25yZXYueG1sUEsFBgAAAAADAAMAtwAAAPoCAAAAAA==&#10;" path="m18331,c29723,,36662,7119,36662,19578r,78666c36662,110696,29723,118174,18331,118174,7119,118174,,110696,,98244l,19578c,7119,7119,,18331,xe" fillcolor="#fefefe" stroked="f" strokeweight="0">
                        <v:stroke miterlimit="83231f" joinstyle="miter"/>
                        <v:path arrowok="t" textboxrect="0,0,36662,118174"/>
                      </v:shape>
                      <v:shape id="Shape 59" o:spid="_x0000_s1078" style="position:absolute;left:3545;top:6458;width:1083;height:1197;visibility:visible;mso-wrap-style:square;v-text-anchor:top" coordsize="108381,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jKwgAAAN0AAAAPAAAAZHJzL2Rvd25yZXYueG1sRE9ba8Iw&#10;FH4X9h/CGfimycYo0hlFdmFFpqAW9npojm1Zc1KSrNZ/bx4GPn589+V6tJ0YyIfWsYanuQJBXDnT&#10;cq2hPH3OFiBCRDbYOSYNVwqwXj1Mlpgbd+EDDcdYixTCIUcNTYx9LmWoGrIY5q4nTtzZeYsxQV9L&#10;4/GSwm0nn5XKpMWWU0ODPb01VP0e/6wGX4TFz/vX/rTFMuw+vt1YDvag9fRx3LyCiDTGu/jfXRgN&#10;LypL+9Ob9ATk6gYAAP//AwBQSwECLQAUAAYACAAAACEA2+H2y+4AAACFAQAAEwAAAAAAAAAAAAAA&#10;AAAAAAAAW0NvbnRlbnRfVHlwZXNdLnhtbFBLAQItABQABgAIAAAAIQBa9CxbvwAAABUBAAALAAAA&#10;AAAAAAAAAAAAAB8BAABfcmVscy8ucmVsc1BLAQItABQABgAIAAAAIQCzg9jKwgAAAN0AAAAPAAAA&#10;AAAAAAAAAAAAAAcCAABkcnMvZG93bnJldi54bWxQSwUGAAAAAAMAAwC3AAAA9gIAAAAA&#10;" path="m20998,v8546,,15127,3197,19400,11384l72787,65847r,-47523c72787,7649,79727,,90587,v11385,,17794,7649,17794,18324l108381,101972v,12990,-9255,17793,-20468,17793c78128,119765,72787,117098,65847,105176l35594,55703r,44670c35594,112825,29006,119765,17793,119765,6409,119765,,112825,,100373l,19392c,7649,6940,,20998,xe" fillcolor="#fefefe" stroked="f" strokeweight="0">
                        <v:stroke miterlimit="83231f" joinstyle="miter"/>
                        <v:path arrowok="t" textboxrect="0,0,108381,119765"/>
                      </v:shape>
                      <v:shape id="Shape 60" o:spid="_x0000_s1079" style="position:absolute;left:4876;top:6468;width:1053;height:1182;visibility:visible;mso-wrap-style:square;v-text-anchor:top" coordsize="10535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EixwAAAN0AAAAPAAAAZHJzL2Rvd25yZXYueG1sRI9Ba8JA&#10;FITvgv9heUIv0mxsRUvMKiIUW/CgUbDH1+wzSZt9G7LbmP77bkHwOMzMN0y66k0tOmpdZVnBJIpB&#10;EOdWV1woOB1fH19AOI+ssbZMCn7JwWo5HKSYaHvlA3WZL0SAsEtQQel9k0jp8pIMusg2xMG72Nag&#10;D7ItpG7xGuCmlk9xPJMGKw4LJTa0KSn/zn6MAme373p/4q/ucyfn1fl5+7Ebn5V6GPXrBQhPvb+H&#10;b+03rWAazybw/yY8Abn8AwAA//8DAFBLAQItABQABgAIAAAAIQDb4fbL7gAAAIUBAAATAAAAAAAA&#10;AAAAAAAAAAAAAABbQ29udGVudF9UeXBlc10ueG1sUEsBAi0AFAAGAAgAAAAhAFr0LFu/AAAAFQEA&#10;AAsAAAAAAAAAAAAAAAAAHwEAAF9yZWxzLy5yZWxzUEsBAi0AFAAGAAgAAAAhAMpjsSLHAAAA3QAA&#10;AA8AAAAAAAAAAAAAAAAABwIAAGRycy9kb3ducmV2LnhtbFBLBQYAAAAAAwADALcAAAD7AgAAAAA=&#10;" path="m18331,c29185,,36304,7119,36304,19578r,22604l64779,10323c72428,2853,75633,,81504,v9793,,16195,8187,16195,15134c97699,20647,95563,23314,90760,28124l74034,46985r27407,43244c103570,93971,105356,97176,105356,100911v,9785,-9256,17263,-19041,17263c80974,118174,75633,116568,71360,110166l46448,71367,36304,82580r,15664c36304,110696,29185,118174,18331,118174,7119,118174,,110696,,98244l,19578c,7119,7119,,18331,xe" fillcolor="#fefefe" stroked="f" strokeweight="0">
                        <v:stroke miterlimit="83231f" joinstyle="miter"/>
                        <v:path arrowok="t" textboxrect="0,0,105356,118174"/>
                      </v:shape>
                      <v:shape id="Shape 61" o:spid="_x0000_s1080" style="position:absolute;left:6079;top:6468;width:902;height:1161;visibility:visible;mso-wrap-style:square;v-text-anchor:top" coordsize="90258,11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MrxgAAAN0AAAAPAAAAZHJzL2Rvd25yZXYueG1sRI9Ba8JA&#10;FITvQv/D8gq96W6thhrdBBtQevBSLYK3R/Y1SZt9G7Jbjf++Kwg9DjPzDbPKB9uKM/W+cazheaJA&#10;EJfONFxp+Dxsxq8gfEA22DomDVfykGcPoxWmxl34g877UIkIYZ+ihjqELpXSlzVZ9BPXEUfvy/UW&#10;Q5R9JU2Plwi3rZwqlUiLDceFGjsqaip/9r9Ww6koko2aHei4e5vL0iyq75ftWuunx2G9BBFoCP/h&#10;e/vdaJipZAq3N/EJyOwPAAD//wMAUEsBAi0AFAAGAAgAAAAhANvh9svuAAAAhQEAABMAAAAAAAAA&#10;AAAAAAAAAAAAAFtDb250ZW50X1R5cGVzXS54bWxQSwECLQAUAAYACAAAACEAWvQsW78AAAAVAQAA&#10;CwAAAAAAAAAAAAAAAAAfAQAAX3JlbHMvLnJlbHNQSwECLQAUAAYACAAAACEA8OQzK8YAAADdAAAA&#10;DwAAAAAAAAAAAAAAAAAHAgAAZHJzL2Rvd25yZXYueG1sUEsFBgAAAAADAAMAtwAAAPoCAAAAAA==&#10;" path="m17779,c29178,,36132,7119,36132,19578r,66737l74557,86315v9105,,15701,5520,15701,14596c90258,110696,83662,116037,74557,116037r-53910,c6596,116037,,109628,,93971l,19578c,7119,7097,,17779,xe" fillcolor="#fefefe" stroked="f" strokeweight="0">
                        <v:stroke miterlimit="83231f" joinstyle="miter"/>
                        <v:path arrowok="t" textboxrect="0,0,90258,116037"/>
                      </v:shape>
                      <v:shape id="Shape 62" o:spid="_x0000_s1081" style="position:absolute;left:7130;top:6484;width:967;height:1145;visibility:visible;mso-wrap-style:square;v-text-anchor:top" coordsize="96638,1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9twwAAAN0AAAAPAAAAZHJzL2Rvd25yZXYueG1sRI9PawIx&#10;FMTvBb9DeEJvNVmVRbZGEcFiL4XaYq+Pzds/mLwsSarrt28KhR6HmfkNs96Ozoorhdh71lDMFAji&#10;2pueWw2fH4enFYiYkA1az6ThThG2m8nDGivjb/xO11NqRYZwrFBDl9JQSRnrjhzGmR+Is9f44DBl&#10;GVppAt4y3Fk5V6qUDnvOCx0OtO+ovpy+nYaXvXktioa8akp+uy/Zfp2D1fpxOu6eQSQa03/4r300&#10;GpaqXMDvm/wE5OYHAAD//wMAUEsBAi0AFAAGAAgAAAAhANvh9svuAAAAhQEAABMAAAAAAAAAAAAA&#10;AAAAAAAAAFtDb250ZW50X1R5cGVzXS54bWxQSwECLQAUAAYACAAAACEAWvQsW78AAAAVAQAACwAA&#10;AAAAAAAAAAAAAAAfAQAAX3JlbHMvLnJlbHNQSwECLQAUAAYACAAAACEA77svbcMAAADdAAAADwAA&#10;AAAAAAAAAAAAAAAHAgAAZHJzL2Rvd25yZXYueG1sUEsFBgAAAAADAAMAtwAAAPcCAAAAAA==&#10;" path="m21220,l78859,c90258,,95061,5513,95061,13528v,8180,-4803,13521,-16202,13521l36849,27049r,15664l70830,42713v10682,,15485,5333,15485,13520c86315,64248,81512,69761,70830,69761r-33981,l36849,87562r44161,c91835,87562,96638,92896,96638,100904v,8186,-4803,13527,-15628,13527l21220,114431c7169,114431,,108022,,92365l,22245c,6581,7169,,21220,xe" fillcolor="#fefefe" stroked="f" strokeweight="0">
                        <v:stroke miterlimit="83231f" joinstyle="miter"/>
                        <v:path arrowok="t" textboxrect="0,0,96638,114431"/>
                      </v:shape>
                      <v:shape id="Shape 63" o:spid="_x0000_s1082" style="position:absolute;left:8761;top:6458;width:975;height:1197;visibility:visible;mso-wrap-style:square;v-text-anchor:top" coordsize="97570,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I3xQAAAN0AAAAPAAAAZHJzL2Rvd25yZXYueG1sRI/RagIx&#10;FETfhf5DuIW+abKtWFnNSilYBLWlth9w2Vx3025ulk3U9e+NIPg4zMwZZr7oXSOO1AXrWUM2UiCI&#10;S28sVxp+f5bDKYgQkQ02nknDmQIsiofBHHPjT/xNx12sRIJwyFFDHWObSxnKmhyGkW+Jk7f3ncOY&#10;ZFdJ0+EpwV0jn5WaSIeW00KNLb3XVP7vDk5D9fdBYeOCfVl/ZlO//IrKvm61fnrs32YgIvXxHr61&#10;V0bDWE3GcH2TnoAsLgAAAP//AwBQSwECLQAUAAYACAAAACEA2+H2y+4AAACFAQAAEwAAAAAAAAAA&#10;AAAAAAAAAAAAW0NvbnRlbnRfVHlwZXNdLnhtbFBLAQItABQABgAIAAAAIQBa9CxbvwAAABUBAAAL&#10;AAAAAAAAAAAAAAAAAB8BAABfcmVscy8ucmVsc1BLAQItABQABgAIAAAAIQCEE6I3xQAAAN0AAAAP&#10;AAAAAAAAAAAAAAAAAAcCAABkcnMvZG93bnJldi54bWxQSwUGAAAAAAMAAwC3AAAA+QIAAAAA&#10;" path="m44161,c65310,,92193,5513,92193,24375v,9083,-6380,14596,-15628,14596c64234,38971,64234,24912,46312,24912v-6452,,-11758,2667,-11758,7477c34554,37903,38784,40039,46312,42175r18998,4803c84737,52319,97570,61037,97570,80974v,27048,-23156,38791,-47387,38791c11972,119765,,102502,,92358,,83110,6452,77232,15700,77232v12761,,14553,16732,32404,16732c55560,93964,61940,91290,61940,84709v,-4803,-3226,-6940,-9606,-8546l27959,69044c9606,63711,,52850,,37193,,18324,12474,,44161,xe" fillcolor="#fefefe" stroked="f" strokeweight="0">
                        <v:stroke miterlimit="83231f" joinstyle="miter"/>
                        <v:path arrowok="t" textboxrect="0,0,97570,119765"/>
                      </v:shape>
                      <v:shape id="Shape 64" o:spid="_x0000_s1083" style="position:absolute;left:9840;top:6484;width:1099;height:1166;visibility:visible;mso-wrap-style:square;v-text-anchor:top" coordsize="109972,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aLxgAAAN0AAAAPAAAAZHJzL2Rvd25yZXYueG1sRI9PawIx&#10;FMTvBb9DeEJvNWtR0dUoIhQL7aH1z/25eW4Wk5dlE3e3/fRNodDjMDO/YVab3lnRUhMqzwrGowwE&#10;ceF1xaWC0/HlaQ4iRGSN1jMp+KIAm/XgYYW59h1/UnuIpUgQDjkqMDHWuZShMOQwjHxNnLyrbxzG&#10;JJtS6ga7BHdWPmfZTDqsOC0YrGlnqLgd7k7BfD+9v7dvaLtYLqrv1n6Y82Wr1OOw3y5BROrjf/iv&#10;/aoVTLLZFH7fpCcg1z8AAAD//wMAUEsBAi0AFAAGAAgAAAAhANvh9svuAAAAhQEAABMAAAAAAAAA&#10;AAAAAAAAAAAAAFtDb250ZW50X1R5cGVzXS54bWxQSwECLQAUAAYACAAAACEAWvQsW78AAAAVAQAA&#10;CwAAAAAAAAAAAAAAAAAfAQAAX3JlbHMvLnJlbHNQSwECLQAUAAYACAAAACEAIqH2i8YAAADdAAAA&#10;DwAAAAAAAAAAAAAAAAAHAgAAZHJzL2Rvd25yZXYueG1sUEsFBgAAAAADAAMAtwAAAPoCAAAAAA==&#10;" path="m16202,l93770,v11901,,16202,6051,16202,15127c109972,23844,105671,29723,95563,29723r-22296,l73267,96638v,12452,-6882,19930,-18280,19930c43731,116568,36634,109090,36634,96638r,-66915l15127,29723c4804,29723,,23844,,15127,,6051,4804,,16202,xe" fillcolor="#fefefe" stroked="f" strokeweight="0">
                        <v:stroke miterlimit="83231f" joinstyle="miter"/>
                        <v:path arrowok="t" textboxrect="0,0,109972,116568"/>
                      </v:shape>
                      <v:shape id="Shape 65" o:spid="_x0000_s1084" style="position:absolute;left:10885;top:6468;width:532;height:1182;visibility:visible;mso-wrap-style:square;v-text-anchor:top" coordsize="53158,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4xQAAAN0AAAAPAAAAZHJzL2Rvd25yZXYueG1sRI9Pa8JA&#10;FMTvQr/D8gredNMiQVJXKcWiIB78U3t9zT6T0OzbsLsm8du7guBxmJnfMLNFb2rRkvOVZQVv4wQE&#10;cW51xYWC4+F7NAXhA7LG2jIpuJKHxfxlMMNM24531O5DISKEfYYKyhCaTEqfl2TQj21DHL2zdQZD&#10;lK6Q2mEX4aaW70mSSoMVx4USG/oqKf/fX4yC36VZ/bni5+KC2bTXLZ/Oy+6k1PC1//wAEagPz/Cj&#10;vdYKJkmawv1NfAJyfgMAAP//AwBQSwECLQAUAAYACAAAACEA2+H2y+4AAACFAQAAEwAAAAAAAAAA&#10;AAAAAAAAAAAAW0NvbnRlbnRfVHlwZXNdLnhtbFBLAQItABQABgAIAAAAIQBa9CxbvwAAABUBAAAL&#10;AAAAAAAAAAAAAAAAAB8BAABfcmVscy8ucmVsc1BLAQItABQABgAIAAAAIQBiVy/4xQAAAN0AAAAP&#10;AAAAAAAAAAAAAAAAAAcCAABkcnMvZG93bnJldi54bWxQSwUGAAAAAAMAAwC3AAAA+QIAAAAA&#10;" path="m47530,r5628,l53158,36132r-251,l40433,77776r12725,l53158,100373r-19177,l31328,109098v-1577,6409,-9248,9076,-14553,9076c8746,118174,,111764,,103047,,98244,3226,89698,5878,82049l30253,14596c33479,4990,38282,,47530,xe" fillcolor="#fefefe" stroked="f" strokeweight="0">
                        <v:stroke miterlimit="83231f" joinstyle="miter"/>
                        <v:path arrowok="t" textboxrect="0,0,53158,118174"/>
                      </v:shape>
                      <v:shape id="Shape 66" o:spid="_x0000_s1085" style="position:absolute;left:11417;top:6468;width:531;height:1182;visibility:visible;mso-wrap-style:square;v-text-anchor:top" coordsize="5308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zbxwAAAN0AAAAPAAAAZHJzL2Rvd25yZXYueG1sRI9BawIx&#10;FITvhf6H8ApexM0qou3WKFURpHiptZTeHpvX3a2blzWJuv57Iwg9DjPzDTOZtaYWJ3K+sqygn6Qg&#10;iHOrKy4U7D5XvWcQPiBrrC2Tggt5mE0fHyaYaXvmDzptQyEihH2GCsoQmkxKn5dk0Ce2IY7er3UG&#10;Q5SukNrhOcJNLQdpOpIGK44LJTa0KCnfb48mUvZ06M6Hm59xt1+45u8rfL8vX5TqPLVvryACteE/&#10;fG+vtYJhOhrD7U18AnJ6BQAA//8DAFBLAQItABQABgAIAAAAIQDb4fbL7gAAAIUBAAATAAAAAAAA&#10;AAAAAAAAAAAAAABbQ29udGVudF9UeXBlc10ueG1sUEsBAi0AFAAGAAgAAAAhAFr0LFu/AAAAFQEA&#10;AAsAAAAAAAAAAAAAAAAAHwEAAF9yZWxzLy5yZWxzUEsBAi0AFAAGAAgAAAAhABhsLNvHAAAA3QAA&#10;AA8AAAAAAAAAAAAAAAAABwIAAGRycy9kb3ducmV2LnhtbFBLBQYAAAAAAwADALcAAAD7AgAAAAA=&#10;" path="m,l5556,v9319,,14123,4990,17277,14596l47208,82049v2724,7649,5878,16195,5878,20998c53086,111764,44555,118174,36382,118174v-5878,,-12976,-2667,-14624,-9076l19105,100373,,100373,,77776r12725,l251,36132r-251,l,xe" fillcolor="#fefefe" stroked="f" strokeweight="0">
                        <v:stroke miterlimit="83231f" joinstyle="miter"/>
                        <v:path arrowok="t" textboxrect="0,0,53086,118174"/>
                      </v:shape>
                      <v:shape id="Shape 67" o:spid="_x0000_s1086" style="position:absolute;left:12068;top:6484;width:520;height:1166;visibility:visible;mso-wrap-style:square;v-text-anchor:top" coordsize="52011,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ubwwAAAN0AAAAPAAAAZHJzL2Rvd25yZXYueG1sRE9ba8Iw&#10;FH4f+B/CGexlaDpxMjqjFFnHQDbwwp4PzTEta05KEm3775cHwceP777aDLYVV/KhcazgZZaBIK6c&#10;btgoOB3L6RuIEJE1to5JwUgBNuvJwwpz7Xre0/UQjUghHHJUUMfY5VKGqiaLYeY64sSdnbcYE/RG&#10;ao99CretnGfZUlpsODXU2NG2purvcLEKfs+j+fGvnx+l2S+K4/fuGXcDKfX0OBTvICIN8S6+ub+0&#10;gkW2THPTm/QE5PofAAD//wMAUEsBAi0AFAAGAAgAAAAhANvh9svuAAAAhQEAABMAAAAAAAAAAAAA&#10;AAAAAAAAAFtDb250ZW50X1R5cGVzXS54bWxQSwECLQAUAAYACAAAACEAWvQsW78AAAAVAQAACwAA&#10;AAAAAAAAAAAAAAAfAQAAX3JlbHMvLnJlbHNQSwECLQAUAAYACAAAACEAjXZ7m8MAAADdAAAADwAA&#10;AAAAAAAAAAAAAAAHAgAAZHJzL2Rvd25yZXYueG1sUEsFBgAAAAADAAMAtwAAAPcCAAAAAA==&#10;" path="m22009,l52011,r,27586l35558,27586r,22597l52011,50183r,24400l49609,74034r-14051,l35558,97168v,12460,-6380,19400,-17778,19400c6381,116568,,109628,,97168l,22245c,6581,6381,,22009,xe" fillcolor="#fefefe" stroked="f" strokeweight="0">
                        <v:stroke miterlimit="83231f" joinstyle="miter"/>
                        <v:path arrowok="t" textboxrect="0,0,52011,116568"/>
                      </v:shape>
                      <v:shape id="Shape 68" o:spid="_x0000_s1087" style="position:absolute;left:12588;top:6484;width:521;height:1166;visibility:visible;mso-wrap-style:square;v-text-anchor:top" coordsize="52083,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pPxQAAAN0AAAAPAAAAZHJzL2Rvd25yZXYueG1sRI9BawIx&#10;FITvQv9DeIXe3KylqN0apUqtXhTc9tDjY/O6G0xelk2q679vBMHjMDPfMLNF76w4UReMZwWjLAdB&#10;XHltuFbw/bUeTkGEiKzReiYFFwqwmD8MZlhof+YDncpYiwThUKCCJsa2kDJUDTkMmW+Jk/frO4cx&#10;ya6WusNzgjsrn/N8LB0aTgsNtrRqqDqWf07BZBPKD7OS9rL73C/xx69NubRKPT32728gIvXxHr61&#10;t1rBSz5+heub9ATk/B8AAP//AwBQSwECLQAUAAYACAAAACEA2+H2y+4AAACFAQAAEwAAAAAAAAAA&#10;AAAAAAAAAAAAW0NvbnRlbnRfVHlwZXNdLnhtbFBLAQItABQABgAIAAAAIQBa9CxbvwAAABUBAAAL&#10;AAAAAAAAAAAAAAAAAB8BAABfcmVscy8ucmVsc1BLAQItABQABgAIAAAAIQDFNkpPxQAAAN0AAAAP&#10;AAAAAAAAAAAAAAAAAAcCAABkcnMvZG93bnJldi54bWxQSwUGAAAAAAMAAwC3AAAA+QIAAAAA&#10;" path="m,l10431,c38534,,51008,15127,51008,32389v,15127,-9248,24913,-23300,27587c39609,61044,47280,64779,48857,76701r1649,9793c51008,91828,52083,97706,52083,102509v,8718,-8746,14059,-16704,14059c25056,116568,16453,111764,15378,100373l13801,85956c13263,81329,11345,78348,8496,76524l,74583,,50183r1901,c12224,50183,16453,46448,16453,38971v,-7650,-4229,-11385,-14552,-11385l,27586,,xe" fillcolor="#fefefe" stroked="f" strokeweight="0">
                        <v:stroke miterlimit="83231f" joinstyle="miter"/>
                        <v:path arrowok="t" textboxrect="0,0,52083,116568"/>
                      </v:shape>
                      <w10:anchorlock/>
                    </v:group>
                  </w:pict>
                </mc:Fallback>
              </mc:AlternateContent>
            </w:r>
          </w:p>
          <w:p w14:paraId="7AA51E35" w14:textId="77777777" w:rsidR="009B6923" w:rsidRDefault="009B6923" w:rsidP="00E91F3A">
            <w:pPr>
              <w:spacing w:line="259" w:lineRule="auto"/>
              <w:jc w:val="right"/>
            </w:pPr>
            <w:r>
              <w:rPr>
                <w:rFonts w:ascii="Arial" w:eastAsia="Arial" w:hAnsi="Arial" w:cs="Arial"/>
                <w:b/>
              </w:rPr>
              <w:t xml:space="preserve"> </w:t>
            </w:r>
          </w:p>
        </w:tc>
      </w:tr>
      <w:tr w:rsidR="009B6923" w14:paraId="46C9F2F7" w14:textId="77777777" w:rsidTr="00E91F3A">
        <w:trPr>
          <w:trHeight w:val="369"/>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2286D276" w14:textId="77777777" w:rsidR="009B6923" w:rsidRDefault="009B6923" w:rsidP="00E91F3A">
            <w:pPr>
              <w:spacing w:line="259" w:lineRule="auto"/>
              <w:ind w:left="5"/>
            </w:pPr>
            <w:r>
              <w:rPr>
                <w:rFonts w:ascii="Arial" w:eastAsia="Arial" w:hAnsi="Arial" w:cs="Arial"/>
                <w:b/>
                <w:sz w:val="20"/>
              </w:rPr>
              <w:t xml:space="preserve"> </w:t>
            </w:r>
          </w:p>
        </w:tc>
        <w:tc>
          <w:tcPr>
            <w:tcW w:w="5584" w:type="dxa"/>
            <w:gridSpan w:val="3"/>
            <w:tcBorders>
              <w:top w:val="single" w:sz="4" w:space="0" w:color="000000"/>
              <w:left w:val="single" w:sz="4" w:space="0" w:color="000000"/>
              <w:bottom w:val="single" w:sz="4" w:space="0" w:color="000000"/>
              <w:right w:val="single" w:sz="4" w:space="0" w:color="000000"/>
            </w:tcBorders>
          </w:tcPr>
          <w:p w14:paraId="2944C871" w14:textId="77777777" w:rsidR="009B6923" w:rsidRDefault="009B6923" w:rsidP="00E91F3A">
            <w:pPr>
              <w:spacing w:line="259" w:lineRule="auto"/>
              <w:ind w:left="2"/>
            </w:pPr>
            <w:r>
              <w:rPr>
                <w:rFonts w:ascii="Arial" w:eastAsia="Arial" w:hAnsi="Arial" w:cs="Arial"/>
                <w:sz w:val="20"/>
              </w:rPr>
              <w:t xml:space="preserve">Kinderspeelpaleis Twinkle Star </w:t>
            </w:r>
          </w:p>
        </w:tc>
        <w:tc>
          <w:tcPr>
            <w:tcW w:w="0" w:type="auto"/>
            <w:vMerge/>
            <w:tcBorders>
              <w:top w:val="nil"/>
              <w:left w:val="single" w:sz="4" w:space="0" w:color="000000"/>
              <w:bottom w:val="nil"/>
              <w:right w:val="single" w:sz="4" w:space="0" w:color="000000"/>
            </w:tcBorders>
          </w:tcPr>
          <w:p w14:paraId="4ECA6D25" w14:textId="77777777" w:rsidR="009B6923" w:rsidRDefault="009B6923" w:rsidP="00E91F3A">
            <w:pPr>
              <w:spacing w:after="160" w:line="259" w:lineRule="auto"/>
            </w:pPr>
          </w:p>
        </w:tc>
      </w:tr>
      <w:tr w:rsidR="009B6923" w14:paraId="74ACD6C2" w14:textId="77777777" w:rsidTr="00E91F3A">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4C7AD55B" w14:textId="77777777" w:rsidR="009B6923" w:rsidRDefault="009B6923" w:rsidP="00E91F3A">
            <w:pPr>
              <w:spacing w:line="259" w:lineRule="auto"/>
              <w:ind w:left="5"/>
            </w:pPr>
            <w:r>
              <w:rPr>
                <w:rFonts w:ascii="Arial" w:eastAsia="Arial" w:hAnsi="Arial" w:cs="Arial"/>
                <w:b/>
                <w:sz w:val="20"/>
              </w:rPr>
              <w:t xml:space="preserve">Proces </w:t>
            </w:r>
          </w:p>
        </w:tc>
        <w:tc>
          <w:tcPr>
            <w:tcW w:w="5584" w:type="dxa"/>
            <w:gridSpan w:val="3"/>
            <w:tcBorders>
              <w:top w:val="single" w:sz="4" w:space="0" w:color="000000"/>
              <w:left w:val="single" w:sz="4" w:space="0" w:color="000000"/>
              <w:bottom w:val="single" w:sz="4" w:space="0" w:color="000000"/>
              <w:right w:val="single" w:sz="4" w:space="0" w:color="000000"/>
            </w:tcBorders>
          </w:tcPr>
          <w:p w14:paraId="1F57E5EB" w14:textId="77777777" w:rsidR="009B6923" w:rsidRDefault="009B6923" w:rsidP="00E91F3A">
            <w:pPr>
              <w:spacing w:line="259" w:lineRule="auto"/>
              <w:ind w:left="2"/>
            </w:pPr>
            <w:r>
              <w:rPr>
                <w:rFonts w:ascii="Arial" w:eastAsia="Arial" w:hAnsi="Arial" w:cs="Arial"/>
                <w:sz w:val="20"/>
              </w:rPr>
              <w:t xml:space="preserve">20.04 Veiligheidsbeleid </w:t>
            </w:r>
          </w:p>
        </w:tc>
        <w:tc>
          <w:tcPr>
            <w:tcW w:w="0" w:type="auto"/>
            <w:vMerge/>
            <w:tcBorders>
              <w:top w:val="nil"/>
              <w:left w:val="single" w:sz="4" w:space="0" w:color="000000"/>
              <w:bottom w:val="nil"/>
              <w:right w:val="single" w:sz="4" w:space="0" w:color="000000"/>
            </w:tcBorders>
          </w:tcPr>
          <w:p w14:paraId="0A1C2464" w14:textId="77777777" w:rsidR="009B6923" w:rsidRDefault="009B6923" w:rsidP="00E91F3A">
            <w:pPr>
              <w:spacing w:after="160" w:line="259" w:lineRule="auto"/>
            </w:pPr>
          </w:p>
        </w:tc>
      </w:tr>
      <w:tr w:rsidR="009B6923" w14:paraId="7BF245CE" w14:textId="77777777" w:rsidTr="00E91F3A">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25B7C6CA" w14:textId="77777777" w:rsidR="009B6923" w:rsidRDefault="009B6923" w:rsidP="00E91F3A">
            <w:pPr>
              <w:spacing w:line="259" w:lineRule="auto"/>
              <w:ind w:left="5"/>
            </w:pPr>
            <w:r>
              <w:rPr>
                <w:rFonts w:ascii="Arial" w:eastAsia="Arial" w:hAnsi="Arial" w:cs="Arial"/>
                <w:b/>
                <w:sz w:val="20"/>
              </w:rPr>
              <w:t xml:space="preserve">Versie  </w:t>
            </w:r>
          </w:p>
        </w:tc>
        <w:tc>
          <w:tcPr>
            <w:tcW w:w="1623" w:type="dxa"/>
            <w:tcBorders>
              <w:top w:val="single" w:sz="4" w:space="0" w:color="000000"/>
              <w:left w:val="single" w:sz="4" w:space="0" w:color="000000"/>
              <w:bottom w:val="single" w:sz="4" w:space="0" w:color="000000"/>
              <w:right w:val="single" w:sz="4" w:space="0" w:color="000000"/>
            </w:tcBorders>
          </w:tcPr>
          <w:p w14:paraId="16520608" w14:textId="77777777" w:rsidR="009B6923" w:rsidRDefault="009B6923" w:rsidP="00E91F3A">
            <w:pPr>
              <w:spacing w:line="259" w:lineRule="auto"/>
              <w:ind w:left="2"/>
            </w:pPr>
            <w:r>
              <w:rPr>
                <w:rFonts w:ascii="Arial" w:eastAsia="Arial" w:hAnsi="Arial" w:cs="Arial"/>
                <w:sz w:val="20"/>
              </w:rPr>
              <w:t xml:space="preserve">05-2018 </w:t>
            </w:r>
          </w:p>
        </w:tc>
        <w:tc>
          <w:tcPr>
            <w:tcW w:w="1168" w:type="dxa"/>
            <w:tcBorders>
              <w:top w:val="single" w:sz="4" w:space="0" w:color="000000"/>
              <w:left w:val="single" w:sz="4" w:space="0" w:color="000000"/>
              <w:bottom w:val="single" w:sz="4" w:space="0" w:color="000000"/>
              <w:right w:val="single" w:sz="4" w:space="0" w:color="000000"/>
            </w:tcBorders>
            <w:shd w:val="clear" w:color="auto" w:fill="F3F3F3"/>
          </w:tcPr>
          <w:p w14:paraId="63BE21CB" w14:textId="77777777" w:rsidR="009B6923" w:rsidRDefault="009B6923" w:rsidP="00E91F3A">
            <w:pPr>
              <w:spacing w:line="259" w:lineRule="auto"/>
            </w:pPr>
            <w:r>
              <w:rPr>
                <w:rFonts w:ascii="Arial" w:eastAsia="Arial" w:hAnsi="Arial" w:cs="Arial"/>
                <w:b/>
                <w:sz w:val="20"/>
              </w:rPr>
              <w:t xml:space="preserve">Eigenaar </w:t>
            </w:r>
          </w:p>
        </w:tc>
        <w:tc>
          <w:tcPr>
            <w:tcW w:w="2793" w:type="dxa"/>
            <w:tcBorders>
              <w:top w:val="single" w:sz="4" w:space="0" w:color="000000"/>
              <w:left w:val="single" w:sz="4" w:space="0" w:color="000000"/>
              <w:bottom w:val="single" w:sz="4" w:space="0" w:color="000000"/>
              <w:right w:val="single" w:sz="4" w:space="0" w:color="000000"/>
            </w:tcBorders>
          </w:tcPr>
          <w:p w14:paraId="10234E21" w14:textId="77777777" w:rsidR="009B6923" w:rsidRDefault="009B6923" w:rsidP="00E91F3A">
            <w:pPr>
              <w:spacing w:line="259" w:lineRule="auto"/>
              <w:ind w:left="7"/>
            </w:pPr>
            <w:r>
              <w:rPr>
                <w:rFonts w:ascii="Arial" w:eastAsia="Arial" w:hAnsi="Arial" w:cs="Arial"/>
                <w:sz w:val="20"/>
              </w:rPr>
              <w:t xml:space="preserve">Twinkle Star </w:t>
            </w:r>
          </w:p>
        </w:tc>
        <w:tc>
          <w:tcPr>
            <w:tcW w:w="0" w:type="auto"/>
            <w:vMerge/>
            <w:tcBorders>
              <w:top w:val="nil"/>
              <w:left w:val="single" w:sz="4" w:space="0" w:color="000000"/>
              <w:bottom w:val="nil"/>
              <w:right w:val="single" w:sz="4" w:space="0" w:color="000000"/>
            </w:tcBorders>
          </w:tcPr>
          <w:p w14:paraId="3578F240" w14:textId="77777777" w:rsidR="009B6923" w:rsidRDefault="009B6923" w:rsidP="00E91F3A">
            <w:pPr>
              <w:spacing w:after="160" w:line="259" w:lineRule="auto"/>
            </w:pPr>
          </w:p>
        </w:tc>
      </w:tr>
      <w:tr w:rsidR="009B6923" w14:paraId="6C54D476" w14:textId="77777777" w:rsidTr="00E91F3A">
        <w:trPr>
          <w:trHeight w:val="634"/>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186CF7C2" w14:textId="77777777" w:rsidR="009B6923" w:rsidRDefault="009B6923" w:rsidP="00E91F3A">
            <w:pPr>
              <w:spacing w:line="259" w:lineRule="auto"/>
              <w:ind w:left="5"/>
            </w:pPr>
            <w:r>
              <w:rPr>
                <w:rFonts w:ascii="Arial" w:eastAsia="Arial" w:hAnsi="Arial" w:cs="Arial"/>
                <w:b/>
                <w:sz w:val="20"/>
              </w:rPr>
              <w:t xml:space="preserve">Protocol </w:t>
            </w:r>
          </w:p>
        </w:tc>
        <w:tc>
          <w:tcPr>
            <w:tcW w:w="5584" w:type="dxa"/>
            <w:gridSpan w:val="3"/>
            <w:tcBorders>
              <w:top w:val="single" w:sz="4" w:space="0" w:color="000000"/>
              <w:left w:val="single" w:sz="4" w:space="0" w:color="000000"/>
              <w:bottom w:val="single" w:sz="4" w:space="0" w:color="000000"/>
              <w:right w:val="single" w:sz="4" w:space="0" w:color="000000"/>
            </w:tcBorders>
          </w:tcPr>
          <w:p w14:paraId="27699423" w14:textId="77777777" w:rsidR="009B6923" w:rsidRDefault="009B6923" w:rsidP="00E91F3A">
            <w:pPr>
              <w:spacing w:line="259" w:lineRule="auto"/>
              <w:ind w:left="2"/>
            </w:pPr>
            <w:r>
              <w:rPr>
                <w:rFonts w:ascii="Arial" w:eastAsia="Arial" w:hAnsi="Arial" w:cs="Arial"/>
                <w:sz w:val="20"/>
              </w:rPr>
              <w:t xml:space="preserve">Ongevallen </w:t>
            </w:r>
          </w:p>
        </w:tc>
        <w:tc>
          <w:tcPr>
            <w:tcW w:w="0" w:type="auto"/>
            <w:vMerge/>
            <w:tcBorders>
              <w:top w:val="nil"/>
              <w:left w:val="single" w:sz="4" w:space="0" w:color="000000"/>
              <w:bottom w:val="single" w:sz="4" w:space="0" w:color="000000"/>
              <w:right w:val="single" w:sz="4" w:space="0" w:color="000000"/>
            </w:tcBorders>
          </w:tcPr>
          <w:p w14:paraId="1864C135" w14:textId="77777777" w:rsidR="009B6923" w:rsidRDefault="009B6923" w:rsidP="00E91F3A">
            <w:pPr>
              <w:spacing w:after="160" w:line="259" w:lineRule="auto"/>
            </w:pPr>
          </w:p>
        </w:tc>
      </w:tr>
    </w:tbl>
    <w:p w14:paraId="0D679447" w14:textId="4A1E975D" w:rsidR="009B6923" w:rsidRDefault="009B6923" w:rsidP="009B6923">
      <w:pPr>
        <w:pStyle w:val="Kop10"/>
        <w:numPr>
          <w:ilvl w:val="0"/>
          <w:numId w:val="1"/>
        </w:numPr>
      </w:pPr>
      <w:bookmarkStart w:id="43" w:name="_Toc98257865"/>
      <w:bookmarkStart w:id="44" w:name="_Toc109313974"/>
      <w:r>
        <w:t>Bijlage 3: Protocol ongevallen</w:t>
      </w:r>
      <w:bookmarkEnd w:id="43"/>
      <w:bookmarkEnd w:id="44"/>
    </w:p>
    <w:p w14:paraId="59B0205D" w14:textId="77777777" w:rsidR="009B6923" w:rsidRDefault="009B6923" w:rsidP="009B6923">
      <w:pPr>
        <w:tabs>
          <w:tab w:val="left" w:pos="1326"/>
        </w:tabs>
      </w:pPr>
    </w:p>
    <w:p w14:paraId="54D66EF1" w14:textId="77777777" w:rsidR="009B6923" w:rsidRDefault="009B6923" w:rsidP="009B6923">
      <w:pPr>
        <w:spacing w:line="259" w:lineRule="auto"/>
      </w:pPr>
    </w:p>
    <w:p w14:paraId="416B079D" w14:textId="77777777" w:rsidR="009B6923" w:rsidRDefault="009B6923" w:rsidP="009B6923">
      <w:pPr>
        <w:spacing w:after="5" w:line="259" w:lineRule="auto"/>
      </w:pPr>
    </w:p>
    <w:p w14:paraId="420FF9BC" w14:textId="77777777" w:rsidR="009B6923" w:rsidRDefault="009B6923" w:rsidP="009B6923">
      <w:pPr>
        <w:spacing w:after="5" w:line="259" w:lineRule="auto"/>
      </w:pPr>
    </w:p>
    <w:p w14:paraId="79EC8A1E" w14:textId="77777777" w:rsidR="009B6923" w:rsidRDefault="009B6923" w:rsidP="009B6923">
      <w:pPr>
        <w:spacing w:after="5" w:line="259" w:lineRule="auto"/>
      </w:pPr>
    </w:p>
    <w:p w14:paraId="027BA587" w14:textId="77777777" w:rsidR="009B6923" w:rsidRDefault="009B6923" w:rsidP="009B6923">
      <w:pPr>
        <w:spacing w:after="5" w:line="259" w:lineRule="auto"/>
      </w:pPr>
    </w:p>
    <w:p w14:paraId="5C89CCA3" w14:textId="77777777" w:rsidR="009B6923" w:rsidRDefault="009B6923" w:rsidP="009B6923">
      <w:pPr>
        <w:spacing w:after="5" w:line="259" w:lineRule="auto"/>
      </w:pPr>
    </w:p>
    <w:p w14:paraId="2D7C6395" w14:textId="77777777" w:rsidR="009B6923" w:rsidRDefault="009B6923" w:rsidP="009B6923">
      <w:pPr>
        <w:spacing w:after="5" w:line="259" w:lineRule="auto"/>
      </w:pPr>
    </w:p>
    <w:p w14:paraId="180517DC" w14:textId="77777777" w:rsidR="009B6923" w:rsidRDefault="009B6923" w:rsidP="009B6923">
      <w:pPr>
        <w:spacing w:after="5" w:line="259" w:lineRule="auto"/>
      </w:pPr>
    </w:p>
    <w:p w14:paraId="16710667" w14:textId="77777777" w:rsidR="009B6923" w:rsidRDefault="009B6923" w:rsidP="009B6923">
      <w:pPr>
        <w:spacing w:after="5" w:line="259" w:lineRule="auto"/>
      </w:pPr>
    </w:p>
    <w:p w14:paraId="090F48BB" w14:textId="77777777" w:rsidR="009B6923" w:rsidRDefault="009B6923" w:rsidP="009B6923">
      <w:pPr>
        <w:spacing w:after="5" w:line="259" w:lineRule="auto"/>
      </w:pPr>
    </w:p>
    <w:p w14:paraId="2A65E0F6" w14:textId="77777777" w:rsidR="009B6923" w:rsidRDefault="009B6923" w:rsidP="009B6923">
      <w:pPr>
        <w:spacing w:after="5" w:line="259" w:lineRule="auto"/>
      </w:pPr>
    </w:p>
    <w:p w14:paraId="21740B98" w14:textId="77777777" w:rsidR="009B6923" w:rsidRDefault="009B6923" w:rsidP="009B6923">
      <w:pPr>
        <w:spacing w:after="5" w:line="259" w:lineRule="auto"/>
      </w:pPr>
    </w:p>
    <w:p w14:paraId="7BED91F8" w14:textId="77777777" w:rsidR="009B6923" w:rsidRDefault="009B6923" w:rsidP="009B6923">
      <w:pPr>
        <w:spacing w:after="5" w:line="259" w:lineRule="auto"/>
      </w:pPr>
    </w:p>
    <w:p w14:paraId="6405C96F" w14:textId="77777777" w:rsidR="009B6923" w:rsidRDefault="009B6923" w:rsidP="009B6923">
      <w:pPr>
        <w:spacing w:after="5" w:line="259" w:lineRule="auto"/>
      </w:pPr>
    </w:p>
    <w:p w14:paraId="4D0D885B" w14:textId="77777777" w:rsidR="009B6923" w:rsidRPr="00B53910" w:rsidRDefault="009B6923" w:rsidP="009B6923">
      <w:pPr>
        <w:spacing w:after="5" w:line="259" w:lineRule="auto"/>
        <w:rPr>
          <w:b/>
          <w:bCs/>
        </w:rPr>
      </w:pPr>
      <w:r w:rsidRPr="00B53910">
        <w:rPr>
          <w:b/>
          <w:bCs/>
        </w:rPr>
        <w:t>Inleiding</w:t>
      </w:r>
    </w:p>
    <w:p w14:paraId="1B34ED84" w14:textId="77777777" w:rsidR="009B6923" w:rsidRDefault="009B6923" w:rsidP="009B6923">
      <w:pPr>
        <w:spacing w:after="5" w:line="259" w:lineRule="auto"/>
      </w:pPr>
      <w:r>
        <w:t xml:space="preserve">Ongelukken waarbij kinderen betrokken zijn, zijn emotioneel voor zowel het kind en de ouders als de pedagogisch medewerkers. Alle kinderen hebben weleens builen en blauwe plekken maar veel daarvan kunnen, net zoals de meer ernstige verwondingen, worden voorkomen. Naast het treffen van de preventieve maatregelen, is het van belang te weten wat te doen bij ongevallen waarbij een kind betrokken is. In sommige situaties zoals verstikking, verbranding of ernstige bloeding, kan snelle hulp van levensbelang zijn. </w:t>
      </w:r>
    </w:p>
    <w:p w14:paraId="5888AE5A" w14:textId="77777777" w:rsidR="009B6923" w:rsidRDefault="009B6923" w:rsidP="009B6923">
      <w:pPr>
        <w:spacing w:after="30" w:line="259" w:lineRule="auto"/>
      </w:pPr>
      <w:r>
        <w:rPr>
          <w:rFonts w:ascii="Calibri" w:eastAsia="Calibri" w:hAnsi="Calibri" w:cs="Calibri"/>
          <w:b/>
        </w:rPr>
        <w:t xml:space="preserve"> </w:t>
      </w:r>
    </w:p>
    <w:p w14:paraId="0E95A4E4" w14:textId="77777777" w:rsidR="009B6923" w:rsidRPr="00960BC8" w:rsidRDefault="009B6923" w:rsidP="009B6923">
      <w:pPr>
        <w:rPr>
          <w:b/>
          <w:bCs/>
        </w:rPr>
      </w:pPr>
      <w:r w:rsidRPr="00960BC8">
        <w:rPr>
          <w:b/>
          <w:bCs/>
        </w:rPr>
        <w:t xml:space="preserve">Definitie van ongeval  </w:t>
      </w:r>
    </w:p>
    <w:p w14:paraId="1DE36B6A" w14:textId="77777777" w:rsidR="009B6923" w:rsidRDefault="009B6923" w:rsidP="009B6923">
      <w:r>
        <w:t>Een plotseling optredende, ongewilde en onvoorziene gebeurtenis, waarbij de inwerking van een externe oorzaak leidt tot fysiek letsel en waarbij geen sprake is van (opzettelijk) geweld of voedselvergiftiging.</w:t>
      </w:r>
      <w:r>
        <w:rPr>
          <w:rFonts w:ascii="Calibri" w:eastAsia="Calibri" w:hAnsi="Calibri" w:cs="Calibri"/>
          <w:b/>
        </w:rPr>
        <w:t xml:space="preserve"> </w:t>
      </w:r>
    </w:p>
    <w:p w14:paraId="389C77E8" w14:textId="77777777" w:rsidR="009B6923" w:rsidRDefault="009B6923" w:rsidP="009B6923">
      <w:pPr>
        <w:spacing w:after="30" w:line="259" w:lineRule="auto"/>
      </w:pPr>
      <w:r>
        <w:rPr>
          <w:rFonts w:ascii="Calibri" w:eastAsia="Calibri" w:hAnsi="Calibri" w:cs="Calibri"/>
          <w:b/>
        </w:rPr>
        <w:t xml:space="preserve"> </w:t>
      </w:r>
    </w:p>
    <w:p w14:paraId="65B0D42C" w14:textId="77777777" w:rsidR="009B6923" w:rsidRPr="00960BC8" w:rsidRDefault="009B6923" w:rsidP="009B6923">
      <w:pPr>
        <w:rPr>
          <w:b/>
          <w:bCs/>
        </w:rPr>
      </w:pPr>
      <w:r w:rsidRPr="00960BC8">
        <w:rPr>
          <w:b/>
          <w:bCs/>
        </w:rPr>
        <w:t xml:space="preserve">Voorzorgsmaatregelen </w:t>
      </w:r>
    </w:p>
    <w:p w14:paraId="4BC89478" w14:textId="77777777" w:rsidR="009B6923" w:rsidRDefault="009B6923" w:rsidP="006742B0">
      <w:pPr>
        <w:numPr>
          <w:ilvl w:val="0"/>
          <w:numId w:val="104"/>
        </w:numPr>
        <w:spacing w:after="72" w:line="250" w:lineRule="auto"/>
        <w:ind w:hanging="360"/>
      </w:pPr>
      <w:r>
        <w:t xml:space="preserve">Medewerkers zijn op de hoogte van het Protocol ongevallen en weten hoe te handelen; </w:t>
      </w:r>
    </w:p>
    <w:p w14:paraId="68F49C6D" w14:textId="77777777" w:rsidR="009B6923" w:rsidRDefault="009B6923" w:rsidP="006742B0">
      <w:pPr>
        <w:numPr>
          <w:ilvl w:val="0"/>
          <w:numId w:val="104"/>
        </w:numPr>
        <w:spacing w:after="67" w:line="250" w:lineRule="auto"/>
        <w:ind w:hanging="360"/>
      </w:pPr>
      <w:r>
        <w:t xml:space="preserve">Op het kindercentrum is het noodzakelijk dat er altijd tenminste één medewerker met een geldig kinder-EHBO-diploma aanwezig is; </w:t>
      </w:r>
    </w:p>
    <w:p w14:paraId="0B2203D4" w14:textId="77777777" w:rsidR="009B6923" w:rsidRDefault="009B6923" w:rsidP="006742B0">
      <w:pPr>
        <w:numPr>
          <w:ilvl w:val="0"/>
          <w:numId w:val="104"/>
        </w:numPr>
        <w:spacing w:after="36" w:line="250" w:lineRule="auto"/>
        <w:ind w:hanging="360"/>
      </w:pPr>
      <w:r>
        <w:t xml:space="preserve">Op het kindercentrum is een goed gevulde EHBO-doos aanwezig. Medewerkers moeten te allen tijde weten waar de doos ligt. De EHBO-doos wordt regelmatig gecontroleerd op de inhoud en tijdig bijgevuld. </w:t>
      </w:r>
    </w:p>
    <w:p w14:paraId="32F983A7" w14:textId="77777777" w:rsidR="009B6923" w:rsidRDefault="009B6923" w:rsidP="009B6923">
      <w:pPr>
        <w:spacing w:after="30" w:line="259" w:lineRule="auto"/>
      </w:pPr>
      <w:r>
        <w:rPr>
          <w:rFonts w:ascii="Calibri" w:eastAsia="Calibri" w:hAnsi="Calibri" w:cs="Calibri"/>
          <w:b/>
        </w:rPr>
        <w:t xml:space="preserve"> </w:t>
      </w:r>
    </w:p>
    <w:p w14:paraId="293C7AE1" w14:textId="77777777" w:rsidR="009B6923" w:rsidRPr="00B53910" w:rsidRDefault="009B6923" w:rsidP="009B6923">
      <w:pPr>
        <w:rPr>
          <w:b/>
          <w:bCs/>
        </w:rPr>
      </w:pPr>
      <w:r w:rsidRPr="00B53910">
        <w:rPr>
          <w:b/>
          <w:bCs/>
        </w:rPr>
        <w:t xml:space="preserve">Handelswijze bij ongevallen </w:t>
      </w:r>
    </w:p>
    <w:p w14:paraId="1042E215" w14:textId="77777777" w:rsidR="009B6923" w:rsidRDefault="009B6923" w:rsidP="006742B0">
      <w:pPr>
        <w:numPr>
          <w:ilvl w:val="0"/>
          <w:numId w:val="105"/>
        </w:numPr>
        <w:spacing w:after="72" w:line="250" w:lineRule="auto"/>
        <w:ind w:hanging="360"/>
      </w:pPr>
      <w:r>
        <w:t xml:space="preserve">Raak niet in paniek en straal rust uit naar de kinderen; </w:t>
      </w:r>
    </w:p>
    <w:p w14:paraId="70E7F905" w14:textId="77777777" w:rsidR="009B6923" w:rsidRDefault="009B6923" w:rsidP="006742B0">
      <w:pPr>
        <w:numPr>
          <w:ilvl w:val="0"/>
          <w:numId w:val="105"/>
        </w:numPr>
        <w:spacing w:after="72" w:line="250" w:lineRule="auto"/>
        <w:ind w:hanging="360"/>
      </w:pPr>
      <w:r>
        <w:t xml:space="preserve">Probeer een goede inschatting te maken van de toestand van het slachtoffer; </w:t>
      </w:r>
    </w:p>
    <w:p w14:paraId="0E493A44" w14:textId="77777777" w:rsidR="009B6923" w:rsidRDefault="009B6923" w:rsidP="006742B0">
      <w:pPr>
        <w:numPr>
          <w:ilvl w:val="0"/>
          <w:numId w:val="105"/>
        </w:numPr>
        <w:spacing w:after="72" w:line="250" w:lineRule="auto"/>
        <w:ind w:hanging="360"/>
      </w:pPr>
      <w:r>
        <w:t xml:space="preserve">Verleen Eerste Hulp, als je daartoe de kennis hebt, of haal er iemand bij die dit kan; </w:t>
      </w:r>
    </w:p>
    <w:p w14:paraId="2A4D0983" w14:textId="77777777" w:rsidR="009B6923" w:rsidRDefault="009B6923" w:rsidP="006742B0">
      <w:pPr>
        <w:numPr>
          <w:ilvl w:val="0"/>
          <w:numId w:val="105"/>
        </w:numPr>
        <w:spacing w:after="72" w:line="250" w:lineRule="auto"/>
        <w:ind w:hanging="360"/>
      </w:pPr>
      <w:r>
        <w:t xml:space="preserve">Doe geen dingen die het slachtoffer meer schade kunnen berokkenen; </w:t>
      </w:r>
    </w:p>
    <w:p w14:paraId="6872B304" w14:textId="77777777" w:rsidR="009B6923" w:rsidRDefault="009B6923" w:rsidP="006742B0">
      <w:pPr>
        <w:numPr>
          <w:ilvl w:val="0"/>
          <w:numId w:val="105"/>
        </w:numPr>
        <w:spacing w:after="67" w:line="250" w:lineRule="auto"/>
        <w:ind w:hanging="360"/>
      </w:pPr>
      <w:r>
        <w:t xml:space="preserve">Laat het slachtoffer nooit alleen, wees rustig en zorgzaam. Kinderen zijn na een ongeval vaak erg geschrokken en angstig en hebben iemand nodig die hem/haar opvangt en geruststelt; </w:t>
      </w:r>
    </w:p>
    <w:p w14:paraId="134A84C9" w14:textId="77777777" w:rsidR="009B6923" w:rsidRDefault="009B6923" w:rsidP="006742B0">
      <w:pPr>
        <w:numPr>
          <w:ilvl w:val="0"/>
          <w:numId w:val="105"/>
        </w:numPr>
        <w:spacing w:after="36" w:line="250" w:lineRule="auto"/>
        <w:ind w:hanging="360"/>
      </w:pPr>
      <w:r>
        <w:t xml:space="preserve">Zorg indien nodig voor deskundige hulp. Dat kan de ambulancedienst zijn via 112 of de eigen (huis)arts. Als u deskundige hulp waarschuwt via het centrale alarmnummer 112, krijgt u eerst contact met een meldkamer waar u duidelijk om een ambulance moet vragen. </w:t>
      </w:r>
    </w:p>
    <w:p w14:paraId="2CD4CED0" w14:textId="77777777" w:rsidR="009B6923" w:rsidRDefault="009B6923" w:rsidP="006742B0">
      <w:pPr>
        <w:numPr>
          <w:ilvl w:val="0"/>
          <w:numId w:val="105"/>
        </w:numPr>
        <w:spacing w:after="68" w:line="250" w:lineRule="auto"/>
        <w:ind w:hanging="360"/>
      </w:pPr>
      <w:r>
        <w:t xml:space="preserve">Onderstaande informatie moet doorgegeven worden aan de medewerker van de meldkamer: </w:t>
      </w:r>
    </w:p>
    <w:p w14:paraId="7B0ED973" w14:textId="77777777" w:rsidR="009B6923" w:rsidRDefault="009B6923" w:rsidP="006742B0">
      <w:pPr>
        <w:numPr>
          <w:ilvl w:val="1"/>
          <w:numId w:val="105"/>
        </w:numPr>
        <w:spacing w:after="73" w:line="250" w:lineRule="auto"/>
        <w:ind w:hanging="360"/>
      </w:pPr>
      <w:r>
        <w:t xml:space="preserve">Uw naam </w:t>
      </w:r>
    </w:p>
    <w:p w14:paraId="03B91375" w14:textId="77777777" w:rsidR="009B6923" w:rsidRDefault="009B6923" w:rsidP="006742B0">
      <w:pPr>
        <w:numPr>
          <w:ilvl w:val="1"/>
          <w:numId w:val="105"/>
        </w:numPr>
        <w:spacing w:after="72" w:line="250" w:lineRule="auto"/>
        <w:ind w:hanging="360"/>
      </w:pPr>
      <w:r>
        <w:t xml:space="preserve">Plaats waarheen de hulp moet komen </w:t>
      </w:r>
    </w:p>
    <w:p w14:paraId="6E2C1A96" w14:textId="77777777" w:rsidR="009B6923" w:rsidRDefault="009B6923" w:rsidP="006742B0">
      <w:pPr>
        <w:numPr>
          <w:ilvl w:val="1"/>
          <w:numId w:val="105"/>
        </w:numPr>
        <w:spacing w:after="72" w:line="250" w:lineRule="auto"/>
        <w:ind w:hanging="360"/>
      </w:pPr>
      <w:r>
        <w:t xml:space="preserve">Beschrijf het ongeval; wat is er gebeurd? </w:t>
      </w:r>
    </w:p>
    <w:p w14:paraId="2D04D757" w14:textId="77777777" w:rsidR="009B6923" w:rsidRDefault="009B6923" w:rsidP="006742B0">
      <w:pPr>
        <w:numPr>
          <w:ilvl w:val="1"/>
          <w:numId w:val="105"/>
        </w:numPr>
        <w:spacing w:after="279" w:line="250" w:lineRule="auto"/>
        <w:ind w:hanging="360"/>
      </w:pPr>
      <w:r>
        <w:t xml:space="preserve">Meld dat het om een kind/kinderen gaat, vermeld de leeftijd erbij </w:t>
      </w:r>
      <w:r w:rsidRPr="00940E3E">
        <w:rPr>
          <w:rFonts w:ascii="Arial" w:eastAsia="Arial" w:hAnsi="Arial" w:cs="Arial"/>
          <w:i/>
        </w:rPr>
        <w:t xml:space="preserve"> </w:t>
      </w:r>
    </w:p>
    <w:p w14:paraId="2DC5FF58" w14:textId="77777777" w:rsidR="009B6923" w:rsidRDefault="009B6923" w:rsidP="006742B0">
      <w:pPr>
        <w:numPr>
          <w:ilvl w:val="1"/>
          <w:numId w:val="105"/>
        </w:numPr>
        <w:spacing w:after="36" w:line="250" w:lineRule="auto"/>
        <w:ind w:hanging="360"/>
      </w:pPr>
      <w:r>
        <w:lastRenderedPageBreak/>
        <w:t xml:space="preserve">Beschrijf de toestand van het kind. Meld wanneer het kind beademd of gereanimeerd wordt; </w:t>
      </w:r>
    </w:p>
    <w:p w14:paraId="59D941EF" w14:textId="77777777" w:rsidR="009B6923" w:rsidRDefault="009B6923" w:rsidP="009B6923">
      <w:pPr>
        <w:spacing w:after="36" w:line="250" w:lineRule="auto"/>
      </w:pPr>
    </w:p>
    <w:p w14:paraId="7EC359DE" w14:textId="77777777" w:rsidR="009B6923" w:rsidRDefault="009B6923" w:rsidP="006742B0">
      <w:pPr>
        <w:numPr>
          <w:ilvl w:val="0"/>
          <w:numId w:val="105"/>
        </w:numPr>
        <w:spacing w:after="36" w:line="250" w:lineRule="auto"/>
        <w:ind w:hanging="360"/>
      </w:pPr>
      <w:r>
        <w:t xml:space="preserve">Als de situatie het toelaat, haal dan de andere kinderen weg bij het slachtoffer; </w:t>
      </w:r>
    </w:p>
    <w:p w14:paraId="275B9701" w14:textId="77777777" w:rsidR="009B6923" w:rsidRDefault="009B6923" w:rsidP="006742B0">
      <w:pPr>
        <w:numPr>
          <w:ilvl w:val="0"/>
          <w:numId w:val="105"/>
        </w:numPr>
        <w:spacing w:after="36" w:line="250" w:lineRule="auto"/>
        <w:ind w:hanging="360"/>
      </w:pPr>
      <w:r>
        <w:t xml:space="preserve">Neem indien van toepassing gegevens van het slachtoffer mee naar het ziekenhuis of de huisarts; </w:t>
      </w:r>
    </w:p>
    <w:p w14:paraId="7FBCD6DA" w14:textId="77777777" w:rsidR="009B6923" w:rsidRDefault="009B6923" w:rsidP="006742B0">
      <w:pPr>
        <w:numPr>
          <w:ilvl w:val="0"/>
          <w:numId w:val="105"/>
        </w:numPr>
        <w:spacing w:after="36" w:line="250" w:lineRule="auto"/>
        <w:ind w:hanging="360"/>
      </w:pPr>
      <w:r>
        <w:t xml:space="preserve">Laat in ieder geval één medewerker meegaan naar het ziekenhuis; </w:t>
      </w:r>
    </w:p>
    <w:p w14:paraId="0A8B7311" w14:textId="77777777" w:rsidR="009B6923" w:rsidRDefault="009B6923" w:rsidP="006742B0">
      <w:pPr>
        <w:numPr>
          <w:ilvl w:val="0"/>
          <w:numId w:val="105"/>
        </w:numPr>
        <w:spacing w:after="36" w:line="250" w:lineRule="auto"/>
        <w:ind w:hanging="360"/>
      </w:pPr>
      <w:r>
        <w:t xml:space="preserve">Wanneer je met eigen vervoer naar huisarts of ziekenhuis gaat, vervoer het kind dan in een voor de leeftijd en lengte geschikte autostoel. </w:t>
      </w:r>
    </w:p>
    <w:p w14:paraId="22CA0F0C" w14:textId="77777777" w:rsidR="009B6923" w:rsidRDefault="009B6923" w:rsidP="006742B0">
      <w:pPr>
        <w:numPr>
          <w:ilvl w:val="0"/>
          <w:numId w:val="105"/>
        </w:numPr>
        <w:spacing w:after="36" w:line="250" w:lineRule="auto"/>
        <w:ind w:hanging="360"/>
      </w:pPr>
      <w:r>
        <w:t xml:space="preserve">Bericht de ouders/verzorger(s) zorgvuldig, en maak hier een notitie van. Notitie bevat: tijdstip van overleg, korte inhoud van het gesprek en evt. genomen besluiten; </w:t>
      </w:r>
    </w:p>
    <w:p w14:paraId="3CAFF7DB" w14:textId="77777777" w:rsidR="009B6923" w:rsidRDefault="009B6923" w:rsidP="006742B0">
      <w:pPr>
        <w:numPr>
          <w:ilvl w:val="0"/>
          <w:numId w:val="105"/>
        </w:numPr>
        <w:spacing w:after="36" w:line="250" w:lineRule="auto"/>
        <w:ind w:hanging="360"/>
      </w:pPr>
      <w:r>
        <w:t xml:space="preserve">Stel de locatiemanager op de hoogte; </w:t>
      </w:r>
    </w:p>
    <w:p w14:paraId="45C464C0" w14:textId="77777777" w:rsidR="009B6923" w:rsidRDefault="009B6923" w:rsidP="006742B0">
      <w:pPr>
        <w:numPr>
          <w:ilvl w:val="0"/>
          <w:numId w:val="105"/>
        </w:numPr>
        <w:spacing w:after="36" w:line="250" w:lineRule="auto"/>
        <w:ind w:hanging="360"/>
      </w:pPr>
      <w:r>
        <w:t xml:space="preserve">Na afloop: maak de situatie bespreekbaar met de aanwezige kinderen. Evalueer de situatie met het team en de ouders. Registreer het ongeval in de risicomonitor. </w:t>
      </w:r>
    </w:p>
    <w:p w14:paraId="1A59EB93" w14:textId="77777777" w:rsidR="009B6923" w:rsidRDefault="009B6923" w:rsidP="009B6923">
      <w:pPr>
        <w:spacing w:after="30" w:line="259" w:lineRule="auto"/>
      </w:pPr>
      <w:r>
        <w:t xml:space="preserve"> </w:t>
      </w:r>
    </w:p>
    <w:p w14:paraId="06AF275E" w14:textId="77777777" w:rsidR="009B6923" w:rsidRPr="00B53910" w:rsidRDefault="009B6923" w:rsidP="009B6923">
      <w:pPr>
        <w:rPr>
          <w:b/>
          <w:bCs/>
        </w:rPr>
      </w:pPr>
      <w:r w:rsidRPr="00B53910">
        <w:rPr>
          <w:b/>
          <w:bCs/>
        </w:rPr>
        <w:t xml:space="preserve">Registreren van ongevallen </w:t>
      </w:r>
    </w:p>
    <w:p w14:paraId="08860723" w14:textId="77777777" w:rsidR="009B6923" w:rsidRDefault="009B6923" w:rsidP="009B6923">
      <w:r>
        <w:t xml:space="preserve">Elk ongeval dat voldoet aan de definitie van een ongeval (zoals vermeld in dit protocol), waarbij zichtbaar letsel is aan het lichaam of de pijnklachten blijven aanhouden, wordt geregistreerd. Na elk incident wordt een nieuw ongevallenregistratieformulier ingevuld. Indien er meerdere kinderen bij het incident betrokken zijn, worden de gegevens van alle kinderen per kind geregistreerd. </w:t>
      </w:r>
    </w:p>
    <w:tbl>
      <w:tblPr>
        <w:tblStyle w:val="TableGrid"/>
        <w:tblpPr w:vertAnchor="page" w:horzAnchor="page" w:tblpX="1262" w:tblpY="715"/>
        <w:tblOverlap w:val="never"/>
        <w:tblW w:w="9543" w:type="dxa"/>
        <w:tblInd w:w="0" w:type="dxa"/>
        <w:tblCellMar>
          <w:top w:w="13" w:type="dxa"/>
          <w:left w:w="104" w:type="dxa"/>
          <w:right w:w="39" w:type="dxa"/>
        </w:tblCellMar>
        <w:tblLook w:val="04A0" w:firstRow="1" w:lastRow="0" w:firstColumn="1" w:lastColumn="0" w:noHBand="0" w:noVBand="1"/>
      </w:tblPr>
      <w:tblGrid>
        <w:gridCol w:w="1188"/>
        <w:gridCol w:w="1623"/>
        <w:gridCol w:w="1168"/>
        <w:gridCol w:w="2793"/>
        <w:gridCol w:w="2771"/>
      </w:tblGrid>
      <w:tr w:rsidR="009B6923" w14:paraId="1E189BC9" w14:textId="77777777" w:rsidTr="00E91F3A">
        <w:trPr>
          <w:trHeight w:val="1102"/>
        </w:trPr>
        <w:tc>
          <w:tcPr>
            <w:tcW w:w="1188" w:type="dxa"/>
            <w:tcBorders>
              <w:top w:val="single" w:sz="4" w:space="0" w:color="000000"/>
              <w:left w:val="single" w:sz="4" w:space="0" w:color="000000"/>
              <w:bottom w:val="single" w:sz="4" w:space="0" w:color="000000"/>
              <w:right w:val="nil"/>
            </w:tcBorders>
            <w:vAlign w:val="center"/>
          </w:tcPr>
          <w:p w14:paraId="18CC6FDB" w14:textId="77777777" w:rsidR="009B6923" w:rsidRDefault="009B6923" w:rsidP="00E91F3A">
            <w:pPr>
              <w:spacing w:line="259" w:lineRule="auto"/>
              <w:ind w:left="5"/>
            </w:pPr>
            <w:r>
              <w:rPr>
                <w:rFonts w:ascii="Arial" w:eastAsia="Arial" w:hAnsi="Arial" w:cs="Arial"/>
                <w:b/>
                <w:i/>
              </w:rPr>
              <w:t xml:space="preserve"> </w:t>
            </w:r>
          </w:p>
        </w:tc>
        <w:tc>
          <w:tcPr>
            <w:tcW w:w="5584" w:type="dxa"/>
            <w:gridSpan w:val="3"/>
            <w:tcBorders>
              <w:top w:val="single" w:sz="4" w:space="0" w:color="000000"/>
              <w:left w:val="nil"/>
              <w:bottom w:val="single" w:sz="4" w:space="0" w:color="000000"/>
              <w:right w:val="single" w:sz="4" w:space="0" w:color="000000"/>
            </w:tcBorders>
          </w:tcPr>
          <w:p w14:paraId="75EBE97D" w14:textId="77777777" w:rsidR="009B6923" w:rsidRDefault="009B6923" w:rsidP="00E91F3A">
            <w:pPr>
              <w:spacing w:after="160" w:line="259" w:lineRule="auto"/>
            </w:pPr>
          </w:p>
        </w:tc>
        <w:tc>
          <w:tcPr>
            <w:tcW w:w="2771" w:type="dxa"/>
            <w:vMerge w:val="restart"/>
            <w:tcBorders>
              <w:top w:val="single" w:sz="4" w:space="0" w:color="000000"/>
              <w:left w:val="single" w:sz="4" w:space="0" w:color="000000"/>
              <w:bottom w:val="single" w:sz="4" w:space="0" w:color="000000"/>
              <w:right w:val="single" w:sz="4" w:space="0" w:color="000000"/>
            </w:tcBorders>
          </w:tcPr>
          <w:p w14:paraId="766964CE" w14:textId="77777777" w:rsidR="009B6923" w:rsidRDefault="009B6923" w:rsidP="00E91F3A">
            <w:pPr>
              <w:spacing w:after="143" w:line="259" w:lineRule="auto"/>
              <w:ind w:left="1"/>
            </w:pPr>
            <w:r>
              <w:rPr>
                <w:rFonts w:ascii="Arial" w:eastAsia="Arial" w:hAnsi="Arial" w:cs="Arial"/>
                <w:b/>
              </w:rPr>
              <w:t xml:space="preserve"> </w:t>
            </w:r>
          </w:p>
          <w:p w14:paraId="444D318A" w14:textId="77777777" w:rsidR="009B6923" w:rsidRDefault="009B6923" w:rsidP="00E91F3A">
            <w:pPr>
              <w:spacing w:after="468" w:line="259" w:lineRule="auto"/>
              <w:ind w:left="173"/>
            </w:pPr>
            <w:r>
              <w:rPr>
                <w:noProof/>
              </w:rPr>
              <mc:AlternateContent>
                <mc:Choice Requires="wpg">
                  <w:drawing>
                    <wp:inline distT="0" distB="0" distL="0" distR="0" wp14:anchorId="72F0147F" wp14:editId="7F4F40F2">
                      <wp:extent cx="1327108" cy="910798"/>
                      <wp:effectExtent l="0" t="0" r="0" b="0"/>
                      <wp:docPr id="4070" name="Group 3259"/>
                      <wp:cNvGraphicFramePr/>
                      <a:graphic xmlns:a="http://schemas.openxmlformats.org/drawingml/2006/main">
                        <a:graphicData uri="http://schemas.microsoft.com/office/word/2010/wordprocessingGroup">
                          <wpg:wgp>
                            <wpg:cNvGrpSpPr/>
                            <wpg:grpSpPr>
                              <a:xfrm>
                                <a:off x="0" y="0"/>
                                <a:ext cx="1327108" cy="910798"/>
                                <a:chOff x="0" y="0"/>
                                <a:chExt cx="1327108" cy="910798"/>
                              </a:xfrm>
                            </wpg:grpSpPr>
                            <wps:wsp>
                              <wps:cNvPr id="4071" name="Shape 307"/>
                              <wps:cNvSpPr/>
                              <wps:spPr>
                                <a:xfrm>
                                  <a:off x="248793" y="113843"/>
                                  <a:ext cx="437982" cy="476451"/>
                                </a:xfrm>
                                <a:custGeom>
                                  <a:avLst/>
                                  <a:gdLst/>
                                  <a:ahLst/>
                                  <a:cxnLst/>
                                  <a:rect l="0" t="0" r="0" b="0"/>
                                  <a:pathLst>
                                    <a:path w="437982" h="476451">
                                      <a:moveTo>
                                        <a:pt x="203771" y="574"/>
                                      </a:moveTo>
                                      <a:cubicBezTo>
                                        <a:pt x="211427" y="574"/>
                                        <a:pt x="244885" y="574"/>
                                        <a:pt x="292401" y="102517"/>
                                      </a:cubicBezTo>
                                      <a:cubicBezTo>
                                        <a:pt x="292401" y="102517"/>
                                        <a:pt x="422282" y="112840"/>
                                        <a:pt x="434254" y="157503"/>
                                      </a:cubicBezTo>
                                      <a:cubicBezTo>
                                        <a:pt x="437982" y="175855"/>
                                        <a:pt x="427658" y="206610"/>
                                        <a:pt x="392029" y="250413"/>
                                      </a:cubicBezTo>
                                      <a:cubicBezTo>
                                        <a:pt x="402925" y="282816"/>
                                        <a:pt x="432103" y="380888"/>
                                        <a:pt x="405076" y="402610"/>
                                      </a:cubicBezTo>
                                      <a:cubicBezTo>
                                        <a:pt x="376902" y="428419"/>
                                        <a:pt x="272292" y="391713"/>
                                        <a:pt x="248090" y="386408"/>
                                      </a:cubicBezTo>
                                      <a:cubicBezTo>
                                        <a:pt x="248090" y="386408"/>
                                        <a:pt x="134189" y="476451"/>
                                        <a:pt x="103047" y="457596"/>
                                      </a:cubicBezTo>
                                      <a:cubicBezTo>
                                        <a:pt x="81862" y="444047"/>
                                        <a:pt x="79196" y="410066"/>
                                        <a:pt x="90050" y="301169"/>
                                      </a:cubicBezTo>
                                      <a:cubicBezTo>
                                        <a:pt x="90050" y="301169"/>
                                        <a:pt x="0" y="240089"/>
                                        <a:pt x="1068" y="210912"/>
                                      </a:cubicBezTo>
                                      <a:cubicBezTo>
                                        <a:pt x="2674" y="181375"/>
                                        <a:pt x="71188" y="151624"/>
                                        <a:pt x="120310" y="138648"/>
                                      </a:cubicBezTo>
                                      <a:cubicBezTo>
                                        <a:pt x="120310" y="138648"/>
                                        <a:pt x="160707" y="0"/>
                                        <a:pt x="203771" y="5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2" name="Shape 308"/>
                              <wps:cNvSpPr/>
                              <wps:spPr>
                                <a:xfrm>
                                  <a:off x="250929" y="123665"/>
                                  <a:ext cx="420719" cy="436376"/>
                                </a:xfrm>
                                <a:custGeom>
                                  <a:avLst/>
                                  <a:gdLst/>
                                  <a:ahLst/>
                                  <a:cxnLst/>
                                  <a:rect l="0" t="0" r="0" b="0"/>
                                  <a:pathLst>
                                    <a:path w="420719" h="436376">
                                      <a:moveTo>
                                        <a:pt x="202703" y="502"/>
                                      </a:moveTo>
                                      <a:cubicBezTo>
                                        <a:pt x="218367" y="502"/>
                                        <a:pt x="248620" y="25808"/>
                                        <a:pt x="281540" y="105169"/>
                                      </a:cubicBezTo>
                                      <a:cubicBezTo>
                                        <a:pt x="331730" y="108897"/>
                                        <a:pt x="412188" y="125601"/>
                                        <a:pt x="416991" y="152699"/>
                                      </a:cubicBezTo>
                                      <a:cubicBezTo>
                                        <a:pt x="420719" y="167611"/>
                                        <a:pt x="398137" y="206108"/>
                                        <a:pt x="374766" y="233494"/>
                                      </a:cubicBezTo>
                                      <a:cubicBezTo>
                                        <a:pt x="372687" y="236863"/>
                                        <a:pt x="372687" y="239516"/>
                                        <a:pt x="373762" y="244319"/>
                                      </a:cubicBezTo>
                                      <a:cubicBezTo>
                                        <a:pt x="374766" y="249696"/>
                                        <a:pt x="406094" y="356657"/>
                                        <a:pt x="390466" y="377089"/>
                                      </a:cubicBezTo>
                                      <a:cubicBezTo>
                                        <a:pt x="380859" y="387770"/>
                                        <a:pt x="325321" y="377089"/>
                                        <a:pt x="241681" y="352714"/>
                                      </a:cubicBezTo>
                                      <a:cubicBezTo>
                                        <a:pt x="232426" y="360887"/>
                                        <a:pt x="127250" y="436376"/>
                                        <a:pt x="108919" y="431573"/>
                                      </a:cubicBezTo>
                                      <a:cubicBezTo>
                                        <a:pt x="90050" y="426196"/>
                                        <a:pt x="94860" y="303033"/>
                                        <a:pt x="96459" y="288623"/>
                                      </a:cubicBezTo>
                                      <a:cubicBezTo>
                                        <a:pt x="83648" y="279949"/>
                                        <a:pt x="3735" y="230841"/>
                                        <a:pt x="2136" y="201090"/>
                                      </a:cubicBezTo>
                                      <a:cubicBezTo>
                                        <a:pt x="0" y="172056"/>
                                        <a:pt x="96458" y="135422"/>
                                        <a:pt x="120840" y="132053"/>
                                      </a:cubicBezTo>
                                      <a:cubicBezTo>
                                        <a:pt x="128318" y="114274"/>
                                        <a:pt x="163374" y="0"/>
                                        <a:pt x="202703" y="5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3" name="Shape 309"/>
                              <wps:cNvSpPr/>
                              <wps:spPr>
                                <a:xfrm>
                                  <a:off x="294000" y="826620"/>
                                  <a:ext cx="42175" cy="66915"/>
                                </a:xfrm>
                                <a:custGeom>
                                  <a:avLst/>
                                  <a:gdLst/>
                                  <a:ahLst/>
                                  <a:cxnLst/>
                                  <a:rect l="0" t="0" r="0" b="0"/>
                                  <a:pathLst>
                                    <a:path w="42175" h="66915">
                                      <a:moveTo>
                                        <a:pt x="6581" y="0"/>
                                      </a:moveTo>
                                      <a:cubicBezTo>
                                        <a:pt x="10316" y="0"/>
                                        <a:pt x="12990" y="2136"/>
                                        <a:pt x="12990" y="6409"/>
                                      </a:cubicBezTo>
                                      <a:lnTo>
                                        <a:pt x="12990" y="36132"/>
                                      </a:lnTo>
                                      <a:lnTo>
                                        <a:pt x="27579" y="19937"/>
                                      </a:lnTo>
                                      <a:cubicBezTo>
                                        <a:pt x="28647" y="18869"/>
                                        <a:pt x="30784" y="17801"/>
                                        <a:pt x="32389" y="17801"/>
                                      </a:cubicBezTo>
                                      <a:cubicBezTo>
                                        <a:pt x="35587" y="17801"/>
                                        <a:pt x="38970" y="20468"/>
                                        <a:pt x="38970" y="23672"/>
                                      </a:cubicBezTo>
                                      <a:cubicBezTo>
                                        <a:pt x="38970" y="25809"/>
                                        <a:pt x="37723" y="26339"/>
                                        <a:pt x="36655" y="28117"/>
                                      </a:cubicBezTo>
                                      <a:lnTo>
                                        <a:pt x="27048" y="37730"/>
                                      </a:lnTo>
                                      <a:lnTo>
                                        <a:pt x="40576" y="56062"/>
                                      </a:lnTo>
                                      <a:cubicBezTo>
                                        <a:pt x="41107" y="56592"/>
                                        <a:pt x="42175" y="58198"/>
                                        <a:pt x="42175" y="60334"/>
                                      </a:cubicBezTo>
                                      <a:cubicBezTo>
                                        <a:pt x="42175" y="63711"/>
                                        <a:pt x="39508" y="66915"/>
                                        <a:pt x="35587" y="66915"/>
                                      </a:cubicBezTo>
                                      <a:cubicBezTo>
                                        <a:pt x="32389" y="66915"/>
                                        <a:pt x="30784" y="65317"/>
                                        <a:pt x="29715" y="63711"/>
                                      </a:cubicBezTo>
                                      <a:lnTo>
                                        <a:pt x="17793" y="46448"/>
                                      </a:lnTo>
                                      <a:lnTo>
                                        <a:pt x="12990" y="50190"/>
                                      </a:lnTo>
                                      <a:lnTo>
                                        <a:pt x="12990" y="60334"/>
                                      </a:lnTo>
                                      <a:cubicBezTo>
                                        <a:pt x="12990" y="64779"/>
                                        <a:pt x="10316" y="66915"/>
                                        <a:pt x="6581" y="66915"/>
                                      </a:cubicBezTo>
                                      <a:cubicBezTo>
                                        <a:pt x="2667" y="66915"/>
                                        <a:pt x="0" y="64779"/>
                                        <a:pt x="0" y="60334"/>
                                      </a:cubicBezTo>
                                      <a:lnTo>
                                        <a:pt x="0" y="6409"/>
                                      </a:lnTo>
                                      <a:cubicBezTo>
                                        <a:pt x="0" y="2136"/>
                                        <a:pt x="2667" y="0"/>
                                        <a:pt x="6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4" name="Shape 310"/>
                              <wps:cNvSpPr/>
                              <wps:spPr>
                                <a:xfrm>
                                  <a:off x="342585" y="844420"/>
                                  <a:ext cx="12990" cy="49115"/>
                                </a:xfrm>
                                <a:custGeom>
                                  <a:avLst/>
                                  <a:gdLst/>
                                  <a:ahLst/>
                                  <a:cxnLst/>
                                  <a:rect l="0" t="0" r="0" b="0"/>
                                  <a:pathLst>
                                    <a:path w="12990" h="49115">
                                      <a:moveTo>
                                        <a:pt x="6402" y="0"/>
                                      </a:moveTo>
                                      <a:cubicBezTo>
                                        <a:pt x="11922" y="0"/>
                                        <a:pt x="12990" y="2667"/>
                                        <a:pt x="12990" y="6402"/>
                                      </a:cubicBezTo>
                                      <a:lnTo>
                                        <a:pt x="12990" y="42534"/>
                                      </a:lnTo>
                                      <a:cubicBezTo>
                                        <a:pt x="12990" y="45910"/>
                                        <a:pt x="11922" y="49115"/>
                                        <a:pt x="6402" y="49115"/>
                                      </a:cubicBezTo>
                                      <a:cubicBezTo>
                                        <a:pt x="1599" y="49115"/>
                                        <a:pt x="0" y="45910"/>
                                        <a:pt x="0" y="42534"/>
                                      </a:cubicBezTo>
                                      <a:lnTo>
                                        <a:pt x="0" y="6402"/>
                                      </a:lnTo>
                                      <a:cubicBezTo>
                                        <a:pt x="0" y="2667"/>
                                        <a:pt x="1599"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5" name="Shape 311"/>
                              <wps:cNvSpPr/>
                              <wps:spPr>
                                <a:xfrm>
                                  <a:off x="342585" y="826620"/>
                                  <a:ext cx="13520" cy="13528"/>
                                </a:xfrm>
                                <a:custGeom>
                                  <a:avLst/>
                                  <a:gdLst/>
                                  <a:ahLst/>
                                  <a:cxnLst/>
                                  <a:rect l="0" t="0" r="0" b="0"/>
                                  <a:pathLst>
                                    <a:path w="13520" h="13528">
                                      <a:moveTo>
                                        <a:pt x="6402" y="0"/>
                                      </a:moveTo>
                                      <a:cubicBezTo>
                                        <a:pt x="10316" y="0"/>
                                        <a:pt x="13520" y="2674"/>
                                        <a:pt x="13520" y="6409"/>
                                      </a:cubicBezTo>
                                      <a:cubicBezTo>
                                        <a:pt x="13520" y="10323"/>
                                        <a:pt x="10316" y="13528"/>
                                        <a:pt x="6402" y="13528"/>
                                      </a:cubicBezTo>
                                      <a:cubicBezTo>
                                        <a:pt x="2667" y="13528"/>
                                        <a:pt x="0" y="10323"/>
                                        <a:pt x="0" y="6409"/>
                                      </a:cubicBezTo>
                                      <a:cubicBezTo>
                                        <a:pt x="0" y="2674"/>
                                        <a:pt x="2667"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6" name="Shape 312"/>
                              <wps:cNvSpPr/>
                              <wps:spPr>
                                <a:xfrm>
                                  <a:off x="366787" y="844420"/>
                                  <a:ext cx="44312" cy="49115"/>
                                </a:xfrm>
                                <a:custGeom>
                                  <a:avLst/>
                                  <a:gdLst/>
                                  <a:ahLst/>
                                  <a:cxnLst/>
                                  <a:rect l="0" t="0" r="0" b="0"/>
                                  <a:pathLst>
                                    <a:path w="44312" h="49115">
                                      <a:moveTo>
                                        <a:pt x="6051" y="0"/>
                                      </a:moveTo>
                                      <a:cubicBezTo>
                                        <a:pt x="10323" y="0"/>
                                        <a:pt x="11922" y="2667"/>
                                        <a:pt x="11922" y="6402"/>
                                      </a:cubicBezTo>
                                      <a:lnTo>
                                        <a:pt x="11922" y="8008"/>
                                      </a:lnTo>
                                      <a:cubicBezTo>
                                        <a:pt x="15657" y="3197"/>
                                        <a:pt x="20639" y="0"/>
                                        <a:pt x="27586" y="0"/>
                                      </a:cubicBezTo>
                                      <a:cubicBezTo>
                                        <a:pt x="35773" y="0"/>
                                        <a:pt x="44312" y="3735"/>
                                        <a:pt x="44312" y="17263"/>
                                      </a:cubicBezTo>
                                      <a:lnTo>
                                        <a:pt x="44312" y="42534"/>
                                      </a:lnTo>
                                      <a:cubicBezTo>
                                        <a:pt x="44312" y="45910"/>
                                        <a:pt x="42713" y="49115"/>
                                        <a:pt x="37902" y="49115"/>
                                      </a:cubicBezTo>
                                      <a:cubicBezTo>
                                        <a:pt x="32389" y="49115"/>
                                        <a:pt x="31321" y="45910"/>
                                        <a:pt x="31321" y="42534"/>
                                      </a:cubicBezTo>
                                      <a:lnTo>
                                        <a:pt x="31321" y="19399"/>
                                      </a:lnTo>
                                      <a:cubicBezTo>
                                        <a:pt x="31321" y="14589"/>
                                        <a:pt x="28654" y="10854"/>
                                        <a:pt x="23314" y="10854"/>
                                      </a:cubicBezTo>
                                      <a:cubicBezTo>
                                        <a:pt x="18510" y="10854"/>
                                        <a:pt x="12990" y="14589"/>
                                        <a:pt x="12990" y="20998"/>
                                      </a:cubicBezTo>
                                      <a:lnTo>
                                        <a:pt x="12990" y="42534"/>
                                      </a:lnTo>
                                      <a:cubicBezTo>
                                        <a:pt x="12990" y="45910"/>
                                        <a:pt x="11922" y="49115"/>
                                        <a:pt x="6581" y="49115"/>
                                      </a:cubicBezTo>
                                      <a:cubicBezTo>
                                        <a:pt x="1778" y="49115"/>
                                        <a:pt x="0" y="45910"/>
                                        <a:pt x="0" y="42534"/>
                                      </a:cubicBezTo>
                                      <a:lnTo>
                                        <a:pt x="0" y="6402"/>
                                      </a:lnTo>
                                      <a:cubicBezTo>
                                        <a:pt x="0" y="2667"/>
                                        <a:pt x="1778" y="0"/>
                                        <a:pt x="6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7" name="Shape 313"/>
                              <wps:cNvSpPr/>
                              <wps:spPr>
                                <a:xfrm>
                                  <a:off x="419816" y="844420"/>
                                  <a:ext cx="23052" cy="49115"/>
                                </a:xfrm>
                                <a:custGeom>
                                  <a:avLst/>
                                  <a:gdLst/>
                                  <a:ahLst/>
                                  <a:cxnLst/>
                                  <a:rect l="0" t="0" r="0" b="0"/>
                                  <a:pathLst>
                                    <a:path w="23052" h="49115">
                                      <a:moveTo>
                                        <a:pt x="19937" y="0"/>
                                      </a:moveTo>
                                      <a:lnTo>
                                        <a:pt x="23052" y="1556"/>
                                      </a:lnTo>
                                      <a:lnTo>
                                        <a:pt x="23052" y="10369"/>
                                      </a:lnTo>
                                      <a:lnTo>
                                        <a:pt x="14910" y="15124"/>
                                      </a:lnTo>
                                      <a:cubicBezTo>
                                        <a:pt x="13352" y="17928"/>
                                        <a:pt x="12818" y="21532"/>
                                        <a:pt x="12818" y="24733"/>
                                      </a:cubicBezTo>
                                      <a:cubicBezTo>
                                        <a:pt x="12818" y="28561"/>
                                        <a:pt x="13619" y="32076"/>
                                        <a:pt x="15310" y="34633"/>
                                      </a:cubicBezTo>
                                      <a:lnTo>
                                        <a:pt x="23052" y="38744"/>
                                      </a:lnTo>
                                      <a:lnTo>
                                        <a:pt x="23052" y="48377"/>
                                      </a:lnTo>
                                      <a:lnTo>
                                        <a:pt x="19937" y="49115"/>
                                      </a:lnTo>
                                      <a:cubicBezTo>
                                        <a:pt x="9083" y="49115"/>
                                        <a:pt x="0" y="40928"/>
                                        <a:pt x="0" y="24203"/>
                                      </a:cubicBezTo>
                                      <a:cubicBezTo>
                                        <a:pt x="0" y="11922"/>
                                        <a:pt x="5879"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8" name="Shape 314"/>
                              <wps:cNvSpPr/>
                              <wps:spPr>
                                <a:xfrm>
                                  <a:off x="442868" y="826620"/>
                                  <a:ext cx="22687" cy="66915"/>
                                </a:xfrm>
                                <a:custGeom>
                                  <a:avLst/>
                                  <a:gdLst/>
                                  <a:ahLst/>
                                  <a:cxnLst/>
                                  <a:rect l="0" t="0" r="0" b="0"/>
                                  <a:pathLst>
                                    <a:path w="22687" h="66915">
                                      <a:moveTo>
                                        <a:pt x="16285" y="0"/>
                                      </a:moveTo>
                                      <a:cubicBezTo>
                                        <a:pt x="20020" y="0"/>
                                        <a:pt x="22687" y="2136"/>
                                        <a:pt x="22687" y="6409"/>
                                      </a:cubicBezTo>
                                      <a:lnTo>
                                        <a:pt x="22687" y="60334"/>
                                      </a:lnTo>
                                      <a:cubicBezTo>
                                        <a:pt x="22687" y="64779"/>
                                        <a:pt x="21088" y="66915"/>
                                        <a:pt x="16815" y="66915"/>
                                      </a:cubicBezTo>
                                      <a:cubicBezTo>
                                        <a:pt x="13080" y="66915"/>
                                        <a:pt x="10764" y="64779"/>
                                        <a:pt x="10764" y="60334"/>
                                      </a:cubicBezTo>
                                      <a:lnTo>
                                        <a:pt x="10764" y="58728"/>
                                      </a:lnTo>
                                      <a:cubicBezTo>
                                        <a:pt x="9696" y="61488"/>
                                        <a:pt x="7829" y="63535"/>
                                        <a:pt x="5427" y="64892"/>
                                      </a:cubicBezTo>
                                      <a:lnTo>
                                        <a:pt x="0" y="66178"/>
                                      </a:lnTo>
                                      <a:lnTo>
                                        <a:pt x="0" y="56544"/>
                                      </a:lnTo>
                                      <a:lnTo>
                                        <a:pt x="90" y="56592"/>
                                      </a:lnTo>
                                      <a:cubicBezTo>
                                        <a:pt x="7560" y="56592"/>
                                        <a:pt x="10234" y="49652"/>
                                        <a:pt x="10234" y="42534"/>
                                      </a:cubicBezTo>
                                      <a:cubicBezTo>
                                        <a:pt x="10234" y="35594"/>
                                        <a:pt x="8098" y="28117"/>
                                        <a:pt x="90" y="28117"/>
                                      </a:cubicBezTo>
                                      <a:lnTo>
                                        <a:pt x="0" y="28169"/>
                                      </a:lnTo>
                                      <a:lnTo>
                                        <a:pt x="0" y="19357"/>
                                      </a:lnTo>
                                      <a:lnTo>
                                        <a:pt x="9696" y="24203"/>
                                      </a:lnTo>
                                      <a:lnTo>
                                        <a:pt x="9696" y="6409"/>
                                      </a:lnTo>
                                      <a:cubicBezTo>
                                        <a:pt x="9696" y="2136"/>
                                        <a:pt x="12542" y="0"/>
                                        <a:pt x="162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9" name="Shape 315"/>
                              <wps:cNvSpPr/>
                              <wps:spPr>
                                <a:xfrm>
                                  <a:off x="474279" y="844420"/>
                                  <a:ext cx="24202" cy="48904"/>
                                </a:xfrm>
                                <a:custGeom>
                                  <a:avLst/>
                                  <a:gdLst/>
                                  <a:ahLst/>
                                  <a:cxnLst/>
                                  <a:rect l="0" t="0" r="0" b="0"/>
                                  <a:pathLst>
                                    <a:path w="24202" h="48904">
                                      <a:moveTo>
                                        <a:pt x="24202" y="0"/>
                                      </a:moveTo>
                                      <a:lnTo>
                                        <a:pt x="24202" y="9432"/>
                                      </a:lnTo>
                                      <a:lnTo>
                                        <a:pt x="17038" y="11920"/>
                                      </a:lnTo>
                                      <a:cubicBezTo>
                                        <a:pt x="15080" y="13657"/>
                                        <a:pt x="13700" y="16195"/>
                                        <a:pt x="12811" y="19399"/>
                                      </a:cubicBezTo>
                                      <a:lnTo>
                                        <a:pt x="24202" y="19399"/>
                                      </a:lnTo>
                                      <a:lnTo>
                                        <a:pt x="24202" y="27049"/>
                                      </a:lnTo>
                                      <a:lnTo>
                                        <a:pt x="12811" y="27049"/>
                                      </a:lnTo>
                                      <a:cubicBezTo>
                                        <a:pt x="12811" y="30518"/>
                                        <a:pt x="13924" y="33454"/>
                                        <a:pt x="15971" y="35522"/>
                                      </a:cubicBezTo>
                                      <a:lnTo>
                                        <a:pt x="24202" y="38594"/>
                                      </a:lnTo>
                                      <a:lnTo>
                                        <a:pt x="24202" y="48904"/>
                                      </a:lnTo>
                                      <a:lnTo>
                                        <a:pt x="5492" y="41462"/>
                                      </a:lnTo>
                                      <a:cubicBezTo>
                                        <a:pt x="1601" y="36924"/>
                                        <a:pt x="0" y="30963"/>
                                        <a:pt x="0" y="25271"/>
                                      </a:cubicBezTo>
                                      <a:cubicBezTo>
                                        <a:pt x="0" y="10316"/>
                                        <a:pt x="9076" y="0"/>
                                        <a:pt x="24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0" name="Shape 316"/>
                              <wps:cNvSpPr/>
                              <wps:spPr>
                                <a:xfrm>
                                  <a:off x="498481" y="876810"/>
                                  <a:ext cx="20998" cy="16725"/>
                                </a:xfrm>
                                <a:custGeom>
                                  <a:avLst/>
                                  <a:gdLst/>
                                  <a:ahLst/>
                                  <a:cxnLst/>
                                  <a:rect l="0" t="0" r="0" b="0"/>
                                  <a:pathLst>
                                    <a:path w="20998" h="16725">
                                      <a:moveTo>
                                        <a:pt x="15657" y="0"/>
                                      </a:moveTo>
                                      <a:cubicBezTo>
                                        <a:pt x="18862" y="0"/>
                                        <a:pt x="20998" y="2667"/>
                                        <a:pt x="20998" y="4803"/>
                                      </a:cubicBezTo>
                                      <a:cubicBezTo>
                                        <a:pt x="20998" y="12990"/>
                                        <a:pt x="8717" y="16725"/>
                                        <a:pt x="531" y="16725"/>
                                      </a:cubicBezTo>
                                      <a:lnTo>
                                        <a:pt x="0" y="16514"/>
                                      </a:lnTo>
                                      <a:lnTo>
                                        <a:pt x="0" y="6204"/>
                                      </a:lnTo>
                                      <a:lnTo>
                                        <a:pt x="531" y="6402"/>
                                      </a:lnTo>
                                      <a:cubicBezTo>
                                        <a:pt x="10323" y="6402"/>
                                        <a:pt x="10323" y="0"/>
                                        <a:pt x="15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1" name="Shape 317"/>
                              <wps:cNvSpPr/>
                              <wps:spPr>
                                <a:xfrm>
                                  <a:off x="498481" y="844420"/>
                                  <a:ext cx="23672" cy="27049"/>
                                </a:xfrm>
                                <a:custGeom>
                                  <a:avLst/>
                                  <a:gdLst/>
                                  <a:ahLst/>
                                  <a:cxnLst/>
                                  <a:rect l="0" t="0" r="0" b="0"/>
                                  <a:pathLst>
                                    <a:path w="23672" h="27049">
                                      <a:moveTo>
                                        <a:pt x="0" y="0"/>
                                      </a:moveTo>
                                      <a:cubicBezTo>
                                        <a:pt x="15127" y="0"/>
                                        <a:pt x="23672" y="10854"/>
                                        <a:pt x="23672" y="20998"/>
                                      </a:cubicBezTo>
                                      <a:cubicBezTo>
                                        <a:pt x="23672" y="25801"/>
                                        <a:pt x="22604" y="27049"/>
                                        <a:pt x="18331" y="27049"/>
                                      </a:cubicBezTo>
                                      <a:lnTo>
                                        <a:pt x="0" y="27049"/>
                                      </a:lnTo>
                                      <a:lnTo>
                                        <a:pt x="0" y="19399"/>
                                      </a:lnTo>
                                      <a:lnTo>
                                        <a:pt x="11392" y="19399"/>
                                      </a:lnTo>
                                      <a:cubicBezTo>
                                        <a:pt x="10854" y="13521"/>
                                        <a:pt x="6409" y="9248"/>
                                        <a:pt x="531" y="9248"/>
                                      </a:cubicBezTo>
                                      <a:lnTo>
                                        <a:pt x="0" y="9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2" name="Shape 318"/>
                              <wps:cNvSpPr/>
                              <wps:spPr>
                                <a:xfrm>
                                  <a:off x="531401" y="844420"/>
                                  <a:ext cx="30260" cy="49115"/>
                                </a:xfrm>
                                <a:custGeom>
                                  <a:avLst/>
                                  <a:gdLst/>
                                  <a:ahLst/>
                                  <a:cxnLst/>
                                  <a:rect l="0" t="0" r="0" b="0"/>
                                  <a:pathLst>
                                    <a:path w="30260" h="49115">
                                      <a:moveTo>
                                        <a:pt x="5878" y="0"/>
                                      </a:moveTo>
                                      <a:cubicBezTo>
                                        <a:pt x="9076" y="0"/>
                                        <a:pt x="11929" y="2136"/>
                                        <a:pt x="11929" y="5872"/>
                                      </a:cubicBezTo>
                                      <a:lnTo>
                                        <a:pt x="11929" y="10854"/>
                                      </a:lnTo>
                                      <a:cubicBezTo>
                                        <a:pt x="13528" y="5334"/>
                                        <a:pt x="16732" y="0"/>
                                        <a:pt x="22604" y="0"/>
                                      </a:cubicBezTo>
                                      <a:cubicBezTo>
                                        <a:pt x="27056" y="0"/>
                                        <a:pt x="30260" y="2667"/>
                                        <a:pt x="30260" y="6402"/>
                                      </a:cubicBezTo>
                                      <a:cubicBezTo>
                                        <a:pt x="30260" y="11384"/>
                                        <a:pt x="27056" y="12990"/>
                                        <a:pt x="23672" y="12990"/>
                                      </a:cubicBezTo>
                                      <a:lnTo>
                                        <a:pt x="21005" y="12990"/>
                                      </a:lnTo>
                                      <a:cubicBezTo>
                                        <a:pt x="16195" y="12990"/>
                                        <a:pt x="12997" y="16195"/>
                                        <a:pt x="12997" y="27579"/>
                                      </a:cubicBezTo>
                                      <a:lnTo>
                                        <a:pt x="12997" y="42534"/>
                                      </a:lnTo>
                                      <a:cubicBezTo>
                                        <a:pt x="12997" y="45910"/>
                                        <a:pt x="11929" y="49115"/>
                                        <a:pt x="6409" y="49115"/>
                                      </a:cubicBezTo>
                                      <a:cubicBezTo>
                                        <a:pt x="1606" y="49115"/>
                                        <a:pt x="0" y="45910"/>
                                        <a:pt x="0" y="42534"/>
                                      </a:cubicBezTo>
                                      <a:lnTo>
                                        <a:pt x="0" y="5872"/>
                                      </a:lnTo>
                                      <a:cubicBezTo>
                                        <a:pt x="0" y="2136"/>
                                        <a:pt x="2674" y="0"/>
                                        <a:pt x="58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3" name="Shape 319"/>
                              <wps:cNvSpPr/>
                              <wps:spPr>
                                <a:xfrm>
                                  <a:off x="564859" y="844420"/>
                                  <a:ext cx="42003" cy="49115"/>
                                </a:xfrm>
                                <a:custGeom>
                                  <a:avLst/>
                                  <a:gdLst/>
                                  <a:ahLst/>
                                  <a:cxnLst/>
                                  <a:rect l="0" t="0" r="0" b="0"/>
                                  <a:pathLst>
                                    <a:path w="42003" h="49115">
                                      <a:moveTo>
                                        <a:pt x="19937" y="0"/>
                                      </a:moveTo>
                                      <a:cubicBezTo>
                                        <a:pt x="29723" y="0"/>
                                        <a:pt x="39867" y="3735"/>
                                        <a:pt x="39867" y="9786"/>
                                      </a:cubicBezTo>
                                      <a:cubicBezTo>
                                        <a:pt x="39867" y="12990"/>
                                        <a:pt x="37730" y="15657"/>
                                        <a:pt x="33995" y="15657"/>
                                      </a:cubicBezTo>
                                      <a:cubicBezTo>
                                        <a:pt x="29192" y="15657"/>
                                        <a:pt x="29192" y="9786"/>
                                        <a:pt x="20467" y="9786"/>
                                      </a:cubicBezTo>
                                      <a:cubicBezTo>
                                        <a:pt x="16195" y="9786"/>
                                        <a:pt x="13528" y="10854"/>
                                        <a:pt x="13528" y="13521"/>
                                      </a:cubicBezTo>
                                      <a:cubicBezTo>
                                        <a:pt x="13528" y="16725"/>
                                        <a:pt x="16195" y="17263"/>
                                        <a:pt x="19937" y="18331"/>
                                      </a:cubicBezTo>
                                      <a:lnTo>
                                        <a:pt x="25808" y="19399"/>
                                      </a:lnTo>
                                      <a:cubicBezTo>
                                        <a:pt x="32927" y="20998"/>
                                        <a:pt x="42003" y="24203"/>
                                        <a:pt x="42003" y="33458"/>
                                      </a:cubicBezTo>
                                      <a:cubicBezTo>
                                        <a:pt x="42003" y="44311"/>
                                        <a:pt x="31859" y="49115"/>
                                        <a:pt x="21536" y="49115"/>
                                      </a:cubicBezTo>
                                      <a:cubicBezTo>
                                        <a:pt x="10144" y="49115"/>
                                        <a:pt x="0" y="43774"/>
                                        <a:pt x="0" y="37193"/>
                                      </a:cubicBezTo>
                                      <a:cubicBezTo>
                                        <a:pt x="0" y="34526"/>
                                        <a:pt x="1606" y="31852"/>
                                        <a:pt x="5341" y="31852"/>
                                      </a:cubicBezTo>
                                      <a:cubicBezTo>
                                        <a:pt x="11391" y="31852"/>
                                        <a:pt x="11929" y="39860"/>
                                        <a:pt x="21005" y="39860"/>
                                      </a:cubicBezTo>
                                      <a:cubicBezTo>
                                        <a:pt x="25808" y="39860"/>
                                        <a:pt x="29192" y="37723"/>
                                        <a:pt x="29192" y="35056"/>
                                      </a:cubicBezTo>
                                      <a:cubicBezTo>
                                        <a:pt x="29192" y="31852"/>
                                        <a:pt x="25808" y="31321"/>
                                        <a:pt x="21536" y="30253"/>
                                      </a:cubicBezTo>
                                      <a:lnTo>
                                        <a:pt x="13528" y="28117"/>
                                      </a:lnTo>
                                      <a:cubicBezTo>
                                        <a:pt x="5878" y="26511"/>
                                        <a:pt x="0" y="23134"/>
                                        <a:pt x="0" y="14589"/>
                                      </a:cubicBezTo>
                                      <a:cubicBezTo>
                                        <a:pt x="0" y="3735"/>
                                        <a:pt x="10861"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4" name="Shape 320"/>
                              <wps:cNvSpPr/>
                              <wps:spPr>
                                <a:xfrm>
                                  <a:off x="615013" y="844420"/>
                                  <a:ext cx="22905" cy="66378"/>
                                </a:xfrm>
                                <a:custGeom>
                                  <a:avLst/>
                                  <a:gdLst/>
                                  <a:ahLst/>
                                  <a:cxnLst/>
                                  <a:rect l="0" t="0" r="0" b="0"/>
                                  <a:pathLst>
                                    <a:path w="22905" h="66378">
                                      <a:moveTo>
                                        <a:pt x="5879" y="0"/>
                                      </a:moveTo>
                                      <a:cubicBezTo>
                                        <a:pt x="9678" y="0"/>
                                        <a:pt x="11757" y="2136"/>
                                        <a:pt x="11757" y="5872"/>
                                      </a:cubicBezTo>
                                      <a:lnTo>
                                        <a:pt x="11757" y="8008"/>
                                      </a:lnTo>
                                      <a:lnTo>
                                        <a:pt x="22905" y="1655"/>
                                      </a:lnTo>
                                      <a:lnTo>
                                        <a:pt x="22905" y="10446"/>
                                      </a:lnTo>
                                      <a:lnTo>
                                        <a:pt x="22654" y="10316"/>
                                      </a:lnTo>
                                      <a:cubicBezTo>
                                        <a:pt x="15198" y="10316"/>
                                        <a:pt x="12331" y="16725"/>
                                        <a:pt x="12331" y="24203"/>
                                      </a:cubicBezTo>
                                      <a:cubicBezTo>
                                        <a:pt x="12331" y="30784"/>
                                        <a:pt x="15198" y="38791"/>
                                        <a:pt x="22654" y="38791"/>
                                      </a:cubicBezTo>
                                      <a:lnTo>
                                        <a:pt x="22905" y="38646"/>
                                      </a:lnTo>
                                      <a:lnTo>
                                        <a:pt x="22905" y="47556"/>
                                      </a:lnTo>
                                      <a:lnTo>
                                        <a:pt x="13550" y="42534"/>
                                      </a:lnTo>
                                      <a:lnTo>
                                        <a:pt x="13048" y="42534"/>
                                      </a:lnTo>
                                      <a:lnTo>
                                        <a:pt x="13048" y="59797"/>
                                      </a:lnTo>
                                      <a:cubicBezTo>
                                        <a:pt x="13048"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5" name="Shape 321"/>
                              <wps:cNvSpPr/>
                              <wps:spPr>
                                <a:xfrm>
                                  <a:off x="637918" y="844420"/>
                                  <a:ext cx="23407" cy="49115"/>
                                </a:xfrm>
                                <a:custGeom>
                                  <a:avLst/>
                                  <a:gdLst/>
                                  <a:ahLst/>
                                  <a:cxnLst/>
                                  <a:rect l="0" t="0" r="0" b="0"/>
                                  <a:pathLst>
                                    <a:path w="23407" h="49115">
                                      <a:moveTo>
                                        <a:pt x="2904" y="0"/>
                                      </a:moveTo>
                                      <a:cubicBezTo>
                                        <a:pt x="13801" y="0"/>
                                        <a:pt x="23407" y="8008"/>
                                        <a:pt x="23407" y="24733"/>
                                      </a:cubicBezTo>
                                      <a:cubicBezTo>
                                        <a:pt x="23407" y="37193"/>
                                        <a:pt x="17026" y="49115"/>
                                        <a:pt x="2904" y="49115"/>
                                      </a:cubicBezTo>
                                      <a:lnTo>
                                        <a:pt x="0" y="47556"/>
                                      </a:lnTo>
                                      <a:lnTo>
                                        <a:pt x="0" y="38646"/>
                                      </a:lnTo>
                                      <a:lnTo>
                                        <a:pt x="8415" y="33766"/>
                                      </a:lnTo>
                                      <a:cubicBezTo>
                                        <a:pt x="10037" y="30875"/>
                                        <a:pt x="10575" y="27228"/>
                                        <a:pt x="10575" y="24203"/>
                                      </a:cubicBezTo>
                                      <a:cubicBezTo>
                                        <a:pt x="10575" y="20464"/>
                                        <a:pt x="9607" y="16992"/>
                                        <a:pt x="7770" y="14456"/>
                                      </a:cubicBezTo>
                                      <a:lnTo>
                                        <a:pt x="0" y="10446"/>
                                      </a:lnTo>
                                      <a:lnTo>
                                        <a:pt x="0" y="165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6" name="Shape 322"/>
                              <wps:cNvSpPr/>
                              <wps:spPr>
                                <a:xfrm>
                                  <a:off x="667920" y="844420"/>
                                  <a:ext cx="24267" cy="48929"/>
                                </a:xfrm>
                                <a:custGeom>
                                  <a:avLst/>
                                  <a:gdLst/>
                                  <a:ahLst/>
                                  <a:cxnLst/>
                                  <a:rect l="0" t="0" r="0" b="0"/>
                                  <a:pathLst>
                                    <a:path w="24267" h="48929">
                                      <a:moveTo>
                                        <a:pt x="24159" y="0"/>
                                      </a:moveTo>
                                      <a:lnTo>
                                        <a:pt x="24267" y="41"/>
                                      </a:lnTo>
                                      <a:lnTo>
                                        <a:pt x="24267" y="9406"/>
                                      </a:lnTo>
                                      <a:lnTo>
                                        <a:pt x="16838" y="11920"/>
                                      </a:lnTo>
                                      <a:cubicBezTo>
                                        <a:pt x="14840" y="13657"/>
                                        <a:pt x="13514" y="16195"/>
                                        <a:pt x="12976" y="19399"/>
                                      </a:cubicBezTo>
                                      <a:lnTo>
                                        <a:pt x="24267" y="19399"/>
                                      </a:lnTo>
                                      <a:lnTo>
                                        <a:pt x="24267" y="27049"/>
                                      </a:lnTo>
                                      <a:lnTo>
                                        <a:pt x="12976" y="27049"/>
                                      </a:lnTo>
                                      <a:cubicBezTo>
                                        <a:pt x="12976" y="30518"/>
                                        <a:pt x="14051" y="33454"/>
                                        <a:pt x="16059" y="35522"/>
                                      </a:cubicBezTo>
                                      <a:lnTo>
                                        <a:pt x="24267" y="38616"/>
                                      </a:lnTo>
                                      <a:lnTo>
                                        <a:pt x="24267" y="48929"/>
                                      </a:lnTo>
                                      <a:lnTo>
                                        <a:pt x="5485" y="41462"/>
                                      </a:lnTo>
                                      <a:cubicBezTo>
                                        <a:pt x="1595" y="36924"/>
                                        <a:pt x="0" y="30963"/>
                                        <a:pt x="0" y="25271"/>
                                      </a:cubicBezTo>
                                      <a:cubicBezTo>
                                        <a:pt x="0" y="10316"/>
                                        <a:pt x="9033" y="0"/>
                                        <a:pt x="24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7" name="Shape 323"/>
                              <wps:cNvSpPr/>
                              <wps:spPr>
                                <a:xfrm>
                                  <a:off x="692187" y="876810"/>
                                  <a:ext cx="20898" cy="16725"/>
                                </a:xfrm>
                                <a:custGeom>
                                  <a:avLst/>
                                  <a:gdLst/>
                                  <a:ahLst/>
                                  <a:cxnLst/>
                                  <a:rect l="0" t="0" r="0" b="0"/>
                                  <a:pathLst>
                                    <a:path w="20898" h="16725">
                                      <a:moveTo>
                                        <a:pt x="15592" y="0"/>
                                      </a:moveTo>
                                      <a:cubicBezTo>
                                        <a:pt x="18819" y="0"/>
                                        <a:pt x="20898" y="2667"/>
                                        <a:pt x="20898" y="4803"/>
                                      </a:cubicBezTo>
                                      <a:cubicBezTo>
                                        <a:pt x="20898" y="12990"/>
                                        <a:pt x="8639" y="16725"/>
                                        <a:pt x="466" y="16725"/>
                                      </a:cubicBezTo>
                                      <a:lnTo>
                                        <a:pt x="0" y="16540"/>
                                      </a:lnTo>
                                      <a:lnTo>
                                        <a:pt x="0" y="6226"/>
                                      </a:lnTo>
                                      <a:lnTo>
                                        <a:pt x="466" y="6402"/>
                                      </a:lnTo>
                                      <a:cubicBezTo>
                                        <a:pt x="10216" y="6402"/>
                                        <a:pt x="10216" y="0"/>
                                        <a:pt x="155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8" name="Shape 324"/>
                              <wps:cNvSpPr/>
                              <wps:spPr>
                                <a:xfrm>
                                  <a:off x="692187" y="844461"/>
                                  <a:ext cx="23765" cy="27008"/>
                                </a:xfrm>
                                <a:custGeom>
                                  <a:avLst/>
                                  <a:gdLst/>
                                  <a:ahLst/>
                                  <a:cxnLst/>
                                  <a:rect l="0" t="0" r="0" b="0"/>
                                  <a:pathLst>
                                    <a:path w="23765" h="27008">
                                      <a:moveTo>
                                        <a:pt x="0" y="0"/>
                                      </a:moveTo>
                                      <a:lnTo>
                                        <a:pt x="17501" y="6654"/>
                                      </a:lnTo>
                                      <a:cubicBezTo>
                                        <a:pt x="21579" y="10635"/>
                                        <a:pt x="23765" y="15885"/>
                                        <a:pt x="23765" y="20957"/>
                                      </a:cubicBezTo>
                                      <a:cubicBezTo>
                                        <a:pt x="23765" y="25760"/>
                                        <a:pt x="22690" y="27008"/>
                                        <a:pt x="17743" y="27008"/>
                                      </a:cubicBezTo>
                                      <a:lnTo>
                                        <a:pt x="0" y="27008"/>
                                      </a:lnTo>
                                      <a:lnTo>
                                        <a:pt x="0" y="19358"/>
                                      </a:lnTo>
                                      <a:lnTo>
                                        <a:pt x="11291" y="19358"/>
                                      </a:lnTo>
                                      <a:cubicBezTo>
                                        <a:pt x="10789" y="13480"/>
                                        <a:pt x="6488" y="9207"/>
                                        <a:pt x="466" y="9207"/>
                                      </a:cubicBezTo>
                                      <a:lnTo>
                                        <a:pt x="0" y="93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9" name="Shape 325"/>
                              <wps:cNvSpPr/>
                              <wps:spPr>
                                <a:xfrm>
                                  <a:off x="722333" y="844476"/>
                                  <a:ext cx="24590" cy="48779"/>
                                </a:xfrm>
                                <a:custGeom>
                                  <a:avLst/>
                                  <a:gdLst/>
                                  <a:ahLst/>
                                  <a:cxnLst/>
                                  <a:rect l="0" t="0" r="0" b="0"/>
                                  <a:pathLst>
                                    <a:path w="24590" h="48779">
                                      <a:moveTo>
                                        <a:pt x="24590" y="0"/>
                                      </a:moveTo>
                                      <a:lnTo>
                                        <a:pt x="24590" y="9243"/>
                                      </a:lnTo>
                                      <a:lnTo>
                                        <a:pt x="17089" y="11865"/>
                                      </a:lnTo>
                                      <a:cubicBezTo>
                                        <a:pt x="15163" y="13602"/>
                                        <a:pt x="13836" y="16139"/>
                                        <a:pt x="13048" y="19344"/>
                                      </a:cubicBezTo>
                                      <a:lnTo>
                                        <a:pt x="24590" y="19344"/>
                                      </a:lnTo>
                                      <a:lnTo>
                                        <a:pt x="24590" y="26993"/>
                                      </a:lnTo>
                                      <a:lnTo>
                                        <a:pt x="13048" y="26993"/>
                                      </a:lnTo>
                                      <a:cubicBezTo>
                                        <a:pt x="13048" y="30463"/>
                                        <a:pt x="14105" y="33399"/>
                                        <a:pt x="16166" y="35467"/>
                                      </a:cubicBezTo>
                                      <a:lnTo>
                                        <a:pt x="24590" y="38480"/>
                                      </a:lnTo>
                                      <a:lnTo>
                                        <a:pt x="24590" y="48779"/>
                                      </a:lnTo>
                                      <a:lnTo>
                                        <a:pt x="5771" y="41407"/>
                                      </a:lnTo>
                                      <a:cubicBezTo>
                                        <a:pt x="1739" y="36869"/>
                                        <a:pt x="0" y="30908"/>
                                        <a:pt x="0" y="25216"/>
                                      </a:cubicBezTo>
                                      <a:cubicBezTo>
                                        <a:pt x="0" y="17738"/>
                                        <a:pt x="2276" y="11421"/>
                                        <a:pt x="6506" y="6972"/>
                                      </a:cubicBezTo>
                                      <a:lnTo>
                                        <a:pt x="24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0" name="Shape 326"/>
                              <wps:cNvSpPr/>
                              <wps:spPr>
                                <a:xfrm>
                                  <a:off x="746923" y="876810"/>
                                  <a:ext cx="20790" cy="16725"/>
                                </a:xfrm>
                                <a:custGeom>
                                  <a:avLst/>
                                  <a:gdLst/>
                                  <a:ahLst/>
                                  <a:cxnLst/>
                                  <a:rect l="0" t="0" r="0" b="0"/>
                                  <a:pathLst>
                                    <a:path w="20790" h="16725">
                                      <a:moveTo>
                                        <a:pt x="15843" y="0"/>
                                      </a:moveTo>
                                      <a:cubicBezTo>
                                        <a:pt x="18496" y="0"/>
                                        <a:pt x="20790" y="2667"/>
                                        <a:pt x="20790" y="4803"/>
                                      </a:cubicBezTo>
                                      <a:cubicBezTo>
                                        <a:pt x="20790" y="12990"/>
                                        <a:pt x="8387" y="16725"/>
                                        <a:pt x="717" y="16725"/>
                                      </a:cubicBezTo>
                                      <a:lnTo>
                                        <a:pt x="0" y="16444"/>
                                      </a:lnTo>
                                      <a:lnTo>
                                        <a:pt x="0" y="6146"/>
                                      </a:lnTo>
                                      <a:lnTo>
                                        <a:pt x="717" y="6402"/>
                                      </a:lnTo>
                                      <a:cubicBezTo>
                                        <a:pt x="10466" y="6402"/>
                                        <a:pt x="10466" y="0"/>
                                        <a:pt x="158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1" name="Shape 327"/>
                              <wps:cNvSpPr/>
                              <wps:spPr>
                                <a:xfrm>
                                  <a:off x="746923" y="844420"/>
                                  <a:ext cx="23514" cy="27049"/>
                                </a:xfrm>
                                <a:custGeom>
                                  <a:avLst/>
                                  <a:gdLst/>
                                  <a:ahLst/>
                                  <a:cxnLst/>
                                  <a:rect l="0" t="0" r="0" b="0"/>
                                  <a:pathLst>
                                    <a:path w="23514" h="27049">
                                      <a:moveTo>
                                        <a:pt x="143" y="0"/>
                                      </a:moveTo>
                                      <a:cubicBezTo>
                                        <a:pt x="15270" y="0"/>
                                        <a:pt x="23514" y="10854"/>
                                        <a:pt x="23514" y="20998"/>
                                      </a:cubicBezTo>
                                      <a:cubicBezTo>
                                        <a:pt x="23514" y="25801"/>
                                        <a:pt x="22439" y="27049"/>
                                        <a:pt x="17994" y="27049"/>
                                      </a:cubicBezTo>
                                      <a:lnTo>
                                        <a:pt x="0" y="27049"/>
                                      </a:lnTo>
                                      <a:lnTo>
                                        <a:pt x="0" y="19399"/>
                                      </a:lnTo>
                                      <a:lnTo>
                                        <a:pt x="11542" y="19399"/>
                                      </a:lnTo>
                                      <a:cubicBezTo>
                                        <a:pt x="10466" y="13521"/>
                                        <a:pt x="6237" y="9248"/>
                                        <a:pt x="143" y="9248"/>
                                      </a:cubicBezTo>
                                      <a:lnTo>
                                        <a:pt x="0" y="9298"/>
                                      </a:lnTo>
                                      <a:lnTo>
                                        <a:pt x="0" y="55"/>
                                      </a:lnTo>
                                      <a:lnTo>
                                        <a:pt x="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2" name="Shape 328"/>
                              <wps:cNvSpPr/>
                              <wps:spPr>
                                <a:xfrm>
                                  <a:off x="779470" y="826620"/>
                                  <a:ext cx="13550" cy="66915"/>
                                </a:xfrm>
                                <a:custGeom>
                                  <a:avLst/>
                                  <a:gdLst/>
                                  <a:ahLst/>
                                  <a:cxnLst/>
                                  <a:rect l="0" t="0" r="0" b="0"/>
                                  <a:pathLst>
                                    <a:path w="13550" h="66915">
                                      <a:moveTo>
                                        <a:pt x="6596" y="0"/>
                                      </a:moveTo>
                                      <a:cubicBezTo>
                                        <a:pt x="10897" y="0"/>
                                        <a:pt x="13550" y="2136"/>
                                        <a:pt x="13550" y="6409"/>
                                      </a:cubicBezTo>
                                      <a:lnTo>
                                        <a:pt x="13550" y="60334"/>
                                      </a:lnTo>
                                      <a:cubicBezTo>
                                        <a:pt x="13550" y="64779"/>
                                        <a:pt x="10897" y="66915"/>
                                        <a:pt x="6596" y="66915"/>
                                      </a:cubicBezTo>
                                      <a:cubicBezTo>
                                        <a:pt x="2724" y="66915"/>
                                        <a:pt x="0" y="64779"/>
                                        <a:pt x="0" y="60334"/>
                                      </a:cubicBezTo>
                                      <a:lnTo>
                                        <a:pt x="0" y="6409"/>
                                      </a:lnTo>
                                      <a:cubicBezTo>
                                        <a:pt x="0" y="2136"/>
                                        <a:pt x="2724" y="0"/>
                                        <a:pt x="65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3" name="Shape 329"/>
                              <wps:cNvSpPr/>
                              <wps:spPr>
                                <a:xfrm>
                                  <a:off x="803844" y="844420"/>
                                  <a:ext cx="22905" cy="66378"/>
                                </a:xfrm>
                                <a:custGeom>
                                  <a:avLst/>
                                  <a:gdLst/>
                                  <a:ahLst/>
                                  <a:cxnLst/>
                                  <a:rect l="0" t="0" r="0" b="0"/>
                                  <a:pathLst>
                                    <a:path w="22905" h="66378">
                                      <a:moveTo>
                                        <a:pt x="5879" y="0"/>
                                      </a:moveTo>
                                      <a:cubicBezTo>
                                        <a:pt x="9606" y="0"/>
                                        <a:pt x="11757" y="2136"/>
                                        <a:pt x="11757" y="5872"/>
                                      </a:cubicBezTo>
                                      <a:lnTo>
                                        <a:pt x="11757" y="8008"/>
                                      </a:lnTo>
                                      <a:cubicBezTo>
                                        <a:pt x="12833" y="5337"/>
                                        <a:pt x="14750" y="3335"/>
                                        <a:pt x="17197" y="2001"/>
                                      </a:cubicBezTo>
                                      <a:lnTo>
                                        <a:pt x="22905" y="675"/>
                                      </a:lnTo>
                                      <a:lnTo>
                                        <a:pt x="22905" y="10446"/>
                                      </a:lnTo>
                                      <a:lnTo>
                                        <a:pt x="22654" y="10316"/>
                                      </a:lnTo>
                                      <a:cubicBezTo>
                                        <a:pt x="15127" y="10316"/>
                                        <a:pt x="12331" y="16725"/>
                                        <a:pt x="12331" y="24203"/>
                                      </a:cubicBezTo>
                                      <a:cubicBezTo>
                                        <a:pt x="12331" y="30784"/>
                                        <a:pt x="15127" y="38791"/>
                                        <a:pt x="22654" y="38791"/>
                                      </a:cubicBezTo>
                                      <a:lnTo>
                                        <a:pt x="22905" y="38645"/>
                                      </a:lnTo>
                                      <a:lnTo>
                                        <a:pt x="22905" y="47574"/>
                                      </a:lnTo>
                                      <a:lnTo>
                                        <a:pt x="13406" y="42534"/>
                                      </a:lnTo>
                                      <a:lnTo>
                                        <a:pt x="12833" y="42534"/>
                                      </a:lnTo>
                                      <a:lnTo>
                                        <a:pt x="12833" y="59797"/>
                                      </a:lnTo>
                                      <a:cubicBezTo>
                                        <a:pt x="12833"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4" name="Shape 330"/>
                              <wps:cNvSpPr/>
                              <wps:spPr>
                                <a:xfrm>
                                  <a:off x="826749" y="844420"/>
                                  <a:ext cx="23407" cy="49115"/>
                                </a:xfrm>
                                <a:custGeom>
                                  <a:avLst/>
                                  <a:gdLst/>
                                  <a:ahLst/>
                                  <a:cxnLst/>
                                  <a:rect l="0" t="0" r="0" b="0"/>
                                  <a:pathLst>
                                    <a:path w="23407" h="49115">
                                      <a:moveTo>
                                        <a:pt x="2904" y="0"/>
                                      </a:moveTo>
                                      <a:cubicBezTo>
                                        <a:pt x="13801" y="0"/>
                                        <a:pt x="23407" y="8008"/>
                                        <a:pt x="23407" y="24733"/>
                                      </a:cubicBezTo>
                                      <a:cubicBezTo>
                                        <a:pt x="23407" y="37193"/>
                                        <a:pt x="16955" y="49115"/>
                                        <a:pt x="2904" y="49115"/>
                                      </a:cubicBezTo>
                                      <a:lnTo>
                                        <a:pt x="0" y="47574"/>
                                      </a:lnTo>
                                      <a:lnTo>
                                        <a:pt x="0" y="38645"/>
                                      </a:lnTo>
                                      <a:lnTo>
                                        <a:pt x="8361" y="33766"/>
                                      </a:lnTo>
                                      <a:cubicBezTo>
                                        <a:pt x="10001" y="30875"/>
                                        <a:pt x="10575" y="27228"/>
                                        <a:pt x="10575" y="24203"/>
                                      </a:cubicBezTo>
                                      <a:cubicBezTo>
                                        <a:pt x="10575" y="20464"/>
                                        <a:pt x="9589" y="16992"/>
                                        <a:pt x="7743" y="14456"/>
                                      </a:cubicBezTo>
                                      <a:lnTo>
                                        <a:pt x="0" y="10446"/>
                                      </a:lnTo>
                                      <a:lnTo>
                                        <a:pt x="0" y="67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5" name="Shape 331"/>
                              <wps:cNvSpPr/>
                              <wps:spPr>
                                <a:xfrm>
                                  <a:off x="856751" y="864596"/>
                                  <a:ext cx="22582" cy="28939"/>
                                </a:xfrm>
                                <a:custGeom>
                                  <a:avLst/>
                                  <a:gdLst/>
                                  <a:ahLst/>
                                  <a:cxnLst/>
                                  <a:rect l="0" t="0" r="0" b="0"/>
                                  <a:pathLst>
                                    <a:path w="22582" h="28939">
                                      <a:moveTo>
                                        <a:pt x="22582" y="0"/>
                                      </a:moveTo>
                                      <a:lnTo>
                                        <a:pt x="22582" y="8352"/>
                                      </a:lnTo>
                                      <a:lnTo>
                                        <a:pt x="21507" y="8471"/>
                                      </a:lnTo>
                                      <a:cubicBezTo>
                                        <a:pt x="16202" y="9009"/>
                                        <a:pt x="13334" y="11145"/>
                                        <a:pt x="13334" y="14880"/>
                                      </a:cubicBezTo>
                                      <a:cubicBezTo>
                                        <a:pt x="13334" y="17547"/>
                                        <a:pt x="16202" y="20221"/>
                                        <a:pt x="20432" y="20221"/>
                                      </a:cubicBezTo>
                                      <a:lnTo>
                                        <a:pt x="22582" y="19444"/>
                                      </a:lnTo>
                                      <a:lnTo>
                                        <a:pt x="22582" y="27545"/>
                                      </a:lnTo>
                                      <a:lnTo>
                                        <a:pt x="15127" y="28939"/>
                                      </a:lnTo>
                                      <a:cubicBezTo>
                                        <a:pt x="7456" y="28939"/>
                                        <a:pt x="0" y="23598"/>
                                        <a:pt x="0" y="15418"/>
                                      </a:cubicBezTo>
                                      <a:cubicBezTo>
                                        <a:pt x="0" y="4557"/>
                                        <a:pt x="8531" y="1352"/>
                                        <a:pt x="18281" y="284"/>
                                      </a:cubicBezTo>
                                      <a:lnTo>
                                        <a:pt x="225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 name="Shape 332"/>
                              <wps:cNvSpPr/>
                              <wps:spPr>
                                <a:xfrm>
                                  <a:off x="859906" y="844697"/>
                                  <a:ext cx="19428" cy="16449"/>
                                </a:xfrm>
                                <a:custGeom>
                                  <a:avLst/>
                                  <a:gdLst/>
                                  <a:ahLst/>
                                  <a:cxnLst/>
                                  <a:rect l="0" t="0" r="0" b="0"/>
                                  <a:pathLst>
                                    <a:path w="19428" h="16449">
                                      <a:moveTo>
                                        <a:pt x="19428" y="0"/>
                                      </a:moveTo>
                                      <a:lnTo>
                                        <a:pt x="19428" y="9919"/>
                                      </a:lnTo>
                                      <a:lnTo>
                                        <a:pt x="11407" y="12979"/>
                                      </a:lnTo>
                                      <a:cubicBezTo>
                                        <a:pt x="9516" y="14714"/>
                                        <a:pt x="8137" y="16449"/>
                                        <a:pt x="5376" y="16449"/>
                                      </a:cubicBezTo>
                                      <a:cubicBezTo>
                                        <a:pt x="2151" y="16449"/>
                                        <a:pt x="0" y="14312"/>
                                        <a:pt x="0" y="11645"/>
                                      </a:cubicBezTo>
                                      <a:cubicBezTo>
                                        <a:pt x="0" y="8885"/>
                                        <a:pt x="1882" y="5905"/>
                                        <a:pt x="5386" y="3614"/>
                                      </a:cubicBezTo>
                                      <a:lnTo>
                                        <a:pt x="19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 name="Shape 333"/>
                              <wps:cNvSpPr/>
                              <wps:spPr>
                                <a:xfrm>
                                  <a:off x="879334" y="844420"/>
                                  <a:ext cx="23657" cy="49115"/>
                                </a:xfrm>
                                <a:custGeom>
                                  <a:avLst/>
                                  <a:gdLst/>
                                  <a:ahLst/>
                                  <a:cxnLst/>
                                  <a:rect l="0" t="0" r="0" b="0"/>
                                  <a:pathLst>
                                    <a:path w="23657" h="49115">
                                      <a:moveTo>
                                        <a:pt x="1075" y="0"/>
                                      </a:moveTo>
                                      <a:cubicBezTo>
                                        <a:pt x="14051" y="0"/>
                                        <a:pt x="22582" y="3735"/>
                                        <a:pt x="22582" y="13521"/>
                                      </a:cubicBezTo>
                                      <a:lnTo>
                                        <a:pt x="22582" y="35056"/>
                                      </a:lnTo>
                                      <a:cubicBezTo>
                                        <a:pt x="22582" y="40397"/>
                                        <a:pt x="23657" y="41996"/>
                                        <a:pt x="23657" y="43774"/>
                                      </a:cubicBezTo>
                                      <a:cubicBezTo>
                                        <a:pt x="23657" y="46978"/>
                                        <a:pt x="21005" y="49115"/>
                                        <a:pt x="17779" y="49115"/>
                                      </a:cubicBezTo>
                                      <a:cubicBezTo>
                                        <a:pt x="12474" y="49115"/>
                                        <a:pt x="10323" y="45380"/>
                                        <a:pt x="10323" y="41465"/>
                                      </a:cubicBezTo>
                                      <a:cubicBezTo>
                                        <a:pt x="7563" y="44222"/>
                                        <a:pt x="4839" y="46134"/>
                                        <a:pt x="1944" y="47357"/>
                                      </a:cubicBezTo>
                                      <a:lnTo>
                                        <a:pt x="0" y="47721"/>
                                      </a:lnTo>
                                      <a:lnTo>
                                        <a:pt x="0" y="39620"/>
                                      </a:lnTo>
                                      <a:lnTo>
                                        <a:pt x="6156" y="37394"/>
                                      </a:lnTo>
                                      <a:cubicBezTo>
                                        <a:pt x="8137" y="35592"/>
                                        <a:pt x="9248" y="33189"/>
                                        <a:pt x="9248" y="30784"/>
                                      </a:cubicBezTo>
                                      <a:lnTo>
                                        <a:pt x="9248" y="25801"/>
                                      </a:lnTo>
                                      <a:cubicBezTo>
                                        <a:pt x="8029" y="27049"/>
                                        <a:pt x="5305" y="27579"/>
                                        <a:pt x="3728" y="28117"/>
                                      </a:cubicBezTo>
                                      <a:lnTo>
                                        <a:pt x="0" y="28528"/>
                                      </a:lnTo>
                                      <a:lnTo>
                                        <a:pt x="0" y="20176"/>
                                      </a:lnTo>
                                      <a:lnTo>
                                        <a:pt x="3728" y="19930"/>
                                      </a:lnTo>
                                      <a:cubicBezTo>
                                        <a:pt x="6954" y="19399"/>
                                        <a:pt x="9248" y="18862"/>
                                        <a:pt x="9248" y="15127"/>
                                      </a:cubicBezTo>
                                      <a:cubicBezTo>
                                        <a:pt x="9248" y="11384"/>
                                        <a:pt x="5305" y="9786"/>
                                        <a:pt x="1075" y="9786"/>
                                      </a:cubicBezTo>
                                      <a:lnTo>
                                        <a:pt x="0" y="10196"/>
                                      </a:lnTo>
                                      <a:lnTo>
                                        <a:pt x="0" y="277"/>
                                      </a:lnTo>
                                      <a:lnTo>
                                        <a:pt x="10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 name="Shape 334"/>
                              <wps:cNvSpPr/>
                              <wps:spPr>
                                <a:xfrm>
                                  <a:off x="913888" y="826620"/>
                                  <a:ext cx="12976" cy="66915"/>
                                </a:xfrm>
                                <a:custGeom>
                                  <a:avLst/>
                                  <a:gdLst/>
                                  <a:ahLst/>
                                  <a:cxnLst/>
                                  <a:rect l="0" t="0" r="0" b="0"/>
                                  <a:pathLst>
                                    <a:path w="12976" h="66915">
                                      <a:moveTo>
                                        <a:pt x="6381" y="0"/>
                                      </a:moveTo>
                                      <a:cubicBezTo>
                                        <a:pt x="10323" y="0"/>
                                        <a:pt x="12976" y="2136"/>
                                        <a:pt x="12976" y="6409"/>
                                      </a:cubicBezTo>
                                      <a:lnTo>
                                        <a:pt x="12976" y="60334"/>
                                      </a:lnTo>
                                      <a:cubicBezTo>
                                        <a:pt x="12976" y="64779"/>
                                        <a:pt x="10323" y="66915"/>
                                        <a:pt x="6381" y="66915"/>
                                      </a:cubicBezTo>
                                      <a:cubicBezTo>
                                        <a:pt x="2653" y="66915"/>
                                        <a:pt x="0" y="64779"/>
                                        <a:pt x="0" y="60334"/>
                                      </a:cubicBezTo>
                                      <a:lnTo>
                                        <a:pt x="0" y="6409"/>
                                      </a:lnTo>
                                      <a:cubicBezTo>
                                        <a:pt x="0" y="2136"/>
                                        <a:pt x="2653" y="0"/>
                                        <a:pt x="63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 name="Shape 335"/>
                              <wps:cNvSpPr/>
                              <wps:spPr>
                                <a:xfrm>
                                  <a:off x="935897" y="844654"/>
                                  <a:ext cx="24339" cy="48638"/>
                                </a:xfrm>
                                <a:custGeom>
                                  <a:avLst/>
                                  <a:gdLst/>
                                  <a:ahLst/>
                                  <a:cxnLst/>
                                  <a:rect l="0" t="0" r="0" b="0"/>
                                  <a:pathLst>
                                    <a:path w="24339" h="48638">
                                      <a:moveTo>
                                        <a:pt x="24339" y="0"/>
                                      </a:moveTo>
                                      <a:lnTo>
                                        <a:pt x="24339" y="9223"/>
                                      </a:lnTo>
                                      <a:lnTo>
                                        <a:pt x="17116" y="11687"/>
                                      </a:lnTo>
                                      <a:cubicBezTo>
                                        <a:pt x="15162" y="13424"/>
                                        <a:pt x="13836" y="15961"/>
                                        <a:pt x="13048" y="19166"/>
                                      </a:cubicBezTo>
                                      <a:lnTo>
                                        <a:pt x="24339" y="19166"/>
                                      </a:lnTo>
                                      <a:lnTo>
                                        <a:pt x="24339" y="26815"/>
                                      </a:lnTo>
                                      <a:lnTo>
                                        <a:pt x="13048" y="26815"/>
                                      </a:lnTo>
                                      <a:cubicBezTo>
                                        <a:pt x="13048" y="30285"/>
                                        <a:pt x="14105" y="33221"/>
                                        <a:pt x="16121" y="35289"/>
                                      </a:cubicBezTo>
                                      <a:lnTo>
                                        <a:pt x="24339" y="38333"/>
                                      </a:lnTo>
                                      <a:lnTo>
                                        <a:pt x="24339" y="48638"/>
                                      </a:lnTo>
                                      <a:lnTo>
                                        <a:pt x="5807" y="41229"/>
                                      </a:lnTo>
                                      <a:cubicBezTo>
                                        <a:pt x="1792" y="36691"/>
                                        <a:pt x="0" y="30730"/>
                                        <a:pt x="0" y="25038"/>
                                      </a:cubicBezTo>
                                      <a:cubicBezTo>
                                        <a:pt x="0" y="17560"/>
                                        <a:pt x="2312" y="11243"/>
                                        <a:pt x="6586" y="6794"/>
                                      </a:cubicBezTo>
                                      <a:lnTo>
                                        <a:pt x="24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1" name="Shape 336"/>
                              <wps:cNvSpPr/>
                              <wps:spPr>
                                <a:xfrm>
                                  <a:off x="960236" y="876810"/>
                                  <a:ext cx="21041" cy="16725"/>
                                </a:xfrm>
                                <a:custGeom>
                                  <a:avLst/>
                                  <a:gdLst/>
                                  <a:ahLst/>
                                  <a:cxnLst/>
                                  <a:rect l="0" t="0" r="0" b="0"/>
                                  <a:pathLst>
                                    <a:path w="21041" h="16725">
                                      <a:moveTo>
                                        <a:pt x="15736" y="0"/>
                                      </a:moveTo>
                                      <a:cubicBezTo>
                                        <a:pt x="18962" y="0"/>
                                        <a:pt x="21041" y="2667"/>
                                        <a:pt x="21041" y="4803"/>
                                      </a:cubicBezTo>
                                      <a:cubicBezTo>
                                        <a:pt x="21041" y="12990"/>
                                        <a:pt x="8639" y="16725"/>
                                        <a:pt x="609" y="16725"/>
                                      </a:cubicBezTo>
                                      <a:lnTo>
                                        <a:pt x="0" y="16482"/>
                                      </a:lnTo>
                                      <a:lnTo>
                                        <a:pt x="0" y="6176"/>
                                      </a:lnTo>
                                      <a:lnTo>
                                        <a:pt x="609" y="6402"/>
                                      </a:lnTo>
                                      <a:cubicBezTo>
                                        <a:pt x="10718" y="6402"/>
                                        <a:pt x="10718" y="0"/>
                                        <a:pt x="15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2" name="Shape 337"/>
                              <wps:cNvSpPr/>
                              <wps:spPr>
                                <a:xfrm>
                                  <a:off x="960236" y="844420"/>
                                  <a:ext cx="23765" cy="27049"/>
                                </a:xfrm>
                                <a:custGeom>
                                  <a:avLst/>
                                  <a:gdLst/>
                                  <a:ahLst/>
                                  <a:cxnLst/>
                                  <a:rect l="0" t="0" r="0" b="0"/>
                                  <a:pathLst>
                                    <a:path w="23765" h="27049">
                                      <a:moveTo>
                                        <a:pt x="609" y="0"/>
                                      </a:moveTo>
                                      <a:cubicBezTo>
                                        <a:pt x="15162" y="0"/>
                                        <a:pt x="23765" y="10854"/>
                                        <a:pt x="23765" y="20998"/>
                                      </a:cubicBezTo>
                                      <a:cubicBezTo>
                                        <a:pt x="23765" y="25801"/>
                                        <a:pt x="22690" y="27049"/>
                                        <a:pt x="18388" y="27049"/>
                                      </a:cubicBezTo>
                                      <a:lnTo>
                                        <a:pt x="0" y="27049"/>
                                      </a:lnTo>
                                      <a:lnTo>
                                        <a:pt x="0" y="19399"/>
                                      </a:lnTo>
                                      <a:lnTo>
                                        <a:pt x="11291" y="19399"/>
                                      </a:lnTo>
                                      <a:cubicBezTo>
                                        <a:pt x="10718" y="13521"/>
                                        <a:pt x="6488" y="9248"/>
                                        <a:pt x="609" y="9248"/>
                                      </a:cubicBezTo>
                                      <a:lnTo>
                                        <a:pt x="0" y="9456"/>
                                      </a:lnTo>
                                      <a:lnTo>
                                        <a:pt x="0" y="233"/>
                                      </a:lnTo>
                                      <a:lnTo>
                                        <a:pt x="6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 name="Shape 338"/>
                              <wps:cNvSpPr/>
                              <wps:spPr>
                                <a:xfrm>
                                  <a:off x="993249" y="844420"/>
                                  <a:ext cx="12761" cy="49115"/>
                                </a:xfrm>
                                <a:custGeom>
                                  <a:avLst/>
                                  <a:gdLst/>
                                  <a:ahLst/>
                                  <a:cxnLst/>
                                  <a:rect l="0" t="0" r="0" b="0"/>
                                  <a:pathLst>
                                    <a:path w="12761" h="49115">
                                      <a:moveTo>
                                        <a:pt x="6380" y="0"/>
                                      </a:moveTo>
                                      <a:cubicBezTo>
                                        <a:pt x="11757" y="0"/>
                                        <a:pt x="12761" y="2667"/>
                                        <a:pt x="12761" y="6402"/>
                                      </a:cubicBezTo>
                                      <a:lnTo>
                                        <a:pt x="12761" y="42534"/>
                                      </a:lnTo>
                                      <a:cubicBezTo>
                                        <a:pt x="12761" y="45910"/>
                                        <a:pt x="11757" y="49115"/>
                                        <a:pt x="6380" y="49115"/>
                                      </a:cubicBezTo>
                                      <a:cubicBezTo>
                                        <a:pt x="1577" y="49115"/>
                                        <a:pt x="0" y="45910"/>
                                        <a:pt x="0" y="42534"/>
                                      </a:cubicBezTo>
                                      <a:lnTo>
                                        <a:pt x="0" y="6402"/>
                                      </a:lnTo>
                                      <a:cubicBezTo>
                                        <a:pt x="0" y="2667"/>
                                        <a:pt x="1577"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 name="Shape 339"/>
                              <wps:cNvSpPr/>
                              <wps:spPr>
                                <a:xfrm>
                                  <a:off x="993249" y="826620"/>
                                  <a:ext cx="13334" cy="13528"/>
                                </a:xfrm>
                                <a:custGeom>
                                  <a:avLst/>
                                  <a:gdLst/>
                                  <a:ahLst/>
                                  <a:cxnLst/>
                                  <a:rect l="0" t="0" r="0" b="0"/>
                                  <a:pathLst>
                                    <a:path w="13334" h="13528">
                                      <a:moveTo>
                                        <a:pt x="6380" y="0"/>
                                      </a:moveTo>
                                      <a:cubicBezTo>
                                        <a:pt x="10108" y="0"/>
                                        <a:pt x="13334" y="2674"/>
                                        <a:pt x="13334" y="6409"/>
                                      </a:cubicBezTo>
                                      <a:cubicBezTo>
                                        <a:pt x="13334" y="10323"/>
                                        <a:pt x="10108" y="13528"/>
                                        <a:pt x="6380" y="13528"/>
                                      </a:cubicBezTo>
                                      <a:cubicBezTo>
                                        <a:pt x="2653" y="13528"/>
                                        <a:pt x="0" y="10323"/>
                                        <a:pt x="0" y="6409"/>
                                      </a:cubicBezTo>
                                      <a:cubicBezTo>
                                        <a:pt x="0" y="2674"/>
                                        <a:pt x="2653"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 name="Shape 340"/>
                              <wps:cNvSpPr/>
                              <wps:spPr>
                                <a:xfrm>
                                  <a:off x="1015329" y="844420"/>
                                  <a:ext cx="41437" cy="49115"/>
                                </a:xfrm>
                                <a:custGeom>
                                  <a:avLst/>
                                  <a:gdLst/>
                                  <a:ahLst/>
                                  <a:cxnLst/>
                                  <a:rect l="0" t="0" r="0" b="0"/>
                                  <a:pathLst>
                                    <a:path w="41437" h="49115">
                                      <a:moveTo>
                                        <a:pt x="19356" y="0"/>
                                      </a:moveTo>
                                      <a:cubicBezTo>
                                        <a:pt x="29680" y="0"/>
                                        <a:pt x="39286" y="3735"/>
                                        <a:pt x="39286" y="9786"/>
                                      </a:cubicBezTo>
                                      <a:cubicBezTo>
                                        <a:pt x="39286" y="12990"/>
                                        <a:pt x="37135" y="15657"/>
                                        <a:pt x="33981" y="15657"/>
                                      </a:cubicBezTo>
                                      <a:cubicBezTo>
                                        <a:pt x="29178" y="15657"/>
                                        <a:pt x="28461" y="9786"/>
                                        <a:pt x="20432" y="9786"/>
                                      </a:cubicBezTo>
                                      <a:cubicBezTo>
                                        <a:pt x="16130" y="9786"/>
                                        <a:pt x="12976" y="10854"/>
                                        <a:pt x="12976" y="13521"/>
                                      </a:cubicBezTo>
                                      <a:cubicBezTo>
                                        <a:pt x="12976" y="16725"/>
                                        <a:pt x="16130" y="17263"/>
                                        <a:pt x="19930" y="18331"/>
                                      </a:cubicBezTo>
                                      <a:lnTo>
                                        <a:pt x="25235" y="19399"/>
                                      </a:lnTo>
                                      <a:cubicBezTo>
                                        <a:pt x="32906" y="20998"/>
                                        <a:pt x="41437" y="24203"/>
                                        <a:pt x="41437" y="33458"/>
                                      </a:cubicBezTo>
                                      <a:cubicBezTo>
                                        <a:pt x="41437" y="44311"/>
                                        <a:pt x="31257" y="49115"/>
                                        <a:pt x="21507" y="49115"/>
                                      </a:cubicBezTo>
                                      <a:cubicBezTo>
                                        <a:pt x="9606" y="49115"/>
                                        <a:pt x="0" y="43774"/>
                                        <a:pt x="0" y="37193"/>
                                      </a:cubicBezTo>
                                      <a:cubicBezTo>
                                        <a:pt x="0" y="34526"/>
                                        <a:pt x="1577" y="31852"/>
                                        <a:pt x="5305" y="31852"/>
                                      </a:cubicBezTo>
                                      <a:cubicBezTo>
                                        <a:pt x="10610" y="31852"/>
                                        <a:pt x="11183" y="39860"/>
                                        <a:pt x="20933" y="39860"/>
                                      </a:cubicBezTo>
                                      <a:cubicBezTo>
                                        <a:pt x="25737" y="39860"/>
                                        <a:pt x="28461" y="37723"/>
                                        <a:pt x="28461" y="35056"/>
                                      </a:cubicBezTo>
                                      <a:cubicBezTo>
                                        <a:pt x="28461" y="31852"/>
                                        <a:pt x="25737" y="31321"/>
                                        <a:pt x="20933" y="30253"/>
                                      </a:cubicBezTo>
                                      <a:lnTo>
                                        <a:pt x="13478" y="28117"/>
                                      </a:lnTo>
                                      <a:cubicBezTo>
                                        <a:pt x="5807" y="26511"/>
                                        <a:pt x="0" y="23134"/>
                                        <a:pt x="0" y="14589"/>
                                      </a:cubicBezTo>
                                      <a:cubicBezTo>
                                        <a:pt x="0" y="3735"/>
                                        <a:pt x="10610" y="0"/>
                                        <a:pt x="193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 name="Shape 341"/>
                              <wps:cNvSpPr/>
                              <wps:spPr>
                                <a:xfrm>
                                  <a:off x="249861" y="146821"/>
                                  <a:ext cx="79726" cy="84164"/>
                                </a:xfrm>
                                <a:custGeom>
                                  <a:avLst/>
                                  <a:gdLst/>
                                  <a:ahLst/>
                                  <a:cxnLst/>
                                  <a:rect l="0" t="0" r="0" b="0"/>
                                  <a:pathLst>
                                    <a:path w="79726" h="84164">
                                      <a:moveTo>
                                        <a:pt x="37193" y="0"/>
                                      </a:moveTo>
                                      <a:cubicBezTo>
                                        <a:pt x="44139" y="0"/>
                                        <a:pt x="51789" y="17205"/>
                                        <a:pt x="52326" y="18854"/>
                                      </a:cubicBezTo>
                                      <a:cubicBezTo>
                                        <a:pt x="57660" y="19356"/>
                                        <a:pt x="74923" y="22009"/>
                                        <a:pt x="77597" y="28102"/>
                                      </a:cubicBezTo>
                                      <a:cubicBezTo>
                                        <a:pt x="79726" y="33407"/>
                                        <a:pt x="70120" y="44304"/>
                                        <a:pt x="70120" y="44806"/>
                                      </a:cubicBezTo>
                                      <a:cubicBezTo>
                                        <a:pt x="71188" y="48032"/>
                                        <a:pt x="77059" y="67962"/>
                                        <a:pt x="72787" y="71690"/>
                                      </a:cubicBezTo>
                                      <a:cubicBezTo>
                                        <a:pt x="69052" y="75418"/>
                                        <a:pt x="53925" y="70113"/>
                                        <a:pt x="44670" y="67962"/>
                                      </a:cubicBezTo>
                                      <a:cubicBezTo>
                                        <a:pt x="41465" y="70113"/>
                                        <a:pt x="23672" y="84164"/>
                                        <a:pt x="18869" y="81511"/>
                                      </a:cubicBezTo>
                                      <a:cubicBezTo>
                                        <a:pt x="14596" y="78787"/>
                                        <a:pt x="16732" y="55488"/>
                                        <a:pt x="17263" y="53911"/>
                                      </a:cubicBezTo>
                                      <a:cubicBezTo>
                                        <a:pt x="12811" y="51258"/>
                                        <a:pt x="0" y="42655"/>
                                        <a:pt x="0" y="37709"/>
                                      </a:cubicBezTo>
                                      <a:cubicBezTo>
                                        <a:pt x="0" y="35558"/>
                                        <a:pt x="4803" y="29680"/>
                                        <a:pt x="22066" y="24733"/>
                                      </a:cubicBezTo>
                                      <a:cubicBezTo>
                                        <a:pt x="26876" y="11327"/>
                                        <a:pt x="30791" y="0"/>
                                        <a:pt x="371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 name="Shape 342"/>
                              <wps:cNvSpPr/>
                              <wps:spPr>
                                <a:xfrm>
                                  <a:off x="724483" y="491506"/>
                                  <a:ext cx="78286" cy="84164"/>
                                </a:xfrm>
                                <a:custGeom>
                                  <a:avLst/>
                                  <a:gdLst/>
                                  <a:ahLst/>
                                  <a:cxnLst/>
                                  <a:rect l="0" t="0" r="0" b="0"/>
                                  <a:pathLst>
                                    <a:path w="78286" h="84164">
                                      <a:moveTo>
                                        <a:pt x="51832" y="2653"/>
                                      </a:moveTo>
                                      <a:cubicBezTo>
                                        <a:pt x="57710" y="5520"/>
                                        <a:pt x="58212" y="23873"/>
                                        <a:pt x="58212" y="26023"/>
                                      </a:cubicBezTo>
                                      <a:cubicBezTo>
                                        <a:pt x="62657" y="28102"/>
                                        <a:pt x="77784" y="37207"/>
                                        <a:pt x="78286" y="43802"/>
                                      </a:cubicBezTo>
                                      <a:cubicBezTo>
                                        <a:pt x="77784" y="50183"/>
                                        <a:pt x="64234" y="56277"/>
                                        <a:pt x="64234" y="56778"/>
                                      </a:cubicBezTo>
                                      <a:cubicBezTo>
                                        <a:pt x="64234" y="60004"/>
                                        <a:pt x="61582" y="80436"/>
                                        <a:pt x="56635" y="82013"/>
                                      </a:cubicBezTo>
                                      <a:cubicBezTo>
                                        <a:pt x="51259" y="84164"/>
                                        <a:pt x="39860" y="73482"/>
                                        <a:pt x="31902" y="67962"/>
                                      </a:cubicBezTo>
                                      <a:cubicBezTo>
                                        <a:pt x="28103" y="68535"/>
                                        <a:pt x="5879" y="75131"/>
                                        <a:pt x="3226" y="70686"/>
                                      </a:cubicBezTo>
                                      <a:cubicBezTo>
                                        <a:pt x="0" y="65883"/>
                                        <a:pt x="10897" y="45953"/>
                                        <a:pt x="11972" y="44304"/>
                                      </a:cubicBezTo>
                                      <a:cubicBezTo>
                                        <a:pt x="9248" y="40075"/>
                                        <a:pt x="574" y="27601"/>
                                        <a:pt x="2653" y="22797"/>
                                      </a:cubicBezTo>
                                      <a:cubicBezTo>
                                        <a:pt x="3728" y="21005"/>
                                        <a:pt x="10323" y="16704"/>
                                        <a:pt x="28103" y="19428"/>
                                      </a:cubicBezTo>
                                      <a:cubicBezTo>
                                        <a:pt x="37207" y="9248"/>
                                        <a:pt x="45380" y="0"/>
                                        <a:pt x="51832" y="26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 name="Shape 343"/>
                              <wps:cNvSpPr/>
                              <wps:spPr>
                                <a:xfrm>
                                  <a:off x="338312" y="283318"/>
                                  <a:ext cx="272472" cy="167252"/>
                                </a:xfrm>
                                <a:custGeom>
                                  <a:avLst/>
                                  <a:gdLst/>
                                  <a:ahLst/>
                                  <a:cxnLst/>
                                  <a:rect l="0" t="0" r="0" b="0"/>
                                  <a:pathLst>
                                    <a:path w="272472" h="167252">
                                      <a:moveTo>
                                        <a:pt x="259474" y="0"/>
                                      </a:moveTo>
                                      <a:cubicBezTo>
                                        <a:pt x="260005" y="2079"/>
                                        <a:pt x="260543" y="4230"/>
                                        <a:pt x="261073" y="6882"/>
                                      </a:cubicBezTo>
                                      <a:cubicBezTo>
                                        <a:pt x="272472" y="77210"/>
                                        <a:pt x="223350" y="143953"/>
                                        <a:pt x="151624" y="155854"/>
                                      </a:cubicBezTo>
                                      <a:cubicBezTo>
                                        <a:pt x="79196" y="167252"/>
                                        <a:pt x="11922" y="119722"/>
                                        <a:pt x="531" y="49108"/>
                                      </a:cubicBezTo>
                                      <a:cubicBezTo>
                                        <a:pt x="0" y="46957"/>
                                        <a:pt x="0" y="44806"/>
                                        <a:pt x="0" y="42655"/>
                                      </a:cubicBezTo>
                                      <a:cubicBezTo>
                                        <a:pt x="12990" y="103018"/>
                                        <a:pt x="77590" y="141802"/>
                                        <a:pt x="147179" y="130619"/>
                                      </a:cubicBezTo>
                                      <a:cubicBezTo>
                                        <a:pt x="216762" y="119220"/>
                                        <a:pt x="265883" y="61582"/>
                                        <a:pt x="25947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69" name="Shape 344"/>
                              <wps:cNvSpPr/>
                              <wps:spPr>
                                <a:xfrm>
                                  <a:off x="453101" y="307478"/>
                                  <a:ext cx="32920" cy="22296"/>
                                </a:xfrm>
                                <a:custGeom>
                                  <a:avLst/>
                                  <a:gdLst/>
                                  <a:ahLst/>
                                  <a:cxnLst/>
                                  <a:rect l="0" t="0" r="0" b="0"/>
                                  <a:pathLst>
                                    <a:path w="32920" h="22296">
                                      <a:moveTo>
                                        <a:pt x="15127" y="1792"/>
                                      </a:moveTo>
                                      <a:cubicBezTo>
                                        <a:pt x="23844" y="0"/>
                                        <a:pt x="31321" y="3369"/>
                                        <a:pt x="31852" y="8746"/>
                                      </a:cubicBezTo>
                                      <a:cubicBezTo>
                                        <a:pt x="32920" y="14051"/>
                                        <a:pt x="26518" y="19571"/>
                                        <a:pt x="17793" y="20647"/>
                                      </a:cubicBezTo>
                                      <a:cubicBezTo>
                                        <a:pt x="9255" y="22296"/>
                                        <a:pt x="1240" y="18496"/>
                                        <a:pt x="531" y="13549"/>
                                      </a:cubicBezTo>
                                      <a:cubicBezTo>
                                        <a:pt x="0" y="8173"/>
                                        <a:pt x="6050" y="2868"/>
                                        <a:pt x="15127" y="179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0" name="Shape 345"/>
                              <wps:cNvSpPr/>
                              <wps:spPr>
                                <a:xfrm>
                                  <a:off x="387964" y="269769"/>
                                  <a:ext cx="53387" cy="36634"/>
                                </a:xfrm>
                                <a:custGeom>
                                  <a:avLst/>
                                  <a:gdLst/>
                                  <a:ahLst/>
                                  <a:cxnLst/>
                                  <a:rect l="0" t="0" r="0" b="0"/>
                                  <a:pathLst>
                                    <a:path w="53387" h="36634">
                                      <a:moveTo>
                                        <a:pt x="27407" y="0"/>
                                      </a:moveTo>
                                      <a:cubicBezTo>
                                        <a:pt x="45738" y="0"/>
                                        <a:pt x="52319" y="18353"/>
                                        <a:pt x="52319" y="18854"/>
                                      </a:cubicBezTo>
                                      <a:cubicBezTo>
                                        <a:pt x="53387" y="23299"/>
                                        <a:pt x="52857" y="26525"/>
                                        <a:pt x="49652" y="28102"/>
                                      </a:cubicBezTo>
                                      <a:cubicBezTo>
                                        <a:pt x="47337" y="29178"/>
                                        <a:pt x="44670" y="28102"/>
                                        <a:pt x="38798" y="24876"/>
                                      </a:cubicBezTo>
                                      <a:cubicBezTo>
                                        <a:pt x="34526" y="22797"/>
                                        <a:pt x="29006" y="19930"/>
                                        <a:pt x="26339" y="19930"/>
                                      </a:cubicBezTo>
                                      <a:cubicBezTo>
                                        <a:pt x="24202" y="19930"/>
                                        <a:pt x="21536" y="23873"/>
                                        <a:pt x="18862" y="27027"/>
                                      </a:cubicBezTo>
                                      <a:cubicBezTo>
                                        <a:pt x="15127" y="31328"/>
                                        <a:pt x="11212" y="36634"/>
                                        <a:pt x="6409" y="36634"/>
                                      </a:cubicBezTo>
                                      <a:cubicBezTo>
                                        <a:pt x="5341" y="36634"/>
                                        <a:pt x="4273" y="36132"/>
                                        <a:pt x="3204" y="35558"/>
                                      </a:cubicBezTo>
                                      <a:cubicBezTo>
                                        <a:pt x="1068" y="33981"/>
                                        <a:pt x="0" y="28102"/>
                                        <a:pt x="1068" y="22224"/>
                                      </a:cubicBezTo>
                                      <a:cubicBezTo>
                                        <a:pt x="1599" y="16704"/>
                                        <a:pt x="5341" y="4947"/>
                                        <a:pt x="19930" y="1075"/>
                                      </a:cubicBezTo>
                                      <a:cubicBezTo>
                                        <a:pt x="22604" y="502"/>
                                        <a:pt x="25271" y="0"/>
                                        <a:pt x="274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1" name="Shape 346"/>
                              <wps:cNvSpPr/>
                              <wps:spPr>
                                <a:xfrm>
                                  <a:off x="477483" y="255718"/>
                                  <a:ext cx="52857" cy="31328"/>
                                </a:xfrm>
                                <a:custGeom>
                                  <a:avLst/>
                                  <a:gdLst/>
                                  <a:ahLst/>
                                  <a:cxnLst/>
                                  <a:rect l="0" t="0" r="0" b="0"/>
                                  <a:pathLst>
                                    <a:path w="52857" h="31328">
                                      <a:moveTo>
                                        <a:pt x="26869" y="0"/>
                                      </a:moveTo>
                                      <a:lnTo>
                                        <a:pt x="27937" y="0"/>
                                      </a:lnTo>
                                      <a:cubicBezTo>
                                        <a:pt x="41996" y="0"/>
                                        <a:pt x="51251" y="15628"/>
                                        <a:pt x="52319" y="22224"/>
                                      </a:cubicBezTo>
                                      <a:cubicBezTo>
                                        <a:pt x="52857" y="25450"/>
                                        <a:pt x="52319" y="27601"/>
                                        <a:pt x="51251" y="29178"/>
                                      </a:cubicBezTo>
                                      <a:cubicBezTo>
                                        <a:pt x="49114" y="30755"/>
                                        <a:pt x="46448" y="30755"/>
                                        <a:pt x="43602" y="28102"/>
                                      </a:cubicBezTo>
                                      <a:cubicBezTo>
                                        <a:pt x="42533" y="27027"/>
                                        <a:pt x="41996" y="25952"/>
                                        <a:pt x="40928" y="24876"/>
                                      </a:cubicBezTo>
                                      <a:cubicBezTo>
                                        <a:pt x="37723" y="20647"/>
                                        <a:pt x="33458" y="15126"/>
                                        <a:pt x="26869" y="15628"/>
                                      </a:cubicBezTo>
                                      <a:cubicBezTo>
                                        <a:pt x="22596" y="16202"/>
                                        <a:pt x="20460" y="19571"/>
                                        <a:pt x="18331" y="23801"/>
                                      </a:cubicBezTo>
                                      <a:cubicBezTo>
                                        <a:pt x="16725" y="26525"/>
                                        <a:pt x="14589" y="29680"/>
                                        <a:pt x="11922" y="30755"/>
                                      </a:cubicBezTo>
                                      <a:cubicBezTo>
                                        <a:pt x="10675" y="31328"/>
                                        <a:pt x="9076" y="31328"/>
                                        <a:pt x="8008" y="31328"/>
                                      </a:cubicBezTo>
                                      <a:cubicBezTo>
                                        <a:pt x="5871" y="31328"/>
                                        <a:pt x="1068" y="30253"/>
                                        <a:pt x="0" y="21722"/>
                                      </a:cubicBezTo>
                                      <a:cubicBezTo>
                                        <a:pt x="0" y="18353"/>
                                        <a:pt x="1598" y="14553"/>
                                        <a:pt x="4803" y="11399"/>
                                      </a:cubicBezTo>
                                      <a:cubicBezTo>
                                        <a:pt x="9076" y="6022"/>
                                        <a:pt x="17263" y="502"/>
                                        <a:pt x="2686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2" name="Shape 347"/>
                              <wps:cNvSpPr/>
                              <wps:spPr>
                                <a:xfrm>
                                  <a:off x="661324" y="0"/>
                                  <a:ext cx="440821" cy="471576"/>
                                </a:xfrm>
                                <a:custGeom>
                                  <a:avLst/>
                                  <a:gdLst/>
                                  <a:ahLst/>
                                  <a:cxnLst/>
                                  <a:rect l="0" t="0" r="0" b="0"/>
                                  <a:pathLst>
                                    <a:path w="440821" h="471576">
                                      <a:moveTo>
                                        <a:pt x="261812" y="12402"/>
                                      </a:moveTo>
                                      <a:cubicBezTo>
                                        <a:pt x="269267" y="14553"/>
                                        <a:pt x="301671" y="23801"/>
                                        <a:pt x="318375" y="134849"/>
                                      </a:cubicBezTo>
                                      <a:cubicBezTo>
                                        <a:pt x="318375" y="134849"/>
                                        <a:pt x="440821" y="180802"/>
                                        <a:pt x="439746" y="227257"/>
                                      </a:cubicBezTo>
                                      <a:cubicBezTo>
                                        <a:pt x="438671" y="246111"/>
                                        <a:pt x="419816" y="272421"/>
                                        <a:pt x="373935" y="304825"/>
                                      </a:cubicBezTo>
                                      <a:cubicBezTo>
                                        <a:pt x="374938" y="338806"/>
                                        <a:pt x="376013" y="440821"/>
                                        <a:pt x="343681" y="454299"/>
                                      </a:cubicBezTo>
                                      <a:cubicBezTo>
                                        <a:pt x="309629" y="471576"/>
                                        <a:pt x="219084" y="407342"/>
                                        <a:pt x="197506" y="395585"/>
                                      </a:cubicBezTo>
                                      <a:cubicBezTo>
                                        <a:pt x="197506" y="395585"/>
                                        <a:pt x="63159" y="450571"/>
                                        <a:pt x="38426" y="423544"/>
                                      </a:cubicBezTo>
                                      <a:cubicBezTo>
                                        <a:pt x="22224" y="405191"/>
                                        <a:pt x="28676" y="371712"/>
                                        <a:pt x="69611" y="269769"/>
                                      </a:cubicBezTo>
                                      <a:cubicBezTo>
                                        <a:pt x="69611" y="269769"/>
                                        <a:pt x="0" y="186107"/>
                                        <a:pt x="9248" y="158148"/>
                                      </a:cubicBezTo>
                                      <a:cubicBezTo>
                                        <a:pt x="18496" y="130619"/>
                                        <a:pt x="92910" y="120797"/>
                                        <a:pt x="143595" y="122088"/>
                                      </a:cubicBezTo>
                                      <a:cubicBezTo>
                                        <a:pt x="143595" y="122088"/>
                                        <a:pt x="220661" y="0"/>
                                        <a:pt x="261812" y="124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 name="Shape 348"/>
                              <wps:cNvSpPr/>
                              <wps:spPr>
                                <a:xfrm>
                                  <a:off x="666271" y="10323"/>
                                  <a:ext cx="421823" cy="433150"/>
                                </a:xfrm>
                                <a:custGeom>
                                  <a:avLst/>
                                  <a:gdLst/>
                                  <a:ahLst/>
                                  <a:cxnLst/>
                                  <a:rect l="0" t="0" r="0" b="0"/>
                                  <a:pathLst>
                                    <a:path w="421823" h="433150">
                                      <a:moveTo>
                                        <a:pt x="255073" y="11327"/>
                                      </a:moveTo>
                                      <a:cubicBezTo>
                                        <a:pt x="270701" y="16130"/>
                                        <a:pt x="292996" y="49108"/>
                                        <a:pt x="302030" y="133773"/>
                                      </a:cubicBezTo>
                                      <a:cubicBezTo>
                                        <a:pt x="349560" y="151624"/>
                                        <a:pt x="421823" y="190408"/>
                                        <a:pt x="419171" y="217435"/>
                                      </a:cubicBezTo>
                                      <a:cubicBezTo>
                                        <a:pt x="418597" y="233135"/>
                                        <a:pt x="386193" y="263173"/>
                                        <a:pt x="355940" y="283820"/>
                                      </a:cubicBezTo>
                                      <a:cubicBezTo>
                                        <a:pt x="353288" y="285971"/>
                                        <a:pt x="352786" y="288623"/>
                                        <a:pt x="352213" y="293427"/>
                                      </a:cubicBezTo>
                                      <a:cubicBezTo>
                                        <a:pt x="351710" y="299449"/>
                                        <a:pt x="351710" y="409994"/>
                                        <a:pt x="331207" y="425694"/>
                                      </a:cubicBezTo>
                                      <a:cubicBezTo>
                                        <a:pt x="319307" y="433150"/>
                                        <a:pt x="268550" y="407844"/>
                                        <a:pt x="195283" y="361389"/>
                                      </a:cubicBezTo>
                                      <a:cubicBezTo>
                                        <a:pt x="183885" y="366192"/>
                                        <a:pt x="61940" y="409994"/>
                                        <a:pt x="45738" y="399671"/>
                                      </a:cubicBezTo>
                                      <a:cubicBezTo>
                                        <a:pt x="29035" y="389563"/>
                                        <a:pt x="68034" y="272421"/>
                                        <a:pt x="73339" y="258872"/>
                                      </a:cubicBezTo>
                                      <a:cubicBezTo>
                                        <a:pt x="63016" y="246972"/>
                                        <a:pt x="0" y="177934"/>
                                        <a:pt x="6954" y="149473"/>
                                      </a:cubicBezTo>
                                      <a:cubicBezTo>
                                        <a:pt x="13550" y="120296"/>
                                        <a:pt x="115922" y="112266"/>
                                        <a:pt x="139724" y="115492"/>
                                      </a:cubicBezTo>
                                      <a:cubicBezTo>
                                        <a:pt x="152700" y="100366"/>
                                        <a:pt x="217364" y="0"/>
                                        <a:pt x="255073" y="113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 name="Shape 349"/>
                              <wps:cNvSpPr/>
                              <wps:spPr>
                                <a:xfrm>
                                  <a:off x="744987" y="183956"/>
                                  <a:ext cx="270844" cy="159295"/>
                                </a:xfrm>
                                <a:custGeom>
                                  <a:avLst/>
                                  <a:gdLst/>
                                  <a:ahLst/>
                                  <a:cxnLst/>
                                  <a:rect l="0" t="0" r="0" b="0"/>
                                  <a:pathLst>
                                    <a:path w="270844" h="159295">
                                      <a:moveTo>
                                        <a:pt x="9750" y="0"/>
                                      </a:moveTo>
                                      <a:cubicBezTo>
                                        <a:pt x="6022" y="61582"/>
                                        <a:pt x="57280" y="117141"/>
                                        <a:pt x="126891" y="125314"/>
                                      </a:cubicBezTo>
                                      <a:cubicBezTo>
                                        <a:pt x="197004" y="133845"/>
                                        <a:pt x="260019" y="91835"/>
                                        <a:pt x="270844" y="31328"/>
                                      </a:cubicBezTo>
                                      <a:cubicBezTo>
                                        <a:pt x="270844" y="33479"/>
                                        <a:pt x="270844" y="35630"/>
                                        <a:pt x="270342" y="37781"/>
                                      </a:cubicBezTo>
                                      <a:cubicBezTo>
                                        <a:pt x="261596" y="109112"/>
                                        <a:pt x="196430" y="159295"/>
                                        <a:pt x="124023" y="150620"/>
                                      </a:cubicBezTo>
                                      <a:cubicBezTo>
                                        <a:pt x="51760" y="142018"/>
                                        <a:pt x="0" y="77282"/>
                                        <a:pt x="8674" y="6595"/>
                                      </a:cubicBezTo>
                                      <a:cubicBezTo>
                                        <a:pt x="8674" y="4301"/>
                                        <a:pt x="9248" y="2151"/>
                                        <a:pt x="975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5" name="Shape 350"/>
                              <wps:cNvSpPr/>
                              <wps:spPr>
                                <a:xfrm>
                                  <a:off x="866358" y="202309"/>
                                  <a:ext cx="32905" cy="21722"/>
                                </a:xfrm>
                                <a:custGeom>
                                  <a:avLst/>
                                  <a:gdLst/>
                                  <a:ahLst/>
                                  <a:cxnLst/>
                                  <a:rect l="0" t="0" r="0" b="0"/>
                                  <a:pathLst>
                                    <a:path w="32905" h="21722">
                                      <a:moveTo>
                                        <a:pt x="17779" y="1577"/>
                                      </a:moveTo>
                                      <a:cubicBezTo>
                                        <a:pt x="26525" y="2653"/>
                                        <a:pt x="32905" y="7671"/>
                                        <a:pt x="32404" y="12976"/>
                                      </a:cubicBezTo>
                                      <a:cubicBezTo>
                                        <a:pt x="31328" y="18353"/>
                                        <a:pt x="23801" y="21722"/>
                                        <a:pt x="15127" y="20503"/>
                                      </a:cubicBezTo>
                                      <a:cubicBezTo>
                                        <a:pt x="6595" y="19428"/>
                                        <a:pt x="0" y="14051"/>
                                        <a:pt x="502" y="8746"/>
                                      </a:cubicBezTo>
                                      <a:cubicBezTo>
                                        <a:pt x="1577" y="3226"/>
                                        <a:pt x="9248" y="0"/>
                                        <a:pt x="17779" y="157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6" name="Shape 351"/>
                              <wps:cNvSpPr/>
                              <wps:spPr>
                                <a:xfrm>
                                  <a:off x="809722" y="149975"/>
                                  <a:ext cx="53409" cy="35056"/>
                                </a:xfrm>
                                <a:custGeom>
                                  <a:avLst/>
                                  <a:gdLst/>
                                  <a:ahLst/>
                                  <a:cxnLst/>
                                  <a:rect l="0" t="0" r="0" b="0"/>
                                  <a:pathLst>
                                    <a:path w="53409" h="35056">
                                      <a:moveTo>
                                        <a:pt x="27601" y="573"/>
                                      </a:moveTo>
                                      <a:cubicBezTo>
                                        <a:pt x="30253" y="573"/>
                                        <a:pt x="32977" y="573"/>
                                        <a:pt x="35056" y="1649"/>
                                      </a:cubicBezTo>
                                      <a:cubicBezTo>
                                        <a:pt x="52334" y="6595"/>
                                        <a:pt x="53409" y="26023"/>
                                        <a:pt x="53409" y="26525"/>
                                      </a:cubicBezTo>
                                      <a:cubicBezTo>
                                        <a:pt x="53409" y="30827"/>
                                        <a:pt x="51259" y="33981"/>
                                        <a:pt x="48104" y="34554"/>
                                      </a:cubicBezTo>
                                      <a:cubicBezTo>
                                        <a:pt x="45953" y="35056"/>
                                        <a:pt x="43803" y="32977"/>
                                        <a:pt x="38784" y="28676"/>
                                      </a:cubicBezTo>
                                      <a:cubicBezTo>
                                        <a:pt x="35056" y="25450"/>
                                        <a:pt x="30827" y="21005"/>
                                        <a:pt x="28174" y="19930"/>
                                      </a:cubicBezTo>
                                      <a:cubicBezTo>
                                        <a:pt x="26526" y="19930"/>
                                        <a:pt x="22080" y="22797"/>
                                        <a:pt x="19428" y="24948"/>
                                      </a:cubicBezTo>
                                      <a:cubicBezTo>
                                        <a:pt x="14051" y="28102"/>
                                        <a:pt x="9248" y="31902"/>
                                        <a:pt x="4803" y="30827"/>
                                      </a:cubicBezTo>
                                      <a:cubicBezTo>
                                        <a:pt x="3728" y="30253"/>
                                        <a:pt x="2724" y="29751"/>
                                        <a:pt x="1649" y="28676"/>
                                      </a:cubicBezTo>
                                      <a:cubicBezTo>
                                        <a:pt x="0" y="26525"/>
                                        <a:pt x="574" y="20503"/>
                                        <a:pt x="3226" y="15126"/>
                                      </a:cubicBezTo>
                                      <a:cubicBezTo>
                                        <a:pt x="5377" y="10897"/>
                                        <a:pt x="11973" y="0"/>
                                        <a:pt x="27601" y="57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7" name="Shape 352"/>
                              <wps:cNvSpPr/>
                              <wps:spPr>
                                <a:xfrm>
                                  <a:off x="900338" y="161912"/>
                                  <a:ext cx="52836" cy="36669"/>
                                </a:xfrm>
                                <a:custGeom>
                                  <a:avLst/>
                                  <a:gdLst/>
                                  <a:ahLst/>
                                  <a:cxnLst/>
                                  <a:rect l="0" t="0" r="0" b="0"/>
                                  <a:pathLst>
                                    <a:path w="52836" h="36669">
                                      <a:moveTo>
                                        <a:pt x="20154" y="1013"/>
                                      </a:moveTo>
                                      <a:cubicBezTo>
                                        <a:pt x="24338" y="143"/>
                                        <a:pt x="28927" y="0"/>
                                        <a:pt x="33479" y="1040"/>
                                      </a:cubicBezTo>
                                      <a:lnTo>
                                        <a:pt x="34483" y="1040"/>
                                      </a:lnTo>
                                      <a:cubicBezTo>
                                        <a:pt x="48032" y="4839"/>
                                        <a:pt x="52836" y="22045"/>
                                        <a:pt x="51760" y="29214"/>
                                      </a:cubicBezTo>
                                      <a:cubicBezTo>
                                        <a:pt x="51258" y="31866"/>
                                        <a:pt x="50183" y="34017"/>
                                        <a:pt x="48606" y="35092"/>
                                      </a:cubicBezTo>
                                      <a:cubicBezTo>
                                        <a:pt x="46455" y="36669"/>
                                        <a:pt x="43802" y="35594"/>
                                        <a:pt x="41652" y="32368"/>
                                      </a:cubicBezTo>
                                      <a:cubicBezTo>
                                        <a:pt x="41079" y="31293"/>
                                        <a:pt x="40576" y="29715"/>
                                        <a:pt x="40003" y="28640"/>
                                      </a:cubicBezTo>
                                      <a:cubicBezTo>
                                        <a:pt x="38283" y="23120"/>
                                        <a:pt x="35558" y="17241"/>
                                        <a:pt x="29178" y="15664"/>
                                      </a:cubicBezTo>
                                      <a:cubicBezTo>
                                        <a:pt x="24876" y="15162"/>
                                        <a:pt x="21507" y="17815"/>
                                        <a:pt x="18353" y="21041"/>
                                      </a:cubicBezTo>
                                      <a:cubicBezTo>
                                        <a:pt x="16202" y="23120"/>
                                        <a:pt x="13549" y="25844"/>
                                        <a:pt x="10323" y="25844"/>
                                      </a:cubicBezTo>
                                      <a:cubicBezTo>
                                        <a:pt x="9248" y="25844"/>
                                        <a:pt x="7671" y="25844"/>
                                        <a:pt x="6595" y="25844"/>
                                      </a:cubicBezTo>
                                      <a:cubicBezTo>
                                        <a:pt x="4947" y="25271"/>
                                        <a:pt x="0" y="22618"/>
                                        <a:pt x="1577" y="14087"/>
                                      </a:cubicBezTo>
                                      <a:cubicBezTo>
                                        <a:pt x="2653" y="10861"/>
                                        <a:pt x="4947" y="7993"/>
                                        <a:pt x="9248" y="5341"/>
                                      </a:cubicBezTo>
                                      <a:cubicBezTo>
                                        <a:pt x="12187" y="3477"/>
                                        <a:pt x="15969" y="1882"/>
                                        <a:pt x="20154" y="101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8" name="Shape 353"/>
                              <wps:cNvSpPr/>
                              <wps:spPr>
                                <a:xfrm>
                                  <a:off x="0" y="629580"/>
                                  <a:ext cx="826498" cy="152190"/>
                                </a:xfrm>
                                <a:custGeom>
                                  <a:avLst/>
                                  <a:gdLst/>
                                  <a:ahLst/>
                                  <a:cxnLst/>
                                  <a:rect l="0" t="0" r="0" b="0"/>
                                  <a:pathLst>
                                    <a:path w="826498" h="152190">
                                      <a:moveTo>
                                        <a:pt x="375504" y="0"/>
                                      </a:moveTo>
                                      <a:cubicBezTo>
                                        <a:pt x="390100" y="0"/>
                                        <a:pt x="402022" y="6617"/>
                                        <a:pt x="409500" y="18897"/>
                                      </a:cubicBezTo>
                                      <a:lnTo>
                                        <a:pt x="412167" y="24410"/>
                                      </a:lnTo>
                                      <a:cubicBezTo>
                                        <a:pt x="416439" y="9821"/>
                                        <a:pt x="428899" y="0"/>
                                        <a:pt x="445094" y="0"/>
                                      </a:cubicBezTo>
                                      <a:cubicBezTo>
                                        <a:pt x="459152" y="0"/>
                                        <a:pt x="469827" y="7148"/>
                                        <a:pt x="475347" y="17829"/>
                                      </a:cubicBezTo>
                                      <a:cubicBezTo>
                                        <a:pt x="481218" y="7148"/>
                                        <a:pt x="492072" y="566"/>
                                        <a:pt x="505958" y="566"/>
                                      </a:cubicBezTo>
                                      <a:cubicBezTo>
                                        <a:pt x="520547" y="566"/>
                                        <a:pt x="531939" y="8216"/>
                                        <a:pt x="537280" y="20145"/>
                                      </a:cubicBezTo>
                                      <a:lnTo>
                                        <a:pt x="540477" y="16761"/>
                                      </a:lnTo>
                                      <a:cubicBezTo>
                                        <a:pt x="547596" y="9284"/>
                                        <a:pt x="555073" y="566"/>
                                        <a:pt x="569132" y="566"/>
                                      </a:cubicBezTo>
                                      <a:cubicBezTo>
                                        <a:pt x="581591" y="566"/>
                                        <a:pt x="591198" y="7148"/>
                                        <a:pt x="596718" y="15693"/>
                                      </a:cubicBezTo>
                                      <a:cubicBezTo>
                                        <a:pt x="603127" y="6617"/>
                                        <a:pt x="613436" y="566"/>
                                        <a:pt x="625695" y="566"/>
                                      </a:cubicBezTo>
                                      <a:cubicBezTo>
                                        <a:pt x="646342" y="566"/>
                                        <a:pt x="660751" y="15162"/>
                                        <a:pt x="660751" y="36870"/>
                                      </a:cubicBezTo>
                                      <a:lnTo>
                                        <a:pt x="660751" y="86881"/>
                                      </a:lnTo>
                                      <a:lnTo>
                                        <a:pt x="682473" y="86881"/>
                                      </a:lnTo>
                                      <a:cubicBezTo>
                                        <a:pt x="687850" y="86881"/>
                                        <a:pt x="692653" y="88659"/>
                                        <a:pt x="697098" y="90258"/>
                                      </a:cubicBezTo>
                                      <a:lnTo>
                                        <a:pt x="697098" y="41143"/>
                                      </a:lnTo>
                                      <a:cubicBezTo>
                                        <a:pt x="697098" y="16761"/>
                                        <a:pt x="711005" y="2882"/>
                                        <a:pt x="734305" y="2882"/>
                                      </a:cubicBezTo>
                                      <a:lnTo>
                                        <a:pt x="791944" y="2882"/>
                                      </a:lnTo>
                                      <a:cubicBezTo>
                                        <a:pt x="814526" y="2882"/>
                                        <a:pt x="824347" y="17292"/>
                                        <a:pt x="824347" y="32425"/>
                                      </a:cubicBezTo>
                                      <a:cubicBezTo>
                                        <a:pt x="824347" y="42211"/>
                                        <a:pt x="820046" y="51817"/>
                                        <a:pt x="810798" y="57868"/>
                                      </a:cubicBezTo>
                                      <a:cubicBezTo>
                                        <a:pt x="814526" y="62679"/>
                                        <a:pt x="816175" y="69080"/>
                                        <a:pt x="816175" y="75131"/>
                                      </a:cubicBezTo>
                                      <a:cubicBezTo>
                                        <a:pt x="816175" y="81540"/>
                                        <a:pt x="814024" y="88128"/>
                                        <a:pt x="810296" y="93462"/>
                                      </a:cubicBezTo>
                                      <a:cubicBezTo>
                                        <a:pt x="821121" y="98803"/>
                                        <a:pt x="826498" y="109126"/>
                                        <a:pt x="826498" y="119801"/>
                                      </a:cubicBezTo>
                                      <a:cubicBezTo>
                                        <a:pt x="826498" y="134927"/>
                                        <a:pt x="816175" y="149524"/>
                                        <a:pt x="794094" y="149524"/>
                                      </a:cubicBezTo>
                                      <a:lnTo>
                                        <a:pt x="734305" y="149524"/>
                                      </a:lnTo>
                                      <a:cubicBezTo>
                                        <a:pt x="722333" y="149524"/>
                                        <a:pt x="713085" y="146319"/>
                                        <a:pt x="706704" y="139379"/>
                                      </a:cubicBezTo>
                                      <a:cubicBezTo>
                                        <a:pt x="700826" y="145789"/>
                                        <a:pt x="692079" y="149524"/>
                                        <a:pt x="682473" y="149524"/>
                                      </a:cubicBezTo>
                                      <a:lnTo>
                                        <a:pt x="628562" y="149524"/>
                                      </a:lnTo>
                                      <a:cubicBezTo>
                                        <a:pt x="616662" y="149524"/>
                                        <a:pt x="607414" y="146319"/>
                                        <a:pt x="600990" y="139379"/>
                                      </a:cubicBezTo>
                                      <a:cubicBezTo>
                                        <a:pt x="594582" y="146857"/>
                                        <a:pt x="584796" y="151660"/>
                                        <a:pt x="573942" y="151660"/>
                                      </a:cubicBezTo>
                                      <a:cubicBezTo>
                                        <a:pt x="561661" y="151660"/>
                                        <a:pt x="551869" y="146319"/>
                                        <a:pt x="545467" y="135996"/>
                                      </a:cubicBezTo>
                                      <a:lnTo>
                                        <a:pt x="538878" y="126920"/>
                                      </a:lnTo>
                                      <a:cubicBezTo>
                                        <a:pt x="535143" y="142046"/>
                                        <a:pt x="522153" y="151660"/>
                                        <a:pt x="505958" y="151660"/>
                                      </a:cubicBezTo>
                                      <a:cubicBezTo>
                                        <a:pt x="492072" y="151660"/>
                                        <a:pt x="481218" y="145251"/>
                                        <a:pt x="475877" y="134397"/>
                                      </a:cubicBezTo>
                                      <a:cubicBezTo>
                                        <a:pt x="469827" y="145789"/>
                                        <a:pt x="458084" y="152190"/>
                                        <a:pt x="442420" y="152190"/>
                                      </a:cubicBezTo>
                                      <a:cubicBezTo>
                                        <a:pt x="426225" y="152190"/>
                                        <a:pt x="415902" y="145789"/>
                                        <a:pt x="406295" y="130124"/>
                                      </a:cubicBezTo>
                                      <a:lnTo>
                                        <a:pt x="405227" y="127988"/>
                                      </a:lnTo>
                                      <a:cubicBezTo>
                                        <a:pt x="400775" y="143115"/>
                                        <a:pt x="389032" y="152190"/>
                                        <a:pt x="372300" y="152190"/>
                                      </a:cubicBezTo>
                                      <a:cubicBezTo>
                                        <a:pt x="358242" y="152190"/>
                                        <a:pt x="347388" y="145789"/>
                                        <a:pt x="342047" y="134927"/>
                                      </a:cubicBezTo>
                                      <a:cubicBezTo>
                                        <a:pt x="336175" y="145251"/>
                                        <a:pt x="325322" y="151660"/>
                                        <a:pt x="311794" y="151660"/>
                                      </a:cubicBezTo>
                                      <a:cubicBezTo>
                                        <a:pt x="291326" y="151660"/>
                                        <a:pt x="277268" y="137064"/>
                                        <a:pt x="277268" y="115535"/>
                                      </a:cubicBezTo>
                                      <a:lnTo>
                                        <a:pt x="277268" y="108058"/>
                                      </a:lnTo>
                                      <a:lnTo>
                                        <a:pt x="273533" y="123185"/>
                                      </a:lnTo>
                                      <a:cubicBezTo>
                                        <a:pt x="269260" y="141516"/>
                                        <a:pt x="256270" y="151660"/>
                                        <a:pt x="238469" y="151660"/>
                                      </a:cubicBezTo>
                                      <a:lnTo>
                                        <a:pt x="233135" y="151660"/>
                                      </a:lnTo>
                                      <a:cubicBezTo>
                                        <a:pt x="224949" y="151660"/>
                                        <a:pt x="213199" y="149524"/>
                                        <a:pt x="205012" y="137602"/>
                                      </a:cubicBezTo>
                                      <a:cubicBezTo>
                                        <a:pt x="197541" y="149524"/>
                                        <a:pt x="185082" y="151660"/>
                                        <a:pt x="177074" y="151660"/>
                                      </a:cubicBezTo>
                                      <a:lnTo>
                                        <a:pt x="171554" y="151660"/>
                                      </a:lnTo>
                                      <a:cubicBezTo>
                                        <a:pt x="153760" y="151660"/>
                                        <a:pt x="141301" y="141516"/>
                                        <a:pt x="136497" y="123185"/>
                                      </a:cubicBezTo>
                                      <a:lnTo>
                                        <a:pt x="121901" y="63747"/>
                                      </a:lnTo>
                                      <a:cubicBezTo>
                                        <a:pt x="118697" y="64277"/>
                                        <a:pt x="115500" y="65345"/>
                                        <a:pt x="112295" y="65345"/>
                                      </a:cubicBezTo>
                                      <a:lnTo>
                                        <a:pt x="106244" y="65345"/>
                                      </a:lnTo>
                                      <a:lnTo>
                                        <a:pt x="106245" y="115535"/>
                                      </a:lnTo>
                                      <a:cubicBezTo>
                                        <a:pt x="106245" y="137064"/>
                                        <a:pt x="92358" y="151660"/>
                                        <a:pt x="71718" y="151660"/>
                                      </a:cubicBezTo>
                                      <a:cubicBezTo>
                                        <a:pt x="51251" y="151660"/>
                                        <a:pt x="37193" y="137064"/>
                                        <a:pt x="37193" y="115535"/>
                                      </a:cubicBezTo>
                                      <a:lnTo>
                                        <a:pt x="37193" y="65345"/>
                                      </a:lnTo>
                                      <a:lnTo>
                                        <a:pt x="31321" y="65345"/>
                                      </a:lnTo>
                                      <a:cubicBezTo>
                                        <a:pt x="12990" y="65345"/>
                                        <a:pt x="0" y="52355"/>
                                        <a:pt x="0" y="34024"/>
                                      </a:cubicBezTo>
                                      <a:cubicBezTo>
                                        <a:pt x="0" y="15162"/>
                                        <a:pt x="12990" y="2882"/>
                                        <a:pt x="32920" y="2882"/>
                                      </a:cubicBezTo>
                                      <a:lnTo>
                                        <a:pt x="110689" y="2882"/>
                                      </a:lnTo>
                                      <a:cubicBezTo>
                                        <a:pt x="117636" y="2882"/>
                                        <a:pt x="123507" y="4481"/>
                                        <a:pt x="129020" y="7148"/>
                                      </a:cubicBezTo>
                                      <a:cubicBezTo>
                                        <a:pt x="134361" y="2882"/>
                                        <a:pt x="141301" y="566"/>
                                        <a:pt x="148957" y="566"/>
                                      </a:cubicBezTo>
                                      <a:cubicBezTo>
                                        <a:pt x="161410" y="566"/>
                                        <a:pt x="171023" y="5549"/>
                                        <a:pt x="177074" y="13557"/>
                                      </a:cubicBezTo>
                                      <a:cubicBezTo>
                                        <a:pt x="181877" y="6617"/>
                                        <a:pt x="189885" y="566"/>
                                        <a:pt x="205012" y="566"/>
                                      </a:cubicBezTo>
                                      <a:cubicBezTo>
                                        <a:pt x="220138" y="566"/>
                                        <a:pt x="228863" y="6617"/>
                                        <a:pt x="233666" y="13557"/>
                                      </a:cubicBezTo>
                                      <a:cubicBezTo>
                                        <a:pt x="239537" y="5549"/>
                                        <a:pt x="249330" y="566"/>
                                        <a:pt x="261073" y="566"/>
                                      </a:cubicBezTo>
                                      <a:cubicBezTo>
                                        <a:pt x="271396" y="566"/>
                                        <a:pt x="279934" y="5018"/>
                                        <a:pt x="285985" y="11420"/>
                                      </a:cubicBezTo>
                                      <a:cubicBezTo>
                                        <a:pt x="292394" y="5018"/>
                                        <a:pt x="301119" y="566"/>
                                        <a:pt x="311793" y="566"/>
                                      </a:cubicBezTo>
                                      <a:cubicBezTo>
                                        <a:pt x="325852" y="566"/>
                                        <a:pt x="336175" y="7148"/>
                                        <a:pt x="342047" y="17829"/>
                                      </a:cubicBezTo>
                                      <a:cubicBezTo>
                                        <a:pt x="347918" y="6617"/>
                                        <a:pt x="359847" y="0"/>
                                        <a:pt x="3755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 name="Shape 354"/>
                              <wps:cNvSpPr/>
                              <wps:spPr>
                                <a:xfrm>
                                  <a:off x="859404" y="629580"/>
                                  <a:ext cx="467704" cy="152190"/>
                                </a:xfrm>
                                <a:custGeom>
                                  <a:avLst/>
                                  <a:gdLst/>
                                  <a:ahLst/>
                                  <a:cxnLst/>
                                  <a:rect l="0" t="0" r="0" b="0"/>
                                  <a:pathLst>
                                    <a:path w="467704" h="152190">
                                      <a:moveTo>
                                        <a:pt x="60865" y="0"/>
                                      </a:moveTo>
                                      <a:cubicBezTo>
                                        <a:pt x="84737" y="0"/>
                                        <a:pt x="103018" y="5549"/>
                                        <a:pt x="113700" y="14625"/>
                                      </a:cubicBezTo>
                                      <a:cubicBezTo>
                                        <a:pt x="119793" y="7148"/>
                                        <a:pt x="128827" y="2882"/>
                                        <a:pt x="140799" y="2882"/>
                                      </a:cubicBezTo>
                                      <a:lnTo>
                                        <a:pt x="218367" y="2882"/>
                                      </a:lnTo>
                                      <a:cubicBezTo>
                                        <a:pt x="231916" y="2882"/>
                                        <a:pt x="242240" y="8753"/>
                                        <a:pt x="247545" y="17829"/>
                                      </a:cubicBezTo>
                                      <a:cubicBezTo>
                                        <a:pt x="254140" y="6617"/>
                                        <a:pt x="263747" y="566"/>
                                        <a:pt x="276723" y="566"/>
                                      </a:cubicBezTo>
                                      <a:lnTo>
                                        <a:pt x="287906" y="566"/>
                                      </a:lnTo>
                                      <a:cubicBezTo>
                                        <a:pt x="303606" y="566"/>
                                        <a:pt x="315005" y="9284"/>
                                        <a:pt x="320884" y="26016"/>
                                      </a:cubicBezTo>
                                      <a:lnTo>
                                        <a:pt x="330634" y="53423"/>
                                      </a:lnTo>
                                      <a:lnTo>
                                        <a:pt x="330634" y="41143"/>
                                      </a:lnTo>
                                      <a:cubicBezTo>
                                        <a:pt x="330633" y="16231"/>
                                        <a:pt x="345258" y="2882"/>
                                        <a:pt x="369417" y="2882"/>
                                      </a:cubicBezTo>
                                      <a:lnTo>
                                        <a:pt x="409851" y="2882"/>
                                      </a:lnTo>
                                      <a:cubicBezTo>
                                        <a:pt x="449352" y="2882"/>
                                        <a:pt x="467131" y="27084"/>
                                        <a:pt x="467131" y="51287"/>
                                      </a:cubicBezTo>
                                      <a:cubicBezTo>
                                        <a:pt x="467131" y="61610"/>
                                        <a:pt x="464478" y="70865"/>
                                        <a:pt x="458958" y="77805"/>
                                      </a:cubicBezTo>
                                      <a:cubicBezTo>
                                        <a:pt x="462901" y="83146"/>
                                        <a:pt x="464478" y="89196"/>
                                        <a:pt x="465052" y="93462"/>
                                      </a:cubicBezTo>
                                      <a:lnTo>
                                        <a:pt x="466056" y="103076"/>
                                      </a:lnTo>
                                      <a:cubicBezTo>
                                        <a:pt x="467131" y="108589"/>
                                        <a:pt x="467704" y="115535"/>
                                        <a:pt x="467704" y="121407"/>
                                      </a:cubicBezTo>
                                      <a:cubicBezTo>
                                        <a:pt x="467704" y="140448"/>
                                        <a:pt x="450929" y="151660"/>
                                        <a:pt x="434799" y="151660"/>
                                      </a:cubicBezTo>
                                      <a:cubicBezTo>
                                        <a:pt x="415371" y="151660"/>
                                        <a:pt x="401822" y="140978"/>
                                        <a:pt x="398668" y="123715"/>
                                      </a:cubicBezTo>
                                      <a:cubicBezTo>
                                        <a:pt x="395943" y="140978"/>
                                        <a:pt x="382967" y="151660"/>
                                        <a:pt x="365188" y="151660"/>
                                      </a:cubicBezTo>
                                      <a:cubicBezTo>
                                        <a:pt x="355366" y="151660"/>
                                        <a:pt x="347409" y="148455"/>
                                        <a:pt x="341530" y="143115"/>
                                      </a:cubicBezTo>
                                      <a:cubicBezTo>
                                        <a:pt x="335437" y="148455"/>
                                        <a:pt x="327479" y="151660"/>
                                        <a:pt x="318733" y="151660"/>
                                      </a:cubicBezTo>
                                      <a:cubicBezTo>
                                        <a:pt x="305184" y="151660"/>
                                        <a:pt x="294000" y="144720"/>
                                        <a:pt x="289699" y="134397"/>
                                      </a:cubicBezTo>
                                      <a:lnTo>
                                        <a:pt x="275146" y="134397"/>
                                      </a:lnTo>
                                      <a:cubicBezTo>
                                        <a:pt x="270127" y="144720"/>
                                        <a:pt x="258944" y="151660"/>
                                        <a:pt x="245968" y="151660"/>
                                      </a:cubicBezTo>
                                      <a:cubicBezTo>
                                        <a:pt x="229193" y="151660"/>
                                        <a:pt x="215715" y="140448"/>
                                        <a:pt x="212990" y="125321"/>
                                      </a:cubicBezTo>
                                      <a:cubicBezTo>
                                        <a:pt x="209836" y="141516"/>
                                        <a:pt x="196788" y="151660"/>
                                        <a:pt x="179583" y="151660"/>
                                      </a:cubicBezTo>
                                      <a:cubicBezTo>
                                        <a:pt x="159080" y="151660"/>
                                        <a:pt x="145028" y="137064"/>
                                        <a:pt x="145028" y="115535"/>
                                      </a:cubicBezTo>
                                      <a:lnTo>
                                        <a:pt x="145028" y="65345"/>
                                      </a:lnTo>
                                      <a:lnTo>
                                        <a:pt x="139724" y="65345"/>
                                      </a:lnTo>
                                      <a:cubicBezTo>
                                        <a:pt x="131479" y="65345"/>
                                        <a:pt x="125099" y="62679"/>
                                        <a:pt x="119794" y="58936"/>
                                      </a:cubicBezTo>
                                      <a:cubicBezTo>
                                        <a:pt x="118718" y="60004"/>
                                        <a:pt x="117643" y="61610"/>
                                        <a:pt x="116568" y="62679"/>
                                      </a:cubicBezTo>
                                      <a:cubicBezTo>
                                        <a:pt x="126174" y="71396"/>
                                        <a:pt x="130977" y="83146"/>
                                        <a:pt x="130977" y="97204"/>
                                      </a:cubicBezTo>
                                      <a:cubicBezTo>
                                        <a:pt x="130977" y="130124"/>
                                        <a:pt x="105169" y="152190"/>
                                        <a:pt x="66887" y="152190"/>
                                      </a:cubicBezTo>
                                      <a:cubicBezTo>
                                        <a:pt x="46455" y="152190"/>
                                        <a:pt x="29680" y="147925"/>
                                        <a:pt x="17779" y="139379"/>
                                      </a:cubicBezTo>
                                      <a:cubicBezTo>
                                        <a:pt x="6954" y="131730"/>
                                        <a:pt x="502" y="119801"/>
                                        <a:pt x="502" y="108589"/>
                                      </a:cubicBezTo>
                                      <a:cubicBezTo>
                                        <a:pt x="502" y="98803"/>
                                        <a:pt x="4803" y="90258"/>
                                        <a:pt x="11399" y="84207"/>
                                      </a:cubicBezTo>
                                      <a:cubicBezTo>
                                        <a:pt x="3728" y="76199"/>
                                        <a:pt x="0" y="65345"/>
                                        <a:pt x="0" y="53423"/>
                                      </a:cubicBezTo>
                                      <a:cubicBezTo>
                                        <a:pt x="0" y="16231"/>
                                        <a:pt x="30755" y="0"/>
                                        <a:pt x="608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 name="Shape 355"/>
                              <wps:cNvSpPr/>
                              <wps:spPr>
                                <a:xfrm>
                                  <a:off x="16725" y="648478"/>
                                  <a:ext cx="110159" cy="116568"/>
                                </a:xfrm>
                                <a:custGeom>
                                  <a:avLst/>
                                  <a:gdLst/>
                                  <a:ahLst/>
                                  <a:cxnLst/>
                                  <a:rect l="0" t="0" r="0" b="0"/>
                                  <a:pathLst>
                                    <a:path w="110159" h="116568">
                                      <a:moveTo>
                                        <a:pt x="16195" y="0"/>
                                      </a:moveTo>
                                      <a:lnTo>
                                        <a:pt x="93964" y="0"/>
                                      </a:lnTo>
                                      <a:cubicBezTo>
                                        <a:pt x="105714" y="0"/>
                                        <a:pt x="110159" y="6051"/>
                                        <a:pt x="110159" y="15127"/>
                                      </a:cubicBezTo>
                                      <a:cubicBezTo>
                                        <a:pt x="110159" y="23844"/>
                                        <a:pt x="105714" y="29723"/>
                                        <a:pt x="95570" y="29723"/>
                                      </a:cubicBezTo>
                                      <a:lnTo>
                                        <a:pt x="73504" y="29723"/>
                                      </a:lnTo>
                                      <a:lnTo>
                                        <a:pt x="73504" y="96638"/>
                                      </a:lnTo>
                                      <a:cubicBezTo>
                                        <a:pt x="73504" y="109090"/>
                                        <a:pt x="66385" y="116568"/>
                                        <a:pt x="54993" y="116568"/>
                                      </a:cubicBezTo>
                                      <a:cubicBezTo>
                                        <a:pt x="43781" y="116568"/>
                                        <a:pt x="36662" y="109090"/>
                                        <a:pt x="36662" y="96638"/>
                                      </a:cubicBezTo>
                                      <a:lnTo>
                                        <a:pt x="36662" y="29723"/>
                                      </a:lnTo>
                                      <a:lnTo>
                                        <a:pt x="14596" y="29723"/>
                                      </a:lnTo>
                                      <a:cubicBezTo>
                                        <a:pt x="4452" y="29723"/>
                                        <a:pt x="0" y="23844"/>
                                        <a:pt x="0" y="15127"/>
                                      </a:cubicBezTo>
                                      <a:cubicBezTo>
                                        <a:pt x="0" y="6051"/>
                                        <a:pt x="4452"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1" name="Shape 356"/>
                              <wps:cNvSpPr/>
                              <wps:spPr>
                                <a:xfrm>
                                  <a:off x="132762" y="646872"/>
                                  <a:ext cx="144505" cy="118174"/>
                                </a:xfrm>
                                <a:custGeom>
                                  <a:avLst/>
                                  <a:gdLst/>
                                  <a:ahLst/>
                                  <a:cxnLst/>
                                  <a:rect l="0" t="0" r="0" b="0"/>
                                  <a:pathLst>
                                    <a:path w="144505" h="118174">
                                      <a:moveTo>
                                        <a:pt x="16195" y="0"/>
                                      </a:moveTo>
                                      <a:cubicBezTo>
                                        <a:pt x="24733" y="0"/>
                                        <a:pt x="31852" y="3384"/>
                                        <a:pt x="33458" y="14596"/>
                                      </a:cubicBezTo>
                                      <a:lnTo>
                                        <a:pt x="43774" y="76708"/>
                                      </a:lnTo>
                                      <a:lnTo>
                                        <a:pt x="44312" y="76708"/>
                                      </a:lnTo>
                                      <a:lnTo>
                                        <a:pt x="53918" y="17263"/>
                                      </a:lnTo>
                                      <a:cubicBezTo>
                                        <a:pt x="56054" y="4990"/>
                                        <a:pt x="59797" y="0"/>
                                        <a:pt x="72249" y="0"/>
                                      </a:cubicBezTo>
                                      <a:cubicBezTo>
                                        <a:pt x="84709" y="0"/>
                                        <a:pt x="88444" y="4990"/>
                                        <a:pt x="90580" y="17263"/>
                                      </a:cubicBezTo>
                                      <a:lnTo>
                                        <a:pt x="100904" y="76708"/>
                                      </a:lnTo>
                                      <a:lnTo>
                                        <a:pt x="111047" y="14596"/>
                                      </a:lnTo>
                                      <a:cubicBezTo>
                                        <a:pt x="112646" y="3384"/>
                                        <a:pt x="119765" y="0"/>
                                        <a:pt x="128311" y="0"/>
                                      </a:cubicBezTo>
                                      <a:cubicBezTo>
                                        <a:pt x="138096" y="0"/>
                                        <a:pt x="144505" y="6588"/>
                                        <a:pt x="144505" y="15664"/>
                                      </a:cubicBezTo>
                                      <a:cubicBezTo>
                                        <a:pt x="144505" y="20647"/>
                                        <a:pt x="142907" y="27586"/>
                                        <a:pt x="140770" y="36841"/>
                                      </a:cubicBezTo>
                                      <a:lnTo>
                                        <a:pt x="124576" y="101441"/>
                                      </a:lnTo>
                                      <a:cubicBezTo>
                                        <a:pt x="122439" y="111764"/>
                                        <a:pt x="116568" y="118174"/>
                                        <a:pt x="105707" y="118174"/>
                                      </a:cubicBezTo>
                                      <a:lnTo>
                                        <a:pt x="100373" y="118174"/>
                                      </a:lnTo>
                                      <a:cubicBezTo>
                                        <a:pt x="89512" y="118174"/>
                                        <a:pt x="84709" y="112302"/>
                                        <a:pt x="82572" y="100911"/>
                                      </a:cubicBezTo>
                                      <a:lnTo>
                                        <a:pt x="72249" y="48054"/>
                                      </a:lnTo>
                                      <a:lnTo>
                                        <a:pt x="62105" y="100911"/>
                                      </a:lnTo>
                                      <a:cubicBezTo>
                                        <a:pt x="60327" y="112302"/>
                                        <a:pt x="54986" y="118174"/>
                                        <a:pt x="44312" y="118174"/>
                                      </a:cubicBezTo>
                                      <a:lnTo>
                                        <a:pt x="38791" y="118174"/>
                                      </a:lnTo>
                                      <a:cubicBezTo>
                                        <a:pt x="28647" y="118174"/>
                                        <a:pt x="22597" y="111764"/>
                                        <a:pt x="19930" y="101441"/>
                                      </a:cubicBezTo>
                                      <a:lnTo>
                                        <a:pt x="3735" y="36841"/>
                                      </a:lnTo>
                                      <a:cubicBezTo>
                                        <a:pt x="1599" y="27586"/>
                                        <a:pt x="0" y="20647"/>
                                        <a:pt x="0" y="15664"/>
                                      </a:cubicBezTo>
                                      <a:cubicBezTo>
                                        <a:pt x="0" y="6588"/>
                                        <a:pt x="6939"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2" name="Shape 357"/>
                              <wps:cNvSpPr/>
                              <wps:spPr>
                                <a:xfrm>
                                  <a:off x="293462" y="646872"/>
                                  <a:ext cx="36662" cy="118174"/>
                                </a:xfrm>
                                <a:custGeom>
                                  <a:avLst/>
                                  <a:gdLst/>
                                  <a:ahLst/>
                                  <a:cxnLst/>
                                  <a:rect l="0" t="0" r="0" b="0"/>
                                  <a:pathLst>
                                    <a:path w="36662" h="118174">
                                      <a:moveTo>
                                        <a:pt x="18331" y="0"/>
                                      </a:moveTo>
                                      <a:cubicBezTo>
                                        <a:pt x="29723" y="0"/>
                                        <a:pt x="36662" y="7119"/>
                                        <a:pt x="36662" y="19578"/>
                                      </a:cubicBezTo>
                                      <a:lnTo>
                                        <a:pt x="36662" y="98244"/>
                                      </a:lnTo>
                                      <a:cubicBezTo>
                                        <a:pt x="36662" y="110696"/>
                                        <a:pt x="29723"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3" name="Shape 358"/>
                              <wps:cNvSpPr/>
                              <wps:spPr>
                                <a:xfrm>
                                  <a:off x="354506" y="645811"/>
                                  <a:ext cx="108381" cy="119765"/>
                                </a:xfrm>
                                <a:custGeom>
                                  <a:avLst/>
                                  <a:gdLst/>
                                  <a:ahLst/>
                                  <a:cxnLst/>
                                  <a:rect l="0" t="0" r="0" b="0"/>
                                  <a:pathLst>
                                    <a:path w="108381" h="119765">
                                      <a:moveTo>
                                        <a:pt x="20998" y="0"/>
                                      </a:moveTo>
                                      <a:cubicBezTo>
                                        <a:pt x="29544" y="0"/>
                                        <a:pt x="36125" y="3197"/>
                                        <a:pt x="40398" y="11384"/>
                                      </a:cubicBezTo>
                                      <a:lnTo>
                                        <a:pt x="72787" y="65847"/>
                                      </a:lnTo>
                                      <a:lnTo>
                                        <a:pt x="72787" y="18324"/>
                                      </a:lnTo>
                                      <a:cubicBezTo>
                                        <a:pt x="72787" y="7649"/>
                                        <a:pt x="79727" y="0"/>
                                        <a:pt x="90587" y="0"/>
                                      </a:cubicBezTo>
                                      <a:cubicBezTo>
                                        <a:pt x="101972" y="0"/>
                                        <a:pt x="108381" y="7649"/>
                                        <a:pt x="108381" y="18324"/>
                                      </a:cubicBezTo>
                                      <a:lnTo>
                                        <a:pt x="108381" y="101972"/>
                                      </a:lnTo>
                                      <a:cubicBezTo>
                                        <a:pt x="108381" y="114962"/>
                                        <a:pt x="99126" y="119765"/>
                                        <a:pt x="87913" y="119765"/>
                                      </a:cubicBezTo>
                                      <a:cubicBezTo>
                                        <a:pt x="78128" y="119765"/>
                                        <a:pt x="72787" y="117098"/>
                                        <a:pt x="65847" y="105176"/>
                                      </a:cubicBezTo>
                                      <a:lnTo>
                                        <a:pt x="35594" y="55703"/>
                                      </a:lnTo>
                                      <a:lnTo>
                                        <a:pt x="35594" y="100373"/>
                                      </a:lnTo>
                                      <a:cubicBezTo>
                                        <a:pt x="35594" y="112825"/>
                                        <a:pt x="29006" y="119765"/>
                                        <a:pt x="17793" y="119765"/>
                                      </a:cubicBezTo>
                                      <a:cubicBezTo>
                                        <a:pt x="6409" y="119765"/>
                                        <a:pt x="0" y="112825"/>
                                        <a:pt x="0" y="100373"/>
                                      </a:cubicBezTo>
                                      <a:lnTo>
                                        <a:pt x="0" y="19392"/>
                                      </a:lnTo>
                                      <a:cubicBezTo>
                                        <a:pt x="0" y="7649"/>
                                        <a:pt x="6940" y="0"/>
                                        <a:pt x="2099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4" name="Shape 359"/>
                              <wps:cNvSpPr/>
                              <wps:spPr>
                                <a:xfrm>
                                  <a:off x="487627" y="646872"/>
                                  <a:ext cx="105356" cy="118174"/>
                                </a:xfrm>
                                <a:custGeom>
                                  <a:avLst/>
                                  <a:gdLst/>
                                  <a:ahLst/>
                                  <a:cxnLst/>
                                  <a:rect l="0" t="0" r="0" b="0"/>
                                  <a:pathLst>
                                    <a:path w="105356" h="118174">
                                      <a:moveTo>
                                        <a:pt x="18331" y="0"/>
                                      </a:moveTo>
                                      <a:cubicBezTo>
                                        <a:pt x="29185" y="0"/>
                                        <a:pt x="36304" y="7119"/>
                                        <a:pt x="36304" y="19578"/>
                                      </a:cubicBezTo>
                                      <a:lnTo>
                                        <a:pt x="36304" y="42182"/>
                                      </a:lnTo>
                                      <a:lnTo>
                                        <a:pt x="64779" y="10323"/>
                                      </a:lnTo>
                                      <a:cubicBezTo>
                                        <a:pt x="72428" y="2853"/>
                                        <a:pt x="75633" y="0"/>
                                        <a:pt x="81504" y="0"/>
                                      </a:cubicBezTo>
                                      <a:cubicBezTo>
                                        <a:pt x="91297" y="0"/>
                                        <a:pt x="97699" y="8187"/>
                                        <a:pt x="97699" y="15134"/>
                                      </a:cubicBezTo>
                                      <a:cubicBezTo>
                                        <a:pt x="97699" y="20647"/>
                                        <a:pt x="95563" y="23314"/>
                                        <a:pt x="90760" y="28124"/>
                                      </a:cubicBezTo>
                                      <a:lnTo>
                                        <a:pt x="74034" y="46985"/>
                                      </a:lnTo>
                                      <a:lnTo>
                                        <a:pt x="101441" y="90229"/>
                                      </a:lnTo>
                                      <a:cubicBezTo>
                                        <a:pt x="103570" y="93971"/>
                                        <a:pt x="105356" y="97176"/>
                                        <a:pt x="105356" y="100911"/>
                                      </a:cubicBezTo>
                                      <a:cubicBezTo>
                                        <a:pt x="105356" y="110696"/>
                                        <a:pt x="96100" y="118174"/>
                                        <a:pt x="86315" y="118174"/>
                                      </a:cubicBezTo>
                                      <a:cubicBezTo>
                                        <a:pt x="80974" y="118174"/>
                                        <a:pt x="75633" y="116568"/>
                                        <a:pt x="71360" y="110166"/>
                                      </a:cubicBezTo>
                                      <a:lnTo>
                                        <a:pt x="46448" y="71367"/>
                                      </a:lnTo>
                                      <a:lnTo>
                                        <a:pt x="36304" y="82580"/>
                                      </a:lnTo>
                                      <a:lnTo>
                                        <a:pt x="36304" y="98244"/>
                                      </a:lnTo>
                                      <a:cubicBezTo>
                                        <a:pt x="36304" y="110696"/>
                                        <a:pt x="29185"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5" name="Shape 360"/>
                              <wps:cNvSpPr/>
                              <wps:spPr>
                                <a:xfrm>
                                  <a:off x="607916" y="646872"/>
                                  <a:ext cx="90258" cy="116037"/>
                                </a:xfrm>
                                <a:custGeom>
                                  <a:avLst/>
                                  <a:gdLst/>
                                  <a:ahLst/>
                                  <a:cxnLst/>
                                  <a:rect l="0" t="0" r="0" b="0"/>
                                  <a:pathLst>
                                    <a:path w="90258" h="116037">
                                      <a:moveTo>
                                        <a:pt x="17779" y="0"/>
                                      </a:moveTo>
                                      <a:cubicBezTo>
                                        <a:pt x="29178" y="0"/>
                                        <a:pt x="36132" y="7119"/>
                                        <a:pt x="36132" y="19578"/>
                                      </a:cubicBezTo>
                                      <a:lnTo>
                                        <a:pt x="36132" y="86315"/>
                                      </a:lnTo>
                                      <a:lnTo>
                                        <a:pt x="74557" y="86315"/>
                                      </a:lnTo>
                                      <a:cubicBezTo>
                                        <a:pt x="83662" y="86315"/>
                                        <a:pt x="90258" y="91835"/>
                                        <a:pt x="90258" y="100911"/>
                                      </a:cubicBezTo>
                                      <a:cubicBezTo>
                                        <a:pt x="90258" y="110696"/>
                                        <a:pt x="83662" y="116037"/>
                                        <a:pt x="74557" y="116037"/>
                                      </a:cubicBezTo>
                                      <a:lnTo>
                                        <a:pt x="20647" y="116037"/>
                                      </a:lnTo>
                                      <a:cubicBezTo>
                                        <a:pt x="6596" y="116037"/>
                                        <a:pt x="0" y="109628"/>
                                        <a:pt x="0" y="93971"/>
                                      </a:cubicBezTo>
                                      <a:lnTo>
                                        <a:pt x="0" y="19578"/>
                                      </a:lnTo>
                                      <a:cubicBezTo>
                                        <a:pt x="0" y="7119"/>
                                        <a:pt x="7097" y="0"/>
                                        <a:pt x="1777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6" name="Shape 361"/>
                              <wps:cNvSpPr/>
                              <wps:spPr>
                                <a:xfrm>
                                  <a:off x="713084" y="648478"/>
                                  <a:ext cx="96638" cy="114431"/>
                                </a:xfrm>
                                <a:custGeom>
                                  <a:avLst/>
                                  <a:gdLst/>
                                  <a:ahLst/>
                                  <a:cxnLst/>
                                  <a:rect l="0" t="0" r="0" b="0"/>
                                  <a:pathLst>
                                    <a:path w="96638" h="114431">
                                      <a:moveTo>
                                        <a:pt x="21220" y="0"/>
                                      </a:moveTo>
                                      <a:lnTo>
                                        <a:pt x="78859" y="0"/>
                                      </a:lnTo>
                                      <a:cubicBezTo>
                                        <a:pt x="90258" y="0"/>
                                        <a:pt x="95061" y="5513"/>
                                        <a:pt x="95061" y="13528"/>
                                      </a:cubicBezTo>
                                      <a:cubicBezTo>
                                        <a:pt x="95061" y="21708"/>
                                        <a:pt x="90258" y="27049"/>
                                        <a:pt x="78859" y="27049"/>
                                      </a:cubicBezTo>
                                      <a:lnTo>
                                        <a:pt x="36849" y="27049"/>
                                      </a:lnTo>
                                      <a:lnTo>
                                        <a:pt x="36849" y="42713"/>
                                      </a:lnTo>
                                      <a:lnTo>
                                        <a:pt x="70830" y="42713"/>
                                      </a:lnTo>
                                      <a:cubicBezTo>
                                        <a:pt x="81512" y="42713"/>
                                        <a:pt x="86315" y="48046"/>
                                        <a:pt x="86315" y="56233"/>
                                      </a:cubicBezTo>
                                      <a:cubicBezTo>
                                        <a:pt x="86315" y="64248"/>
                                        <a:pt x="81512" y="69761"/>
                                        <a:pt x="70830" y="69761"/>
                                      </a:cubicBezTo>
                                      <a:lnTo>
                                        <a:pt x="36849" y="69761"/>
                                      </a:lnTo>
                                      <a:lnTo>
                                        <a:pt x="36849" y="87562"/>
                                      </a:lnTo>
                                      <a:lnTo>
                                        <a:pt x="81010" y="87562"/>
                                      </a:lnTo>
                                      <a:cubicBezTo>
                                        <a:pt x="91835" y="87562"/>
                                        <a:pt x="96638" y="92896"/>
                                        <a:pt x="96638" y="100904"/>
                                      </a:cubicBezTo>
                                      <a:cubicBezTo>
                                        <a:pt x="96638" y="109090"/>
                                        <a:pt x="91835" y="114431"/>
                                        <a:pt x="81010" y="114431"/>
                                      </a:cubicBezTo>
                                      <a:lnTo>
                                        <a:pt x="21220" y="114431"/>
                                      </a:lnTo>
                                      <a:cubicBezTo>
                                        <a:pt x="7169" y="114431"/>
                                        <a:pt x="0" y="108022"/>
                                        <a:pt x="0" y="92365"/>
                                      </a:cubicBezTo>
                                      <a:lnTo>
                                        <a:pt x="0" y="22245"/>
                                      </a:lnTo>
                                      <a:cubicBezTo>
                                        <a:pt x="0" y="6581"/>
                                        <a:pt x="7169" y="0"/>
                                        <a:pt x="2122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7" name="Shape 362"/>
                              <wps:cNvSpPr/>
                              <wps:spPr>
                                <a:xfrm>
                                  <a:off x="876107" y="645811"/>
                                  <a:ext cx="97570" cy="119765"/>
                                </a:xfrm>
                                <a:custGeom>
                                  <a:avLst/>
                                  <a:gdLst/>
                                  <a:ahLst/>
                                  <a:cxnLst/>
                                  <a:rect l="0" t="0" r="0" b="0"/>
                                  <a:pathLst>
                                    <a:path w="97570" h="119765">
                                      <a:moveTo>
                                        <a:pt x="44161" y="0"/>
                                      </a:moveTo>
                                      <a:cubicBezTo>
                                        <a:pt x="65310" y="0"/>
                                        <a:pt x="92193" y="5513"/>
                                        <a:pt x="92193" y="24375"/>
                                      </a:cubicBezTo>
                                      <a:cubicBezTo>
                                        <a:pt x="92193" y="33458"/>
                                        <a:pt x="85813" y="38971"/>
                                        <a:pt x="76565" y="38971"/>
                                      </a:cubicBezTo>
                                      <a:cubicBezTo>
                                        <a:pt x="64234" y="38971"/>
                                        <a:pt x="64234" y="24912"/>
                                        <a:pt x="46312" y="24912"/>
                                      </a:cubicBezTo>
                                      <a:cubicBezTo>
                                        <a:pt x="39860" y="24912"/>
                                        <a:pt x="34554" y="27579"/>
                                        <a:pt x="34554" y="32389"/>
                                      </a:cubicBezTo>
                                      <a:cubicBezTo>
                                        <a:pt x="34554" y="37903"/>
                                        <a:pt x="38784" y="40039"/>
                                        <a:pt x="46312" y="42175"/>
                                      </a:cubicBezTo>
                                      <a:lnTo>
                                        <a:pt x="65310" y="46978"/>
                                      </a:lnTo>
                                      <a:cubicBezTo>
                                        <a:pt x="84737" y="52319"/>
                                        <a:pt x="97570" y="61037"/>
                                        <a:pt x="97570" y="80974"/>
                                      </a:cubicBezTo>
                                      <a:cubicBezTo>
                                        <a:pt x="97570" y="108022"/>
                                        <a:pt x="74414" y="119765"/>
                                        <a:pt x="50183" y="119765"/>
                                      </a:cubicBezTo>
                                      <a:cubicBezTo>
                                        <a:pt x="11972" y="119765"/>
                                        <a:pt x="0" y="102502"/>
                                        <a:pt x="0" y="92358"/>
                                      </a:cubicBezTo>
                                      <a:cubicBezTo>
                                        <a:pt x="0" y="83110"/>
                                        <a:pt x="6452" y="77232"/>
                                        <a:pt x="15700" y="77232"/>
                                      </a:cubicBezTo>
                                      <a:cubicBezTo>
                                        <a:pt x="28461" y="77232"/>
                                        <a:pt x="30253" y="93964"/>
                                        <a:pt x="48104" y="93964"/>
                                      </a:cubicBezTo>
                                      <a:cubicBezTo>
                                        <a:pt x="55560" y="93964"/>
                                        <a:pt x="61940" y="91290"/>
                                        <a:pt x="61940" y="84709"/>
                                      </a:cubicBezTo>
                                      <a:cubicBezTo>
                                        <a:pt x="61940" y="79906"/>
                                        <a:pt x="58714" y="77769"/>
                                        <a:pt x="52334" y="76163"/>
                                      </a:cubicBezTo>
                                      <a:lnTo>
                                        <a:pt x="27959" y="69044"/>
                                      </a:lnTo>
                                      <a:cubicBezTo>
                                        <a:pt x="9606" y="63711"/>
                                        <a:pt x="0" y="52850"/>
                                        <a:pt x="0" y="37193"/>
                                      </a:cubicBezTo>
                                      <a:cubicBezTo>
                                        <a:pt x="0" y="18324"/>
                                        <a:pt x="12474" y="0"/>
                                        <a:pt x="4416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8" name="Shape 363"/>
                              <wps:cNvSpPr/>
                              <wps:spPr>
                                <a:xfrm>
                                  <a:off x="984000" y="648478"/>
                                  <a:ext cx="109972" cy="116568"/>
                                </a:xfrm>
                                <a:custGeom>
                                  <a:avLst/>
                                  <a:gdLst/>
                                  <a:ahLst/>
                                  <a:cxnLst/>
                                  <a:rect l="0" t="0" r="0" b="0"/>
                                  <a:pathLst>
                                    <a:path w="109972" h="116568">
                                      <a:moveTo>
                                        <a:pt x="16202" y="0"/>
                                      </a:moveTo>
                                      <a:lnTo>
                                        <a:pt x="93770" y="0"/>
                                      </a:lnTo>
                                      <a:cubicBezTo>
                                        <a:pt x="105671" y="0"/>
                                        <a:pt x="109972" y="6051"/>
                                        <a:pt x="109972" y="15127"/>
                                      </a:cubicBezTo>
                                      <a:cubicBezTo>
                                        <a:pt x="109972" y="23844"/>
                                        <a:pt x="105671" y="29723"/>
                                        <a:pt x="95563" y="29723"/>
                                      </a:cubicBezTo>
                                      <a:lnTo>
                                        <a:pt x="73267" y="29723"/>
                                      </a:lnTo>
                                      <a:lnTo>
                                        <a:pt x="73267" y="96638"/>
                                      </a:lnTo>
                                      <a:cubicBezTo>
                                        <a:pt x="73267" y="109090"/>
                                        <a:pt x="66385" y="116568"/>
                                        <a:pt x="54987" y="116568"/>
                                      </a:cubicBezTo>
                                      <a:cubicBezTo>
                                        <a:pt x="43731" y="116568"/>
                                        <a:pt x="36634" y="109090"/>
                                        <a:pt x="36634" y="96638"/>
                                      </a:cubicBezTo>
                                      <a:lnTo>
                                        <a:pt x="36634" y="29723"/>
                                      </a:lnTo>
                                      <a:lnTo>
                                        <a:pt x="15127" y="29723"/>
                                      </a:lnTo>
                                      <a:cubicBezTo>
                                        <a:pt x="4804" y="29723"/>
                                        <a:pt x="0" y="23844"/>
                                        <a:pt x="0" y="15127"/>
                                      </a:cubicBezTo>
                                      <a:cubicBezTo>
                                        <a:pt x="0" y="6051"/>
                                        <a:pt x="4804" y="0"/>
                                        <a:pt x="1620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9" name="Shape 364"/>
                              <wps:cNvSpPr/>
                              <wps:spPr>
                                <a:xfrm>
                                  <a:off x="1088596" y="646872"/>
                                  <a:ext cx="53158" cy="118174"/>
                                </a:xfrm>
                                <a:custGeom>
                                  <a:avLst/>
                                  <a:gdLst/>
                                  <a:ahLst/>
                                  <a:cxnLst/>
                                  <a:rect l="0" t="0" r="0" b="0"/>
                                  <a:pathLst>
                                    <a:path w="53158" h="118174">
                                      <a:moveTo>
                                        <a:pt x="47530" y="0"/>
                                      </a:moveTo>
                                      <a:lnTo>
                                        <a:pt x="53158" y="0"/>
                                      </a:lnTo>
                                      <a:lnTo>
                                        <a:pt x="53158" y="36132"/>
                                      </a:lnTo>
                                      <a:lnTo>
                                        <a:pt x="52907" y="36132"/>
                                      </a:lnTo>
                                      <a:lnTo>
                                        <a:pt x="40433" y="77776"/>
                                      </a:lnTo>
                                      <a:lnTo>
                                        <a:pt x="53158" y="77776"/>
                                      </a:lnTo>
                                      <a:lnTo>
                                        <a:pt x="53158" y="100373"/>
                                      </a:lnTo>
                                      <a:lnTo>
                                        <a:pt x="33981" y="100373"/>
                                      </a:lnTo>
                                      <a:lnTo>
                                        <a:pt x="31328" y="109098"/>
                                      </a:lnTo>
                                      <a:cubicBezTo>
                                        <a:pt x="29751" y="115507"/>
                                        <a:pt x="22080" y="118174"/>
                                        <a:pt x="16775" y="118174"/>
                                      </a:cubicBezTo>
                                      <a:cubicBezTo>
                                        <a:pt x="8746" y="118174"/>
                                        <a:pt x="0" y="111764"/>
                                        <a:pt x="0" y="103047"/>
                                      </a:cubicBezTo>
                                      <a:cubicBezTo>
                                        <a:pt x="0" y="98244"/>
                                        <a:pt x="3226" y="89698"/>
                                        <a:pt x="5878" y="82049"/>
                                      </a:cubicBezTo>
                                      <a:lnTo>
                                        <a:pt x="30253" y="14596"/>
                                      </a:lnTo>
                                      <a:cubicBezTo>
                                        <a:pt x="33479" y="4990"/>
                                        <a:pt x="38282" y="0"/>
                                        <a:pt x="4753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90" name="Shape 365"/>
                              <wps:cNvSpPr/>
                              <wps:spPr>
                                <a:xfrm>
                                  <a:off x="1141754" y="646872"/>
                                  <a:ext cx="53086" cy="118174"/>
                                </a:xfrm>
                                <a:custGeom>
                                  <a:avLst/>
                                  <a:gdLst/>
                                  <a:ahLst/>
                                  <a:cxnLst/>
                                  <a:rect l="0" t="0" r="0" b="0"/>
                                  <a:pathLst>
                                    <a:path w="53086" h="118174">
                                      <a:moveTo>
                                        <a:pt x="0" y="0"/>
                                      </a:moveTo>
                                      <a:lnTo>
                                        <a:pt x="5556" y="0"/>
                                      </a:lnTo>
                                      <a:cubicBezTo>
                                        <a:pt x="14875" y="0"/>
                                        <a:pt x="19679" y="4990"/>
                                        <a:pt x="22833" y="14596"/>
                                      </a:cubicBezTo>
                                      <a:lnTo>
                                        <a:pt x="47208" y="82049"/>
                                      </a:lnTo>
                                      <a:cubicBezTo>
                                        <a:pt x="49932" y="89698"/>
                                        <a:pt x="53086" y="98244"/>
                                        <a:pt x="53086" y="103047"/>
                                      </a:cubicBezTo>
                                      <a:cubicBezTo>
                                        <a:pt x="53086" y="111764"/>
                                        <a:pt x="44555" y="118174"/>
                                        <a:pt x="36382" y="118174"/>
                                      </a:cubicBezTo>
                                      <a:cubicBezTo>
                                        <a:pt x="30504" y="118174"/>
                                        <a:pt x="23406" y="115507"/>
                                        <a:pt x="21758" y="109098"/>
                                      </a:cubicBezTo>
                                      <a:lnTo>
                                        <a:pt x="19105" y="100373"/>
                                      </a:lnTo>
                                      <a:lnTo>
                                        <a:pt x="0" y="100373"/>
                                      </a:lnTo>
                                      <a:lnTo>
                                        <a:pt x="0" y="77776"/>
                                      </a:lnTo>
                                      <a:lnTo>
                                        <a:pt x="12725" y="77776"/>
                                      </a:lnTo>
                                      <a:lnTo>
                                        <a:pt x="251" y="36132"/>
                                      </a:lnTo>
                                      <a:lnTo>
                                        <a:pt x="0" y="3613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91" name="Shape 366"/>
                              <wps:cNvSpPr/>
                              <wps:spPr>
                                <a:xfrm>
                                  <a:off x="1206812" y="648478"/>
                                  <a:ext cx="52011" cy="116568"/>
                                </a:xfrm>
                                <a:custGeom>
                                  <a:avLst/>
                                  <a:gdLst/>
                                  <a:ahLst/>
                                  <a:cxnLst/>
                                  <a:rect l="0" t="0" r="0" b="0"/>
                                  <a:pathLst>
                                    <a:path w="52011" h="116568">
                                      <a:moveTo>
                                        <a:pt x="22009" y="0"/>
                                      </a:moveTo>
                                      <a:lnTo>
                                        <a:pt x="52011" y="0"/>
                                      </a:lnTo>
                                      <a:lnTo>
                                        <a:pt x="52011" y="27586"/>
                                      </a:lnTo>
                                      <a:lnTo>
                                        <a:pt x="35558" y="27586"/>
                                      </a:lnTo>
                                      <a:lnTo>
                                        <a:pt x="35558" y="50183"/>
                                      </a:lnTo>
                                      <a:lnTo>
                                        <a:pt x="52011" y="50183"/>
                                      </a:lnTo>
                                      <a:lnTo>
                                        <a:pt x="52011" y="74583"/>
                                      </a:lnTo>
                                      <a:lnTo>
                                        <a:pt x="49609" y="74034"/>
                                      </a:lnTo>
                                      <a:lnTo>
                                        <a:pt x="35558" y="74034"/>
                                      </a:lnTo>
                                      <a:lnTo>
                                        <a:pt x="35558" y="97168"/>
                                      </a:lnTo>
                                      <a:cubicBezTo>
                                        <a:pt x="35558" y="109628"/>
                                        <a:pt x="29178" y="116568"/>
                                        <a:pt x="17780" y="116568"/>
                                      </a:cubicBezTo>
                                      <a:cubicBezTo>
                                        <a:pt x="6381" y="116568"/>
                                        <a:pt x="0" y="109628"/>
                                        <a:pt x="0" y="97168"/>
                                      </a:cubicBezTo>
                                      <a:lnTo>
                                        <a:pt x="0" y="22245"/>
                                      </a:lnTo>
                                      <a:cubicBezTo>
                                        <a:pt x="0" y="6581"/>
                                        <a:pt x="6381" y="0"/>
                                        <a:pt x="2200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92" name="Shape 367"/>
                              <wps:cNvSpPr/>
                              <wps:spPr>
                                <a:xfrm>
                                  <a:off x="1258823" y="648478"/>
                                  <a:ext cx="52083" cy="116568"/>
                                </a:xfrm>
                                <a:custGeom>
                                  <a:avLst/>
                                  <a:gdLst/>
                                  <a:ahLst/>
                                  <a:cxnLst/>
                                  <a:rect l="0" t="0" r="0" b="0"/>
                                  <a:pathLst>
                                    <a:path w="52083" h="116568">
                                      <a:moveTo>
                                        <a:pt x="0" y="0"/>
                                      </a:moveTo>
                                      <a:lnTo>
                                        <a:pt x="10431" y="0"/>
                                      </a:lnTo>
                                      <a:cubicBezTo>
                                        <a:pt x="38534" y="0"/>
                                        <a:pt x="51008" y="15127"/>
                                        <a:pt x="51008" y="32389"/>
                                      </a:cubicBezTo>
                                      <a:cubicBezTo>
                                        <a:pt x="51008" y="47516"/>
                                        <a:pt x="41760" y="57302"/>
                                        <a:pt x="27708" y="59976"/>
                                      </a:cubicBezTo>
                                      <a:cubicBezTo>
                                        <a:pt x="39609" y="61044"/>
                                        <a:pt x="47280" y="64779"/>
                                        <a:pt x="48857" y="76701"/>
                                      </a:cubicBezTo>
                                      <a:lnTo>
                                        <a:pt x="50506" y="86494"/>
                                      </a:lnTo>
                                      <a:cubicBezTo>
                                        <a:pt x="51008" y="91828"/>
                                        <a:pt x="52083" y="97706"/>
                                        <a:pt x="52083" y="102509"/>
                                      </a:cubicBezTo>
                                      <a:cubicBezTo>
                                        <a:pt x="52083" y="111227"/>
                                        <a:pt x="43337" y="116568"/>
                                        <a:pt x="35379" y="116568"/>
                                      </a:cubicBezTo>
                                      <a:cubicBezTo>
                                        <a:pt x="25056" y="116568"/>
                                        <a:pt x="16453" y="111764"/>
                                        <a:pt x="15378" y="100373"/>
                                      </a:cubicBezTo>
                                      <a:lnTo>
                                        <a:pt x="13801" y="85956"/>
                                      </a:lnTo>
                                      <a:cubicBezTo>
                                        <a:pt x="13263" y="81329"/>
                                        <a:pt x="11345" y="78348"/>
                                        <a:pt x="8496" y="76524"/>
                                      </a:cubicBezTo>
                                      <a:lnTo>
                                        <a:pt x="0" y="74583"/>
                                      </a:lnTo>
                                      <a:lnTo>
                                        <a:pt x="0" y="50183"/>
                                      </a:lnTo>
                                      <a:lnTo>
                                        <a:pt x="1901" y="50183"/>
                                      </a:lnTo>
                                      <a:cubicBezTo>
                                        <a:pt x="12224" y="50183"/>
                                        <a:pt x="16453" y="46448"/>
                                        <a:pt x="16453" y="38971"/>
                                      </a:cubicBezTo>
                                      <a:cubicBezTo>
                                        <a:pt x="16453" y="31321"/>
                                        <a:pt x="12224" y="27586"/>
                                        <a:pt x="1901" y="27586"/>
                                      </a:cubicBezTo>
                                      <a:lnTo>
                                        <a:pt x="0" y="2758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inline>
                  </w:drawing>
                </mc:Choice>
                <mc:Fallback>
                  <w:pict>
                    <v:group w14:anchorId="07B75369" id="Group 3259" o:spid="_x0000_s1026" style="width:104.5pt;height:71.7pt;mso-position-horizontal-relative:char;mso-position-vertical-relative:line" coordsize="1327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9M/h0gAABqvAQAOAAAAZHJzL2Uyb0RvYy54bWzsfdluZDmS5fsA8w9CvE+F382XRGY1ML3U&#10;S6MnUdXzAUqFYgEUkiCpcpmvn2M0O0baJSWnZ2crCpKqgFRIvCSN2zGjbfz+n379enX28+Xd/Zeb&#10;6x/eDX/avDu7vL64+fDl+tMP7/7vf/7b/9q/O7t/OL/+cH51c335w7vfLu/f/dOf/+f/+P6X2+8u&#10;x5vPN1cfLu/O0Mj1/Xe/3P7w7vPDw+1379/fX3y+/Hp+/6eb28trFH68uft6/oBf7z69/3B3/gta&#10;/3r1ftxstu9/ubn7cHt3c3F5f4+//osWvvtzav/jx8uLh//z8eP95cPZ1Q/vQNtD+u9d+u9P8t/3&#10;f/7+/LtPd+e3n79cGBnnv4OKr+dfrtGpN/Uv5w/nZ3+/+1I19fXLxd3N/c3Hhz9d3Hx9f/Px45eL&#10;yzQGjGbYrEbzl7ubv9+msXz67pdPtz5NmNrVPP3uZi/+4+e/3N3+7fbHO8zEL7efMBfpNxnLrx/v&#10;vspPUHn2a5qy33zKLn99OLvAH4dp3A0bLPIFyg7DZnfY65xefMbEV9UuPv/r0xXfs9v3gZhfbrE9&#10;7vMM3P/XZuBvn89vL9PE3n+HGfjx7uzLhx/ezZvd8O7s+vwr9mn64mza7GQ00js+81m6/+4eE9aY&#10;onHe7w7TuzPMxTBM+3nSueBkzROmZ9S5mnfbeRmk3Id8/t3F3+8f/nJ5k2b9/Od/v3/Q7fmB/zr/&#10;zH9d/HrNf95hkz+5vW/PH6Se0Cv/PPsFQzVKPuOfSoiUfr35+fI/b9J3D7J042bayZRgOMtuNlrz&#10;Rxd//+nLxf++/H+hyjDM466sgk61sXne75dmyWGcN9rNsBmXIc05ZiW2H3+zNls12eE8jqPMdlqM&#10;cT/bYdea8zSPy6yFy27ZpJXq6pNTJ83ulv2y6Bpbs+Nuu+A0oHDcbLdD6HM6jJvxoIXLZh5O6BP1&#10;Rp07DGk/bEOf0ziAfulz2m/2ezuARtBm2ey2qXDejEZQ1zin3faw0embMXvDoexz3I2gSPs8DDsd&#10;Cicep2BzANgmgrYz0EF3eVzB+JutZ6smmx2medjr9OXD44WbaTPrvpuxnoc0Q13j3A/7rQ1znqWN&#10;dOaUnt1hQEsykHkAswnTfthganWQm2HYpunp6rBVkcPQBnEcNhhpQciw2dquGjaHYeyf0C3OrdA/&#10;7IdpF7bqbhiwVVLZMmzHdLxJxoCTj72bCqf9du5fwWZNb3a72QFRpdlwMJo4E/fHxdXN/aVuI8Gw&#10;hJqOa2naM3JeXQvEgfyLc0gUH6/OHxJr/vrlAaLG1ZevmI1xt9kkElD16hqtCcQrqKd/Pfx2dSk4&#10;eHX918uPYA6J/ckf7u8+/fTPV3dnP5+LQJH+lxo/v7r9fG5/tdWxTxOpqR2p//HL1ZU3OaSqrSZ1&#10;pPax1LtMsozX3GjNC6NGBRqIBRg0xRqMzCulnm+uH7z+NYSxRGYxWvnnTzcffkuiQJoQcFxlfs/B&#10;enEGI+tNm06I6mO9y+Zg4DqM03Zre91Z7wjmDvAQMWWetgA3WyUKOc/Heo0SYb1KiKxO5qqGhBts&#10;UQX1BSis+yF/FA+HVRn209ZYr1bhuQMgb0eDlgUsQprzsv2wgDWmo74BEPTj2DQNu4k19/tDQM55&#10;GB1exmUL9l70OaObgzH8ZcS/bXxxVPE3HeNskyeItt1th9DsdBCQS0MB8xWptOhz2oFpKJaP0zQf&#10;KM7EXuJv2ue0G7d7a3ba7rcm1DUKD5i/2Cf2mfKWcZ4nZaFdPKKkdj5slZ1xyebNdgP6ZcmmBTs9&#10;TPx02Mw2Tghvxkb6+sTOWJS/Tvsd6oahjAvEDO3TmyVBIxZ0b4UL7gP9cztO4zzqqkxbyC5hKEDp&#10;0VhsPrLsE8sL5pwIwswuu35hKvNfdC38vdglB5wU3dITBIopLPUBArt2OO5xnvo7xLEEB5XlGneH&#10;wxwY+7SbTK6bNhCySlrGYbL9ipsh5CmQ2bWOdiR342aJYwP9xvCnBcJx2RfYtgjICQUmVOwf3DDu&#10;p8GaFdE/yhHbCTs5NRt2E+TgGt3i2Xtj+KK8cIb9Ahk+uFtk+Olg9DP8A6Rk3bL7cSv8LZ3jzPBx&#10;O1N+v90ehiQO4Ph8A3af6AC3VzJazB5XRkVPHvKnGT1ue+AzclbDoRrGg926EnIUqJZLcBtrM9ur&#10;6/IWnytMW2h4DHr4DX+a2LFbdgqLw+EA9qswxW/iobYauFEoP4WIoAIHUR0Kl71dWHb7KDRM42S3&#10;v4FFXXA4LYtxb6/nvUFo0R00gmlGcSEXQajiDMTRxN9MHsj1IGmtoH4HppHYAGAxFoGL83o/DJzD&#10;2D5nlLO+MZ4CLg8pLM56/HbeLKYCgCAGeSR+G3vR1ucBmrxE6rJdcM8v9tI8pv2MzYdNS2Wf1fKi&#10;LVhnvxCQm4RcvhbpFlEuojc/xL54vq5e1LcffB95PW/Sd992gXBbDns87IAhiRDSWPUWZ33YURU4&#10;b6H6Ws366ls/ustmcFbPb/hTZzmfzXKW+U1rNYsaM4gqh5WhpJoMByUvqQbc6gxQrDvHq3F29aTh&#10;6EcS7M+P7hiOTEfPRhzGWNyixc62yFHFDnYKA3r6cHmWYoNv4shLF0fAdoI4orrbbnFE9Mmm3t7P&#10;M+6puuUojtgZTOqHw/DtxBGjQ5QPiYymOAJNcYI6HoUj4shwwGXiKXFEIKE4gCUeuW4jHjee6jXk&#10;YZKdsfCbWLOqscAqFXp3cnUGCsIgHelAvKQL8oYFGgwZv1eLkIdrYyRBcakcSxwDR7aCvB7ObZC3&#10;nnFSGGbCh8t1jlS8Qd5LhzwINBHykv7hd0EemGoFedOCPyWN64B/UgJ69huYdA46AHlKxh8BeY/c&#10;wLQnIMEodpcCWYwGkWMfu4HFw2cw5g1CUFONE6ElS24+uSzyc+0lXTDmcpFXY4MKKhUJ+ueTBqRV&#10;1rPjPb/B05tFKDtjQMcR4SkxwH54AhO0m39LIhOFPLj9N5fIjI6nJTJYZrKEhdN8RCJLYFFLZC75&#10;pANXwpOXJOxASYUYUSYZvMIepmpBOlTgJ00kgyJB74UwgwRpEKYaKEMqYkf4VhRKroqeVifTAl1I&#10;3ZTNMMA3aduLceeSAUaettKbo1JEzjVK8Y3ftIgqaqzlQKjL4TnRlBzhn/O7ZNGsJauE0QmaPN1F&#10;lUBaFBUCdhwNx6jzkGsMh8kNePwm1qxqwA4RtBDjfktfHJigAuOErQ7mJJkiGHy0qGsrDPuFDgys&#10;R26Wrx/DmpBcNG4OqtyqeuMYjUO75qZ3P+Q+qmXIp6paPFdPeElFWGvSoYRS9ZlX4ywoJ65IsD93&#10;7gKXAP4LVxNSGHn/GvDi4N6uJi/9agJeEXl/Audu3g93NfGSE9xo8f5x2iz/CLzf6HiS96tVxfkj&#10;jn1m/hGLrDXBykVNv/iYn/Cnwlbx6WZynw9+w58GccAOPejDMqifWNFuPJhWY8K9RUF7d9CLH2EH&#10;5mKzFo8DPArCHSkXzTs1vfdhXK63X7bBhA7Nr/kIwKitLj9OCDT8OqpphjnGRJg4mjgPec7gHjHT&#10;vMFv+HM9v/MeBpqVgBS/zQvsIH1kfg+b/SNig8E3XKGCNUv/DFeLE/xcbcmToFeITDCmNaS1PIY3&#10;XZI7Fr4q9z2IGRGw0wHpB2z4GJuLa8uaP6oLllzW3K6EQ/LsuiSjA4CtZLR0SXCmNUMAz0IG7Igv&#10;hhWbjeinMLQgAllX+PPanJ9LHtW9RIQpKhRmNn7TpMld3ip7HZzNzW/YV8IxFV5gZiQtXC5i+/E3&#10;8ovNXmegbhKwrfJ/RQhM1CwqRhXb5xitH68BFHOFJL+JNbVGcr2TpdkOiF4oudVub96m22mBC1eJ&#10;kAyAgNeX2s4rNsYutRMOHf4JTzIK/Q4X6SPMx7xA3HR/hJvs4BWQtp9X8PXcjLC2yPDhgwiOXgwS&#10;gRosevSu0JrQXA9+GeqEyd7gLqF3FfDzIagI6NbCv3fNJ1o5ItjoqHF/VQ/KYpri+vgmKBkoP+HP&#10;9X7Jal5+0ZqO3PTKSD0gOkVFqAAKNbbEVt8uRi/9YgThK/LZhD39fHYHdFIBrnkxgojIi9EensSG&#10;R8/PZ5UOuRglMlp8Vk5jcURwfDOf5ZnTU5m/PMxHvNkG+KUqCokyhgyczcXDpo0P8FAyJJlWvtjw&#10;RjcPxQH3kMAk5B6kyrhSfxbbZ6/rQZQ1+A1/rr+Fn606HD+KbpmS1reRIhux045rNG5zJVtAjJty&#10;DDiARU0erOQWSwjkV+/jIziel22CYzr3IkfKn+sR64YBTY+OeJktdG0e5i53uEHiF4QN4qocA6V0&#10;4afNIUYF6J9H8YW3ExTnMf6mI7A9lCyLxYwe5N5aC4fV3o9NvvGBF84HBHIiH0g+bv184LCfzel4&#10;v4PYblIG3ZVU/a22e7i/fjPvaaMDfADhPiCjxQcGNy0RrjMfiKfC4EuiNxpHKmn85aStrWNGhIjB&#10;+xMUKLmaqvyLQ73fDWoM01EVJdBKJdK84AhGGmpsFw+6IS7yZ4ku8NF4GkbZfWEGZDvNqXRDIytQ&#10;mFdngQq36rWKzb7h1kvHLWzviFvppve7cKvhZonITzjrJ9wqpZnnl1+VDuCWktHCLT26nZgFzbsi&#10;hgG1ST3aDZDJraM8gDYTAmePmjLj2Vs3CX/WGIEBNRLgIyEkpUr2htBTA65y2mP7BJISkMqvWc6f&#10;5XfHRV7k2zCprvVtpERb1imT4YjDU7AbJL2alEDcC/It8ZF/70Lno5eOuBM4/jcsfOlYCKSKWJj2&#10;WjcWYjMyb0rrLj8h3wd21jd3cDI65C7/qMs59LF66+6Dw/alSG7sqtpYa8xziSh+m1cynjrDBm/K&#10;gbW4TjbRBBiiQ1gs9smxcbuD0qEShTKacsyx2fibkgW4hGG3aspmWLB+5fidSyigVYjV6idXS2mM&#10;yht+JqGSajPL8aKqtzjNsCVs1GBQ1uA3LcpUkZJAO3neFKKzNEGputK2sAhuZRp+dISy3Ngpfj3a&#10;feVUk7efW3i5OZzTeElFWHsaNroPvBobVF5SkWB/flRXzzkvmW5xVljcokWbXh+55ONb7dTqnMcG&#10;31jeS2d58FuILC85AvazPNjULAlDi+VBKyZJU745yzM6nmR5tcvE02oLRKBa+HC4AiDpiQVcrp1b&#10;c8lhB1daIGUXtORqjsnEFg01TuCbdC4F+CKgGQruUNTV24gkHsocVTVQNJmLSD/pkGhthVqWdPWV&#10;eQersUGNeEjUV96iztf9ltDXWa5HBZr3lowBqTd6HXtRCqFPRelG1Vo0YrGJBCmhT6rR64iLzG06&#10;e34zZPe2b0WQwD+TU1RdJJp9GqpX8N1ICJibFEfocMtC3hA7yxUXE+ewFYPrm/XNAOO4zEbVpHFA&#10;7OGkAuO49M+I6UbextZsxxGW7BHTgNQ1xYaFmUBploEFazmCFs2AwJK+0eBOu6pHsrNIIec1IEIW&#10;qryoqze576sE6/XYWz6KmL4Yh1QULZZwpq83P/jVbBWEJJf1YorzvoCI+kiWmng+8tF2twLQx29a&#10;q+syygitatiwJunA972xhdyZvGv43HbRdQSXDTgwyvYNK1qzikj3m9j00sUmYFoQm9Qy3S02bWGk&#10;tkiTltiEXJ5yDVPvusm9kJ5fa6p0QGzaIhPIvmntweks/E9x1p6Wmg6IAWscKOQwMRa49rvxkuL2&#10;E08bsUN5AVyVrKlGJFT81KYZp3uQdC/KbfgJfxpX15mQTzfzTOGN3/Anv83RM5IYKLYbaTeaF8nc&#10;kmSGtbkZuRPXFigygVzkwkEX1OV6mt2ngHM4lBshcKkGqyuKoB6xmCAvqnpbz0PaxZgzSVm6nofH&#10;vp13x3zlwUGYha64PrM9/rSZRRZandmW2uCxb+EZoTFxGCG/aa6bt76dkXOvnK5hM7gLpZ1grhvS&#10;vqmErYdKt0dsPv5m22pnnhxejQ0q76pI0D+XY4nNcmTavH2d1XEsjpXKjysVA7ZPfbYrgIgNvvHK&#10;l84rwckir0wHpZ9XIvTSQlSavHJCmvh/ABUD3G+FjidVDGAiehmihvlpXomM9ebnFKRP6wm4Sg5H&#10;IMgl40kRO7me37vYJPzvLB9odYHz0XjJEYagEHMc4PW740wD+TlVxYGklpoL/BheQxulYgaSe8bs&#10;2wNysmljkko92BiLIl7Cq4FGTDPek5uEfiTcUA5IvK38Hsl2w8005XlNksA8e8xYbJ3AXELxcalE&#10;J/W4oLPeouztDadfOk5DVxJxOm3MfpzeIrZQd1kTp5HclziNMIykZsYxev47jdIhOJ3IaHmCQJYz&#10;RVgN1DwPevogeZvmU8W/AoAe+xBpUp+WhZG7+VSX5zknC65cnsUTLQFK7fJ8MFfW0kPjKazJoy1r&#10;cKD8uZ6Z4z4lUGwbJa1vI0WGrV6jdnlGek1T0lUuz9uNresJLs/U5kMT9PS65dnRnRXvfXF2FphN&#10;0qp0uzwvps7/Ji7PiMetlGD1IYkL9cYwXjrDAJxHhnFaTgD47g/MB9R0ed6LLkKUYKXz7fMzDCS2&#10;Bx1gGE+5PEtWXj8i4AJHJPs9cvXm7ylsI+m7qV/WfiO55ESXZzZY2Q7xboJS4JNLKvhcgRdU0m7E&#10;Mpcs9UWnR1mgfreFImmlEovNsfvCQYYfRIAxTrAZLbEEK3AcCG20knB9Qi6G1VrFZt9w66XjFk5z&#10;xK10N+sXdAvcgsszM1x4qAYuo+DtgluQZjwZ1/PjltIB3FIyWoKuHsljQi406qaHQFr0NFfFGY+H&#10;x2Q/vP9h4IJkYiHOblSqBNQXeX6u1DB7EezgHgIc24+/WW+5HvKqh7MOrGGsMpfC0QF2Z5VqylWK&#10;7RN3tB+drPJrlvNn+R0kZLfKs5w/9bsBmKyCauvbSInVQD50m9cJfKCcPPjhqJ4bd7AQq0045d+7&#10;wPyAyMknQTpuHI7rDTpfOnRi90XoTNukGzqhWpvsLiE6AmYAcuiEmyR2VnIXw4tH31BHkOhIOgIh&#10;owWdo9IKIDsGn/lLRCnQqYVHhj/tgKcHotJtHa8gro9gExLwxJXCGAynCL8u8BTqY/PZgaNVfN9i&#10;cMMVoMezV8T2I2V5EGUNfsOfOor8rbwldmTETknr20iRzZHXwD9imO+AVyGpEbYkiA73uL2bM9Ai&#10;zmotq9tjo8DDsQq2Bdt77Fs8OOv7lt/wp9KPnJiK+rj6K1QXzTYHvDNJXR47C3kaFYUR7axSBsdq&#10;jAoxNJS0Y7PxN6VK6yA9IVRPxR4a8X5quqfIM7LBwLldzLlqCz/Ik6aT54XT8sY1XjjXEEyPXCPt&#10;y36uMUNVoCDXjo1GbtZ/CEVBouOIokAeoT5FUYBMP/l7nnDIeJRrVwEmueRERQEbrBUF8PdQCFj7&#10;zVZB012y5YDXd9aXCEJBiUXI8ET4YjF/6mfsnvf+YzAKbqFTyQqcTRjPrCSI1LigrNYqAucbbr10&#10;3AKfjrh1Wmz0rsCtZmx0Ms2YosCzwnwDRUGiQxUFIKMl7Q6rk3BEvYlEKypQhAM1Tm6LWnv15yL3&#10;ga/AJJ4+xYCiXh0dPZvcBGLiI5+DPPuZMM2Lqt4i1uhoyq9Zzp8ldEFErlJwx+/w4pClE2t92xpp&#10;BimPeyB+4e1TRWhGQbOAq8a/dw0StllGE5Bm/izHeMRhkl2/CXuY9NeUeFR06xE0027qF/Z2h9nA&#10;o5V41Jw/BTQ9NyVm+NlB0+gAaD6eeBRPNRayG6g8gpqw/ug5DqiZ3V3X/pa5BBINlSURO+LJLSoU&#10;GTr5TaypZ72osX4nELERRq4vBHHHB+4lFfK0OoPnlaKyV2ODCr9VxlH7czGW2CxHVuJWMVUsjpXK&#10;j9cz7hSGFfLhEuxig29y4kuXE3Gji5CXDmM35CGJFbShSR5pek5p7IFC3kuLBjElUjhPOYRjff5y&#10;yR8RDRKPqQEenk/XCzrSRgRDygDHVQUcqLCD4WpAsKICN8Kdk5KsgjtCjXaSA0+26oWK7/kFf66/&#10;PO7hmSM09C0yVXGyveZgPYuR1yDi5iARdwOoi/7IuBMLgfXgEvaWR+VF3bMrLsRrJTrnYz2/WF0N&#10;RH10LRBlaLu1I5bEt9Ep35axGqSzuW7eehX08RZ3wo3zFnfy8/kVrFPpf6agf1UXEXDUwJX1VfZ+&#10;riwZU9Ta3uTKb3En3/Oo5fiRPy7uZHuAhkEU5R5d4r0xRMFLjjAE5drHAd64+1GmAbMqHYy7407M&#10;geZbx53IQ2/JvFzHnZiGD/ka/hviTo7KOVxTXqGc/V3d3F+qJHN7/vA55UyRf/z7/YPlT7l/+Mvl&#10;zVdRWl5dn/0i5vizi/PbH959vDp/UF3ml4fLu7OrL1/hcwQNnj8Hc3WNFgQO7m9/vPvz9+lfD79d&#10;XWpTf738ePblw6/Snvzh/u7TT/98dXdWYqr8/fzq9vO5/dVA1j5N5F1dox35zpBXmxwebVJH+qpg&#10;Gqc8wvRp4YF4Ympn/v5ycKFxSeZrdylB8gpopJKSfQ+1rK3Rs+uLRqVDlOyJDNkTWR1EYTTR2uNS&#10;oq3hyz3S2tiYeGT40xpFqgG9nOxnz37OT5rCJZISqy/zYaNaJQLvgIuPXlMHuAPEK1AugiMaD3Fs&#10;Pv6m1BVN7pY53recDtATfQ+Qb8gy+HnRERZg048JGw7HzI/5WySnO3J/kBfY7OpX7K6npncn8CoQ&#10;rPsgbVadC2U/sGio/p2zrn+GvUAz+1cDbU2r1pkX9aJkS3tmS4VWL3oK7ZGLxYiiaTY2yxE9tlFZ&#10;/qbretG6LgRUYfNGuE47qV+qXg4Hu0VDqobvUIRrnE7J2ilwLX4C3wyujQ7AtZLRgmv7BqQS7zKg&#10;8zwYyumo8OUBWZaehGsAK0ODEeK2/jYeSm38AA9AlemA7+n0+nnHeycm7dlUsmSBy3Qs6YIVZHtS&#10;mPC1YYMGUukJ7wrSBnxONUwcQfythMH9yjl82AsbxwzCMzNwngVKnlQAobwHu+pV41q9YddLxy6c&#10;hohdpwWsISUOBaC2RiA9qS7YVd5Mn1/UTM8ePZ2JAm/16e26hq7WmQQotVK7ZElpnesyl4is0acT&#10;p/A7FXnr/Gw2MhnmPubNREZiAopOgawEcrXZlaAqYurBPuzLTYJrRSdZz5rs605chEMtQDyoMbp6&#10;w7u+0EaHet6kv/ExA/vS+jWK4DzXD7l4cVBtHvM86ktQbBGv5Rr5cCEPzAU4agTu8nt9ce9w8Upc&#10;hxXZtwPL+bP8bjpA/H+SUyKHmgE//KOJ/GwqEqIN78kO5aXDIP8m/xiZbOTagoKkYGC5BKE37CQ2&#10;zi61E68gSRO57/lJrGhUbZgjfe2ltCC0PW0Bz5HNVZnksUyht0yhGBtnl+Wc4hlUzWyCLchy/gzf&#10;bQaNzHj0OydAMiGulykSog1Dm2c3R7pGcSw+YeDw+vhXXZIuWViVrqOTG0QARNiyPqFVulmiIQuq&#10;jlrTBFOLQsuj02Q3umPvTbP3aiLfdF+XFw9rRdyFaeLukqrvU/rvT1kGv/xoUkzSut1c5/rXN9eX&#10;CVEKTZ/886ebD7/9eCfbS3775f5WdYH4x9mvX6+u8afb+x/efX54uP3u/fv7i8+XX8/v//T1y8Xd&#10;zf3Nx4c/Xdx8fX/z8eOXi8v3v9zcfXg/boZN+tft3c3F5f39l+tPf/t8fnsJnZ+0f/EfP/94BzUg&#10;wAbaqrVAkvarffY3qCVBlfymGsrs5oT+zqCaPGCHW9hf01dKk2So48ABuZL0CD27QGLpPXCZesJX&#10;ajINBA9Bvku18OSx56w8LUjlOeAlhQNQbDmecSMaILst/Iv4TaypGFfUqH2lJgtgqFybthy4l1Tg&#10;0+oM2RiVZXs1wqaCzj+ArxQpTCtK6ny4XOc4uLc72Au/g8kLOPEOlmCpH/IQVW3ONqI/4pOmru6f&#10;kfhe9UczMlzQkfnZIQ+BnkIHIE/JaOmP7BsgDM9CxjzijCJL/vKAAFqDcX7CnwZCO2hbkmyInwjc&#10;UcjnN/GwWQ3oj1S1Agk/vqZaRJDCsJKkWZ7jMoJUIiu1n9g+e10PYjjkGvyGP9ff4t17Z1z8hj+N&#10;fo8HbX0bKVrXQNLymIOgjCBdGR0QRIubS7olQIymZi62HynLy4ZIXHiVxbV47Nty3/Ib/lT6cbNQ&#10;vd48wJNs1WwkyAaMzGxKuXALqcBlVGaBPMAqxcc/j4u8vdxa2VYn2hRyRaxSMEyD7S7cadMcsJPt&#10;Ypo7JI7ruVrl6eR54bS8cY2XzjVw8CLXSIjTzzUQGm+x8M0IUjhXoge1OnzL13WVjmR1ePx13Z2N&#10;hKcgc43WsYRCo/m6rnYlOoR1BKmXnBZB6tXqCNJHU01tYWAWRHUf00r25RFXIDOMQbKTp43e+t32&#10;mBqD3TMgtLjIN6dys7NExKxAKIM61UrSovifl/VaxWbfcOul4xZYX8StJJH9LtxqRpCWqaa+nbXU&#10;kjoBtzRCsiXt8qx1opYLpeFAFdmj6gjSNBcCaCe+r+v1qLHl8Q3Zo1YRpEjRaipYqm27oOuPjCAt&#10;skdV0aYRZ0wKdJBymwxHWmSPiu/rctWSUrUlCbbw+ZA9CFnMnyWMIxXQSnaNX7Fv7hiWvqHmS0fN&#10;dTyV3kL6UfMwjU94bsNjS/x3v7md1ugQHcGj7/BChaGyDA/BEWHPH78JsGk9NYS9XEKR5giM5Qqt&#10;wJYm7Oh0o3Pou4dIl5NbGU594F5SEdbsDNmVkkTp1QhxOo0VCfbn4iGZ2CxBpwSuYqpYHCuVH6/F&#10;a6RGVArDTPhwuc6xwTfIe+mQB+toFBSTXud3QR52nJrOz7+jWtTcbNMFN72Dqaz82dWiRodccBMZ&#10;TUHxRMiDuU0lsXCgsmNxevi4UHnlEpxjas9Wx63hbZKrqe2pbNFJ0FEVRX6uvaQLxty649UijFUk&#10;2IX3lAFplfXseM9hNn0Yb/Dk4SOvJ0hjEl+iCE+a6rsbnuAqsUzm59JynUMqRHFV/eYimdHxpEiG&#10;hD3meMTD8LRMNh62pQzHgzwdRjquwoGq1MnnkkfdUSJcqbiRq1UKOLzqhC6Soq3xTrQZ3v295z6E&#10;Ogz2kKPX48jGveTElt5Iv5d43AZLuvqS9KWKVqzGBrPJHUyAtkCdjqLoUQ/E1jQW9db57jIdQ+ud&#10;aCVx6H4nGpEeuiZ0icJkPCVP4gCZ57xrODgPtm9FwOcTVXXRie9E65EUsb1+J3q0JzYrKRse4rRN&#10;pTuNyhlxnuNvulp4EEutllWLOquAh/++Z6IpkVcPH7vDmJf07dfNFvecZCnk89JcDQRO7dVvo37T&#10;eQPvYq3FF6S7esNamJt/3aSfxPqZ6FxUuNvGpYm/6ULlw+1zwrEVhFTPROexdT8TPRu+lD6OTx0P&#10;t4pChHn2Z6K54EFqqjlFnNG3W91Lv9UB08KtTh8J6xaboMXi++Pw594zCJK3OjxSK28zitSEpxD1&#10;hUFAxrPf6owOSE1KRutWpw9LCib2SU3zLCnL/XtizAKpw0yGu3EVCDRO9lIlPIn9mYrViWtc7PBm&#10;hDglgTI9r8XtDfkfzG1vRGafdFckIbsdkrWkWsAnzbvehdY2V+gN7BissuxtM+DeLoSA4+Kh0EeK&#10;9uCUvWwVzkBmphBbbvB53+34FhrcL6Lj9W7cWcrf3SDvZ/T2hm/tZWPEzWq0KqdrgXSq0s5uM+Dl&#10;82Js8OKyfH9OSNdMQuaRawmmq2oStn7kJJciPxckBPOBHOqpCMFsdNA/vksQ72zJ/DA36lflTW53&#10;Fo284Fm3EBmicqL0hgk4pTdheolKuL7rMyLszXYImFy4NJi8gVXtV2lYnWWJPSSzv9CsN5diqXAK&#10;LFHyiXk+4IlGp7QJ8dJFk3A9skdQAuus4WK1RG+u8S/bNV5eXYys87Q4Y6SSROxSOkK4UshbBWnT&#10;OetExPs/BOtUOp5knQuuDIpmSTmHcQAfn9Y5yBsTerqXhbpgld8RZGf+eCPyqQUgLorEXaof9kHW&#10;ihUSrBD9hhAcwRJEDK24nY4cRTMUvnTnWZ3yBrvOTeJRKqxwgSVIhmb5KZbtqEE3JKQsAk39Y/Mm&#10;t0gcE3gy4s8sJHkPtYbtL5vkrbx6lZgMokH6Z1LA3pgT5TkOQO920uQOTz8FTj4NB0vYcRoDFcFF&#10;T8gWmSECN/HcaUitMgWH0QlOEWlkuw1eI+meR92M8PiMK5ZzyIK9IqChWMwBORV117s01CUWePjX&#10;vJG4qqJFye+X2BoeCQtjSscqlYwQz7rH5EFwY4r/LHrK0SlwbIu7Jk+6BqKjVtew9PwIkXTF4M7Q&#10;KFApCRy0iRqr4/XGRF84E4VhLDLRdMS6758T/NbJLUStabItmahkQ5YzmsyKoiwlij/7DZSUiGFR&#10;CWndQQGujKrmpeZpNjoK6CuQy7sqJZigaLGMaWAR4eSNUAaBs8qJ3ErWit4jzkEIxiNIOrYJZynL&#10;Pgu97BoqxVnOwmshy59w94Xsbbcam7YSxAYEm6RRJCgOLIeJhCBa+QOXK2xpsG5lAkj6EtMS2Z9x&#10;7QhM1P7Mi04XSqrlQ2YeEAzxoFwxubFrmwjyMImDGIrcvngTQgc7QXvbf4caMXEMn5EJi6umDC/t&#10;hCQtFNPb2IyrGXwl6Pxv/yr/t1Pyqoyq2HARnU+L/gXjh101bVrcokVdnrYX0RnmIlEnCTgjqYNH&#10;qj87NhsdgGYlo4XMOY0ajiER8wg2e870cOSmZHqQEzdN8bE8tVdIyR4P83SjspEvkJKSoJRHGIYG&#10;dT0ZAGlBpETeDzx8KJ1BZaJ57boADFoy4zdcMoeoETZ3aXDYy5NgBRkEY9h43QV8BSWPgvF+iHdA&#10;cDXtBdfjgJ7NFVr18gZYL1ucFDVtBKx0v+oXJ5FACVaKdCqQQ4fHk4CFhPuidhbAmnCBZkjgswOW&#10;0QHAUjJagDXumKYtoQ/O9tNoNcNI2/BSW0Zc3u1UT/H+WxadItIZ9YI8gK4gsyJslYqa7QJ1fIEh&#10;gBRT3Z9mzph38kpCWtHkEFI26Xp9b5JYhnVGjstUC++lnoDF82LaB7xLusr4hGSlpmJmShr2Nm5T&#10;LLZAJ4u6sFhcKUwAZj1vEu5M2lulRRMDg9ZCrIfqurt6ywArLCxiLwKPtUk/FyQkuTDKRHpJV2fL&#10;JPGOZTU2OI92dUE6vWgwmpB1VevQYNDV1QA9kVaDCivwSDIaM5+RAq8AcUHD0fv6QWLJ1E+lcvHB&#10;zrj+lZtet4NMQ0qHhr3b1RM0YDYTi+otSTkuwPa0bxBJaqx445vMhy3Y6hl7Qr7tF5TmRzZF5JsJ&#10;8rr5JrLJ0JYB8VAiTRPMOt9UWE98k9CBjfz8fFPpEL6ZyGjyzfSEtRy5mm/SucccjSBAK2fhlyyP&#10;p0e/1jR/3i5PpCjUFejgpRhBNfPX03CmYKJIDh0OetHkWsWcCUHU3gn2B3GHM9SFNjuybOTHNWSt&#10;itJT8DIbznq7kE1CeuzWQt7FmcwTDMVFzB4Np3OmozuNm0PLtbojsTd1VUzIjJkLtx0k+TADvi9p&#10;19iQLdJVXcLXC0kFjM09QNb3uOTNmWYSVqrEvrp6S+q0xI6gv4qiFjwJzIWlsq9D0WYqN1zodbX7&#10;etvI+wpCZSU7HDZmea9K9huLm/CSrr5gGjLRgVjDRXPGjawqUZY1Tg9vCN7t4xmOv+mJ1jqw8MWm&#10;BsmOnjYGspsHg5G7LcC/xONhY8vxN+3HJwg2z7ArCt+N1XbxHUhkiu2+Fre+V6u4E5tH5OdJrOzm&#10;51sRrRXVjX+Qlc/zRrz80h0YKmm4pglO4Vw+OzMnJeDmRkibnQ97pveBfoqn++m78Lg9IOqofYih&#10;tN8avuBmFc20UOBNBnPIVAUtmM3N6vQ1dF3NmoQtjlSuAfvNyjAAW4soCxMDgH1GDRddOAmvBh8J&#10;4iGiRzK46d7SdInVh46dikjIpYwQE4XzDWz9iet39TnBYdHUDNClrOwpSPkuvggyFBtywQIneDBY&#10;HMiMl6lPwM9pA+9BvXnlHcu5HeGaYA4g0JcgvVjJdmHgF7+cxLbw2JMm4uoaZ7Mm+9xO4BE6THi2&#10;YzOVw9zPpkCA0W5BAmM9Xcd3kMqIae6QCTvm0IKqlDwWViQch6LDLdKmKbvErjeNV9cQWxU5QrJG&#10;sTOWnbnrA2xNg+Zx6OpLNcoyOMTZmPGLfeE1cPMkgnPqSucCSyRkwTTVSES2UdfHvh5bNdll8jLU&#10;SQviNeyqLbBZLd4rUUKnV/0of7wmq5mopyLzTdfhE5gvfMN0dxVRtM6Ax2EvlxK5TCOFIxwHDSKe&#10;nwEbJcKAlZAmA14Qb6WgDrHX1Y1HGPBuA5dpPbcptK4ALBgNJWF+Qjoa93kwIdfDqq71oPZVy1HX&#10;eZ/mg6QFTBCjzgpFl2B/ac4Ff/AMnDoUsE9wSmBqqjkOO8BGN2TDyO8u+pjA6OAG5gxvf20WDEOH&#10;wj4lP7wZ2/DQ6l5t+n3jRJQr8wJJ75H5QD1oIZ/4aKselrlPpJs0gg5glCe4oSEmwiAaS7d66GXK&#10;hbimo7jkF5gVccpMaz0u20eSMEZ8NREFk8eafko4FNzQsSu1WcmaH/qEpRRzmgpFw/xIHs1Wn5D+&#10;5E0YoRbKbtyUy6Hgd1uxepjZ9oJ7ochk3Uz/sKEctsf+DbdNxPSar2ktwMEmYrEr8N3f47bQ2+FW&#10;xN80wlGeRgojtNMjduUwoTmzvqi3E41dWxUHwhYJm8DcA7iCAyQo9/2BujsoYHC7hsiaqMR3iJDp&#10;Ht6AA4Dw+YQCmw0WsVxBnO7JjIOR67cRLu6Q13Llfr1cHxsucv10++vm+jvgosU0AUdwmHXrke1j&#10;XwpOJbYvex9SrZ7ZZ2f7pARs3whpsX25OaVzRPHkaYafVFty7NRnveC9C14SsRMJLqLhiY4CAHKL&#10;zYEafXrkda14EJU94H4mzvLpoOMiGp+KFKdKM3ofRL0XQMDWQTCe6sUuNOO0ScVpXrlqFo0CxSO6&#10;7ADjZltFXMAJvAFTSX3yBkr6gNVwqkQEn47fd1OeVihKTGTD/fcE6QK8nEIUTNM0A+mUa2/QqMfY&#10;AFxNdR22clPr5UNeC6MIIozfMNNLcMU+qjZk3BavBZ9fr0oUglnAZ704dePzXiJmzCUEp4OxtsRn&#10;eLKIH3byZSysCM+OzkYHwBniCiSkFjbnJ79Sqjc9c0/js9qIBC5TKEpxrqxDlOxMciWMQINMiE1P&#10;m/SebcXVBM1r24pqXBMZnGT2lr1TEHWNqKHe3hLspM7SE5jFyAwe1z6V4lIh35/ko+k59VJ0UtGJ&#10;41UA/eYKvQHW6/LJwD0rAlZidP2AtcEtSLfqMB/A/lSMIWDB5wgYlgCrfM7w2QHL6ABgKRktwEJ+&#10;TtMGwUnRTvbTeKUGXjmmVoMwAbiy7JbrgpRkJgHB9gTDzYKwlyi/sCcbWIJMC1ZtFZntvUuGzE1O&#10;sMIFzXoOzMTNPnqxzYiiVBLxntcJoTca8Cgz4huEA5CAWFORpPksAA2ek2ZPUatDLw5rH9LbuPZa&#10;0cGmonUcI7xHTHw80XMSPg+qx/B6HJvYCRT6KxfO/DIv8p6cYr7wx0nd24W9Of5rjGwxke4t4Gvd&#10;tUc85rPycRA1UOJcWDL4HBVdITOL2qNOWzKbpbX7iEexkg9zrB6ZK7yaduMVV2vYRvEUtNliN/Kw&#10;Ukk3rnG6DQP3bMHFqptXYoN5vdI+dkxknun628084asNtYDej6G55eXZmSc0xIAPCwTQMAGczudn&#10;nkqHMM8tHk5qSvu4hwP0E2PLkf5Pc095x4g+TEGnjFelwHakrXDgVKGhXWjezQqq6Bpp2nlPfQHW&#10;lJpCBX4Sj6pWEDBUWSa991tggCjrTSMNL7mgq8naCNiMTlAOCS/V4cMtI+qANaODjBTi0xDACK9i&#10;0Vdggb+hiSlxMPE3GxqennejASNOrCjlnUi9icGnhD5kX7BwCLzbqIFQ1Zw3e4NFXrEephXYl4qZ&#10;BJMyLwEwCH3SjMiNTAXG78EhfMFi+/E3W2ek0FCARhiJ6pHYJJT7Nsm4yUW1njqgpu20bD1pWGw/&#10;/qa9jcm5U+vJi3HF2HLWR/i2xrGJhs9oTA8EoVbXTKIHuwlWY9M4NyEEG2llXfK3sb2oqzeXE7wa&#10;JzJdu5t9+dXW63R1lYIQtEGxQxezSLEIbg7ln/1yi/hDTTzV1U/SJKTV2kgOuaIfp2CHsJaywGcB&#10;knCq0dURglNMsw7FazizoiHV04CgmLhhWqgZN92byvCFJ0eU9J5RiEibsVuI0OMC3zMk/tRdTPkB&#10;byHD2kNrjvigSTk287NLEKQkWXMSIa0LOLwaF7tDktKnJYjpgIzzOn4bunE0OGiYUgIW8nAWoY5Y&#10;aHvdm6BfHW/KCNYaTrb5aSKZluajQBV+FI8rq8DwoUf+4OkqrQg+DxahFWlGEAWYryAVBx9bjr9Z&#10;Y3hJxBh0bGyLblWEgjUrwOi8A6rZTWe392czY+vxN+sLTmcW5l21iQh7cQYG7WClJZRC3YF9WZZU&#10;k93qC8m6FiNy3SBusDazmNjYl1xKjXlsEF1gmz22z1XTMS3QHfPaB+dFgj0/ilVZBfkzVBREuEeQ&#10;liBr0AlpTTWeG2VuRJ2gvmmAEGGWx3WDMLVZAMB6MUAdH+FDZIhytq7e8L43XrVJa7U+NfBQkdRe&#10;jQXeisOMCpZGYl9fMwKbmzsGSUhFb5A4dnr8rODYRRmkUYRhK5zFZeLi6XIVVRDJ74ZNfsSf9vFe&#10;8jmmvlsfx35YZbc3G7RXocwk/t0m9MHPCc645VBgGrYFRNYyHJGOoeQqM6KhEpfAZHMITepyFUBY&#10;FH+QE9WT+qzEEngoT8z381jmHnar0yAJdMRxQITRXIPftEiDZy6VY6zBecMqZIjCpaqct6IMlp8T&#10;fMKLijNczIIkCNc2hD7p9oZvbWAYUGsySHuB21p7oY4McAs//7D6cHrHk0+pQySLJd/WqSzKPOtc&#10;15kqKgI39P7kUwqh2fRyOAQxAlDy9hLR8MRF/50SAAyWkEZxgJd9kKHJ8bEhBvgFxNi1shAwprb1&#10;vjGaSCPNwpkyaqeLCYAtYsF4iwOHt5XJX3Nh1Sd3rO3qfA5CHX7VWnZYQ+SN64RfNRFwLDffPWTt&#10;lZwHJYWIXqMpE5EPumMqCpt9IoSNimZ4+akzIZceKMTLeB6EF2bEy4VVnxyvQR7iW5nqyUeIOvyq&#10;ReEWL51XdZwIZO2x6M56VuAlc2C+qtNmBboMZqaUrOEx2RZuzEjCocsENgN/kmIlYLSBmXZVWM1K&#10;a5yLDDRzr1WzSJPDi2C1+jBHIFGE9olwAtB2nCMs8ASV64OcBokmIkN8aiWQ4VJ4h+5PifgMAwcy&#10;GseC9nw9K1mWy4Vds4KDSvkw1+Tqw3BEuVJYQrQZQFrdU0DDYTwhKyUcRykCo9nVmcDGYDwO5Ge7&#10;GDlBs2S8sNVnYd84xy3Ca1c1vVnIcqbKaRAEByiGkMDXSKGr6pPrqucQmjTYjmz1waPImvhVa39K&#10;MlDGjslzJkGTCS9k6j/rWYFwPfHi5FNWUdjqEw4tmNBHZgWMni/I1rMCERHyudZ0tO/rE07VPs71&#10;pprgxUebdbXLMSlgFUYtj0BXn1Aoeub9qlnk4YUboQ0FOWMDbyoLB4Tz9lxdyjqQIFyC5Orzp+4V&#10;ZDNhSPsARaLHmPGr1rql+EQ7B7Oc2xIpIPbD13A1TdzqcKDB8VsVVnPIvo1CjU1IuOSzhzr8qkmh&#10;GEjX/TgRyNjLVCjOprwQVkMGbEpAYL/QIzF3ljQmc0w2i4kFJ14N3AuRlJ5m5HKEcWQcr84KnFHF&#10;mH7SrADB3T/S+3Ei8J4EY16qRR3geQ6IVX5S7JInKRSEVI63Rdxlkp2PLBseY4BXf+oG+ahXulKM&#10;12AGd6doaYG0SZD0siO7CrH40NloV2yuoG412fKxwXd5DPlVnAZboKLOtD7XeDWD1odqISRE0vDA&#10;y6rBtHoUu9FjEkZ+LmCoiCnKysHFLjhUHVyuUs43v+FP+xbgZ9ugMdGxF5s6hOkognjr3KX6Z3i9&#10;xFQf+mfYxB7hj61eMkaFe2TOkLq+fcJ3x7g/S6pliSPHPRoO4mmPFTX4TYsmsJgtzYmrqzfQ2V8O&#10;g2RUQi5Ihl4z9UOdT0VZszfR3ejSkD7OMzzdiQYrBRO0hpKeVqDgFL0O7rWiIS2qeVcIzjJ3byBa&#10;uPjAD9GBEStOCIljib/ZDtrD5GJAstLzDnsIREEvRULEcdOg/5SRwWEHYVqtkY2YVQRFyZjXejNc&#10;BXHvSUUSZ9Q/slFyG9v0r2YLPG8yp/rVmhUJl08aGV5FtKvQukGxjCl6ikm63Iy4Ax54kx1EXG7d&#10;VlprhtOFy5XO46pNbEVoNVtTnIQyneJTRgZBb2/q8dXIsC6UD3mWuD9KofMkBTlEWQRyNPcBLnS4&#10;b6aicNFsWDzinL0W69/rDejCfo/Wv3Qz6Lb+4RjS/71lAoRKIemUxIco3+nANp7dBEhKnjYBbmGk&#10;V9QmojxtAcSpKrOj8Qxb1vPEhlbwifBwD76EsrN91YqH0JgNJH8LlV5DBhSq1DXUHBbKt0o4iO1T&#10;VNB+oAzBs10JK9gY1ovfxJpWAxcdxsuuxAlcvJkveQ/DX0Bw6FYo7Z6Ec/CchTa5iXNIMSpXgAb7&#10;h7cks5w9huAcog0KuVHN0ylX4CetWZgQSRsrcDdI+gIzZ6xNdkjmuacjMby/e5RuYL6SlDeNEbxi&#10;bYYhiTqK4uNem02qYgo6BMcHERAXIrEVSd/cGz5IxK0P1baJExVpgz58bzcJNnZkoyF4FG8IN7vH&#10;8ZYXchJlEmdY7rSiDJeXE3x3iorQq6rlneOdkfbPdJ/oD6BR6G8ls5xNE4IZsfS9wgkAgZdZvPgR&#10;daNFhwgHVf1sJgaGbp0YCEyPmFBWsw/tqr2fLWjlGa74VVw53U3FfMg7z1HPj0I3H/gFLxOYC+Gk&#10;qPlyum4PZbPgNCtnAvFBVHRrKHZFIFoX9vUpKozH7rjwiNxTe4ctrEkkOU55HopqthFt9C89BO6D&#10;68WrZuEoQeW839a9T0l//7uu8rgSSPS/HJp6+jB7GJ4WIstXvAnDMQ2PMlsh9bhdc4v3U9Ib89Jn&#10;3Sxy9JrjZoMgXLZo2fJJ6OsTuaIMZetmRwgwVCzjSOtVgnMLV+At99Dj+n+eGeMcMJuaNVfcFtxm&#10;wK9aJwu6TPo+DDUROGmmRGqQLw9i/q7VhzKLuVcazcLdEbs3bY3q2CENNlUnEpGuadO6VgIvptOR&#10;GRd1rGIJmwC1XbWRuRLQii/mZZup7epT7B7ml5NrerNwe7KsqbXKChYBL3RIq/rkuurqF3VcrYQq&#10;/Ig/7eOcw6P1cWungMvxiHgVH8wIPNQjW5n85fEg3nv3B2h/enkStKXUFFZv74kiyUCrYpADfLdt&#10;Yzox1dw1Rwg9gumpVTNQcFaoixjZVjHIogwxgbBkd48wNyrqqGi3H4AdbkugNY4TDqxnNovTbFJg&#10;5uYOn29FbFTT0erJwyssQbIoQmZPM0bn9DSSZSkoARjqKx5d6gpBSrzEmX3XArJa5ZThwV7ucsSe&#10;NFesjBmZAU+QDjwODM5F2PnFTrELAnXB7Mh0g4XgHLdg/E1PqfG5ShhOuYGF5jCd9RUytvmmUnnh&#10;DtXCa6JKJR3hbpVKzlm9hYBE+ZJO1dD2g6GZU7VCrOLcs2tUSIloVJSQllM17k3mWFBrVCIzhF9t&#10;mXiqYJrxABnrlJyieg0Ox49U4VjighNur0URBAH13eoCtKKimJbD5RL8gXQgoCgmk0M2VbNRe1HV&#10;X5wDmMnNBauswW/4U2cgf3tA1o4e74tcAz5x+H+Jl9IEbY+JcRdYChWWaZ5soXs5KyR92JASK/Ot&#10;SiQWy4SZqiticlk5tLgN4mTkGscnDiKa2Rta38ZedKpn6D3SMLwCR6G8odoVxjJO2mVaZ71pveuw&#10;WvWpimS/FibzakN/5VhFJpMk+n4mgySldvy2cE5kjkPnMth2zPSDC4DI49+KyxglicskQk7lMvFk&#10;6IEWP3vVcYZjJT4netAlXVoJj8VLGAk9WggYEQnYx1sM/GrX8Lz6Fr5w2i/U1Ee+XSZa+RBSqskw&#10;j7BKpHw1Hx7geBgvUqOaI0z4M3yIza0p/bniWa0ZhaRi2qLQFLTbprpY941MUryVF+OITcdZQrwA&#10;8tImHD4+TTDluu9esWJsMfZjIgWcWE1xs15+uT2XhiHCP9TJ0H4lkvqnCnZ8JGvPlbwx2+oiuiBh&#10;abn9oBRK5xFFCKo5IVq4qOgvYOb+oG02lT38XKMuBjpak10Q6vJIGCon06YPzksWWg0ZFZFqBhn8&#10;qjnl2GkWToUFgzIhDDprEDIGOfGQu4z4XFjtVPZtFCK+2+JrQh1+1aIQmnw66jkOkoa85+Eahkwk&#10;JfF4L8BC0mTbarzHEfLyscNF2VPYkDj+1KFs8TC1iWtl8/yoNRLEV9Fdt6IWEp6lRM4Tw1HODk65&#10;7MhI5GFByn0F83iKOgm5172YeyEF8mYQy6pNkt4ETCJmueniBLBjnTvsAZ26cmfzk1jR9g3ftBvX&#10;x8TEP74tS4Ip/p1yUk38Wx18BNCpQi+g6pv4d/bz+dUP716v+AdpIYp/yberW/xDUgwxE8qxaYl/&#10;dptKXhuOejjzz65jMEKOCH/+OBh58NNOG3qJqxR3+QqJ0MSgS8wl8sA0RbmIFMQPgxi/3CIKRBUG&#10;mD5+E2uua0BwwasjJS/JBNfYCG8Ns3vnsgqdWx2mQerVnBC9gq+KDoWockSxYY5PR2QgWMwYy2Ot&#10;8uv1zDuREf58zFzw2OLb7felq1hxd4vwlw5lN/zBBs0nj2CI2TMa12+/G7xxAPlF8S9J/t/q9muU&#10;JABMhLRuv7CqWiw3z8MxAJQ3lxoACGtu+jMcuhI/ISDMGzg2pBIYavRiXGEMD7ce5x3e2FCRDVeZ&#10;KirjsW8BZu5az2/i0V63jitDgGrcZ03IDYghl00lhzMUm42/aSe4xKCxeprg+pJ2B3jnuveiqBxK&#10;bJ0DYy/emnWoW41fxbp1HQQBqb8P1+qQop0V2Ll1WSZiubl26YW2pcZo9Qg1Lq3kXpGN5qXGDU6S&#10;CqBRluniJ2KgjHcno9gFh6qDg1MK7dS44R1xb/NvccmSq93xucvN485mj7qRWlyHzYPP7vvFSGB5&#10;dR04p7U6A3FcOh5/Grxu0zhkRYf9vRxSbDnOGBnt5PnYWB5rKT369XrnwntPC8KxqYEltvjGaF86&#10;owWbiIw2oW03o5VcdYbHrXsGdBiTOCF++4sGKfmjbxoS6tpgtBP1mNVNgyX9Nw3WSO93rRCQQEAo&#10;AogpG08J+o6jpTyKSX/f6L69wxMeDQ06Mn/Y0PoZLRhWSwsNlDVnJgmzKrlKLoEdV59h6oLiXK/S&#10;hcJUazFUiJnSLJrkCvIysWIj8hq7eBKBMM4zHCfNQ1uyANAHlN/wp66JqUplj8ArxvNh8aPYDatM&#10;tCtDOxSTF3IfS3MI8QzXyKLsCZ1ku0c9p2i1vp3iaU36T7qugHOHwDR6EXpZ11JBQ85YZa/IRvPW&#10;y+ZoL0MMsfFDzOwjua44uTqd4litexzuZvCyjacifjvh3RqVnCE6aN4cDIff8Ke2m78tb8z8pjXN&#10;uUY9y3DWdPv8+r7+pgNoJDN9S359efHw18uPZ18+/CouaiKU31/cffrpn6/uzu7kL2ef0n9/Mgc2&#10;bOTLjybPyMcfb65z/eub68t0MoT13z/8dnX55+/lnz/dfPjtxzs5MvLbL/e3+mf84+zXr1fX/5+9&#10;a9tt84bBr1LsAZotXZA0wHY1YDfDMKBPYDjOAVjqwPaaPf4+ivxI8ZfsX0aHpjB8E9vRidSBpCge&#10;8K+X7S8/PO52L7cXF9vl4+p5sX3//LTcrLfr+9375fr5Yn1//7RcXbyuN3cXcHL9sXx72ayXq+32&#10;6fPDp8fFywrQS//LP7/8tQFCEphYTkMSTTTYjVX79FKgkl9bfBV8qLzEeO8wI4jzRq+lnmiiJoom&#10;meDphHSBvSz/2e5+X62fpefFlz+2u3JXeLjjt8Ujvy3//cyvGyzJO+itMfe78lfXgSsAIrbYSTvp&#10;VL6+ey1cQXxJimBS4JDCuN8bS7gmZyfbjRo9ShPBh5O8L6kg7R26EUxYMi6YsIUygUNk9RrWsHo9&#10;79XtIQArctNfewuyAFs54YAgjMl8NoqOZIBVw0YrGqCAHdlGISyBWJQ1/I8sQZdSRRO9v7O7isf0&#10;JgOx/cyLowHAeKEkB08Xc/2/iw8zMFkvX6fKBUdvReEwaObGzQieb5infsPEzs1kvNgNDJNxyGwM&#10;pdUzl1X7QSPj8pJt4t23J+PFRlPJeIGjR8bhWHOpZ42nIch4phJwlBErYBA51mR5Pj9KU4J8JXKP&#10;UMQWmOMK9yiZGdKtKEHcCKUcDYnoDuQ9IjFbziAdMMDZaaK0dWS8qBmN6FG2vjELpboF6/BzWhfB&#10;fhTNip7muoDZ3Np6dXsY48Jr9iHegpMYlx/Yc2RnzihCHCvco5U55v7zL8Ul2iFyUfaFDEAQ3GgS&#10;atWx8qLh+a1bcK74OZ1fuHirLnrv/CLWp4Vn6dXtYaw8XDa6t+D82tkWRi9+emn/6mlDkTB6XNlG&#10;Jzj6bE2kAxSEvzVSQlgCsSibmeM47KkJJ7c3GdfuitQAQEZ/I5HHq5NsjB7pM6iHyB1zOF1LrX0J&#10;qyzWZnluVdeGjj+Z2TuQidYEtiRYucczoz91Rg/pLzP6sk+HGT00yQiFXFhe780WYfHEXvHtn2wN&#10;kHJfAyG+6qYrgnWkcV6ehmD0+VzoSYOrp9HNdKiQ8McepRoG7iUwsNSsiA056g0UParFc0VJ4PBv&#10;j4cI1Jm1jkDTrGO9aGg0MDFTlHo7EtQogi0yOGwFiMSu1VuqFw2NJs75RuCmXWrOQOEyMPHLsbKj&#10;CDmINOTB2Gi406qqEKGUc3DqyB4I13PY93Vxgzp/z7qRJE+3BpTNbpzEOr01xns8Y3shvkca3jYv&#10;5gGHTXUeXJAoUt0sgB6ah2iH1/EJc0I6eAZebp6VIwlVPJwODSjVdXtEQyKhy49IcOKjWk27/l/j&#10;JY4ipm3E/judSRAnU6HAGywNApd6U5QjGKsWDSGENA9GLLwd8YkMoOo9V6EUCTG9aGg0ZJGwU+Lt&#10;OBpc+eyVWJ5sMtZepEbRo5MYXSJWBx7fKwRgsWGbA8otuGDXRZCZ9WyBKbgPRN7rPAF6Si4RPkDv&#10;Swh4P2SQ95HRfBBTiAZCtdiDa5Em1+bs6H7QmJWj6Nt+pNkLu8Izk71+pEluuUZG+SxDnboMBUVw&#10;lqHK1XFYhkIUQMY66SlLcOUppFOFKHqBgmp8c20JIVGtt8SR6KlLIjldOSYANKSofPyRzsC8WViT&#10;5fkE6QHHQ6lkeXftih9Lmx9hj1Pf4ig60rc4GjZepBUcagJckcDqwRpr1tcgEEfF6hrRwVV+9s4w&#10;Y6zDz2nd2gGXdXpzFr23F+cZ32KG0HAX4SE+BbHWDZ+5VblQeBww/tACE2U1ahklIqqTES3mJ04X&#10;vwiS1bKwvzyK9i66obLVvHNiocyh2RXGM/4P32IOnbhMe6oy2Gcuc+pcBoJS5jJFfzbMZSDnQzmt&#10;L1K9p1XcZeVF8+2NvgyQwmT2uhZLwjo9cmQd+5iMdQfuwJo89/zUEx/19L1VhUXW4afVdRfN+bqI&#10;02UmWRCY3daW/fFzCsMxdaFMba1sc8cfcMs217+ByngiVtObQqfpWcMeM91RwEElGX4eIbk0VBAJ&#10;ZiS1D18YliGqChNyuEHREJ+5uWYwN2/HPo0SN46r9n+EVXTL94xK/qWIaSM3FeIYnk5eItGlJ1zc&#10;j3TukD5M31MafDiROkJcFjUCRt53PZgi5fXUe/sDch7rNTfxjvaw5G7PvOPEeYdkVMi8ozwkjPMO&#10;hAVEXGBT87aBKUCLxVH5e+AdBZDDvEPPNLnBXr4BjUtcNiqZPJ8dPcQImml0LB08iZ2o+o3pSUV6&#10;AOMK9anPXWc6IUEwW8rCOrmlAoUxzW6opVK6YGCKDWmztUSRRKA9glRWDRvai0AJjKzX0GvYVzI7&#10;jpc1NLOHH7JRmpDeMhZosN1ppGFI2Msd/paH4MTa+n7Era/shgFmS0Yzy5W14jyrR1QscwGbr8s0&#10;MPOCiY4+Wo/HhfNy5hmnzjMgL2aeUfTA4zwDJnOwzDeeAf2ziUl050Q2Z4nR8vZaLQPksFILQmwd&#10;SAf0aS/fULzm7xtez+NXVEyGx8xkRFBPpVjH1NW3mixP5n4NdcB6TF2YTyLm76F+4f1os6VOF4fq&#10;wvXPcDumLp46oX7M/WYCPp053GUm1pZhbtt6LMACknGQjlOAgZnZRcvb8dJAvjCFQ/9fY5QxyWum&#10;tb/OGMSBTNJKu8czHGeSf+okH9Q6k/xiX38EyUecHEvn1XvJALmRYOHfBckXQA6TfD1olHv2kXvE&#10;MzOFN2vyuObDY+ToBqGP41ZBynAFqdIkUiqQ26LjDB2iS9z+c0R33OXsLRkpjfOLO/IuGiAIruTK&#10;qoxJ/mV4OcGHhYI+5BIB3FuMkiKUVDbi+BkaSX37kMhxNALO/XM2dRyEWzOxHoGp4JA+zwBiHmAo&#10;mK3tbTvKJQho51du3anlEiTh222gDFr+ZQBGQ0lMmRwkoQc0C4+W3yARK51AnW8MXYIAHROGeENO&#10;/U+wemBggSZCFwbkJai6qGSc8uRLhDzlbVAkY9D5yYci0fw3YaSkXpQOG1xE9UZ1fQO3IemMRTAi&#10;1ps3DJiGPDv1pM6LJVpvXtTx3KW9qnmGdNWx0gBU3pe8BZGJNVCPxgrPKHI7q6Elr9phVpOVZwDi&#10;gqIDwhw2XtIMlpfbBA0GV9srnGY6yT7OwsJbCQvw+Xu4fX2Azx+W7GGzeHl8Wv622C3q38Uz8HZ1&#10;uX5c/3232vz6HwAAAP//AwBQSwMEFAAGAAgAAAAhAL/PH6bcAAAABQEAAA8AAABkcnMvZG93bnJl&#10;di54bWxMj0FLw0AQhe+C/2EZwZvdpK2iMZtSinoqQluh9DZNpklodjZkt0n67x296GXg8R5vvpcu&#10;RtuonjpfOzYQTyJQxLkrai4NfO3eH55B+YBcYOOYDFzJwyK7vUkxKdzAG+q3oVRSwj5BA1UIbaK1&#10;zyuy6CeuJRbv5DqLQWRX6qLDQcpto6dR9KQt1iwfKmxpVVF+3l6sgY8Bh+UsfuvX59Pqetg9fu7X&#10;MRlzfzcuX0EFGsNfGH7wBR0yYTq6CxdeNQZkSPi94k2jF5FHCc1nc9BZqv/TZ98AAAD//wMAUEsB&#10;Ai0AFAAGAAgAAAAhALaDOJL+AAAA4QEAABMAAAAAAAAAAAAAAAAAAAAAAFtDb250ZW50X1R5cGVz&#10;XS54bWxQSwECLQAUAAYACAAAACEAOP0h/9YAAACUAQAACwAAAAAAAAAAAAAAAAAvAQAAX3JlbHMv&#10;LnJlbHNQSwECLQAUAAYACAAAACEAztvTP4dIAAAarwEADgAAAAAAAAAAAAAAAAAuAgAAZHJzL2Uy&#10;b0RvYy54bWxQSwECLQAUAAYACAAAACEAv88fptwAAAAFAQAADwAAAAAAAAAAAAAAAADhSgAAZHJz&#10;L2Rvd25yZXYueG1sUEsFBgAAAAAEAAQA8wAAAOpLAAAAAA==&#10;">
                      <v:shape id="Shape 307" o:spid="_x0000_s1027" style="position:absolute;left:2487;top:1138;width:4380;height:4764;visibility:visible;mso-wrap-style:square;v-text-anchor:top" coordsize="437982,47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JMxgAAAN0AAAAPAAAAZHJzL2Rvd25yZXYueG1sRI9BawIx&#10;FITvhf6H8ITealYp7bIaxSpKoVDodg96e2ye2cXNy5Kkuv33jSB4HGbmG2a+HGwnzuRD61jBZJyB&#10;IK6dbtkoqH62zzmIEJE1do5JwR8FWC4eH+ZYaHfhbzqX0YgE4VCggibGvpAy1A1ZDGPXEyfv6LzF&#10;mKQ3Unu8JLjt5DTLXqXFltNCgz2tG6pP5a9VUJ++3j99udkfdv00VHlldvnWKPU0GlYzEJGGeA/f&#10;2h9awUv2NoHrm/QE5OIfAAD//wMAUEsBAi0AFAAGAAgAAAAhANvh9svuAAAAhQEAABMAAAAAAAAA&#10;AAAAAAAAAAAAAFtDb250ZW50X1R5cGVzXS54bWxQSwECLQAUAAYACAAAACEAWvQsW78AAAAVAQAA&#10;CwAAAAAAAAAAAAAAAAAfAQAAX3JlbHMvLnJlbHNQSwECLQAUAAYACAAAACEANnlCTMYAAADdAAAA&#10;DwAAAAAAAAAAAAAAAAAHAgAAZHJzL2Rvd25yZXYueG1sUEsFBgAAAAADAAMAtwAAAPoCAAAAAA==&#10;" path="m203771,574v7656,,41114,,88630,101943c292401,102517,422282,112840,434254,157503v3728,18352,-6596,49107,-42225,92910c402925,282816,432103,380888,405076,402610,376902,428419,272292,391713,248090,386408v,,-113901,90043,-145043,71188c81862,444047,79196,410066,90050,301169v,,-90050,-61080,-88982,-90257c2674,181375,71188,151624,120310,138648v,,40397,-138648,83461,-138074xe" fillcolor="black" stroked="f" strokeweight="0">
                        <v:stroke miterlimit="83231f" joinstyle="miter"/>
                        <v:path arrowok="t" textboxrect="0,0,437982,476451"/>
                      </v:shape>
                      <v:shape id="Shape 308" o:spid="_x0000_s1028" style="position:absolute;left:2509;top:1236;width:4207;height:4364;visibility:visible;mso-wrap-style:square;v-text-anchor:top" coordsize="420719,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jdxAAAAN0AAAAPAAAAZHJzL2Rvd25yZXYueG1sRI9Ba8JA&#10;FITvBf/D8oTe6sYoVaKrhEAgPdYq6u2RfSbB7NuQXU3677uFQo/DzHzDbPejacWTetdYVjCfRSCI&#10;S6sbrhQcv/K3NQjnkTW2lknBNznY7yYvW0y0HfiTngdfiQBhl6CC2vsukdKVNRl0M9sRB+9me4M+&#10;yL6SuschwE0r4yh6lwYbDgs1dpTVVN4PD6NgxFOaXS95U/A5X3wUy7SMs0Gp1+mYbkB4Gv1/+K9d&#10;aAXLaBXD75vwBOTuBwAA//8DAFBLAQItABQABgAIAAAAIQDb4fbL7gAAAIUBAAATAAAAAAAAAAAA&#10;AAAAAAAAAABbQ29udGVudF9UeXBlc10ueG1sUEsBAi0AFAAGAAgAAAAhAFr0LFu/AAAAFQEAAAsA&#10;AAAAAAAAAAAAAAAAHwEAAF9yZWxzLy5yZWxzUEsBAi0AFAAGAAgAAAAhAOrk6N3EAAAA3QAAAA8A&#10;AAAAAAAAAAAAAAAABwIAAGRycy9kb3ducmV2LnhtbFBLBQYAAAAAAwADALcAAAD4AgAAAAA=&#10;" path="m202703,502v15664,,45917,25306,78837,104667c331730,108897,412188,125601,416991,152699v3728,14912,-18854,53409,-42225,80795c372687,236863,372687,239516,373762,244319v1004,5377,32332,112338,16704,132770c380859,387770,325321,377089,241681,352714v-9255,8173,-114431,83662,-132762,78859c90050,426196,94860,303033,96459,288623,83648,279949,3735,230841,2136,201090,,172056,96458,135422,120840,132053,128318,114274,163374,,202703,502xe" fillcolor="black" stroked="f" strokeweight="0">
                        <v:stroke miterlimit="83231f" joinstyle="miter"/>
                        <v:path arrowok="t" textboxrect="0,0,420719,436376"/>
                      </v:shape>
                      <v:shape id="Shape 309" o:spid="_x0000_s1029" style="position:absolute;left:2940;top:8266;width:421;height:669;visibility:visible;mso-wrap-style:square;v-text-anchor:top" coordsize="4217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VlxwAAAN0AAAAPAAAAZHJzL2Rvd25yZXYueG1sRI/NbsIw&#10;EITvlfoO1lbqrdj8tECKQRW0hQtIEOC8jZckaryOYgPp2+NKlXoczcw3msmstZW4UONLxxq6HQWC&#10;OHOm5FzDPv14GoHwAdlg5Zg0/JCH2fT+boKJcVfe0mUXchEh7BPUUIRQJ1L6rCCLvuNq4uidXGMx&#10;RNnk0jR4jXBbyZ5SL9JiyXGhwJrmBWXfu7PV4Mfvn1+LYxrSw7q3HSxX52erNlo/PrRvryACteE/&#10;/NdeGQ0DNezD75v4BOT0BgAA//8DAFBLAQItABQABgAIAAAAIQDb4fbL7gAAAIUBAAATAAAAAAAA&#10;AAAAAAAAAAAAAABbQ29udGVudF9UeXBlc10ueG1sUEsBAi0AFAAGAAgAAAAhAFr0LFu/AAAAFQEA&#10;AAsAAAAAAAAAAAAAAAAAHwEAAF9yZWxzLy5yZWxzUEsBAi0AFAAGAAgAAAAhAKkQVWXHAAAA3QAA&#10;AA8AAAAAAAAAAAAAAAAABwIAAGRycy9kb3ducmV2LnhtbFBLBQYAAAAAAwADALcAAAD7AgAAAAA=&#10;" path="m6581,v3735,,6409,2136,6409,6409l12990,36132,27579,19937v1068,-1068,3205,-2136,4810,-2136c35587,17801,38970,20468,38970,23672v,2137,-1247,2667,-2315,4445l27048,37730,40576,56062v531,530,1599,2136,1599,4272c42175,63711,39508,66915,35587,66915v-3198,,-4803,-1598,-5872,-3204l17793,46448r-4803,3742l12990,60334v,4445,-2674,6581,-6409,6581c2667,66915,,64779,,60334l,6409c,2136,2667,,6581,xe" fillcolor="black" stroked="f" strokeweight="0">
                        <v:stroke miterlimit="83231f" joinstyle="miter"/>
                        <v:path arrowok="t" textboxrect="0,0,42175,66915"/>
                      </v:shape>
                      <v:shape id="Shape 310" o:spid="_x0000_s1030" style="position:absolute;left:3425;top:8444;width:130;height:491;visibility:visible;mso-wrap-style:square;v-text-anchor:top" coordsize="1299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ZmxAAAAN0AAAAPAAAAZHJzL2Rvd25yZXYueG1sRI/RSgMx&#10;FETfBf8hXKFvNqusWrZNi7SUFhTB2g+43Vw3wc3NksRt+vdGEHwcZuYMs1hl14uRQrSeFdxNKxDE&#10;rdeWOwXHj+3tDERMyBp7z6TgQhFWy+urBTban/mdxkPqRIFwbFCBSWlopIytIYdx6gfi4n364DAV&#10;GTqpA54L3PXyvqoepUPLZcHgQGtD7dfh2ykItufd9uRrg/nFvo55s3542yg1ucnPcxCJcvoP/7X3&#10;WkFdPdXw+6Y8Abn8AQAA//8DAFBLAQItABQABgAIAAAAIQDb4fbL7gAAAIUBAAATAAAAAAAAAAAA&#10;AAAAAAAAAABbQ29udGVudF9UeXBlc10ueG1sUEsBAi0AFAAGAAgAAAAhAFr0LFu/AAAAFQEAAAsA&#10;AAAAAAAAAAAAAAAAHwEAAF9yZWxzLy5yZWxzUEsBAi0AFAAGAAgAAAAhAEkxtmbEAAAA3QAAAA8A&#10;AAAAAAAAAAAAAAAABwIAAGRycy9kb3ducmV2LnhtbFBLBQYAAAAAAwADALcAAAD4AgAAAAA=&#10;" path="m6402,v5520,,6588,2667,6588,6402l12990,42534v,3376,-1068,6581,-6588,6581c1599,49115,,45910,,42534l,6402c,2667,1599,,6402,xe" fillcolor="black" stroked="f" strokeweight="0">
                        <v:stroke miterlimit="83231f" joinstyle="miter"/>
                        <v:path arrowok="t" textboxrect="0,0,12990,49115"/>
                      </v:shape>
                      <v:shape id="Shape 311" o:spid="_x0000_s1031" style="position:absolute;left:3425;top:8266;width:136;height:135;visibility:visible;mso-wrap-style:square;v-text-anchor:top" coordsize="13520,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aAxgAAAN0AAAAPAAAAZHJzL2Rvd25yZXYueG1sRI/BbsIw&#10;EETvlfoP1iL1BjYtFAgYVIqQkHKhgQ9Y4iWJiNdp7EL4+7oSUo+jmXmjWaw6W4srtb5yrGE4UCCI&#10;c2cqLjQcD9v+FIQPyAZrx6ThTh5Wy+enBSbG3fiLrlkoRISwT1BDGUKTSOnzkiz6gWuIo3d2rcUQ&#10;ZVtI0+Itwm0tX5V6lxYrjgslNvRZUn7JfqwGlW2+9+kmV5d1ekrv6/Ps7TAOWr/0uo85iEBd+A8/&#10;2jujYaQmY/h7E5+AXP4CAAD//wMAUEsBAi0AFAAGAAgAAAAhANvh9svuAAAAhQEAABMAAAAAAAAA&#10;AAAAAAAAAAAAAFtDb250ZW50X1R5cGVzXS54bWxQSwECLQAUAAYACAAAACEAWvQsW78AAAAVAQAA&#10;CwAAAAAAAAAAAAAAAAAfAQAAX3JlbHMvLnJlbHNQSwECLQAUAAYACAAAACEA7RMWgMYAAADdAAAA&#10;DwAAAAAAAAAAAAAAAAAHAgAAZHJzL2Rvd25yZXYueG1sUEsFBgAAAAADAAMAtwAAAPoCAAAAAA==&#10;" path="m6402,v3914,,7118,2674,7118,6409c13520,10323,10316,13528,6402,13528,2667,13528,,10323,,6409,,2674,2667,,6402,xe" fillcolor="black" stroked="f" strokeweight="0">
                        <v:stroke miterlimit="83231f" joinstyle="miter"/>
                        <v:path arrowok="t" textboxrect="0,0,13520,13528"/>
                      </v:shape>
                      <v:shape id="Shape 312" o:spid="_x0000_s1032" style="position:absolute;left:3667;top:8444;width:443;height:491;visibility:visible;mso-wrap-style:square;v-text-anchor:top" coordsize="4431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gTxQAAAN0AAAAPAAAAZHJzL2Rvd25yZXYueG1sRI9BawIx&#10;FITvBf9DeIK3mmit1a1RuoJge6pWen5snpvFzcuyibr+eyMUehxm5htmsepcLS7UhsqzhtFQgSAu&#10;vKm41HD42TzPQISIbLD2TBpuFGC17D0tMDP+yju67GMpEoRDhhpsjE0mZSgsOQxD3xAn7+hbhzHJ&#10;tpSmxWuCu1qOlZpKhxWnBYsNrS0Vp/3Zafh9VfPPNYf5blN85S+3U55/H63Wg3738Q4iUhf/w3/t&#10;rdEwUW9TeLxJT0Au7wAAAP//AwBQSwECLQAUAAYACAAAACEA2+H2y+4AAACFAQAAEwAAAAAAAAAA&#10;AAAAAAAAAAAAW0NvbnRlbnRfVHlwZXNdLnhtbFBLAQItABQABgAIAAAAIQBa9CxbvwAAABUBAAAL&#10;AAAAAAAAAAAAAAAAAB8BAABfcmVscy8ucmVsc1BLAQItABQABgAIAAAAIQCuyagTxQAAAN0AAAAP&#10;AAAAAAAAAAAAAAAAAAcCAABkcnMvZG93bnJldi54bWxQSwUGAAAAAAMAAwC3AAAA+QIAAAAA&#10;" path="m6051,v4272,,5871,2667,5871,6402l11922,8008c15657,3197,20639,,27586,v8187,,16726,3735,16726,17263l44312,42534v,3376,-1599,6581,-6410,6581c32389,49115,31321,45910,31321,42534r,-23135c31321,14589,28654,10854,23314,10854v-4804,,-10324,3735,-10324,10144l12990,42534v,3376,-1068,6581,-6409,6581c1778,49115,,45910,,42534l,6402c,2667,1778,,6051,xe" fillcolor="black" stroked="f" strokeweight="0">
                        <v:stroke miterlimit="83231f" joinstyle="miter"/>
                        <v:path arrowok="t" textboxrect="0,0,44312,49115"/>
                      </v:shape>
                      <v:shape id="Shape 313" o:spid="_x0000_s1033" style="position:absolute;left:4198;top:8444;width:230;height:491;visibility:visible;mso-wrap-style:square;v-text-anchor:top" coordsize="2305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ysxQAAAN0AAAAPAAAAZHJzL2Rvd25yZXYueG1sRI9BawIx&#10;FITvhf6H8ApeimaVUnU1SisUFqRIrd6fm9dN6OZlSaJu/30jFHocZuYbZrnuXSsuFKL1rGA8KkAQ&#10;115bbhQcPt+GMxAxIWtsPZOCH4qwXt3fLbHU/sofdNmnRmQIxxIVmJS6UspYG3IYR74jzt6XDw5T&#10;lqGROuA1w10rJ0XxLB1azgsGO9oYqr/3Z6dgk8yj3WL1Ws3t/H18PobG7E5KDR76lwWIRH36D/+1&#10;K63gqZhO4fYmPwG5+gUAAP//AwBQSwECLQAUAAYACAAAACEA2+H2y+4AAACFAQAAEwAAAAAAAAAA&#10;AAAAAAAAAAAAW0NvbnRlbnRfVHlwZXNdLnhtbFBLAQItABQABgAIAAAAIQBa9CxbvwAAABUBAAAL&#10;AAAAAAAAAAAAAAAAAB8BAABfcmVscy8ucmVsc1BLAQItABQABgAIAAAAIQBRm1ysxQAAAN0AAAAP&#10;AAAAAAAAAAAAAAAAAAcCAABkcnMvZG93bnJldi54bWxQSwUGAAAAAAMAAwC3AAAA+QIAAAAA&#10;" path="m19937,r3115,1556l23052,10369r-8142,4755c13352,17928,12818,21532,12818,24733v,3828,801,7343,2492,9900l23052,38744r,9633l19937,49115c9083,49115,,40928,,24203,,11922,5879,,19937,xe" fillcolor="black" stroked="f" strokeweight="0">
                        <v:stroke miterlimit="83231f" joinstyle="miter"/>
                        <v:path arrowok="t" textboxrect="0,0,23052,49115"/>
                      </v:shape>
                      <v:shape id="Shape 314" o:spid="_x0000_s1034" style="position:absolute;left:4428;top:8266;width:227;height:669;visibility:visible;mso-wrap-style:square;v-text-anchor:top" coordsize="22687,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p1wwAAAN0AAAAPAAAAZHJzL2Rvd25yZXYueG1sRE/Pa4Mw&#10;FL4X9j+EN9itjZNihzMto1AovYxZKXh7mDeVJS9iUnX//XIY9Pjx/S4OizViotH3jhW8bhIQxI3T&#10;PbcKqutp/QbCB2SNxjEp+CUPh/3TqsBcu5m/aCpDK2II+xwVdCEMuZS+6cii37iBOHLfbrQYIhxb&#10;qUecY7g1Mk2STFrsOTZ0ONCxo+anvFsF2fWzyeopbW/VxRxns1T1KauUenlePt5BBFrCQ/zvPmsF&#10;22QX58Y38QnI/R8AAAD//wMAUEsBAi0AFAAGAAgAAAAhANvh9svuAAAAhQEAABMAAAAAAAAAAAAA&#10;AAAAAAAAAFtDb250ZW50X1R5cGVzXS54bWxQSwECLQAUAAYACAAAACEAWvQsW78AAAAVAQAACwAA&#10;AAAAAAAAAAAAAAAfAQAAX3JlbHMvLnJlbHNQSwECLQAUAAYACAAAACEAhqIqdcMAAADdAAAADwAA&#10;AAAAAAAAAAAAAAAHAgAAZHJzL2Rvd25yZXYueG1sUEsFBgAAAAADAAMAtwAAAPcCAAAAAA==&#10;" path="m16285,v3735,,6402,2136,6402,6409l22687,60334v,4445,-1599,6581,-5872,6581c13080,66915,10764,64779,10764,60334r,-1606c9696,61488,7829,63535,5427,64892l,66178,,56544r90,48c7560,56592,10234,49652,10234,42534,10234,35594,8098,28117,90,28117l,28169,,19357r9696,4846l9696,6409c9696,2136,12542,,16285,xe" fillcolor="black" stroked="f" strokeweight="0">
                        <v:stroke miterlimit="83231f" joinstyle="miter"/>
                        <v:path arrowok="t" textboxrect="0,0,22687,66915"/>
                      </v:shape>
                      <v:shape id="Shape 315" o:spid="_x0000_s1035" style="position:absolute;left:4742;top:8444;width:242;height:489;visibility:visible;mso-wrap-style:square;v-text-anchor:top" coordsize="24202,4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h/yAAAAN0AAAAPAAAAZHJzL2Rvd25yZXYueG1sRI9BT8JA&#10;FITvJv6HzTPhJlvBFCksBI0GaTBGNOH60n12C923tbtA/fcuiQnHycx8k5nOO1uLI7W+cqzgrp+A&#10;IC6crrhU8PX5cvsAwgdkjbVjUvBLHuaz66spZtqd+IOOm1CKCGGfoQITQpNJ6QtDFn3fNcTR+3at&#10;xRBlW0rd4inCbS0HSZJKixXHBYMNPRkq9puDVfD2M8xXMt89L9fj5Wi1TVPz+J4r1bvpFhMQgbpw&#10;Cf+3X7WC+2Q0hvOb+ATk7A8AAP//AwBQSwECLQAUAAYACAAAACEA2+H2y+4AAACFAQAAEwAAAAAA&#10;AAAAAAAAAAAAAAAAW0NvbnRlbnRfVHlwZXNdLnhtbFBLAQItABQABgAIAAAAIQBa9CxbvwAAABUB&#10;AAALAAAAAAAAAAAAAAAAAB8BAABfcmVscy8ucmVsc1BLAQItABQABgAIAAAAIQAQvgh/yAAAAN0A&#10;AAAPAAAAAAAAAAAAAAAAAAcCAABkcnMvZG93bnJldi54bWxQSwUGAAAAAAMAAwC3AAAA/AIAAAAA&#10;" path="m24202,r,9432l17038,11920v-1958,1737,-3338,4275,-4227,7479l24202,19399r,7650l12811,27049v,3469,1113,6405,3160,8473l24202,38594r,10310l5492,41462c1601,36924,,30963,,25271,,10316,9076,,24202,xe" fillcolor="black" stroked="f" strokeweight="0">
                        <v:stroke miterlimit="83231f" joinstyle="miter"/>
                        <v:path arrowok="t" textboxrect="0,0,24202,48904"/>
                      </v:shape>
                      <v:shape id="Shape 316" o:spid="_x0000_s1036" style="position:absolute;left:4984;top:8768;width:210;height:167;visibility:visible;mso-wrap-style:square;v-text-anchor:top" coordsize="209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GuyAAAAN0AAAAPAAAAZHJzL2Rvd25yZXYueG1sRI/BSsNA&#10;EIbvgu+wjODNbrSllNhtUUtBS6BYvXgbsmOSmp1Nd9c26dN3DoLH4Z//m2/my9616kghNp4N3I8y&#10;UMSltw1XBj4/1nczUDEhW2w9k4GBIiwX11dzzK0/8Tsdd6lSAuGYo4E6pS7XOpY1OYwj3xFL9u2D&#10;wyRjqLQNeBK4a/VDlk21w4blQo0dvdRU/ux+nWhsD3663+7fhs24OIevVSyeh8KY25v+6RFUoj79&#10;L/+1X62BSTYTf/lGEKAXFwAAAP//AwBQSwECLQAUAAYACAAAACEA2+H2y+4AAACFAQAAEwAAAAAA&#10;AAAAAAAAAAAAAAAAW0NvbnRlbnRfVHlwZXNdLnhtbFBLAQItABQABgAIAAAAIQBa9CxbvwAAABUB&#10;AAALAAAAAAAAAAAAAAAAAB8BAABfcmVscy8ucmVsc1BLAQItABQABgAIAAAAIQDi6YGuyAAAAN0A&#10;AAAPAAAAAAAAAAAAAAAAAAcCAABkcnMvZG93bnJldi54bWxQSwUGAAAAAAMAAwC3AAAA/AIAAAAA&#10;" path="m15657,v3205,,5341,2667,5341,4803c20998,12990,8717,16725,531,16725l,16514,,6204r531,198c10323,6402,10323,,15657,xe" fillcolor="black" stroked="f" strokeweight="0">
                        <v:stroke miterlimit="83231f" joinstyle="miter"/>
                        <v:path arrowok="t" textboxrect="0,0,20998,16725"/>
                      </v:shape>
                      <v:shape id="Shape 317" o:spid="_x0000_s1037" style="position:absolute;left:4984;top:8444;width:237;height:270;visibility:visible;mso-wrap-style:square;v-text-anchor:top" coordsize="23672,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T2xgAAAN0AAAAPAAAAZHJzL2Rvd25yZXYueG1sRI9Ba8JA&#10;FITvQv/D8gredDeltpq6kVYQTG9aL96e2dckNPs2za4m/vtuQfA4zMw3zHI12EZcqPO1Yw3JVIEg&#10;LpypudRw+NpM5iB8QDbYOCYNV/Kwyh5GS0yN63lHl30oRYSwT1FDFUKbSumLiiz6qWuJo/ftOosh&#10;yq6UpsM+wm0jn5R6kRZrjgsVtrSuqPjZn62Gz4+82falVetT/uvw+poXi+NM6/Hj8P4GItAQ7uFb&#10;e2s0PKt5Av9v4hOQ2R8AAAD//wMAUEsBAi0AFAAGAAgAAAAhANvh9svuAAAAhQEAABMAAAAAAAAA&#10;AAAAAAAAAAAAAFtDb250ZW50X1R5cGVzXS54bWxQSwECLQAUAAYACAAAACEAWvQsW78AAAAVAQAA&#10;CwAAAAAAAAAAAAAAAAAfAQAAX3JlbHMvLnJlbHNQSwECLQAUAAYACAAAACEAI/H09sYAAADdAAAA&#10;DwAAAAAAAAAAAAAAAAAHAgAAZHJzL2Rvd25yZXYueG1sUEsFBgAAAAADAAMAtwAAAPoCAAAAAA==&#10;" path="m,c15127,,23672,10854,23672,20998v,4803,-1068,6051,-5341,6051l,27049,,19399r11392,c10854,13521,6409,9248,531,9248l,9432,,xe" fillcolor="black" stroked="f" strokeweight="0">
                        <v:stroke miterlimit="83231f" joinstyle="miter"/>
                        <v:path arrowok="t" textboxrect="0,0,23672,27049"/>
                      </v:shape>
                      <v:shape id="Shape 318" o:spid="_x0000_s1038" style="position:absolute;left:5314;top:8444;width:302;height:491;visibility:visible;mso-wrap-style:square;v-text-anchor:top" coordsize="3026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R2xwAAAN0AAAAPAAAAZHJzL2Rvd25yZXYueG1sRI9Li8JA&#10;EITvgv9h6AVvOlkRH1lHEUWRBQ++dq9Npk2yZnpCZtTor98RBI9FVX1Fjae1KcSVKpdbVvDZiUAQ&#10;J1bnnCo47JftIQjnkTUWlknBnRxMJ83GGGNtb7yl686nIkDYxagg876MpXRJRgZdx5bEwTvZyqAP&#10;skqlrvAW4KaQ3SjqS4M5h4UMS5pnlJx3F6Pg92fQOy36jwWNzsdt+b36u2/Sh1Ktj3r2BcJT7d/h&#10;V3utFfSiYReeb8ITkJN/AAAA//8DAFBLAQItABQABgAIAAAAIQDb4fbL7gAAAIUBAAATAAAAAAAA&#10;AAAAAAAAAAAAAABbQ29udGVudF9UeXBlc10ueG1sUEsBAi0AFAAGAAgAAAAhAFr0LFu/AAAAFQEA&#10;AAsAAAAAAAAAAAAAAAAAHwEAAF9yZWxzLy5yZWxzUEsBAi0AFAAGAAgAAAAhALMU1HbHAAAA3QAA&#10;AA8AAAAAAAAAAAAAAAAABwIAAGRycy9kb3ducmV2LnhtbFBLBQYAAAAAAwADALcAAAD7AgAAAAA=&#10;" path="m5878,v3198,,6051,2136,6051,5872l11929,10854c13528,5334,16732,,22604,v4452,,7656,2667,7656,6402c30260,11384,27056,12990,23672,12990r-2667,c16195,12990,12997,16195,12997,27579r,14955c12997,45910,11929,49115,6409,49115,1606,49115,,45910,,42534l,5872c,2136,2674,,5878,xe" fillcolor="black" stroked="f" strokeweight="0">
                        <v:stroke miterlimit="83231f" joinstyle="miter"/>
                        <v:path arrowok="t" textboxrect="0,0,30260,49115"/>
                      </v:shape>
                      <v:shape id="Shape 319" o:spid="_x0000_s1039" style="position:absolute;left:5648;top:8444;width:420;height:491;visibility:visible;mso-wrap-style:square;v-text-anchor:top" coordsize="42003,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3wwAAAN0AAAAPAAAAZHJzL2Rvd25yZXYueG1sRI/NasMw&#10;EITvhbyD2EBujZwmFMeJEvILuZW6eYBF2lgm1spYauy8fVUo9DjMzDfMeju4RjyoC7VnBbNpBoJY&#10;e1NzpeD6dX7NQYSIbLDxTAqeFGC7Gb2ssTC+5096lLESCcKhQAU2xraQMmhLDsPUt8TJu/nOYUyy&#10;q6TpsE9w18i3LHuXDmtOCxZbOljS9/LbKRjsqfyYH89xIS/60NdLvfc6V2oyHnYrEJGG+B/+a1+M&#10;gkWWz+H3TXoCcvMDAAD//wMAUEsBAi0AFAAGAAgAAAAhANvh9svuAAAAhQEAABMAAAAAAAAAAAAA&#10;AAAAAAAAAFtDb250ZW50X1R5cGVzXS54bWxQSwECLQAUAAYACAAAACEAWvQsW78AAAAVAQAACwAA&#10;AAAAAAAAAAAAAAAfAQAAX3JlbHMvLnJlbHNQSwECLQAUAAYACAAAACEAwF8a98MAAADdAAAADwAA&#10;AAAAAAAAAAAAAAAHAgAAZHJzL2Rvd25yZXYueG1sUEsFBgAAAAADAAMAtwAAAPcCAAAAAA==&#10;" path="m19937,v9786,,19930,3735,19930,9786c39867,12990,37730,15657,33995,15657v-4803,,-4803,-5871,-13528,-5871c16195,9786,13528,10854,13528,13521v,3204,2667,3742,6409,4810l25808,19399v7119,1599,16195,4804,16195,14059c42003,44311,31859,49115,21536,49115,10144,49115,,43774,,37193,,34526,1606,31852,5341,31852v6050,,6588,8008,15664,8008c25808,39860,29192,37723,29192,35056v,-3204,-3384,-3735,-7656,-4803l13528,28117c5878,26511,,23134,,14589,,3735,10861,,19937,xe" fillcolor="black" stroked="f" strokeweight="0">
                        <v:stroke miterlimit="83231f" joinstyle="miter"/>
                        <v:path arrowok="t" textboxrect="0,0,42003,49115"/>
                      </v:shape>
                      <v:shape id="Shape 320" o:spid="_x0000_s1040" style="position:absolute;left:6150;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B0xgAAAN0AAAAPAAAAZHJzL2Rvd25yZXYueG1sRI9Ra8Iw&#10;FIXfB/6HcAXfZtpZhnRG0TFlg72o+wGX5tp0a266Jsa6X78MBj4ezjnf4SxWg21FpN43jhXk0wwE&#10;ceV0w7WCj+P2fg7CB2SNrWNScCUPq+XoboGldhfeUzyEWiQI+xIVmBC6UkpfGbLop64jTt7J9RZD&#10;kn0tdY+XBLetfMiyR2mx4bRgsKNnQ9XX4WwVvMRi8/nTRIP6e/fm9CyP76dcqcl4WD+BCDSEW/i/&#10;/aoVFNm8gL836QnI5S8AAAD//wMAUEsBAi0AFAAGAAgAAAAhANvh9svuAAAAhQEAABMAAAAAAAAA&#10;AAAAAAAAAAAAAFtDb250ZW50X1R5cGVzXS54bWxQSwECLQAUAAYACAAAACEAWvQsW78AAAAVAQAA&#10;CwAAAAAAAAAAAAAAAAAfAQAAX3JlbHMvLnJlbHNQSwECLQAUAAYACAAAACEA0kKAdMYAAADdAAAA&#10;DwAAAAAAAAAAAAAAAAAHAgAAZHJzL2Rvd25yZXYueG1sUEsFBgAAAAADAAMAtwAAAPoCAAAAAA==&#10;" path="m5879,v3799,,5878,2136,5878,5872l11757,8008,22905,1655r,8791l22654,10316v-7456,,-10323,6409,-10323,13887c12331,30784,15198,38791,22654,38791r251,-145l22905,47556,13550,42534r-502,l13048,59797v,4444,-2868,6581,-6596,6581c2724,66378,,64241,,59797l,5872c,2136,2151,,5879,xe" fillcolor="black" stroked="f" strokeweight="0">
                        <v:stroke miterlimit="83231f" joinstyle="miter"/>
                        <v:path arrowok="t" textboxrect="0,0,22905,66378"/>
                      </v:shape>
                      <v:shape id="Shape 321" o:spid="_x0000_s1041" style="position:absolute;left:6379;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sxwAAAN0AAAAPAAAAZHJzL2Rvd25yZXYueG1sRI9Pa8JA&#10;FMTvhX6H5RW81V211ZC6SimEKj35Dz0+sq9JbPZtmt1q9NN3C0KPw8z8hpnOO1uLE7W+cqxh0Fcg&#10;iHNnKi40bDfZYwLCB2SDtWPScCEP89n93RRT4868otM6FCJC2KeooQyhSaX0eUkWfd81xNH7dK3F&#10;EGVbSNPiOcJtLYdKjaXFiuNCiQ29lZR/rX+shp3aJ9n7RC59NvxYVN/X6+gQjlr3HrrXFxCBuvAf&#10;vrUXRsOTSp7h7018AnL2CwAA//8DAFBLAQItABQABgAIAAAAIQDb4fbL7gAAAIUBAAATAAAAAAAA&#10;AAAAAAAAAAAAAABbQ29udGVudF9UeXBlc10ueG1sUEsBAi0AFAAGAAgAAAAhAFr0LFu/AAAAFQEA&#10;AAsAAAAAAAAAAAAAAAAAHwEAAF9yZWxzLy5yZWxzUEsBAi0AFAAGAAgAAAAhAAlP7WzHAAAA3QAA&#10;AA8AAAAAAAAAAAAAAAAABwIAAGRycy9kb3ducmV2LnhtbFBLBQYAAAAAAwADALcAAAD7AgAAAAA=&#10;" path="m2904,c13801,,23407,8008,23407,24733v,12460,-6381,24382,-20503,24382l,47556,,38646,8415,33766v1622,-2891,2160,-6538,2160,-9563c10575,20464,9607,16992,7770,14456l,10446,,1655,2904,xe" fillcolor="black" stroked="f" strokeweight="0">
                        <v:stroke miterlimit="83231f" joinstyle="miter"/>
                        <v:path arrowok="t" textboxrect="0,0,23407,49115"/>
                      </v:shape>
                      <v:shape id="Shape 322" o:spid="_x0000_s1042" style="position:absolute;left:6679;top:8444;width:242;height:489;visibility:visible;mso-wrap-style:square;v-text-anchor:top" coordsize="24267,4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O0xgAAAN0AAAAPAAAAZHJzL2Rvd25yZXYueG1sRI9BawIx&#10;FITvgv8hPMGL1KxSrWyNIoogXqq2hR4fm9fdxc3LmqTu+u9NQfA4zMw3zHzZmkpcyfnSsoLRMAFB&#10;nFldcq7g63P7MgPhA7LGyjIpuJGH5aLbmWOqbcNHup5CLiKEfYoKihDqVEqfFWTQD21NHL1f6wyG&#10;KF0utcMmwk0lx0kylQZLjgsF1rQuKDuf/oyCjx83uGRmtcHd995Ozttmb94OSvV77eodRKA2PMOP&#10;9k4reE1mU/h/E5+AXNwBAAD//wMAUEsBAi0AFAAGAAgAAAAhANvh9svuAAAAhQEAABMAAAAAAAAA&#10;AAAAAAAAAAAAAFtDb250ZW50X1R5cGVzXS54bWxQSwECLQAUAAYACAAAACEAWvQsW78AAAAVAQAA&#10;CwAAAAAAAAAAAAAAAAAfAQAAX3JlbHMvLnJlbHNQSwECLQAUAAYACAAAACEA5SLTtMYAAADdAAAA&#10;DwAAAAAAAAAAAAAAAAAHAgAAZHJzL2Rvd25yZXYueG1sUEsFBgAAAAADAAMAtwAAAPoCAAAAAA==&#10;" path="m24159,r108,41l24267,9406r-7429,2514c14840,13657,13514,16195,12976,19399r11291,l24267,27049r-11291,c12976,30518,14051,33454,16059,35522r8208,3094l24267,48929,5485,41462c1595,36924,,30963,,25271,,10316,9033,,24159,xe" fillcolor="black" stroked="f" strokeweight="0">
                        <v:stroke miterlimit="83231f" joinstyle="miter"/>
                        <v:path arrowok="t" textboxrect="0,0,24267,48929"/>
                      </v:shape>
                      <v:shape id="Shape 323" o:spid="_x0000_s1043" style="position:absolute;left:6921;top:8768;width:209;height:167;visibility:visible;mso-wrap-style:square;v-text-anchor:top" coordsize="208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CxxQAAAN0AAAAPAAAAZHJzL2Rvd25yZXYueG1sRI/RasJA&#10;FETfC/7DcoW+FN1oS4zRVaQglL5F/YBL9ppEs3fj7qqxX98tFHwcZuYMs1z3phU3cr6xrGAyTkAQ&#10;l1Y3XCk47LejDIQPyBpby6TgQR7Wq8HLEnNt71zQbRcqESHsc1RQh9DlUvqyJoN+bDvi6B2tMxii&#10;dJXUDu8Rblo5TZJUGmw4LtTY0WdN5Xl3NQrm32/2Mi2ytnzfFJf95Cd1p5Aq9TrsNwsQgfrwDP+3&#10;v7SCjySbwd+b+ATk6hcAAP//AwBQSwECLQAUAAYACAAAACEA2+H2y+4AAACFAQAAEwAAAAAAAAAA&#10;AAAAAAAAAAAAW0NvbnRlbnRfVHlwZXNdLnhtbFBLAQItABQABgAIAAAAIQBa9CxbvwAAABUBAAAL&#10;AAAAAAAAAAAAAAAAAB8BAABfcmVscy8ucmVsc1BLAQItABQABgAIAAAAIQCodLCxxQAAAN0AAAAP&#10;AAAAAAAAAAAAAAAAAAcCAABkcnMvZG93bnJldi54bWxQSwUGAAAAAAMAAwC3AAAA+QIAAAAA&#10;" path="m15592,v3227,,5306,2667,5306,4803c20898,12990,8639,16725,466,16725l,16540,,6226r466,176c10216,6402,10216,,15592,xe" fillcolor="black" stroked="f" strokeweight="0">
                        <v:stroke miterlimit="83231f" joinstyle="miter"/>
                        <v:path arrowok="t" textboxrect="0,0,20898,16725"/>
                      </v:shape>
                      <v:shape id="Shape 324" o:spid="_x0000_s1044" style="position:absolute;left:6921;top:8444;width:238;height:270;visibility:visible;mso-wrap-style:square;v-text-anchor:top" coordsize="23765,2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TjWvgAAAN0AAAAPAAAAZHJzL2Rvd25yZXYueG1sRE+7CsIw&#10;FN0F/yFcwU1TRUSrUUQQHFx8gW6X5toWm5vapLX+vRkEx8N5L9etKURDlcstKxgNIxDEidU5pwou&#10;591gBsJ5ZI2FZVLwIQfrVbezxFjbNx+pOflUhBB2MSrIvC9jKV2SkUE3tCVx4B62MugDrFKpK3yH&#10;cFPIcRRNpcGcQ0OGJW0zSp6n2ii4NgfLzz3W9SsvpnN3u+3uyUSpfq/dLEB4av1f/HPvtYJJNAtz&#10;w5vwBOTqCwAA//8DAFBLAQItABQABgAIAAAAIQDb4fbL7gAAAIUBAAATAAAAAAAAAAAAAAAAAAAA&#10;AABbQ29udGVudF9UeXBlc10ueG1sUEsBAi0AFAAGAAgAAAAhAFr0LFu/AAAAFQEAAAsAAAAAAAAA&#10;AAAAAAAAHwEAAF9yZWxzLy5yZWxzUEsBAi0AFAAGAAgAAAAhADnBONa+AAAA3QAAAA8AAAAAAAAA&#10;AAAAAAAABwIAAGRycy9kb3ducmV2LnhtbFBLBQYAAAAAAwADALcAAADyAgAAAAA=&#10;" path="m,l17501,6654v4078,3981,6264,9231,6264,14303c23765,25760,22690,27008,17743,27008l,27008,,19358r11291,c10789,13480,6488,9207,466,9207l,9365,,xe" fillcolor="black" stroked="f" strokeweight="0">
                        <v:stroke miterlimit="83231f" joinstyle="miter"/>
                        <v:path arrowok="t" textboxrect="0,0,23765,27008"/>
                      </v:shape>
                      <v:shape id="Shape 325" o:spid="_x0000_s1045" style="position:absolute;left:7223;top:8444;width:246;height:488;visibility:visible;mso-wrap-style:square;v-text-anchor:top" coordsize="24590,4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U8xQAAAN0AAAAPAAAAZHJzL2Rvd25yZXYueG1sRI9Pi8Iw&#10;FMTvgt8hPGFvmrrIUqtRxGXZPQn+Oejt2TybYvNSmmjrt98IgsdhZn7DzJedrcSdGl86VjAeJSCI&#10;c6dLLhQc9j/DFIQPyBorx6TgQR6Wi35vjpl2LW/pvguFiBD2GSowIdSZlD43ZNGPXE0cvYtrLIYo&#10;m0LqBtsIt5X8TJIvabHkuGCwprWh/Lq7WQWn7vrrzbm+HR7fbZimk+NmUxyV+hh0qxmIQF14h1/t&#10;P61gkqRTeL6JT0Au/gEAAP//AwBQSwECLQAUAAYACAAAACEA2+H2y+4AAACFAQAAEwAAAAAAAAAA&#10;AAAAAAAAAAAAW0NvbnRlbnRfVHlwZXNdLnhtbFBLAQItABQABgAIAAAAIQBa9CxbvwAAABUBAAAL&#10;AAAAAAAAAAAAAAAAAB8BAABfcmVscy8ucmVsc1BLAQItABQABgAIAAAAIQBZvKU8xQAAAN0AAAAP&#10;AAAAAAAAAAAAAAAAAAcCAABkcnMvZG93bnJldi54bWxQSwUGAAAAAAMAAwC3AAAA+QIAAAAA&#10;" path="m24590,r,9243l17089,11865v-1926,1737,-3253,4274,-4041,7479l24590,19344r,7649l13048,26993v,3470,1057,6406,3118,8474l24590,38480r,10299l5771,41407c1739,36869,,30908,,25216,,17738,2276,11421,6506,6972l24590,xe" fillcolor="black" stroked="f" strokeweight="0">
                        <v:stroke miterlimit="83231f" joinstyle="miter"/>
                        <v:path arrowok="t" textboxrect="0,0,24590,48779"/>
                      </v:shape>
                      <v:shape id="Shape 326" o:spid="_x0000_s1046" style="position:absolute;left:7469;top:8768;width:208;height:167;visibility:visible;mso-wrap-style:square;v-text-anchor:top" coordsize="20790,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1DwwAAAN0AAAAPAAAAZHJzL2Rvd25yZXYueG1sRE/Pa8Iw&#10;FL4P9j+EN/A2E0WGdkaRgaAHD1URdns0b2m35qU2qa3/vTkMPH58v5frwdXiRm2oPGuYjBUI4sKb&#10;iq2G82n7PgcRIrLB2jNpuFOA9er1ZYmZ8T3ndDtGK1IIhww1lDE2mZShKMlhGPuGOHE/vnUYE2yt&#10;NC32KdzVcqrUh3RYcWoosaGvkoq/Y+c0XLrO5odTvt/v4jD5XVyt+u43Wo/ehs0niEhDfIr/3Tuj&#10;YaYWaX96k56AXD0AAAD//wMAUEsBAi0AFAAGAAgAAAAhANvh9svuAAAAhQEAABMAAAAAAAAAAAAA&#10;AAAAAAAAAFtDb250ZW50X1R5cGVzXS54bWxQSwECLQAUAAYACAAAACEAWvQsW78AAAAVAQAACwAA&#10;AAAAAAAAAAAAAAAfAQAAX3JlbHMvLnJlbHNQSwECLQAUAAYACAAAACEAX42tQ8MAAADdAAAADwAA&#10;AAAAAAAAAAAAAAAHAgAAZHJzL2Rvd25yZXYueG1sUEsFBgAAAAADAAMAtwAAAPcCAAAAAA==&#10;" path="m15843,v2653,,4947,2667,4947,4803c20790,12990,8387,16725,717,16725l,16444,,6146r717,256c10466,6402,10466,,15843,xe" fillcolor="black" stroked="f" strokeweight="0">
                        <v:stroke miterlimit="83231f" joinstyle="miter"/>
                        <v:path arrowok="t" textboxrect="0,0,20790,16725"/>
                      </v:shape>
                      <v:shape id="Shape 327" o:spid="_x0000_s1047" style="position:absolute;left:7469;top:8444;width:235;height:270;visibility:visible;mso-wrap-style:square;v-text-anchor:top" coordsize="23514,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PDwwAAAN0AAAAPAAAAZHJzL2Rvd25yZXYueG1sRI9Bi8Iw&#10;FITvgv8hPMGbpoqIW40iikvxoqse9PZonm2xeSlNVuu/N4LgcZiZb5jZojGluFPtCssKBv0IBHFq&#10;dcGZgtNx05uAcB5ZY2mZFDzJwWLebs0w1vbBf3Q/+EwECLsYFeTeV7GULs3JoOvbijh4V1sb9EHW&#10;mdQ1PgLclHIYRWNpsOCwkGNFq5zS2+HfKPidcMLD1dafZbrGXfJMxvvLSKlup1lOQXhq/Df8aSda&#10;wSj6GcD7TXgCcv4CAAD//wMAUEsBAi0AFAAGAAgAAAAhANvh9svuAAAAhQEAABMAAAAAAAAAAAAA&#10;AAAAAAAAAFtDb250ZW50X1R5cGVzXS54bWxQSwECLQAUAAYACAAAACEAWvQsW78AAAAVAQAACwAA&#10;AAAAAAAAAAAAAAAfAQAAX3JlbHMvLnJlbHNQSwECLQAUAAYACAAAACEAVaWDw8MAAADdAAAADwAA&#10;AAAAAAAAAAAAAAAHAgAAZHJzL2Rvd25yZXYueG1sUEsFBgAAAAADAAMAtwAAAPcCAAAAAA==&#10;" path="m143,c15270,,23514,10854,23514,20998v,4803,-1075,6051,-5520,6051l,27049,,19399r11542,c10466,13521,6237,9248,143,9248l,9298,,55,143,xe" fillcolor="black" stroked="f" strokeweight="0">
                        <v:stroke miterlimit="83231f" joinstyle="miter"/>
                        <v:path arrowok="t" textboxrect="0,0,23514,27049"/>
                      </v:shape>
                      <v:shape id="Shape 328" o:spid="_x0000_s1048" style="position:absolute;left:7794;top:8266;width:136;height:669;visibility:visible;mso-wrap-style:square;v-text-anchor:top" coordsize="13550,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p2xQAAAN0AAAAPAAAAZHJzL2Rvd25yZXYueG1sRI/disIw&#10;FITvBd8hHMGbsqYV0bVrlF1B2Tvx5wGOzdm22JyUJtXq05sFwcthZr5hFqvOVOJKjSstK0hGMQji&#10;zOqScwWn4+bjE4TzyBory6TgTg5Wy35vgam2N97T9eBzESDsUlRQeF+nUrqsIINuZGvi4P3ZxqAP&#10;ssmlbvAW4KaS4zieSoMlh4UCa1oXlF0OrVFwjpLZ9udx3O7a06SNppfE+qhSajjovr9AeOr8O/xq&#10;/2oFk3g+hv834QnI5RMAAP//AwBQSwECLQAUAAYACAAAACEA2+H2y+4AAACFAQAAEwAAAAAAAAAA&#10;AAAAAAAAAAAAW0NvbnRlbnRfVHlwZXNdLnhtbFBLAQItABQABgAIAAAAIQBa9CxbvwAAABUBAAAL&#10;AAAAAAAAAAAAAAAAAB8BAABfcmVscy8ucmVsc1BLAQItABQABgAIAAAAIQAhS6p2xQAAAN0AAAAP&#10;AAAAAAAAAAAAAAAAAAcCAABkcnMvZG93bnJldi54bWxQSwUGAAAAAAMAAwC3AAAA+QIAAAAA&#10;" path="m6596,v4301,,6954,2136,6954,6409l13550,60334v,4445,-2653,6581,-6954,6581c2724,66915,,64779,,60334l,6409c,2136,2724,,6596,xe" fillcolor="black" stroked="f" strokeweight="0">
                        <v:stroke miterlimit="83231f" joinstyle="miter"/>
                        <v:path arrowok="t" textboxrect="0,0,13550,66915"/>
                      </v:shape>
                      <v:shape id="Shape 329" o:spid="_x0000_s1049" style="position:absolute;left:8038;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7dxgAAAN0AAAAPAAAAZHJzL2Rvd25yZXYueG1sRI/RagIx&#10;FETfC/2HcAu+1exWkXY1SisqFvpS2w+4bK6btZubdRPj6tc3QqGPw8ycYWaL3jYiUudrxwryYQaC&#10;uHS65krB99f68RmED8gaG8ek4EIeFvP7uxkW2p35k+IuVCJB2BeowITQFlL60pBFP3QtcfL2rrMY&#10;kuwqqTs8J7ht5FOWTaTFmtOCwZaWhsqf3ckqWMXx2+FaR4P6uHl3epTHj32u1OChf52CCNSH//Bf&#10;e6sVjLOXEdzepCcg578AAAD//wMAUEsBAi0AFAAGAAgAAAAhANvh9svuAAAAhQEAABMAAAAAAAAA&#10;AAAAAAAAAAAAAFtDb250ZW50X1R5cGVzXS54bWxQSwECLQAUAAYACAAAACEAWvQsW78AAAAVAQAA&#10;CwAAAAAAAAAAAAAAAAAfAQAAX3JlbHMvLnJlbHNQSwECLQAUAAYACAAAACEA2HKO3cYAAADdAAAA&#10;DwAAAAAAAAAAAAAAAAAHAgAAZHJzL2Rvd25yZXYueG1sUEsFBgAAAAADAAMAtwAAAPoCAAAAAA==&#10;" path="m5879,v3727,,5878,2136,5878,5872l11757,8008c12833,5337,14750,3335,17197,2001l22905,675r,9771l22654,10316v-7527,,-10323,6409,-10323,13887c12331,30784,15127,38791,22654,38791r251,-146l22905,47574,13406,42534r-573,l12833,59797v,4444,-2653,6581,-6381,6581c2724,66378,,64241,,59797l,5872c,2136,2151,,5879,xe" fillcolor="black" stroked="f" strokeweight="0">
                        <v:stroke miterlimit="83231f" joinstyle="miter"/>
                        <v:path arrowok="t" textboxrect="0,0,22905,66378"/>
                      </v:shape>
                      <v:shape id="Shape 330" o:spid="_x0000_s1050" style="position:absolute;left:8267;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4qxwAAAN0AAAAPAAAAZHJzL2Rvd25yZXYueG1sRI9PawIx&#10;FMTvQr9DeAVvmvgHa7dGEWGpxZO2pT0+Nq+7q5uXdZPq6qdvBKHHYWZ+w8wWra3EiRpfOtYw6CsQ&#10;xJkzJecaPt7T3hSED8gGK8ek4UIeFvOHzgwT4868pdMu5CJC2CeooQihTqT0WUEWfd/VxNH7cY3F&#10;EGWTS9PgOcJtJYdKTaTFkuNCgTWtCsoOu1+r4VN9TdPXJ/nm0+FmXR6v19F32GvdfWyXLyACteE/&#10;fG+vjYaxeh7D7U18AnL+BwAA//8DAFBLAQItABQABgAIAAAAIQDb4fbL7gAAAIUBAAATAAAAAAAA&#10;AAAAAAAAAAAAAABbQ29udGVudF9UeXBlc10ueG1sUEsBAi0AFAAGAAgAAAAhAFr0LFu/AAAAFQEA&#10;AAsAAAAAAAAAAAAAAAAAHwEAAF9yZWxzLy5yZWxzUEsBAi0AFAAGAAgAAAAhAOPa3irHAAAA3QAA&#10;AA8AAAAAAAAAAAAAAAAABwIAAGRycy9kb3ducmV2LnhtbFBLBQYAAAAAAwADALcAAAD7AgAAAAA=&#10;" path="m2904,c13801,,23407,8008,23407,24733v,12460,-6452,24382,-20503,24382l,47574,,38645,8361,33766v1640,-2891,2214,-6538,2214,-9563c10575,20464,9589,16992,7743,14456l,10446,,675,2904,xe" fillcolor="black" stroked="f" strokeweight="0">
                        <v:stroke miterlimit="83231f" joinstyle="miter"/>
                        <v:path arrowok="t" textboxrect="0,0,23407,49115"/>
                      </v:shape>
                      <v:shape id="Shape 331" o:spid="_x0000_s1051" style="position:absolute;left:8567;top:8645;width:226;height:290;visibility:visible;mso-wrap-style:square;v-text-anchor:top" coordsize="22582,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1DxgAAAN0AAAAPAAAAZHJzL2Rvd25yZXYueG1sRI/dagIx&#10;FITvC75DOELvNKut1q5GKQWhWEqtir09bI774+ZkSaJu394IQi+HmfmGmS1aU4szOV9aVjDoJyCI&#10;M6tLzhXstsveBIQPyBpry6Tgjzws5p2HGabaXviHzpuQiwhhn6KCIoQmldJnBRn0fdsQR+9gncEQ&#10;pculdniJcFPLYZKMpcGS40KBDb0XlB03J6NgvfreD3bcljb73FdfVfXr9MuTUo/d9m0KIlAb/sP3&#10;9odW8Jy8juD2Jj4BOb8CAAD//wMAUEsBAi0AFAAGAAgAAAAhANvh9svuAAAAhQEAABMAAAAAAAAA&#10;AAAAAAAAAAAAAFtDb250ZW50X1R5cGVzXS54bWxQSwECLQAUAAYACAAAACEAWvQsW78AAAAVAQAA&#10;CwAAAAAAAAAAAAAAAAAfAQAAX3JlbHMvLnJlbHNQSwECLQAUAAYACAAAACEATmn9Q8YAAADdAAAA&#10;DwAAAAAAAAAAAAAAAAAHAgAAZHJzL2Rvd25yZXYueG1sUEsFBgAAAAADAAMAtwAAAPoCAAAAAA==&#10;" path="m22582,r,8352l21507,8471v-5305,538,-8173,2674,-8173,6409c13334,17547,16202,20221,20432,20221r2150,-777l22582,27545r-7455,1394c7456,28939,,23598,,15418,,4557,8531,1352,18281,284l22582,xe" fillcolor="black" stroked="f" strokeweight="0">
                        <v:stroke miterlimit="83231f" joinstyle="miter"/>
                        <v:path arrowok="t" textboxrect="0,0,22582,28939"/>
                      </v:shape>
                      <v:shape id="Shape 332" o:spid="_x0000_s1052" style="position:absolute;left:8599;top:8446;width:194;height:165;visibility:visible;mso-wrap-style:square;v-text-anchor:top" coordsize="19428,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ZkxAAAAN0AAAAPAAAAZHJzL2Rvd25yZXYueG1sRI/disIw&#10;FITvBd8hHGHvNHVXS6lGkQVhYRH8A708NMe22JzUJtb69psFwcth5pth5svOVKKlxpWWFYxHEQji&#10;zOqScwXHw3qYgHAeWWNlmRQ8ycFy0e/NMdX2wTtq9z4XoYRdigoK7+tUSpcVZNCNbE0cvIttDPog&#10;m1zqBh+h3FTyM4piabDksFBgTd8FZdf93Sj42tYbe5se5eqQnLb4m8jzs2qV+hh0qxkIT51/h1/0&#10;jw7cZBrD/5vwBOTiDwAA//8DAFBLAQItABQABgAIAAAAIQDb4fbL7gAAAIUBAAATAAAAAAAAAAAA&#10;AAAAAAAAAABbQ29udGVudF9UeXBlc10ueG1sUEsBAi0AFAAGAAgAAAAhAFr0LFu/AAAAFQEAAAsA&#10;AAAAAAAAAAAAAAAAHwEAAF9yZWxzLy5yZWxzUEsBAi0AFAAGAAgAAAAhANzIBmTEAAAA3QAAAA8A&#10;AAAAAAAAAAAAAAAABwIAAGRycy9kb3ducmV2LnhtbFBLBQYAAAAAAwADALcAAAD4AgAAAAA=&#10;" path="m19428,r,9919l11407,12979c9516,14714,8137,16449,5376,16449,2151,16449,,14312,,11645,,8885,1882,5905,5386,3614l19428,xe" fillcolor="black" stroked="f" strokeweight="0">
                        <v:stroke miterlimit="83231f" joinstyle="miter"/>
                        <v:path arrowok="t" textboxrect="0,0,19428,16449"/>
                      </v:shape>
                      <v:shape id="Shape 333" o:spid="_x0000_s1053" style="position:absolute;left:8793;top:8444;width:236;height:491;visibility:visible;mso-wrap-style:square;v-text-anchor:top" coordsize="2365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S9wwAAAN0AAAAPAAAAZHJzL2Rvd25yZXYueG1sRI9Bi8Iw&#10;FITvgv8hPMGbTddVV7pGEWFBxIt18fxonk2xeSlN1OqvNwsLHoeZ+YZZrDpbixu1vnKs4CNJQRAX&#10;TldcKvg9/ozmIHxA1lg7JgUP8rBa9nsLzLS784FueShFhLDPUIEJocmk9IUhiz5xDXH0zq61GKJs&#10;S6lbvEe4reU4TWfSYsVxwWBDG0PFJb9aBRP7pOk+x+u+w9POhPWlOplUqeGgW3+DCNSFd/i/vdUK&#10;PifTL/h7E5+AXL4AAAD//wMAUEsBAi0AFAAGAAgAAAAhANvh9svuAAAAhQEAABMAAAAAAAAAAAAA&#10;AAAAAAAAAFtDb250ZW50X1R5cGVzXS54bWxQSwECLQAUAAYACAAAACEAWvQsW78AAAAVAQAACwAA&#10;AAAAAAAAAAAAAAAfAQAAX3JlbHMvLnJlbHNQSwECLQAUAAYACAAAACEAxhTUvcMAAADdAAAADwAA&#10;AAAAAAAAAAAAAAAHAgAAZHJzL2Rvd25yZXYueG1sUEsFBgAAAAADAAMAtwAAAPcCAAAAAA==&#10;" path="m1075,c14051,,22582,3735,22582,13521r,21535c22582,40397,23657,41996,23657,43774v,3204,-2652,5341,-5878,5341c12474,49115,10323,45380,10323,41465,7563,44222,4839,46134,1944,47357l,47721,,39620,6156,37394c8137,35592,9248,33189,9248,30784r,-4983c8029,27049,5305,27579,3728,28117l,28528,,20176r3728,-246c6954,19399,9248,18862,9248,15127,9248,11384,5305,9786,1075,9786l,10196,,277,1075,xe" fillcolor="black" stroked="f" strokeweight="0">
                        <v:stroke miterlimit="83231f" joinstyle="miter"/>
                        <v:path arrowok="t" textboxrect="0,0,23657,49115"/>
                      </v:shape>
                      <v:shape id="Shape 334" o:spid="_x0000_s1054" style="position:absolute;left:9138;top:8266;width:130;height:669;visibility:visible;mso-wrap-style:square;v-text-anchor:top" coordsize="12976,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oQxgAAAN0AAAAPAAAAZHJzL2Rvd25yZXYueG1sRI9Pa8JA&#10;FMTvgt9heUIvpW6stdToRqxSSHvzT++P7DOJ2X0bsluN375bKHgcZn4zzHLVWyMu1PnasYLJOAFB&#10;XDhdc6ngePh4egPhA7JG45gU3MjDKhsOlphqd+UdXfahFLGEfYoKqhDaVEpfVGTRj11LHL2T6yyG&#10;KLtS6g6vsdwa+Zwkr9JizXGhwpY2FRXN/scqmJb547Z+/8rXzdk48/05PRUbVuph1K8XIAL14R7+&#10;p3MduZfZHP7exCcgs18AAAD//wMAUEsBAi0AFAAGAAgAAAAhANvh9svuAAAAhQEAABMAAAAAAAAA&#10;AAAAAAAAAAAAAFtDb250ZW50X1R5cGVzXS54bWxQSwECLQAUAAYACAAAACEAWvQsW78AAAAVAQAA&#10;CwAAAAAAAAAAAAAAAAAfAQAAX3JlbHMvLnJlbHNQSwECLQAUAAYACAAAACEApp9KEMYAAADdAAAA&#10;DwAAAAAAAAAAAAAAAAAHAgAAZHJzL2Rvd25yZXYueG1sUEsFBgAAAAADAAMAtwAAAPoCAAAAAA==&#10;" path="m6381,v3942,,6595,2136,6595,6409l12976,60334v,4445,-2653,6581,-6595,6581c2653,66915,,64779,,60334l,6409c,2136,2653,,6381,xe" fillcolor="black" stroked="f" strokeweight="0">
                        <v:stroke miterlimit="83231f" joinstyle="miter"/>
                        <v:path arrowok="t" textboxrect="0,0,12976,66915"/>
                      </v:shape>
                      <v:shape id="Shape 335" o:spid="_x0000_s1055" style="position:absolute;left:9358;top:8446;width:244;height:486;visibility:visible;mso-wrap-style:square;v-text-anchor:top" coordsize="24339,4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unwwAAAN0AAAAPAAAAZHJzL2Rvd25yZXYueG1sRE/Pa8Iw&#10;FL4P/B/CE3YZNtUVHV2jiCDbQZSpeH40b01Z81KbWLv/fjkIO358v4vVYBvRU+drxwqmSQqCuHS6&#10;5krB+bSdvIHwAVlj45gU/JKH1XL0VGCu3Z2/qD+GSsQQ9jkqMCG0uZS+NGTRJ64ljty36yyGCLtK&#10;6g7vMdw2cpamc2mx5thgsKWNofLneLMKbh/D4nK4Hky2O2U76l90tQ9aqefxsH4HEWgI/+KH+1Mr&#10;eM3mcX98E5+AXP4BAAD//wMAUEsBAi0AFAAGAAgAAAAhANvh9svuAAAAhQEAABMAAAAAAAAAAAAA&#10;AAAAAAAAAFtDb250ZW50X1R5cGVzXS54bWxQSwECLQAUAAYACAAAACEAWvQsW78AAAAVAQAACwAA&#10;AAAAAAAAAAAAAAAfAQAAX3JlbHMvLnJlbHNQSwECLQAUAAYACAAAACEAljr7p8MAAADdAAAADwAA&#10;AAAAAAAAAAAAAAAHAgAAZHJzL2Rvd25yZXYueG1sUEsFBgAAAAADAAMAtwAAAPcCAAAAAA==&#10;" path="m24339,r,9223l17116,11687v-1954,1737,-3280,4274,-4068,7479l24339,19166r,7649l13048,26815v,3470,1057,6406,3073,8474l24339,38333r,10305l5807,41229c1792,36691,,30730,,25038,,17560,2312,11243,6586,6794l24339,xe" fillcolor="black" stroked="f" strokeweight="0">
                        <v:stroke miterlimit="83231f" joinstyle="miter"/>
                        <v:path arrowok="t" textboxrect="0,0,24339,48638"/>
                      </v:shape>
                      <v:shape id="Shape 336" o:spid="_x0000_s1056" style="position:absolute;left:9602;top:8768;width:210;height:167;visibility:visible;mso-wrap-style:square;v-text-anchor:top" coordsize="21041,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5uxgAAAN0AAAAPAAAAZHJzL2Rvd25yZXYueG1sRI9PawIx&#10;FMTvQr9DeEIvUrP+QdqtUYpg8SZdRXp8bF43i5uXJYnrtp/eCAWPw8z8hlmue9uIjnyoHSuYjDMQ&#10;xKXTNVcKjoftyyuIEJE1No5JwS8FWK+eBkvMtbvyF3VFrESCcMhRgYmxzaUMpSGLYexa4uT9OG8x&#10;JukrqT1eE9w2cpplC2mx5rRgsKWNofJcXKyCb2589scn83ao96NZV3xetnOr1POw/3gHEamPj/B/&#10;e6cVzOaLCdzfpCcgVzcAAAD//wMAUEsBAi0AFAAGAAgAAAAhANvh9svuAAAAhQEAABMAAAAAAAAA&#10;AAAAAAAAAAAAAFtDb250ZW50X1R5cGVzXS54bWxQSwECLQAUAAYACAAAACEAWvQsW78AAAAVAQAA&#10;CwAAAAAAAAAAAAAAAAAfAQAAX3JlbHMvLnJlbHNQSwECLQAUAAYACAAAACEAGwD+bsYAAADdAAAA&#10;DwAAAAAAAAAAAAAAAAAHAgAAZHJzL2Rvd25yZXYueG1sUEsFBgAAAAADAAMAtwAAAPoCAAAAAA==&#10;" path="m15736,v3226,,5305,2667,5305,4803c21041,12990,8639,16725,609,16725l,16482,,6176r609,226c10718,6402,10718,,15736,xe" fillcolor="black" stroked="f" strokeweight="0">
                        <v:stroke miterlimit="83231f" joinstyle="miter"/>
                        <v:path arrowok="t" textboxrect="0,0,21041,16725"/>
                      </v:shape>
                      <v:shape id="Shape 337" o:spid="_x0000_s1057" style="position:absolute;left:9602;top:8444;width:238;height:270;visibility:visible;mso-wrap-style:square;v-text-anchor:top" coordsize="23765,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xYyAAAAN0AAAAPAAAAZHJzL2Rvd25yZXYueG1sRI9Pa8JA&#10;FMTvBb/D8oTe6sathpK6SiuIgj34pyC9vWZfk9Ds25Ddmvjtu4LgcZiZ3zCzRW9rcabWV441jEcJ&#10;COLcmYoLDZ/H1dMLCB+QDdaOScOFPCzmg4cZZsZ1vKfzIRQiQthnqKEMocmk9HlJFv3INcTR+3Gt&#10;xRBlW0jTYhfhtpYqSVJpseK4UGJDy5Ly38Of1fB+Urvl98e4+9pNvdruV2p9miqtH4f92yuIQH24&#10;h2/tjdHwPEkVXN/EJyDn/wAAAP//AwBQSwECLQAUAAYACAAAACEA2+H2y+4AAACFAQAAEwAAAAAA&#10;AAAAAAAAAAAAAAAAW0NvbnRlbnRfVHlwZXNdLnhtbFBLAQItABQABgAIAAAAIQBa9CxbvwAAABUB&#10;AAALAAAAAAAAAAAAAAAAAB8BAABfcmVscy8ucmVsc1BLAQItABQABgAIAAAAIQCxxbxYyAAAAN0A&#10;AAAPAAAAAAAAAAAAAAAAAAcCAABkcnMvZG93bnJldi54bWxQSwUGAAAAAAMAAwC3AAAA/AIAAAAA&#10;" path="m609,c15162,,23765,10854,23765,20998v,4803,-1075,6051,-5377,6051l,27049,,19399r11291,c10718,13521,6488,9248,609,9248l,9456,,233,609,xe" fillcolor="black" stroked="f" strokeweight="0">
                        <v:stroke miterlimit="83231f" joinstyle="miter"/>
                        <v:path arrowok="t" textboxrect="0,0,23765,27049"/>
                      </v:shape>
                      <v:shape id="Shape 338" o:spid="_x0000_s1058" style="position:absolute;left:9932;top:8444;width:128;height:491;visibility:visible;mso-wrap-style:square;v-text-anchor:top" coordsize="12761,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Z4xwAAAN0AAAAPAAAAZHJzL2Rvd25yZXYueG1sRI9Ba8JA&#10;FITvhf6H5Qne6kYjIqmriCgGSgtqSfH2yL4msdm3MbvVtL++WxA8DjPzDTNbdKYWF2pdZVnBcBCB&#10;IM6trrhQ8H7YPE1BOI+ssbZMCn7IwWL++DDDRNsr7+iy94UIEHYJKii9bxIpXV6SQTewDXHwPm1r&#10;0AfZFlK3eA1wU8tRFE2kwYrDQokNrUrKv/bfRsFYH9O3LN4ef08v5zXy2mYfr6lS/V63fAbhqfP3&#10;8K2dagXxeBLD/5vwBOT8DwAA//8DAFBLAQItABQABgAIAAAAIQDb4fbL7gAAAIUBAAATAAAAAAAA&#10;AAAAAAAAAAAAAABbQ29udGVudF9UeXBlc10ueG1sUEsBAi0AFAAGAAgAAAAhAFr0LFu/AAAAFQEA&#10;AAsAAAAAAAAAAAAAAAAAHwEAAF9yZWxzLy5yZWxzUEsBAi0AFAAGAAgAAAAhAA4rNnjHAAAA3QAA&#10;AA8AAAAAAAAAAAAAAAAABwIAAGRycy9kb3ducmV2LnhtbFBLBQYAAAAAAwADALcAAAD7AgAAAAA=&#10;" path="m6380,v5377,,6381,2667,6381,6402l12761,42534v,3376,-1004,6581,-6381,6581c1577,49115,,45910,,42534l,6402c,2667,1577,,6380,xe" fillcolor="black" stroked="f" strokeweight="0">
                        <v:stroke miterlimit="83231f" joinstyle="miter"/>
                        <v:path arrowok="t" textboxrect="0,0,12761,49115"/>
                      </v:shape>
                      <v:shape id="Shape 339" o:spid="_x0000_s1059" style="position:absolute;left:9932;top:8266;width:133;height:135;visibility:visible;mso-wrap-style:square;v-text-anchor:top" coordsize="13334,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zpyAAAAN0AAAAPAAAAZHJzL2Rvd25yZXYueG1sRI9BS8NA&#10;FITvQv/D8gQvYjbVGkrabSmlongoum0PvT2yzyQk+zZk1zT9964geBxm5htmuR5tKwbqfe1YwTRJ&#10;QRAXztRcKjgeXh7mIHxANtg6JgVX8rBeTW6WmBt34U8adChFhLDPUUEVQpdL6YuKLPrEdcTR+3K9&#10;xRBlX0rT4yXCbSsf0zSTFmuOCxV2tK2oaPS3VbA/6yZrTtf7XUr64/1ZD3b6KpW6ux03CxCBxvAf&#10;/mu/GQVPs2wGv2/iE5CrHwAAAP//AwBQSwECLQAUAAYACAAAACEA2+H2y+4AAACFAQAAEwAAAAAA&#10;AAAAAAAAAAAAAAAAW0NvbnRlbnRfVHlwZXNdLnhtbFBLAQItABQABgAIAAAAIQBa9CxbvwAAABUB&#10;AAALAAAAAAAAAAAAAAAAAB8BAABfcmVscy8ucmVsc1BLAQItABQABgAIAAAAIQBIzRzpyAAAAN0A&#10;AAAPAAAAAAAAAAAAAAAAAAcCAABkcnMvZG93bnJldi54bWxQSwUGAAAAAAMAAwC3AAAA/AIAAAAA&#10;" path="m6380,v3728,,6954,2674,6954,6409c13334,10323,10108,13528,6380,13528,2653,13528,,10323,,6409,,2674,2653,,6380,xe" fillcolor="black" stroked="f" strokeweight="0">
                        <v:stroke miterlimit="83231f" joinstyle="miter"/>
                        <v:path arrowok="t" textboxrect="0,0,13334,13528"/>
                      </v:shape>
                      <v:shape id="Shape 340" o:spid="_x0000_s1060" style="position:absolute;left:10153;top:8444;width:414;height:491;visibility:visible;mso-wrap-style:square;v-text-anchor:top" coordsize="4143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2ZxQAAAN0AAAAPAAAAZHJzL2Rvd25yZXYueG1sRI9Ba8JA&#10;FITvBf/D8gRvdWOtQaOrFCEo3ho9eHxkn0kw+3bNrpr++25B6HGYmW+Y1aY3rXhQ5xvLCibjBARx&#10;aXXDlYLTMX+fg/ABWWNrmRT8kIfNevC2wkzbJ3/TowiViBD2GSqoQ3CZlL6syaAfW0ccvYvtDIYo&#10;u0rqDp8Rblr5kSSpNNhwXKjR0bam8lrcjYJzcI272fw8OyzmxfWU79Jiv1NqNOy/liAC9eE//Grv&#10;tYLpZzqDvzfxCcj1LwAAAP//AwBQSwECLQAUAAYACAAAACEA2+H2y+4AAACFAQAAEwAAAAAAAAAA&#10;AAAAAAAAAAAAW0NvbnRlbnRfVHlwZXNdLnhtbFBLAQItABQABgAIAAAAIQBa9CxbvwAAABUBAAAL&#10;AAAAAAAAAAAAAAAAAB8BAABfcmVscy8ucmVsc1BLAQItABQABgAIAAAAIQDH4j2ZxQAAAN0AAAAP&#10;AAAAAAAAAAAAAAAAAAcCAABkcnMvZG93bnJldi54bWxQSwUGAAAAAAMAAwC3AAAA+QIAAAAA&#10;" path="m19356,c29680,,39286,3735,39286,9786v,3204,-2151,5871,-5305,5871c29178,15657,28461,9786,20432,9786v-4302,,-7456,1068,-7456,3735c12976,16725,16130,17263,19930,18331r5305,1068c32906,20998,41437,24203,41437,33458v,10853,-10180,15657,-19930,15657c9606,49115,,43774,,37193,,34526,1577,31852,5305,31852v5305,,5878,8008,15628,8008c25737,39860,28461,37723,28461,35056v,-3204,-2724,-3735,-7528,-4803l13478,28117c5807,26511,,23134,,14589,,3735,10610,,19356,xe" fillcolor="black" stroked="f" strokeweight="0">
                        <v:stroke miterlimit="83231f" joinstyle="miter"/>
                        <v:path arrowok="t" textboxrect="0,0,41437,49115"/>
                      </v:shape>
                      <v:shape id="Shape 341" o:spid="_x0000_s1061" style="position:absolute;left:2498;top:1468;width:797;height:841;visibility:visible;mso-wrap-style:square;v-text-anchor:top" coordsize="7972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NIxAAAAN0AAAAPAAAAZHJzL2Rvd25yZXYueG1sRI9fa8Iw&#10;FMXfB36HcAXfZurcgnRGkYGg+DDMtvdLc9fUNTelibb79stgsMfD+fPjrLejb8WN+tgE1rCYFyCI&#10;q2AbrjW8v+3vVyBiQrbYBiYN3xRhu5ncrbG0YeAz3UyqRR7hWKIGl1JXShkrRx7jPHTE2fsMvceU&#10;ZV9L2+OQx30rH4pCSY8NZ4LDjl4cVV/m6jNXnfar16Nyp8FdPuqzMU+XpdF6Nh13zyASjek//Nc+&#10;WA3LR6Xg901+AnLzAwAA//8DAFBLAQItABQABgAIAAAAIQDb4fbL7gAAAIUBAAATAAAAAAAAAAAA&#10;AAAAAAAAAABbQ29udGVudF9UeXBlc10ueG1sUEsBAi0AFAAGAAgAAAAhAFr0LFu/AAAAFQEAAAsA&#10;AAAAAAAAAAAAAAAAHwEAAF9yZWxzLy5yZWxzUEsBAi0AFAAGAAgAAAAhAG1YM0jEAAAA3QAAAA8A&#10;AAAAAAAAAAAAAAAABwIAAGRycy9kb3ducmV2LnhtbFBLBQYAAAAAAwADALcAAAD4AgAAAAA=&#10;" path="m37193,v6946,,14596,17205,15133,18854c57660,19356,74923,22009,77597,28102v2129,5305,-7477,16202,-7477,16704c71188,48032,77059,67962,72787,71690,69052,75418,53925,70113,44670,67962,41465,70113,23672,84164,18869,81511,14596,78787,16732,55488,17263,53911,12811,51258,,42655,,37709,,35558,4803,29680,22066,24733,26876,11327,30791,,37193,xe" fillcolor="black" stroked="f" strokeweight="0">
                        <v:stroke miterlimit="83231f" joinstyle="miter"/>
                        <v:path arrowok="t" textboxrect="0,0,79726,84164"/>
                      </v:shape>
                      <v:shape id="Shape 342" o:spid="_x0000_s1062" style="position:absolute;left:7244;top:4915;width:783;height:841;visibility:visible;mso-wrap-style:square;v-text-anchor:top" coordsize="7828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ghxAAAAN0AAAAPAAAAZHJzL2Rvd25yZXYueG1sRI/BbsIw&#10;EETvlfgHa5F6Kw6UAgoYBEhU5dgA9yVe4oh4HWI3hL+vkSr1OJqZN5rFqrOVaKnxpWMFw0ECgjh3&#10;uuRCwfGwe5uB8AFZY+WYFDzIw2rZe1lgqt2dv6nNQiEihH2KCkwIdSqlzw1Z9ANXE0fv4hqLIcqm&#10;kLrBe4TbSo6SZCItlhwXDNa0NZRfsx8bKcnmY4u3dm1O5+v+c7epcpedlHrtd+s5iEBd+A//tb+0&#10;gvfxZArPN/EJyOUvAAAA//8DAFBLAQItABQABgAIAAAAIQDb4fbL7gAAAIUBAAATAAAAAAAAAAAA&#10;AAAAAAAAAABbQ29udGVudF9UeXBlc10ueG1sUEsBAi0AFAAGAAgAAAAhAFr0LFu/AAAAFQEAAAsA&#10;AAAAAAAAAAAAAAAAHwEAAF9yZWxzLy5yZWxzUEsBAi0AFAAGAAgAAAAhAH1AmCHEAAAA3QAAAA8A&#10;AAAAAAAAAAAAAAAABwIAAGRycy9kb3ducmV2LnhtbFBLBQYAAAAAAwADALcAAAD4AgAAAAA=&#10;" path="m51832,2653v5878,2867,6380,21220,6380,23370c62657,28102,77784,37207,78286,43802,77784,50183,64234,56277,64234,56778v,3226,-2652,23658,-7599,25235c51259,84164,39860,73482,31902,67962,28103,68535,5879,75131,3226,70686,,65883,10897,45953,11972,44304,9248,40075,574,27601,2653,22797v1075,-1792,7670,-6093,25450,-3369c37207,9248,45380,,51832,2653xe" fillcolor="black" stroked="f" strokeweight="0">
                        <v:stroke miterlimit="83231f" joinstyle="miter"/>
                        <v:path arrowok="t" textboxrect="0,0,78286,84164"/>
                      </v:shape>
                      <v:shape id="Shape 343" o:spid="_x0000_s1063" style="position:absolute;left:3383;top:2833;width:2724;height:1672;visibility:visible;mso-wrap-style:square;v-text-anchor:top" coordsize="272472,16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WXwAAAAN0AAAAPAAAAZHJzL2Rvd25yZXYueG1sRE/LisIw&#10;FN0P+A/hCu7GtCpRqlFERnCWPjburs21rTY3pclo/fvJQnB5OO/FqrO1eFDrK8ca0mECgjh3puJC&#10;w+m4/Z6B8AHZYO2YNLzIw2rZ+1pgZtyT9/Q4hELEEPYZaihDaDIpfV6SRT90DXHkrq61GCJsC2la&#10;fMZwW8tRkihpseLYUGJDm5Ly++HPamC73p6tSn84ld1tpH6ntSouWg/63XoOIlAXPuK3e2c0jCcq&#10;zo1v4hOQy38AAAD//wMAUEsBAi0AFAAGAAgAAAAhANvh9svuAAAAhQEAABMAAAAAAAAAAAAAAAAA&#10;AAAAAFtDb250ZW50X1R5cGVzXS54bWxQSwECLQAUAAYACAAAACEAWvQsW78AAAAVAQAACwAAAAAA&#10;AAAAAAAAAAAfAQAAX3JlbHMvLnJlbHNQSwECLQAUAAYACAAAACEAJxlll8AAAADdAAAADwAAAAAA&#10;AAAAAAAAAAAHAgAAZHJzL2Rvd25yZXYueG1sUEsFBgAAAAADAAMAtwAAAPQCAAAAAA==&#10;" path="m259474,v531,2079,1069,4230,1599,6882c272472,77210,223350,143953,151624,155854,79196,167252,11922,119722,531,49108,,46957,,44806,,42655v12990,60363,77590,99147,147179,87964c216762,119220,265883,61582,259474,xe" fillcolor="#fefefe" stroked="f" strokeweight="0">
                        <v:stroke miterlimit="83231f" joinstyle="miter"/>
                        <v:path arrowok="t" textboxrect="0,0,272472,167252"/>
                      </v:shape>
                      <v:shape id="Shape 344" o:spid="_x0000_s1064" style="position:absolute;left:4531;top:3074;width:329;height:223;visibility:visible;mso-wrap-style:square;v-text-anchor:top" coordsize="32920,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iHxwAAAN0AAAAPAAAAZHJzL2Rvd25yZXYueG1sRI9Ba8JA&#10;FITvgv9heYIXqRttSU10FS20SD2ZNgdvj+wziWbfhuxW03/fLRR6HGbmG2a16U0jbtS52rKC2TQC&#10;QVxYXXOp4PPj9WEBwnlkjY1lUvBNDjbr4WCFqbZ3PtIt86UIEHYpKqi8b1MpXVGRQTe1LXHwzrYz&#10;6IPsSqk7vAe4aeQ8imJpsOawUGFLLxUV1+zLKNjtY5nZ6/vERnlyaU7P+SF5y5Uaj/rtEoSn3v+H&#10;/9p7reDxKU7g9014AnL9AwAA//8DAFBLAQItABQABgAIAAAAIQDb4fbL7gAAAIUBAAATAAAAAAAA&#10;AAAAAAAAAAAAAABbQ29udGVudF9UeXBlc10ueG1sUEsBAi0AFAAGAAgAAAAhAFr0LFu/AAAAFQEA&#10;AAsAAAAAAAAAAAAAAAAAHwEAAF9yZWxzLy5yZWxzUEsBAi0AFAAGAAgAAAAhANSwyIfHAAAA3QAA&#10;AA8AAAAAAAAAAAAAAAAABwIAAGRycy9kb3ducmV2LnhtbFBLBQYAAAAAAwADALcAAAD7AgAAAAA=&#10;" path="m15127,1792c23844,,31321,3369,31852,8746v1068,5305,-5334,10825,-14059,11901c9255,22296,1240,18496,531,13549,,8173,6050,2868,15127,1792xe" fillcolor="#fefefe" stroked="f" strokeweight="0">
                        <v:stroke miterlimit="83231f" joinstyle="miter"/>
                        <v:path arrowok="t" textboxrect="0,0,32920,22296"/>
                      </v:shape>
                      <v:shape id="Shape 345" o:spid="_x0000_s1065" style="position:absolute;left:3879;top:2697;width:534;height:367;visibility:visible;mso-wrap-style:square;v-text-anchor:top" coordsize="53387,3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8gmxwAAAN0AAAAPAAAAZHJzL2Rvd25yZXYueG1sRI/dTsJA&#10;EEbvSXyHzZhwB1stoiksRCWGn0QTkQcYumPbtDvbdFcob89cmHA5+eY7M2e+7F2jTtSFyrOBh3EC&#10;ijj3tuLCwOHnY/QCKkRki41nMnChAMvF3WCOmfVn/qbTPhZKIBwyNFDG2GZah7wkh2HsW2LJfn3n&#10;MMrYFdp2eBa4a/Rjkky1w4rlQoktvZeU1/s/J5TL7vNpuk3evlJc+bT2xzpdH40Z3vevM1CR+nhb&#10;/m9vrIF08iz/i42YgF5cAQAA//8DAFBLAQItABQABgAIAAAAIQDb4fbL7gAAAIUBAAATAAAAAAAA&#10;AAAAAAAAAAAAAABbQ29udGVudF9UeXBlc10ueG1sUEsBAi0AFAAGAAgAAAAhAFr0LFu/AAAAFQEA&#10;AAsAAAAAAAAAAAAAAAAAHwEAAF9yZWxzLy5yZWxzUEsBAi0AFAAGAAgAAAAhANsDyCbHAAAA3QAA&#10;AA8AAAAAAAAAAAAAAAAABwIAAGRycy9kb3ducmV2LnhtbFBLBQYAAAAAAwADALcAAAD7AgAAAAA=&#10;" path="m27407,c45738,,52319,18353,52319,18854v1068,4445,538,7671,-2667,9248c47337,29178,44670,28102,38798,24876,34526,22797,29006,19930,26339,19930v-2137,,-4803,3943,-7477,7097c15127,31328,11212,36634,6409,36634v-1068,,-2136,-502,-3205,-1076c1068,33981,,28102,1068,22224,1599,16704,5341,4947,19930,1075,22604,502,25271,,27407,xe" fillcolor="#fefefe" stroked="f" strokeweight="0">
                        <v:stroke miterlimit="83231f" joinstyle="miter"/>
                        <v:path arrowok="t" textboxrect="0,0,53387,36634"/>
                      </v:shape>
                      <v:shape id="Shape 346" o:spid="_x0000_s1066" style="position:absolute;left:4774;top:2557;width:529;height:313;visibility:visible;mso-wrap-style:square;v-text-anchor:top" coordsize="52857,3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SNxgAAAN0AAAAPAAAAZHJzL2Rvd25yZXYueG1sRI9Ba8JA&#10;FITvhf6H5Qm9FN3YSpXoKiVQ6KEX01avj+wzG8y+XbLbJP77riB4HGbmG2azG20reupC41jBfJaB&#10;IK6cbrhW8PP9MV2BCBFZY+uYFFwowG77+LDBXLuB99SXsRYJwiFHBSZGn0sZKkMWw8x54uSdXGcx&#10;JtnVUnc4JLht5UuWvUmLDacFg54KQ9W5/LMKiueVMb70++Kgh+Pv5Xxqv2Sv1NNkfF+DiDTGe/jW&#10;/tQKXhfLOVzfpCcgt/8AAAD//wMAUEsBAi0AFAAGAAgAAAAhANvh9svuAAAAhQEAABMAAAAAAAAA&#10;AAAAAAAAAAAAAFtDb250ZW50X1R5cGVzXS54bWxQSwECLQAUAAYACAAAACEAWvQsW78AAAAVAQAA&#10;CwAAAAAAAAAAAAAAAAAfAQAAX3JlbHMvLnJlbHNQSwECLQAUAAYACAAAACEAHKLEjcYAAADdAAAA&#10;DwAAAAAAAAAAAAAAAAAHAgAAZHJzL2Rvd25yZXYueG1sUEsFBgAAAAADAAMAtwAAAPoCAAAAAA==&#10;" path="m26869,r1068,c41996,,51251,15628,52319,22224v538,3226,,5377,-1068,6954c49114,30755,46448,30755,43602,28102,42533,27027,41996,25952,40928,24876,37723,20647,33458,15126,26869,15628v-4273,574,-6409,3943,-8538,8173c16725,26525,14589,29680,11922,30755v-1247,573,-2846,573,-3914,573c5871,31328,1068,30253,,21722,,18353,1598,14553,4803,11399,9076,6022,17263,502,26869,xe" fillcolor="#fefefe" stroked="f" strokeweight="0">
                        <v:stroke miterlimit="83231f" joinstyle="miter"/>
                        <v:path arrowok="t" textboxrect="0,0,52857,31328"/>
                      </v:shape>
                      <v:shape id="Shape 347" o:spid="_x0000_s1067" style="position:absolute;left:6613;width:4408;height:4715;visibility:visible;mso-wrap-style:square;v-text-anchor:top" coordsize="440821,4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LPxgAAAN0AAAAPAAAAZHJzL2Rvd25yZXYueG1sRI9PawIx&#10;FMTvBb9DeAVvNVsVK1ujSKkg7ME/7aHHx+Z1s+3mZUmirn56Iwgeh5n5DTNbdLYRR/KhdqzgdZCB&#10;IC6drrlS8P21epmCCBFZY+OYFJwpwGLee5phrt2Jd3Tcx0okCIccFZgY21zKUBqyGAauJU7er/MW&#10;Y5K+ktrjKcFtI4dZNpEWa04LBlv6MFT+7w9WwfRnsrps+dMXfmsuO83F36bwSvWfu+U7iEhdfITv&#10;7bVWMBq/DeH2Jj0BOb8CAAD//wMAUEsBAi0AFAAGAAgAAAAhANvh9svuAAAAhQEAABMAAAAAAAAA&#10;AAAAAAAAAAAAAFtDb250ZW50X1R5cGVzXS54bWxQSwECLQAUAAYACAAAACEAWvQsW78AAAAVAQAA&#10;CwAAAAAAAAAAAAAAAAAfAQAAX3JlbHMvLnJlbHNQSwECLQAUAAYACAAAACEA4ciCz8YAAADdAAAA&#10;DwAAAAAAAAAAAAAAAAAHAgAAZHJzL2Rvd25yZXYueG1sUEsFBgAAAAADAAMAtwAAAPoCAAAAAA==&#10;" path="m261812,12402v7455,2151,39859,11399,56563,122447c318375,134849,440821,180802,439746,227257v-1075,18854,-19930,45164,-65811,77568c374938,338806,376013,440821,343681,454299,309629,471576,219084,407342,197506,395585v,,-134347,54986,-159080,27959c22224,405191,28676,371712,69611,269769v,,-69611,-83662,-60363,-111621c18496,130619,92910,120797,143595,122088v,,77066,-122088,118217,-109686xe" fillcolor="black" stroked="f" strokeweight="0">
                        <v:stroke miterlimit="83231f" joinstyle="miter"/>
                        <v:path arrowok="t" textboxrect="0,0,440821,471576"/>
                      </v:shape>
                      <v:shape id="Shape 348" o:spid="_x0000_s1068" style="position:absolute;left:6662;top:103;width:4218;height:4331;visibility:visible;mso-wrap-style:square;v-text-anchor:top" coordsize="421823,43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s8xQAAAN0AAAAPAAAAZHJzL2Rvd25yZXYueG1sRI9BSwMx&#10;FITvgv8hPMGbzdqK212bllIs6EWwCr0+kucmuHlZkrTd9tcbQfA4zMw3zGI1+l4cKSYXWMH9pAJB&#10;rINx3Cn4/NjezUGkjGywD0wKzpRgtby+WmBrwonf6bjLnSgQTi0qsDkPrZRJW/KYJmEgLt5XiB5z&#10;kbGTJuKpwH0vp1X1KD06LgsWB9pY0t+7g1fg9utXX+vny6Cb+Oa23Bxs3Sh1ezOun0BkGvN/+K/9&#10;YhTMHuoZ/L4pT0AufwAAAP//AwBQSwECLQAUAAYACAAAACEA2+H2y+4AAACFAQAAEwAAAAAAAAAA&#10;AAAAAAAAAAAAW0NvbnRlbnRfVHlwZXNdLnhtbFBLAQItABQABgAIAAAAIQBa9CxbvwAAABUBAAAL&#10;AAAAAAAAAAAAAAAAAB8BAABfcmVscy8ucmVsc1BLAQItABQABgAIAAAAIQBPj3s8xQAAAN0AAAAP&#10;AAAAAAAAAAAAAAAAAAcCAABkcnMvZG93bnJldi54bWxQSwUGAAAAAAMAAwC3AAAA+QIAAAAA&#10;" path="m255073,11327v15628,4803,37923,37781,46957,122446c349560,151624,421823,190408,419171,217435v-574,15700,-32978,45738,-63231,66385c353288,285971,352786,288623,352213,293427v-503,6022,-503,116567,-21006,132267c319307,433150,268550,407844,195283,361389,183885,366192,61940,409994,45738,399671,29035,389563,68034,272421,73339,258872,63016,246972,,177934,6954,149473v6596,-29177,108968,-37207,132770,-33981c152700,100366,217364,,255073,11327xe" fillcolor="black" stroked="f" strokeweight="0">
                        <v:stroke miterlimit="83231f" joinstyle="miter"/>
                        <v:path arrowok="t" textboxrect="0,0,421823,433150"/>
                      </v:shape>
                      <v:shape id="Shape 349" o:spid="_x0000_s1069" style="position:absolute;left:7449;top:1839;width:2709;height:1593;visibility:visible;mso-wrap-style:square;v-text-anchor:top" coordsize="270844,15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7mxgAAAN0AAAAPAAAAZHJzL2Rvd25yZXYueG1sRI/dagIx&#10;FITvC75DOIJ3NWu1KqtRqlgQWhD/8PawOe4ubk6WJLrbtzeFQi+HmfmGmS9bU4kHOV9aVjDoJyCI&#10;M6tLzhWcjp+vUxA+IGusLJOCH/KwXHRe5phq2/CeHoeQiwhhn6KCIoQ6ldJnBRn0fVsTR+9qncEQ&#10;pculdthEuKnkW5KMpcGS40KBNa0Lym6Hu1Ewvlfv4dIOabWR7tp8n85fk91AqV63/ZiBCNSG//Bf&#10;e6sVDEeTEfy+iU9ALp4AAAD//wMAUEsBAi0AFAAGAAgAAAAhANvh9svuAAAAhQEAABMAAAAAAAAA&#10;AAAAAAAAAAAAAFtDb250ZW50X1R5cGVzXS54bWxQSwECLQAUAAYACAAAACEAWvQsW78AAAAVAQAA&#10;CwAAAAAAAAAAAAAAAAAfAQAAX3JlbHMvLnJlbHNQSwECLQAUAAYACAAAACEA0Rae5sYAAADdAAAA&#10;DwAAAAAAAAAAAAAAAAAHAgAAZHJzL2Rvd25yZXYueG1sUEsFBgAAAAADAAMAtwAAAPoCAAAAAA==&#10;" path="m9750,c6022,61582,57280,117141,126891,125314v70113,8531,133128,-33479,143953,-93986c270844,33479,270844,35630,270342,37781v-8746,71331,-73912,121514,-146319,112839c51760,142018,,77282,8674,6595,8674,4301,9248,2151,9750,xe" fillcolor="#fefefe" stroked="f" strokeweight="0">
                        <v:stroke miterlimit="83231f" joinstyle="miter"/>
                        <v:path arrowok="t" textboxrect="0,0,270844,159295"/>
                      </v:shape>
                      <v:shape id="Shape 350" o:spid="_x0000_s1070" style="position:absolute;left:8663;top:2023;width:329;height:217;visibility:visible;mso-wrap-style:square;v-text-anchor:top" coordsize="3290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V5xAAAAN0AAAAPAAAAZHJzL2Rvd25yZXYueG1sRI/dasJA&#10;EIXvBd9hGaF3urE/KtFVpGDrTcGoDzBkx2w0Oxuya5L26buFgpeH7/xwVpveVqKlxpeOFUwnCQji&#10;3OmSCwXn0268AOEDssbKMSn4Jg+b9XCwwlS7jjNqj6EQsYR9igpMCHUqpc8NWfQTVxNHdnGNxRBl&#10;U0jdYBfLbSWfk2QmLZYcFwzW9G4ovx3vVsH1mpnTXn50PjtMZfs5+zI/e63U06jfLkEE6sPD/J+O&#10;HF5e52/w9yY+Abn+BQAA//8DAFBLAQItABQABgAIAAAAIQDb4fbL7gAAAIUBAAATAAAAAAAAAAAA&#10;AAAAAAAAAABbQ29udGVudF9UeXBlc10ueG1sUEsBAi0AFAAGAAgAAAAhAFr0LFu/AAAAFQEAAAsA&#10;AAAAAAAAAAAAAAAAHwEAAF9yZWxzLy5yZWxzUEsBAi0AFAAGAAgAAAAhANuBdXnEAAAA3QAAAA8A&#10;AAAAAAAAAAAAAAAABwIAAGRycy9kb3ducmV2LnhtbFBLBQYAAAAAAwADALcAAAD4AgAAAAA=&#10;" path="m17779,1577v8746,1076,15126,6094,14625,11399c31328,18353,23801,21722,15127,20503,6595,19428,,14051,502,8746,1577,3226,9248,,17779,1577xe" fillcolor="#fefefe" stroked="f" strokeweight="0">
                        <v:stroke miterlimit="83231f" joinstyle="miter"/>
                        <v:path arrowok="t" textboxrect="0,0,32905,21722"/>
                      </v:shape>
                      <v:shape id="Shape 351" o:spid="_x0000_s1071" style="position:absolute;left:8097;top:1499;width:534;height:351;visibility:visible;mso-wrap-style:square;v-text-anchor:top" coordsize="53409,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feUxgAAAN0AAAAPAAAAZHJzL2Rvd25yZXYueG1sRI9BS8NA&#10;FITvgv9heYI3u7FK1dhtKYVSDyXQRvT6yD6zqdm3Ifts0n/vFgSPw8x8w8yXo2/VifrYBDZwP8lA&#10;EVfBNlwbeC83d8+goiBbbAOTgTNFWC6ur+aY2zDwnk4HqVWCcMzRgBPpcq1j5chjnISOOHlfofco&#10;Sfa1tj0OCe5bPc2ymfbYcFpw2NHaUfV9+PEGjkdblttNIbJyHzScXz6LXbE15vZmXL2CEhrlP/zX&#10;frMGHh6fZnB5k56AXvwCAAD//wMAUEsBAi0AFAAGAAgAAAAhANvh9svuAAAAhQEAABMAAAAAAAAA&#10;AAAAAAAAAAAAAFtDb250ZW50X1R5cGVzXS54bWxQSwECLQAUAAYACAAAACEAWvQsW78AAAAVAQAA&#10;CwAAAAAAAAAAAAAAAAAfAQAAX3JlbHMvLnJlbHNQSwECLQAUAAYACAAAACEAaan3lMYAAADdAAAA&#10;DwAAAAAAAAAAAAAAAAAHAgAAZHJzL2Rvd25yZXYueG1sUEsFBgAAAAADAAMAtwAAAPoCAAAAAA==&#10;" path="m27601,573v2652,,5376,,7455,1076c52334,6595,53409,26023,53409,26525v,4302,-2150,7456,-5305,8029c45953,35056,43803,32977,38784,28676,35056,25450,30827,21005,28174,19930v-1648,,-6094,2867,-8746,5018c14051,28102,9248,31902,4803,30827,3728,30253,2724,29751,1649,28676,,26525,574,20503,3226,15126,5377,10897,11973,,27601,573xe" fillcolor="#fefefe" stroked="f" strokeweight="0">
                        <v:stroke miterlimit="83231f" joinstyle="miter"/>
                        <v:path arrowok="t" textboxrect="0,0,53409,35056"/>
                      </v:shape>
                      <v:shape id="Shape 352" o:spid="_x0000_s1072" style="position:absolute;left:9003;top:1619;width:528;height:366;visibility:visible;mso-wrap-style:square;v-text-anchor:top" coordsize="52836,3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TxgAAAN0AAAAPAAAAZHJzL2Rvd25yZXYueG1sRI9BawIx&#10;FITvQv9DeIXealZXumU1irTYFrxYFc/PzXOzuHlZklTXf98UCh6HmfmGmS1624oL+dA4VjAaZiCI&#10;K6cbrhXsd6vnVxAhImtsHZOCGwVYzB8GMyy1u/I3XbaxFgnCoUQFJsaulDJUhiyGoeuIk3dy3mJM&#10;0tdSe7wmuG3lOMtepMWG04LBjt4MVeftj1WwLA56vPlYH2We79rP9/XI+GKl1NNjv5yCiNTHe/i/&#10;/aUV5JOigL836QnI+S8AAAD//wMAUEsBAi0AFAAGAAgAAAAhANvh9svuAAAAhQEAABMAAAAAAAAA&#10;AAAAAAAAAAAAAFtDb250ZW50X1R5cGVzXS54bWxQSwECLQAUAAYACAAAACEAWvQsW78AAAAVAQAA&#10;CwAAAAAAAAAAAAAAAAAfAQAAX3JlbHMvLnJlbHNQSwECLQAUAAYACAAAACEATfPy08YAAADdAAAA&#10;DwAAAAAAAAAAAAAAAAAHAgAAZHJzL2Rvd25yZXYueG1sUEsFBgAAAAADAAMAtwAAAPoCAAAAAA==&#10;" path="m20154,1013c24338,143,28927,,33479,1040r1004,c48032,4839,52836,22045,51760,29214v-502,2652,-1577,4803,-3154,5878c46455,36669,43802,35594,41652,32368v-573,-1075,-1076,-2653,-1649,-3728c38283,23120,35558,17241,29178,15664v-4302,-502,-7671,2151,-10825,5377c16202,23120,13549,25844,10323,25844v-1075,,-2652,,-3728,c4947,25271,,22618,1577,14087,2653,10861,4947,7993,9248,5341,12187,3477,15969,1882,20154,1013xe" fillcolor="#fefefe" stroked="f" strokeweight="0">
                        <v:stroke miterlimit="83231f" joinstyle="miter"/>
                        <v:path arrowok="t" textboxrect="0,0,52836,36669"/>
                      </v:shape>
                      <v:shape id="Shape 353" o:spid="_x0000_s1073" style="position:absolute;top:6295;width:8264;height:1522;visibility:visible;mso-wrap-style:square;v-text-anchor:top" coordsize="826498,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oRwgAAAN0AAAAPAAAAZHJzL2Rvd25yZXYueG1sRE/dasIw&#10;FL4f7B3CGexOU7fhpBql+DMUBDv1AY7NsSlrTkoTtb69uRB2+fH9T2adrcWVWl85VjDoJyCIC6cr&#10;LhUcD6veCIQPyBprx6TgTh5m09eXCaba3fiXrvtQihjCPkUFJoQmldIXhiz6vmuII3d2rcUQYVtK&#10;3eIthttafiTJUFqsODYYbGhuqPjbX6yC83azZrPw89wt62pn8uz0k2dKvb912RhEoC78i5/utVbw&#10;+fUd58Y38QnI6QMAAP//AwBQSwECLQAUAAYACAAAACEA2+H2y+4AAACFAQAAEwAAAAAAAAAAAAAA&#10;AAAAAAAAW0NvbnRlbnRfVHlwZXNdLnhtbFBLAQItABQABgAIAAAAIQBa9CxbvwAAABUBAAALAAAA&#10;AAAAAAAAAAAAAB8BAABfcmVscy8ucmVsc1BLAQItABQABgAIAAAAIQCvkooRwgAAAN0AAAAPAAAA&#10;AAAAAAAAAAAAAAcCAABkcnMvZG93bnJldi54bWxQSwUGAAAAAAMAAwC3AAAA9gIAAAAA&#10;" path="m375504,v14596,,26518,6617,33996,18897l412167,24410c416439,9821,428899,,445094,v14058,,24733,7148,30253,17829c481218,7148,492072,566,505958,566v14589,,25981,7650,31322,19579l540477,16761c547596,9284,555073,566,569132,566v12459,,22066,6582,27586,15127c603127,6617,613436,566,625695,566v20647,,35056,14596,35056,36304l660751,86881r21722,c687850,86881,692653,88659,697098,90258r,-49115c697098,16761,711005,2882,734305,2882r57639,c814526,2882,824347,17292,824347,32425v,9786,-4301,19392,-13549,25443c814526,62679,816175,69080,816175,75131v,6409,-2151,12997,-5879,18331c821121,98803,826498,109126,826498,119801v,15126,-10323,29723,-32404,29723l734305,149524v-11972,,-21220,-3205,-27601,-10145c700826,145789,692079,149524,682473,149524r-53911,c616662,149524,607414,146319,600990,139379v-6408,7478,-16194,12281,-27048,12281c561661,151660,551869,146319,545467,135996r-6589,-9076c535143,142046,522153,151660,505958,151660v-13886,,-24740,-6409,-30081,-17263c469827,145789,458084,152190,442420,152190v-16195,,-26518,-6401,-36125,-22066l405227,127988v-4452,15127,-16195,24202,-32927,24202c358242,152190,347388,145789,342047,134927v-5872,10324,-16725,16733,-30253,16733c291326,151660,277268,137064,277268,115535r,-7477l273533,123185v-4273,18331,-17263,28475,-35064,28475l233135,151660v-8186,,-19936,-2136,-28123,-14058c197541,149524,185082,151660,177074,151660r-5520,c153760,151660,141301,141516,136497,123185l121901,63747v-3204,530,-6401,1598,-9606,1598l106244,65345r1,50190c106245,137064,92358,151660,71718,151660v-20467,,-34525,-14596,-34525,-36125l37193,65345r-5872,c12990,65345,,52355,,34024,,15162,12990,2882,32920,2882r77769,c117636,2882,123507,4481,129020,7148,134361,2882,141301,566,148957,566v12453,,22066,4983,28117,12991c181877,6617,189885,566,205012,566v15126,,23851,6051,28654,12991c239537,5549,249330,566,261073,566v10323,,18861,4452,24912,10854c292394,5018,301119,566,311793,566v14059,,24382,6582,30254,17263c347918,6617,359847,,375504,xe" fillcolor="black" stroked="f" strokeweight="0">
                        <v:stroke miterlimit="83231f" joinstyle="miter"/>
                        <v:path arrowok="t" textboxrect="0,0,826498,152190"/>
                      </v:shape>
                      <v:shape id="Shape 354" o:spid="_x0000_s1074" style="position:absolute;left:8594;top:6295;width:4677;height:1522;visibility:visible;mso-wrap-style:square;v-text-anchor:top" coordsize="467704,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Y7xwAAAN0AAAAPAAAAZHJzL2Rvd25yZXYueG1sRI9BawIx&#10;FITvhf6H8ArealZt1a5GEUVaChW1pefH5rlZTF7WTdRtf31TKPQ4zMw3zHTeOisu1ITKs4JeNwNB&#10;XHhdcang4319PwYRIrJG65kUfFGA+ez2Zoq59lfe0WUfS5EgHHJUYGKscylDYchh6PqaOHkH3ziM&#10;STal1A1eE9xZ2c+yoXRYcVowWNPSUHHcn52Ct9Xg9Fzbz97ro/9eb7b9pdWmUqpz1y4mICK18T/8&#10;137RCgYPoyf4fZOegJz9AAAA//8DAFBLAQItABQABgAIAAAAIQDb4fbL7gAAAIUBAAATAAAAAAAA&#10;AAAAAAAAAAAAAABbQ29udGVudF9UeXBlc10ueG1sUEsBAi0AFAAGAAgAAAAhAFr0LFu/AAAAFQEA&#10;AAsAAAAAAAAAAAAAAAAAHwEAAF9yZWxzLy5yZWxzUEsBAi0AFAAGAAgAAAAhAAidhjvHAAAA3QAA&#10;AA8AAAAAAAAAAAAAAAAABwIAAGRycy9kb3ducmV2LnhtbFBLBQYAAAAAAwADALcAAAD7AgAAAAA=&#10;" path="m60865,v23872,,42153,5549,52835,14625c119793,7148,128827,2882,140799,2882r77568,c231916,2882,242240,8753,247545,17829,254140,6617,263747,566,276723,566r11183,c303606,566,315005,9284,320884,26016r9750,27407l330634,41143v-1,-24912,14624,-38261,38783,-38261l409851,2882v39501,,57280,24202,57280,48405c467131,61610,464478,70865,458958,77805v3943,5341,5520,11391,6094,15657l466056,103076v1075,5513,1648,12459,1648,18331c467704,140448,450929,151660,434799,151660v-19428,,-32977,-10682,-36131,-27945c395943,140978,382967,151660,365188,151660v-9822,,-17779,-3205,-23658,-8545c335437,148455,327479,151660,318733,151660v-13549,,-24733,-6940,-29034,-17263l275146,134397v-5019,10323,-16202,17263,-29178,17263c229193,151660,215715,140448,212990,125321v-3154,16195,-16202,26339,-33407,26339c159080,151660,145028,137064,145028,115535r,-50190l139724,65345v-8245,,-14625,-2666,-19930,-6409c118718,60004,117643,61610,116568,62679v9606,8717,14409,20467,14409,34525c130977,130124,105169,152190,66887,152190v-20432,,-37207,-4265,-49108,-12811c6954,131730,502,119801,502,108589v,-9786,4301,-18331,10897,-24382c3728,76199,,65345,,53423,,16231,30755,,60865,xe" fillcolor="black" stroked="f" strokeweight="0">
                        <v:stroke miterlimit="83231f" joinstyle="miter"/>
                        <v:path arrowok="t" textboxrect="0,0,467704,152190"/>
                      </v:shape>
                      <v:shape id="Shape 355" o:spid="_x0000_s1075" style="position:absolute;left:167;top:6484;width:1101;height:1166;visibility:visible;mso-wrap-style:square;v-text-anchor:top" coordsize="110159,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QLwgAAAN0AAAAPAAAAZHJzL2Rvd25yZXYueG1sRE9da8Iw&#10;FH0X/A/hCr5pqo5ROqMMRZhjMKzCXi/JtSlrbkqTafXXLw+Cj4fzvVz3rhEX6kLtWcFsmoEg1t7U&#10;XCk4HXeTHESIyAYbz6TgRgHWq+FgiYXxVz7QpYyVSCEcClRgY2wLKYO25DBMfUucuLPvHMYEu0qa&#10;Dq8p3DVynmWv0mHNqcFiSxtL+rf8cwp23unztv5sv+xG/+T37T7/1nulxqP+/Q1EpD4+xQ/3h1Gw&#10;eMnT/vQmPQG5+gcAAP//AwBQSwECLQAUAAYACAAAACEA2+H2y+4AAACFAQAAEwAAAAAAAAAAAAAA&#10;AAAAAAAAW0NvbnRlbnRfVHlwZXNdLnhtbFBLAQItABQABgAIAAAAIQBa9CxbvwAAABUBAAALAAAA&#10;AAAAAAAAAAAAAB8BAABfcmVscy8ucmVsc1BLAQItABQABgAIAAAAIQDiHTQLwgAAAN0AAAAPAAAA&#10;AAAAAAAAAAAAAAcCAABkcnMvZG93bnJldi54bWxQSwUGAAAAAAMAAwC3AAAA9gIAAAAA&#10;" path="m16195,l93964,v11750,,16195,6051,16195,15127c110159,23844,105714,29723,95570,29723r-22066,l73504,96638v,12452,-7119,19930,-18511,19930c43781,116568,36662,109090,36662,96638r,-66915l14596,29723c4452,29723,,23844,,15127,,6051,4452,,16195,xe" fillcolor="#fefefe" stroked="f" strokeweight="0">
                        <v:stroke miterlimit="83231f" joinstyle="miter"/>
                        <v:path arrowok="t" textboxrect="0,0,110159,116568"/>
                      </v:shape>
                      <v:shape id="Shape 356" o:spid="_x0000_s1076" style="position:absolute;left:1327;top:6468;width:1445;height:1182;visibility:visible;mso-wrap-style:square;v-text-anchor:top" coordsize="144505,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uzwwAAAN0AAAAPAAAAZHJzL2Rvd25yZXYueG1sRI9Pi8Iw&#10;FMTvwn6H8Ba8aepfpBplUQQFL7rr7vXRPNuyzUtJYq3f3giCx2FmfsMsVq2pREPOl5YVDPoJCOLM&#10;6pJzBT/f294MhA/IGivLpOBOHlbLj84CU21vfKTmFHIRIexTVFCEUKdS+qwgg75va+LoXawzGKJ0&#10;udQObxFuKjlMkqk0WHJcKLCmdUHZ/+lqFDQcDvvzZDd2ifHTUp+Hmz/9q1T3s/2agwjUhnf41d5p&#10;BaPxbADPN/EJyOUDAAD//wMAUEsBAi0AFAAGAAgAAAAhANvh9svuAAAAhQEAABMAAAAAAAAAAAAA&#10;AAAAAAAAAFtDb250ZW50X1R5cGVzXS54bWxQSwECLQAUAAYACAAAACEAWvQsW78AAAAVAQAACwAA&#10;AAAAAAAAAAAAAAAfAQAAX3JlbHMvLnJlbHNQSwECLQAUAAYACAAAACEApX2Ls8MAAADdAAAADwAA&#10;AAAAAAAAAAAAAAAHAgAAZHJzL2Rvd25yZXYueG1sUEsFBgAAAAADAAMAtwAAAPcCAAAAAA==&#10;" path="m16195,v8538,,15657,3384,17263,14596l43774,76708r538,l53918,17263c56054,4990,59797,,72249,,84709,,88444,4990,90580,17263r10324,59445l111047,14596c112646,3384,119765,,128311,v9785,,16194,6588,16194,15664c144505,20647,142907,27586,140770,36841r-16194,64600c122439,111764,116568,118174,105707,118174r-5334,c89512,118174,84709,112302,82572,100911l72249,48054,62105,100911v-1778,11391,-7119,17263,-17793,17263l38791,118174v-10144,,-16194,-6410,-18861,-16733l3735,36841c1599,27586,,20647,,15664,,6588,6939,,16195,xe" fillcolor="#fefefe" stroked="f" strokeweight="0">
                        <v:stroke miterlimit="83231f" joinstyle="miter"/>
                        <v:path arrowok="t" textboxrect="0,0,144505,118174"/>
                      </v:shape>
                      <v:shape id="Shape 357" o:spid="_x0000_s1077" style="position:absolute;left:2934;top:6468;width:367;height:1182;visibility:visible;mso-wrap-style:square;v-text-anchor:top" coordsize="36662,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AlxQAAAN0AAAAPAAAAZHJzL2Rvd25yZXYueG1sRI9BawIx&#10;FITvQv9DeAVvmq2VKlujFLEgBaGu254fm9fN4uYlbKJu/fWmUPA4zMw3zGLV21acqQuNYwVP4wwE&#10;ceV0w7WC8vA+moMIEVlj65gU/FKA1fJhsMBcuwvv6VzEWiQIhxwVmBh9LmWoDFkMY+eJk/fjOosx&#10;ya6WusNLgttWTrLsRVpsOC0Y9LQ2VB2Lk1Uw+7p+46HfFeVnafj0wUcv/Uap4WP/9goiUh/v4f/2&#10;Vit4ns4n8PcmPQG5vAEAAP//AwBQSwECLQAUAAYACAAAACEA2+H2y+4AAACFAQAAEwAAAAAAAAAA&#10;AAAAAAAAAAAAW0NvbnRlbnRfVHlwZXNdLnhtbFBLAQItABQABgAIAAAAIQBa9CxbvwAAABUBAAAL&#10;AAAAAAAAAAAAAAAAAB8BAABfcmVscy8ucmVsc1BLAQItABQABgAIAAAAIQDFJeAlxQAAAN0AAAAP&#10;AAAAAAAAAAAAAAAAAAcCAABkcnMvZG93bnJldi54bWxQSwUGAAAAAAMAAwC3AAAA+QIAAAAA&#10;" path="m18331,c29723,,36662,7119,36662,19578r,78666c36662,110696,29723,118174,18331,118174,7119,118174,,110696,,98244l,19578c,7119,7119,,18331,xe" fillcolor="#fefefe" stroked="f" strokeweight="0">
                        <v:stroke miterlimit="83231f" joinstyle="miter"/>
                        <v:path arrowok="t" textboxrect="0,0,36662,118174"/>
                      </v:shape>
                      <v:shape id="Shape 358" o:spid="_x0000_s1078" style="position:absolute;left:3545;top:6458;width:1083;height:1197;visibility:visible;mso-wrap-style:square;v-text-anchor:top" coordsize="108381,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Q3FxQAAAN0AAAAPAAAAZHJzL2Rvd25yZXYueG1sRI9Ba8JA&#10;FITvgv9heUJvuqmWElJXKWqpiC2ogV4f2WcSzL4Nu9uY/ntXKHgcZuYbZr7sTSM6cr62rOB5koAg&#10;LqyuuVSQnz7GKQgfkDU2lknBH3lYLoaDOWbaXvlA3TGUIkLYZ6igCqHNpPRFRQb9xLbE0TtbZzBE&#10;6UqpHV4j3DRymiSv0mDNcaHCllYVFZfjr1Hgtj79WX9+n3aY+6/N3vZ5Zw5KPY369zcQgfrwCP+3&#10;t1rB7CWdwf1NfAJycQMAAP//AwBQSwECLQAUAAYACAAAACEA2+H2y+4AAACFAQAAEwAAAAAAAAAA&#10;AAAAAAAAAAAAW0NvbnRlbnRfVHlwZXNdLnhtbFBLAQItABQABgAIAAAAIQBa9CxbvwAAABUBAAAL&#10;AAAAAAAAAAAAAAAAAB8BAABfcmVscy8ucmVsc1BLAQItABQABgAIAAAAIQDy3Q3FxQAAAN0AAAAP&#10;AAAAAAAAAAAAAAAAAAcCAABkcnMvZG93bnJldi54bWxQSwUGAAAAAAMAAwC3AAAA+QIAAAAA&#10;" path="m20998,v8546,,15127,3197,19400,11384l72787,65847r,-47523c72787,7649,79727,,90587,v11385,,17794,7649,17794,18324l108381,101972v,12990,-9255,17793,-20468,17793c78128,119765,72787,117098,65847,105176l35594,55703r,44670c35594,112825,29006,119765,17793,119765,6409,119765,,112825,,100373l,19392c,7649,6940,,20998,xe" fillcolor="#fefefe" stroked="f" strokeweight="0">
                        <v:stroke miterlimit="83231f" joinstyle="miter"/>
                        <v:path arrowok="t" textboxrect="0,0,108381,119765"/>
                      </v:shape>
                      <v:shape id="Shape 359" o:spid="_x0000_s1079" style="position:absolute;left:4876;top:6468;width:1053;height:1182;visibility:visible;mso-wrap-style:square;v-text-anchor:top" coordsize="10535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nCxgAAAN0AAAAPAAAAZHJzL2Rvd25yZXYueG1sRI9Ba8JA&#10;FITvgv9heUIvUjetYiW6ShFEBQ+tCvb4mn0m0ezbkF1j/PeuIHgcZuYbZjJrTCFqqlxuWcFHLwJB&#10;nFidc6pgv1u8j0A4j6yxsEwKbuRgNm23Jhhre+Vfqrc+FQHCLkYFmfdlLKVLMjLoerYkDt7RVgZ9&#10;kFUqdYXXADeF/IyioTSYc1jIsKR5Rsl5ezEKnF2u9c+eT/X/Rn7lh/7yb9M9KPXWab7HIDw1/hV+&#10;tldaQX8wGsDjTXgCcnoHAAD//wMAUEsBAi0AFAAGAAgAAAAhANvh9svuAAAAhQEAABMAAAAAAAAA&#10;AAAAAAAAAAAAAFtDb250ZW50X1R5cGVzXS54bWxQSwECLQAUAAYACAAAACEAWvQsW78AAAAVAQAA&#10;CwAAAAAAAAAAAAAAAAAfAQAAX3JlbHMvLnJlbHNQSwECLQAUAAYACAAAACEAa5hZwsYAAADdAAAA&#10;DwAAAAAAAAAAAAAAAAAHAgAAZHJzL2Rvd25yZXYueG1sUEsFBgAAAAADAAMAtwAAAPoCAAAAAA==&#10;" path="m18331,c29185,,36304,7119,36304,19578r,22604l64779,10323c72428,2853,75633,,81504,v9793,,16195,8187,16195,15134c97699,20647,95563,23314,90760,28124l74034,46985r27407,43244c103570,93971,105356,97176,105356,100911v,9785,-9256,17263,-19041,17263c80974,118174,75633,116568,71360,110166l46448,71367,36304,82580r,15664c36304,110696,29185,118174,18331,118174,7119,118174,,110696,,98244l,19578c,7119,7119,,18331,xe" fillcolor="#fefefe" stroked="f" strokeweight="0">
                        <v:stroke miterlimit="83231f" joinstyle="miter"/>
                        <v:path arrowok="t" textboxrect="0,0,105356,118174"/>
                      </v:shape>
                      <v:shape id="Shape 360" o:spid="_x0000_s1080" style="position:absolute;left:6079;top:6468;width:902;height:1161;visibility:visible;mso-wrap-style:square;v-text-anchor:top" coordsize="90258,11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AnxwAAAN0AAAAPAAAAZHJzL2Rvd25yZXYueG1sRI9Ba8JA&#10;FITvBf/D8oTe6kajkqauYgOKh15qROjtkX1Notm3IbvG9N93hUKPw8x8w6w2g2lET52rLSuYTiIQ&#10;xIXVNZcKTvnuJQHhPLLGxjIp+CEHm/XoaYWptnf+pP7oSxEg7FJUUHnfplK6oiKDbmJb4uB9286g&#10;D7Irpe7wHuCmkbMoWkqDNYeFClvKKiqux5tR8JVly100z+n88b6QhX4tL/F+q9TzeNi+gfA0+P/w&#10;X/ugFcTzZAGPN+EJyPUvAAAA//8DAFBLAQItABQABgAIAAAAIQDb4fbL7gAAAIUBAAATAAAAAAAA&#10;AAAAAAAAAAAAAABbQ29udGVudF9UeXBlc10ueG1sUEsBAi0AFAAGAAgAAAAhAFr0LFu/AAAAFQEA&#10;AAsAAAAAAAAAAAAAAAAAHwEAAF9yZWxzLy5yZWxzUEsBAi0AFAAGAAgAAAAhAM6B4CfHAAAA3QAA&#10;AA8AAAAAAAAAAAAAAAAABwIAAGRycy9kb3ducmV2LnhtbFBLBQYAAAAAAwADALcAAAD7AgAAAAA=&#10;" path="m17779,c29178,,36132,7119,36132,19578r,66737l74557,86315v9105,,15701,5520,15701,14596c90258,110696,83662,116037,74557,116037r-53910,c6596,116037,,109628,,93971l,19578c,7119,7097,,17779,xe" fillcolor="#fefefe" stroked="f" strokeweight="0">
                        <v:stroke miterlimit="83231f" joinstyle="miter"/>
                        <v:path arrowok="t" textboxrect="0,0,90258,116037"/>
                      </v:shape>
                      <v:shape id="Shape 361" o:spid="_x0000_s1081" style="position:absolute;left:7130;top:6484;width:967;height:1145;visibility:visible;mso-wrap-style:square;v-text-anchor:top" coordsize="96638,1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eNwwAAAN0AAAAPAAAAZHJzL2Rvd25yZXYueG1sRI9PawIx&#10;FMTvgt8hPKE3za6VRbZGEcHSXgpqaa+Pzds/mLwsSarrt28EweMwM79hVpvBGnEhHzrHCvJZBoK4&#10;crrjRsH3aT9dgggRWaNxTApuFGCzHo9WWGp35QNdjrERCcKhRAVtjH0pZahashhmridOXu28xZik&#10;b6T2eE1wa+Q8ywppseO00GJPu5aq8/HPKnjf6c88r8lldcFftwWb3x9vlHqZDNs3EJGG+Aw/2h9a&#10;wetiWcD9TXoCcv0PAAD//wMAUEsBAi0AFAAGAAgAAAAhANvh9svuAAAAhQEAABMAAAAAAAAAAAAA&#10;AAAAAAAAAFtDb250ZW50X1R5cGVzXS54bWxQSwECLQAUAAYACAAAACEAWvQsW78AAAAVAQAACwAA&#10;AAAAAAAAAAAAAAAfAQAAX3JlbHMvLnJlbHNQSwECLQAUAAYACAAAACEATkDHjcMAAADdAAAADwAA&#10;AAAAAAAAAAAAAAAHAgAAZHJzL2Rvd25yZXYueG1sUEsFBgAAAAADAAMAtwAAAPcCAAAAAA==&#10;" path="m21220,l78859,c90258,,95061,5513,95061,13528v,8180,-4803,13521,-16202,13521l36849,27049r,15664l70830,42713v10682,,15485,5333,15485,13520c86315,64248,81512,69761,70830,69761r-33981,l36849,87562r44161,c91835,87562,96638,92896,96638,100904v,8186,-4803,13527,-15628,13527l21220,114431c7169,114431,,108022,,92365l,22245c,6581,7169,,21220,xe" fillcolor="#fefefe" stroked="f" strokeweight="0">
                        <v:stroke miterlimit="83231f" joinstyle="miter"/>
                        <v:path arrowok="t" textboxrect="0,0,96638,114431"/>
                      </v:shape>
                      <v:shape id="Shape 362" o:spid="_x0000_s1082" style="position:absolute;left:8761;top:6458;width:975;height:1197;visibility:visible;mso-wrap-style:square;v-text-anchor:top" coordsize="97570,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c4xQAAAN0AAAAPAAAAZHJzL2Rvd25yZXYueG1sRI/RasJA&#10;FETfhf7DcoW+6UYjGlJXKUJKQW2p7QdcsrfJ1uzdkN1q/HtXEHwcZuYMs1z3thEn6rxxrGAyTkAQ&#10;l04brhT8fBejDIQPyBobx6TgQh7Wq6fBEnPtzvxFp0OoRISwz1FBHUKbS+nLmiz6sWuJo/frOosh&#10;yq6SusNzhNtGTpNkLi0ajgs1trSpqTwe/q2C6u+N/M56k24/JpkrPkNiFnulnof96wuIQH14hO/t&#10;d60gnWULuL2JT0CurgAAAP//AwBQSwECLQAUAAYACAAAACEA2+H2y+4AAACFAQAAEwAAAAAAAAAA&#10;AAAAAAAAAAAAW0NvbnRlbnRfVHlwZXNdLnhtbFBLAQItABQABgAIAAAAIQBa9CxbvwAAABUBAAAL&#10;AAAAAAAAAAAAAAAAAB8BAABfcmVscy8ucmVsc1BLAQItABQABgAIAAAAIQDFTXc4xQAAAN0AAAAP&#10;AAAAAAAAAAAAAAAAAAcCAABkcnMvZG93bnJldi54bWxQSwUGAAAAAAMAAwC3AAAA+QIAAAAA&#10;" path="m44161,c65310,,92193,5513,92193,24375v,9083,-6380,14596,-15628,14596c64234,38971,64234,24912,46312,24912v-6452,,-11758,2667,-11758,7477c34554,37903,38784,40039,46312,42175r18998,4803c84737,52319,97570,61037,97570,80974v,27048,-23156,38791,-47387,38791c11972,119765,,102502,,92358,,83110,6452,77232,15700,77232v12761,,14553,16732,32404,16732c55560,93964,61940,91290,61940,84709v,-4803,-3226,-6940,-9606,-8546l27959,69044c9606,63711,,52850,,37193,,18324,12474,,44161,xe" fillcolor="#fefefe" stroked="f" strokeweight="0">
                        <v:stroke miterlimit="83231f" joinstyle="miter"/>
                        <v:path arrowok="t" textboxrect="0,0,97570,119765"/>
                      </v:shape>
                      <v:shape id="Shape 363" o:spid="_x0000_s1083" style="position:absolute;left:9840;top:6484;width:1099;height:1166;visibility:visible;mso-wrap-style:square;v-text-anchor:top" coordsize="109972,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JtwwAAAN0AAAAPAAAAZHJzL2Rvd25yZXYueG1sRE9bT8Iw&#10;FH438T80x4Q36EQlY1IIITGY6INyeT+sx3WxPV3Wsg1+vX0g8fHLd1+sBmdFR22oPSt4nGQgiEuv&#10;a64UHPZv4xxEiMgarWdScKEAq+X93QIL7Xv+pm4XK5FCOBSowMTYFFKG0pDDMPENceJ+fOswJthW&#10;UrfYp3Bn5TTLZtJhzanBYEMbQ+Xv7uwU5NuX82f3gbaP1by+dvbLHE9rpUYPw/oVRKQh/otv7net&#10;4Ok5T3PTm/QE5PIPAAD//wMAUEsBAi0AFAAGAAgAAAAhANvh9svuAAAAhQEAABMAAAAAAAAAAAAA&#10;AAAAAAAAAFtDb250ZW50X1R5cGVzXS54bWxQSwECLQAUAAYACAAAACEAWvQsW78AAAAVAQAACwAA&#10;AAAAAAAAAAAAAAAfAQAAX3JlbHMvLnJlbHNQSwECLQAUAAYACAAAACEAfSwSbcMAAADdAAAADwAA&#10;AAAAAAAAAAAAAAAHAgAAZHJzL2Rvd25yZXYueG1sUEsFBgAAAAADAAMAtwAAAPcCAAAAAA==&#10;" path="m16202,l93770,v11901,,16202,6051,16202,15127c109972,23844,105671,29723,95563,29723r-22296,l73267,96638v,12452,-6882,19930,-18280,19930c43731,116568,36634,109090,36634,96638r,-66915l15127,29723c4804,29723,,23844,,15127,,6051,4804,,16202,xe" fillcolor="#fefefe" stroked="f" strokeweight="0">
                        <v:stroke miterlimit="83231f" joinstyle="miter"/>
                        <v:path arrowok="t" textboxrect="0,0,109972,116568"/>
                      </v:shape>
                      <v:shape id="Shape 364" o:spid="_x0000_s1084" style="position:absolute;left:10885;top:6468;width:532;height:1182;visibility:visible;mso-wrap-style:square;v-text-anchor:top" coordsize="53158,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DyxgAAAN0AAAAPAAAAZHJzL2Rvd25yZXYueG1sRI9Ba8JA&#10;FITvhf6H5RW81U1VikZXKaIoiIfaqtfX7DMJzb4Nu2sS/70rFHocZuYbZrboTCUacr60rOCtn4Ag&#10;zqwuOVfw/bV+HYPwAVljZZkU3MjDYv78NMNU25Y/qTmEXEQI+xQVFCHUqZQ+K8ig79uaOHoX6wyG&#10;KF0utcM2wk0lB0nyLg2WHBcKrGlZUPZ7uBoF55XZ/Lj8eHXB7Jrbnk+XVXtSqvfSfUxBBOrCf/iv&#10;vdUKhqPxBB5v4hOQ8zsAAAD//wMAUEsBAi0AFAAGAAgAAAAhANvh9svuAAAAhQEAABMAAAAAAAAA&#10;AAAAAAAAAAAAAFtDb250ZW50X1R5cGVzXS54bWxQSwECLQAUAAYACAAAACEAWvQsW78AAAAVAQAA&#10;CwAAAAAAAAAAAAAAAAAfAQAAX3JlbHMvLnJlbHNQSwECLQAUAAYACAAAACEAokTw8sYAAADdAAAA&#10;DwAAAAAAAAAAAAAAAAAHAgAAZHJzL2Rvd25yZXYueG1sUEsFBgAAAAADAAMAtwAAAPoCAAAAAA==&#10;" path="m47530,r5628,l53158,36132r-251,l40433,77776r12725,l53158,100373r-19177,l31328,109098v-1577,6409,-9248,9076,-14553,9076c8746,118174,,111764,,103047,,98244,3226,89698,5878,82049l30253,14596c33479,4990,38282,,47530,xe" fillcolor="#fefefe" stroked="f" strokeweight="0">
                        <v:stroke miterlimit="83231f" joinstyle="miter"/>
                        <v:path arrowok="t" textboxrect="0,0,53158,118174"/>
                      </v:shape>
                      <v:shape id="Shape 365" o:spid="_x0000_s1085" style="position:absolute;left:11417;top:6468;width:531;height:1182;visibility:visible;mso-wrap-style:square;v-text-anchor:top" coordsize="5308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GkKyAAAAN0AAAAPAAAAZHJzL2Rvd25yZXYueG1sRI/BTgJB&#10;DIbvJrzDpCZeCMyiRGVhIKAxMcSLICHcmp26u7DTWWdGWN/eHkw8Nn//r/1mi8416kwh1p4NjIYZ&#10;KOLC25pLAx/bl8EjqJiQLTaeycAPRVjMe1czzK2/8DudN6lUAuGYo4EqpTbXOhYVOYxD3xJL9umD&#10;wyRjKLUNeBG4a/Rtlt1rhzXLhQpbeqqoOG2+nVBO9NVfjd8OD/1RGdrjLu3XzxNjbq675RRUoi79&#10;L/+1X62Bu/FE/hcbMQE9/wUAAP//AwBQSwECLQAUAAYACAAAACEA2+H2y+4AAACFAQAAEwAAAAAA&#10;AAAAAAAAAAAAAAAAW0NvbnRlbnRfVHlwZXNdLnhtbFBLAQItABQABgAIAAAAIQBa9CxbvwAAABUB&#10;AAALAAAAAAAAAAAAAAAAAB8BAABfcmVscy8ucmVsc1BLAQItABQABgAIAAAAIQCj0GkKyAAAAN0A&#10;AAAPAAAAAAAAAAAAAAAAAAcCAABkcnMvZG93bnJldi54bWxQSwUGAAAAAAMAAwC3AAAA/AIAAAAA&#10;" path="m,l5556,v9319,,14123,4990,17277,14596l47208,82049v2724,7649,5878,16195,5878,20998c53086,111764,44555,118174,36382,118174v-5878,,-12976,-2667,-14624,-9076l19105,100373,,100373,,77776r12725,l251,36132r-251,l,xe" fillcolor="#fefefe" stroked="f" strokeweight="0">
                        <v:stroke miterlimit="83231f" joinstyle="miter"/>
                        <v:path arrowok="t" textboxrect="0,0,53086,118174"/>
                      </v:shape>
                      <v:shape id="Shape 366" o:spid="_x0000_s1086" style="position:absolute;left:12068;top:6484;width:520;height:1166;visibility:visible;mso-wrap-style:square;v-text-anchor:top" coordsize="52011,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jxwAAAN0AAAAPAAAAZHJzL2Rvd25yZXYueG1sRI/dagIx&#10;FITvC75DOII3pWb9aamrUaRUKUgLq6XXh80xu3RzsiSprm9vBKGXw8x8wyxWnW3EiXyoHSsYDTMQ&#10;xKXTNRsF34fN0yuIEJE1No5JwYUCrJa9hwXm2p25oNM+GpEgHHJUUMXY5lKGsiKLYeha4uQdnbcY&#10;k/RGao/nBLeNHGfZi7RYc1qosKW3isrf/Z9V8HO8mC//vH3fmGK6PnzuHnHXkVKDfreeg4jUxf/w&#10;vf2hFUymsxHc3qQnIJdXAAAA//8DAFBLAQItABQABgAIAAAAIQDb4fbL7gAAAIUBAAATAAAAAAAA&#10;AAAAAAAAAAAAAABbQ29udGVudF9UeXBlc10ueG1sUEsBAi0AFAAGAAgAAAAhAFr0LFu/AAAAFQEA&#10;AAsAAAAAAAAAAAAAAAAAHwEAAF9yZWxzLy5yZWxzUEsBAi0AFAAGAAgAAAAhACgZD6PHAAAA3QAA&#10;AA8AAAAAAAAAAAAAAAAABwIAAGRycy9kb3ducmV2LnhtbFBLBQYAAAAAAwADALcAAAD7AgAAAAA=&#10;" path="m22009,l52011,r,27586l35558,27586r,22597l52011,50183r,24400l49609,74034r-14051,l35558,97168v,12460,-6380,19400,-17778,19400c6381,116568,,109628,,97168l,22245c,6581,6381,,22009,xe" fillcolor="#fefefe" stroked="f" strokeweight="0">
                        <v:stroke miterlimit="83231f" joinstyle="miter"/>
                        <v:path arrowok="t" textboxrect="0,0,52011,116568"/>
                      </v:shape>
                      <v:shape id="Shape 367" o:spid="_x0000_s1087" style="position:absolute;left:12588;top:6484;width:521;height:1166;visibility:visible;mso-wrap-style:square;v-text-anchor:top" coordsize="52083,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bxgAAAN0AAAAPAAAAZHJzL2Rvd25yZXYueG1sRI9BawIx&#10;FITvhf6H8Aq91ay2WLsaRUWrlxa69uDxsXnuBpOXZRN1/fdGKPQ4zMw3zGTWOSvO1AbjWUG/l4Eg&#10;Lr02XCn43a1fRiBCRNZoPZOCKwWYTR8fJphrf+EfOhexEgnCIUcFdYxNLmUoa3IYer4hTt7Btw5j&#10;km0ldYuXBHdWDrJsKB0aTgs1NrSsqTwWJ6fgfROKlVlKe/36/F7g3q9NsbBKPT918zGISF38D/+1&#10;t1rB69vHAO5v0hOQ0xsAAAD//wMAUEsBAi0AFAAGAAgAAAAhANvh9svuAAAAhQEAABMAAAAAAAAA&#10;AAAAAAAAAAAAAFtDb250ZW50X1R5cGVzXS54bWxQSwECLQAUAAYACAAAACEAWvQsW78AAAAVAQAA&#10;CwAAAAAAAAAAAAAAAAAfAQAAX3JlbHMvLnJlbHNQSwECLQAUAAYACAAAACEA/8cFm8YAAADdAAAA&#10;DwAAAAAAAAAAAAAAAAAHAgAAZHJzL2Rvd25yZXYueG1sUEsFBgAAAAADAAMAtwAAAPoCAAAAAA==&#10;" path="m,l10431,c38534,,51008,15127,51008,32389v,15127,-9248,24913,-23300,27587c39609,61044,47280,64779,48857,76701r1649,9793c51008,91828,52083,97706,52083,102509v,8718,-8746,14059,-16704,14059c25056,116568,16453,111764,15378,100373l13801,85956c13263,81329,11345,78348,8496,76524l,74583,,50183r1901,c12224,50183,16453,46448,16453,38971v,-7650,-4229,-11385,-14552,-11385l,27586,,xe" fillcolor="#fefefe" stroked="f" strokeweight="0">
                        <v:stroke miterlimit="83231f" joinstyle="miter"/>
                        <v:path arrowok="t" textboxrect="0,0,52083,116568"/>
                      </v:shape>
                      <w10:anchorlock/>
                    </v:group>
                  </w:pict>
                </mc:Fallback>
              </mc:AlternateContent>
            </w:r>
          </w:p>
          <w:p w14:paraId="60725AF7" w14:textId="77777777" w:rsidR="009B6923" w:rsidRDefault="009B6923" w:rsidP="00E91F3A">
            <w:pPr>
              <w:spacing w:line="259" w:lineRule="auto"/>
              <w:jc w:val="right"/>
            </w:pPr>
            <w:r>
              <w:rPr>
                <w:rFonts w:ascii="Arial" w:eastAsia="Arial" w:hAnsi="Arial" w:cs="Arial"/>
                <w:b/>
              </w:rPr>
              <w:t xml:space="preserve"> </w:t>
            </w:r>
          </w:p>
        </w:tc>
      </w:tr>
      <w:tr w:rsidR="009B6923" w14:paraId="37CE640A" w14:textId="77777777" w:rsidTr="00E91F3A">
        <w:trPr>
          <w:trHeight w:val="369"/>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311D30A2" w14:textId="77777777" w:rsidR="009B6923" w:rsidRDefault="009B6923" w:rsidP="00E91F3A">
            <w:pPr>
              <w:spacing w:line="259" w:lineRule="auto"/>
              <w:ind w:left="5"/>
            </w:pPr>
            <w:r>
              <w:rPr>
                <w:rFonts w:ascii="Arial" w:eastAsia="Arial" w:hAnsi="Arial" w:cs="Arial"/>
                <w:b/>
                <w:sz w:val="20"/>
              </w:rPr>
              <w:t xml:space="preserve"> </w:t>
            </w:r>
          </w:p>
        </w:tc>
        <w:tc>
          <w:tcPr>
            <w:tcW w:w="5584" w:type="dxa"/>
            <w:gridSpan w:val="3"/>
            <w:tcBorders>
              <w:top w:val="single" w:sz="4" w:space="0" w:color="000000"/>
              <w:left w:val="single" w:sz="4" w:space="0" w:color="000000"/>
              <w:bottom w:val="single" w:sz="4" w:space="0" w:color="000000"/>
              <w:right w:val="single" w:sz="4" w:space="0" w:color="000000"/>
            </w:tcBorders>
          </w:tcPr>
          <w:p w14:paraId="47DF7CAF" w14:textId="77777777" w:rsidR="009B6923" w:rsidRDefault="009B6923" w:rsidP="00E91F3A">
            <w:pPr>
              <w:spacing w:line="259" w:lineRule="auto"/>
              <w:ind w:left="2"/>
            </w:pPr>
            <w:r>
              <w:rPr>
                <w:rFonts w:ascii="Arial" w:eastAsia="Arial" w:hAnsi="Arial" w:cs="Arial"/>
                <w:sz w:val="20"/>
              </w:rPr>
              <w:t xml:space="preserve">Kinderspeelpaleis Twinkle Star </w:t>
            </w:r>
          </w:p>
        </w:tc>
        <w:tc>
          <w:tcPr>
            <w:tcW w:w="0" w:type="auto"/>
            <w:vMerge/>
            <w:tcBorders>
              <w:top w:val="nil"/>
              <w:left w:val="single" w:sz="4" w:space="0" w:color="000000"/>
              <w:bottom w:val="nil"/>
              <w:right w:val="single" w:sz="4" w:space="0" w:color="000000"/>
            </w:tcBorders>
          </w:tcPr>
          <w:p w14:paraId="63BF2A80" w14:textId="77777777" w:rsidR="009B6923" w:rsidRDefault="009B6923" w:rsidP="00E91F3A">
            <w:pPr>
              <w:spacing w:after="160" w:line="259" w:lineRule="auto"/>
            </w:pPr>
          </w:p>
        </w:tc>
      </w:tr>
      <w:tr w:rsidR="009B6923" w14:paraId="2F88904B" w14:textId="77777777" w:rsidTr="00E91F3A">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03E0B0EC" w14:textId="77777777" w:rsidR="009B6923" w:rsidRDefault="009B6923" w:rsidP="00E91F3A">
            <w:pPr>
              <w:spacing w:line="259" w:lineRule="auto"/>
              <w:ind w:left="5"/>
            </w:pPr>
            <w:r>
              <w:rPr>
                <w:rFonts w:ascii="Arial" w:eastAsia="Arial" w:hAnsi="Arial" w:cs="Arial"/>
                <w:b/>
                <w:sz w:val="20"/>
              </w:rPr>
              <w:t xml:space="preserve">Proces </w:t>
            </w:r>
          </w:p>
        </w:tc>
        <w:tc>
          <w:tcPr>
            <w:tcW w:w="5584" w:type="dxa"/>
            <w:gridSpan w:val="3"/>
            <w:tcBorders>
              <w:top w:val="single" w:sz="4" w:space="0" w:color="000000"/>
              <w:left w:val="single" w:sz="4" w:space="0" w:color="000000"/>
              <w:bottom w:val="single" w:sz="4" w:space="0" w:color="000000"/>
              <w:right w:val="single" w:sz="4" w:space="0" w:color="000000"/>
            </w:tcBorders>
          </w:tcPr>
          <w:p w14:paraId="5DF006AE" w14:textId="77777777" w:rsidR="009B6923" w:rsidRDefault="009B6923" w:rsidP="00E91F3A">
            <w:pPr>
              <w:spacing w:line="259" w:lineRule="auto"/>
              <w:ind w:left="2"/>
            </w:pPr>
            <w:r>
              <w:rPr>
                <w:rFonts w:ascii="Arial" w:eastAsia="Arial" w:hAnsi="Arial" w:cs="Arial"/>
                <w:sz w:val="20"/>
              </w:rPr>
              <w:t xml:space="preserve">20.04 Veiligheidsbeleid </w:t>
            </w:r>
          </w:p>
        </w:tc>
        <w:tc>
          <w:tcPr>
            <w:tcW w:w="0" w:type="auto"/>
            <w:vMerge/>
            <w:tcBorders>
              <w:top w:val="nil"/>
              <w:left w:val="single" w:sz="4" w:space="0" w:color="000000"/>
              <w:bottom w:val="nil"/>
              <w:right w:val="single" w:sz="4" w:space="0" w:color="000000"/>
            </w:tcBorders>
          </w:tcPr>
          <w:p w14:paraId="5C3D1CD9" w14:textId="77777777" w:rsidR="009B6923" w:rsidRDefault="009B6923" w:rsidP="00E91F3A">
            <w:pPr>
              <w:spacing w:after="160" w:line="259" w:lineRule="auto"/>
            </w:pPr>
          </w:p>
        </w:tc>
      </w:tr>
      <w:tr w:rsidR="009B6923" w14:paraId="6B449EA0" w14:textId="77777777" w:rsidTr="00E91F3A">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25145075" w14:textId="77777777" w:rsidR="009B6923" w:rsidRDefault="009B6923" w:rsidP="00E91F3A">
            <w:pPr>
              <w:spacing w:line="259" w:lineRule="auto"/>
              <w:ind w:left="5"/>
            </w:pPr>
            <w:r>
              <w:rPr>
                <w:rFonts w:ascii="Arial" w:eastAsia="Arial" w:hAnsi="Arial" w:cs="Arial"/>
                <w:b/>
                <w:sz w:val="20"/>
              </w:rPr>
              <w:t xml:space="preserve">Versie  </w:t>
            </w:r>
          </w:p>
        </w:tc>
        <w:tc>
          <w:tcPr>
            <w:tcW w:w="1623" w:type="dxa"/>
            <w:tcBorders>
              <w:top w:val="single" w:sz="4" w:space="0" w:color="000000"/>
              <w:left w:val="single" w:sz="4" w:space="0" w:color="000000"/>
              <w:bottom w:val="single" w:sz="4" w:space="0" w:color="000000"/>
              <w:right w:val="single" w:sz="4" w:space="0" w:color="000000"/>
            </w:tcBorders>
          </w:tcPr>
          <w:p w14:paraId="175F6FB9" w14:textId="77777777" w:rsidR="009B6923" w:rsidRDefault="009B6923" w:rsidP="00E91F3A">
            <w:pPr>
              <w:spacing w:line="259" w:lineRule="auto"/>
              <w:ind w:left="2"/>
            </w:pPr>
            <w:r>
              <w:rPr>
                <w:rFonts w:ascii="Arial" w:eastAsia="Arial" w:hAnsi="Arial" w:cs="Arial"/>
                <w:sz w:val="20"/>
              </w:rPr>
              <w:t xml:space="preserve">05-2018 </w:t>
            </w:r>
          </w:p>
        </w:tc>
        <w:tc>
          <w:tcPr>
            <w:tcW w:w="1168" w:type="dxa"/>
            <w:tcBorders>
              <w:top w:val="single" w:sz="4" w:space="0" w:color="000000"/>
              <w:left w:val="single" w:sz="4" w:space="0" w:color="000000"/>
              <w:bottom w:val="single" w:sz="4" w:space="0" w:color="000000"/>
              <w:right w:val="single" w:sz="4" w:space="0" w:color="000000"/>
            </w:tcBorders>
            <w:shd w:val="clear" w:color="auto" w:fill="F3F3F3"/>
          </w:tcPr>
          <w:p w14:paraId="434DD02B" w14:textId="77777777" w:rsidR="009B6923" w:rsidRDefault="009B6923" w:rsidP="00E91F3A">
            <w:pPr>
              <w:spacing w:line="259" w:lineRule="auto"/>
            </w:pPr>
            <w:r>
              <w:rPr>
                <w:rFonts w:ascii="Arial" w:eastAsia="Arial" w:hAnsi="Arial" w:cs="Arial"/>
                <w:b/>
                <w:sz w:val="20"/>
              </w:rPr>
              <w:t xml:space="preserve">Eigenaar </w:t>
            </w:r>
          </w:p>
        </w:tc>
        <w:tc>
          <w:tcPr>
            <w:tcW w:w="2793" w:type="dxa"/>
            <w:tcBorders>
              <w:top w:val="single" w:sz="4" w:space="0" w:color="000000"/>
              <w:left w:val="single" w:sz="4" w:space="0" w:color="000000"/>
              <w:bottom w:val="single" w:sz="4" w:space="0" w:color="000000"/>
              <w:right w:val="single" w:sz="4" w:space="0" w:color="000000"/>
            </w:tcBorders>
          </w:tcPr>
          <w:p w14:paraId="1B37D1CC" w14:textId="77777777" w:rsidR="009B6923" w:rsidRDefault="009B6923" w:rsidP="00E91F3A">
            <w:pPr>
              <w:spacing w:line="259" w:lineRule="auto"/>
              <w:ind w:left="7"/>
            </w:pPr>
            <w:r>
              <w:rPr>
                <w:rFonts w:ascii="Arial" w:eastAsia="Arial" w:hAnsi="Arial" w:cs="Arial"/>
                <w:sz w:val="20"/>
              </w:rPr>
              <w:t xml:space="preserve">Twinkle Star </w:t>
            </w:r>
          </w:p>
        </w:tc>
        <w:tc>
          <w:tcPr>
            <w:tcW w:w="0" w:type="auto"/>
            <w:vMerge/>
            <w:tcBorders>
              <w:top w:val="nil"/>
              <w:left w:val="single" w:sz="4" w:space="0" w:color="000000"/>
              <w:bottom w:val="nil"/>
              <w:right w:val="single" w:sz="4" w:space="0" w:color="000000"/>
            </w:tcBorders>
          </w:tcPr>
          <w:p w14:paraId="47784039" w14:textId="77777777" w:rsidR="009B6923" w:rsidRDefault="009B6923" w:rsidP="00E91F3A">
            <w:pPr>
              <w:spacing w:after="160" w:line="259" w:lineRule="auto"/>
            </w:pPr>
          </w:p>
        </w:tc>
      </w:tr>
      <w:tr w:rsidR="009B6923" w14:paraId="2BB6ECBC" w14:textId="77777777" w:rsidTr="00E91F3A">
        <w:trPr>
          <w:trHeight w:val="634"/>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42864AC0" w14:textId="77777777" w:rsidR="009B6923" w:rsidRDefault="009B6923" w:rsidP="00E91F3A">
            <w:pPr>
              <w:spacing w:line="259" w:lineRule="auto"/>
              <w:ind w:left="5"/>
            </w:pPr>
            <w:r>
              <w:rPr>
                <w:rFonts w:ascii="Arial" w:eastAsia="Arial" w:hAnsi="Arial" w:cs="Arial"/>
                <w:b/>
                <w:sz w:val="20"/>
              </w:rPr>
              <w:t xml:space="preserve">Protocol </w:t>
            </w:r>
          </w:p>
        </w:tc>
        <w:tc>
          <w:tcPr>
            <w:tcW w:w="5584" w:type="dxa"/>
            <w:gridSpan w:val="3"/>
            <w:tcBorders>
              <w:top w:val="single" w:sz="4" w:space="0" w:color="000000"/>
              <w:left w:val="single" w:sz="4" w:space="0" w:color="000000"/>
              <w:bottom w:val="single" w:sz="4" w:space="0" w:color="000000"/>
              <w:right w:val="single" w:sz="4" w:space="0" w:color="000000"/>
            </w:tcBorders>
          </w:tcPr>
          <w:p w14:paraId="34EE6D82" w14:textId="77777777" w:rsidR="009B6923" w:rsidRDefault="009B6923" w:rsidP="00E91F3A">
            <w:pPr>
              <w:spacing w:line="259" w:lineRule="auto"/>
              <w:ind w:left="2"/>
            </w:pPr>
            <w:r>
              <w:rPr>
                <w:rFonts w:ascii="Arial" w:eastAsia="Arial" w:hAnsi="Arial" w:cs="Arial"/>
                <w:sz w:val="20"/>
              </w:rPr>
              <w:t xml:space="preserve">Ongevallen </w:t>
            </w:r>
          </w:p>
        </w:tc>
        <w:tc>
          <w:tcPr>
            <w:tcW w:w="0" w:type="auto"/>
            <w:vMerge/>
            <w:tcBorders>
              <w:top w:val="nil"/>
              <w:left w:val="single" w:sz="4" w:space="0" w:color="000000"/>
              <w:bottom w:val="single" w:sz="4" w:space="0" w:color="000000"/>
              <w:right w:val="single" w:sz="4" w:space="0" w:color="000000"/>
            </w:tcBorders>
          </w:tcPr>
          <w:p w14:paraId="39EBF230" w14:textId="77777777" w:rsidR="009B6923" w:rsidRDefault="009B6923" w:rsidP="00E91F3A">
            <w:pPr>
              <w:spacing w:after="160" w:line="259" w:lineRule="auto"/>
            </w:pPr>
          </w:p>
        </w:tc>
      </w:tr>
    </w:tbl>
    <w:p w14:paraId="23A4C536" w14:textId="77777777" w:rsidR="009B6923" w:rsidRDefault="009B6923" w:rsidP="009B6923">
      <w:r>
        <w:t xml:space="preserve">De directrice of een door de directrice aangewezen leidinggevende evalueert ongevallen en onderzoekt of er aanpassingen moeten worden gedaan in de protocollen, werkwijze, of ruimte van het kindercentrum.  </w:t>
      </w:r>
    </w:p>
    <w:p w14:paraId="032E6517" w14:textId="77777777" w:rsidR="009B6923" w:rsidRDefault="009B6923" w:rsidP="009B6923">
      <w:pPr>
        <w:spacing w:after="265" w:line="259" w:lineRule="auto"/>
      </w:pPr>
      <w:r>
        <w:t xml:space="preserve"> </w:t>
      </w:r>
    </w:p>
    <w:p w14:paraId="25E8C6E0" w14:textId="77777777" w:rsidR="009B6923" w:rsidRDefault="009B6923" w:rsidP="009B6923">
      <w:pPr>
        <w:spacing w:after="267"/>
      </w:pPr>
      <w:r>
        <w:rPr>
          <w:rFonts w:ascii="Calibri" w:eastAsia="Calibri" w:hAnsi="Calibri" w:cs="Calibri"/>
          <w:b/>
        </w:rPr>
        <w:t>Let op:</w:t>
      </w:r>
      <w:r>
        <w:t xml:space="preserve"> de EHBOdoos mag alleen in noodgevallen worden gebruikt. Pleisters of andere zaken moeten in de keuken aanwezig zijn. Als deze op zijn, mogen de pleister met de boodschappen mee besteld worden. </w:t>
      </w:r>
    </w:p>
    <w:p w14:paraId="6E223699" w14:textId="77777777" w:rsidR="009B6923" w:rsidRDefault="009B6923" w:rsidP="009B6923">
      <w:pPr>
        <w:spacing w:after="272"/>
      </w:pPr>
      <w:r>
        <w:t xml:space="preserve">Wanneer de EHBOdoos is gebruikt moet dit direct worden gemeld bij de leidinggevende zodat deze kan zorgen voor aanvulling. </w:t>
      </w:r>
    </w:p>
    <w:p w14:paraId="31957768" w14:textId="77777777" w:rsidR="009B6923" w:rsidRDefault="009B6923" w:rsidP="009B6923">
      <w:pPr>
        <w:tabs>
          <w:tab w:val="left" w:pos="1326"/>
        </w:tabs>
      </w:pPr>
    </w:p>
    <w:p w14:paraId="4E1292F1" w14:textId="77777777" w:rsidR="009B6923" w:rsidRDefault="009B6923" w:rsidP="009B6923">
      <w:pPr>
        <w:rPr>
          <w:rStyle w:val="Kop1Char"/>
          <w:color w:val="000000" w:themeColor="text1"/>
        </w:rPr>
      </w:pPr>
      <w:r>
        <w:br w:type="page"/>
      </w:r>
    </w:p>
    <w:p w14:paraId="399C104D" w14:textId="7FB1F045" w:rsidR="009B6923" w:rsidRDefault="009B6923" w:rsidP="009B6923">
      <w:pPr>
        <w:pStyle w:val="Kop10"/>
        <w:numPr>
          <w:ilvl w:val="0"/>
          <w:numId w:val="1"/>
        </w:numPr>
      </w:pPr>
      <w:bookmarkStart w:id="45" w:name="_Toc98257866"/>
      <w:bookmarkStart w:id="46" w:name="_Toc109313975"/>
      <w:r>
        <w:rPr>
          <w:rStyle w:val="Kop1Char"/>
          <w:rFonts w:asciiTheme="minorHAnsi" w:hAnsiTheme="minorHAnsi"/>
          <w:color w:val="000000" w:themeColor="text1"/>
        </w:rPr>
        <w:lastRenderedPageBreak/>
        <w:t>Bijlage 4: Protocol Algemene veiligheid</w:t>
      </w:r>
      <w:bookmarkEnd w:id="45"/>
      <w:bookmarkEnd w:id="46"/>
    </w:p>
    <w:p w14:paraId="332A3144" w14:textId="77777777" w:rsidR="009B6923" w:rsidRDefault="009B6923" w:rsidP="009B6923">
      <w:pPr>
        <w:tabs>
          <w:tab w:val="left" w:pos="1326"/>
        </w:tabs>
      </w:pPr>
    </w:p>
    <w:p w14:paraId="74B0C8A1" w14:textId="77777777" w:rsidR="009B6923" w:rsidRDefault="009B6923" w:rsidP="009B6923">
      <w:pPr>
        <w:spacing w:line="260" w:lineRule="exact"/>
        <w:rPr>
          <w:rFonts w:cstheme="minorHAnsi"/>
          <w:b/>
        </w:rPr>
      </w:pPr>
      <w:r>
        <w:rPr>
          <w:rFonts w:cstheme="minorHAnsi"/>
          <w:b/>
        </w:rPr>
        <w:t>Algemene regels</w:t>
      </w:r>
    </w:p>
    <w:p w14:paraId="3D0DBAE7" w14:textId="77777777" w:rsidR="009B6923" w:rsidRDefault="009B6923" w:rsidP="009B6923">
      <w:pPr>
        <w:spacing w:line="260" w:lineRule="exact"/>
        <w:rPr>
          <w:rFonts w:cstheme="minorHAnsi"/>
          <w:b/>
        </w:rPr>
      </w:pPr>
    </w:p>
    <w:p w14:paraId="52C817D8" w14:textId="77777777" w:rsidR="009B6923" w:rsidRDefault="009B6923" w:rsidP="006742B0">
      <w:pPr>
        <w:numPr>
          <w:ilvl w:val="0"/>
          <w:numId w:val="14"/>
        </w:numPr>
        <w:spacing w:line="260" w:lineRule="exact"/>
        <w:rPr>
          <w:rFonts w:cstheme="minorHAnsi"/>
        </w:rPr>
      </w:pPr>
      <w:r>
        <w:rPr>
          <w:rFonts w:cstheme="minorHAnsi"/>
        </w:rPr>
        <w:t>Kinderwagens en buggy's worden op de hiervoor bedoelde vaste plek gestald</w:t>
      </w:r>
    </w:p>
    <w:p w14:paraId="614790D5" w14:textId="77777777" w:rsidR="009B6923" w:rsidRDefault="009B6923" w:rsidP="006742B0">
      <w:pPr>
        <w:numPr>
          <w:ilvl w:val="0"/>
          <w:numId w:val="14"/>
        </w:numPr>
        <w:spacing w:line="260" w:lineRule="exact"/>
        <w:rPr>
          <w:rFonts w:cstheme="minorHAnsi"/>
        </w:rPr>
      </w:pPr>
      <w:r>
        <w:rPr>
          <w:rFonts w:cstheme="minorHAnsi"/>
        </w:rPr>
        <w:t>Laat zo min mogelijk losse voorwerpen op de grond slingeren</w:t>
      </w:r>
    </w:p>
    <w:p w14:paraId="118C33A4" w14:textId="77777777" w:rsidR="009B6923" w:rsidRDefault="009B6923" w:rsidP="006742B0">
      <w:pPr>
        <w:numPr>
          <w:ilvl w:val="0"/>
          <w:numId w:val="14"/>
        </w:numPr>
        <w:spacing w:line="260" w:lineRule="exact"/>
        <w:rPr>
          <w:rFonts w:cstheme="minorHAnsi"/>
        </w:rPr>
      </w:pPr>
      <w:r>
        <w:rPr>
          <w:rFonts w:cstheme="minorHAnsi"/>
        </w:rPr>
        <w:t>Ruimtes regelmatig controleren op kleine voorwerpen en deze verwijderen of veilig opbergen</w:t>
      </w:r>
    </w:p>
    <w:p w14:paraId="4AA5E282" w14:textId="77777777" w:rsidR="009B6923" w:rsidRDefault="009B6923" w:rsidP="006742B0">
      <w:pPr>
        <w:numPr>
          <w:ilvl w:val="0"/>
          <w:numId w:val="14"/>
        </w:numPr>
        <w:spacing w:line="260" w:lineRule="exact"/>
        <w:rPr>
          <w:rFonts w:cstheme="minorHAnsi"/>
        </w:rPr>
      </w:pPr>
      <w:r>
        <w:rPr>
          <w:rFonts w:cstheme="minorHAnsi"/>
        </w:rPr>
        <w:t>Binnen mogen de kinderen niet hard rennen, zeker niet op de trap of in de buurt van ramen</w:t>
      </w:r>
    </w:p>
    <w:p w14:paraId="58EF7D73" w14:textId="77777777" w:rsidR="009B6923" w:rsidRDefault="009B6923" w:rsidP="006742B0">
      <w:pPr>
        <w:numPr>
          <w:ilvl w:val="0"/>
          <w:numId w:val="14"/>
        </w:numPr>
        <w:spacing w:line="260" w:lineRule="exact"/>
        <w:rPr>
          <w:rFonts w:cstheme="minorHAnsi"/>
        </w:rPr>
      </w:pPr>
      <w:r>
        <w:rPr>
          <w:rFonts w:cstheme="minorHAnsi"/>
        </w:rPr>
        <w:t xml:space="preserve">Kinderen mogen niet zonder toezicht klimmen (bijv. op de aankleedtafel of in de kinderstoel) </w:t>
      </w:r>
    </w:p>
    <w:p w14:paraId="76AC9804" w14:textId="77777777" w:rsidR="009B6923" w:rsidRDefault="009B6923" w:rsidP="006742B0">
      <w:pPr>
        <w:numPr>
          <w:ilvl w:val="0"/>
          <w:numId w:val="14"/>
        </w:numPr>
        <w:spacing w:line="260" w:lineRule="exact"/>
        <w:rPr>
          <w:rFonts w:cstheme="minorHAnsi"/>
        </w:rPr>
      </w:pPr>
      <w:r>
        <w:rPr>
          <w:rFonts w:cstheme="minorHAnsi"/>
        </w:rPr>
        <w:t>Deuren altijd voorzichtig openen en direct achter je dicht doen</w:t>
      </w:r>
    </w:p>
    <w:p w14:paraId="5650B93A" w14:textId="77777777" w:rsidR="009B6923" w:rsidRDefault="009B6923" w:rsidP="006742B0">
      <w:pPr>
        <w:numPr>
          <w:ilvl w:val="0"/>
          <w:numId w:val="14"/>
        </w:numPr>
        <w:spacing w:line="260" w:lineRule="exact"/>
        <w:rPr>
          <w:rFonts w:cstheme="minorHAnsi"/>
        </w:rPr>
      </w:pPr>
      <w:r>
        <w:rPr>
          <w:rFonts w:cstheme="minorHAnsi"/>
        </w:rPr>
        <w:t>Wees altijd alert op opstapmogelijkheden en voorkom deze, bijvoorbeeld op de trap, bij ramen, in bedje, de box etc.</w:t>
      </w:r>
    </w:p>
    <w:p w14:paraId="71DED5EF" w14:textId="77777777" w:rsidR="009B6923" w:rsidRDefault="009B6923" w:rsidP="006742B0">
      <w:pPr>
        <w:numPr>
          <w:ilvl w:val="0"/>
          <w:numId w:val="14"/>
        </w:numPr>
        <w:spacing w:line="260" w:lineRule="exact"/>
        <w:rPr>
          <w:rFonts w:cstheme="minorHAnsi"/>
        </w:rPr>
      </w:pPr>
      <w:r>
        <w:rPr>
          <w:rFonts w:cstheme="minorHAnsi"/>
        </w:rPr>
        <w:t>De box wordt alleen gebruikt voor kinderen die jonger zijn dan 2.5 jaar.</w:t>
      </w:r>
    </w:p>
    <w:p w14:paraId="0CC2394C" w14:textId="77777777" w:rsidR="009B6923" w:rsidRDefault="009B6923" w:rsidP="006742B0">
      <w:pPr>
        <w:numPr>
          <w:ilvl w:val="0"/>
          <w:numId w:val="14"/>
        </w:numPr>
        <w:spacing w:line="260" w:lineRule="exact"/>
        <w:rPr>
          <w:rFonts w:cstheme="minorHAnsi"/>
        </w:rPr>
      </w:pPr>
      <w:r>
        <w:rPr>
          <w:rFonts w:cstheme="minorHAnsi"/>
        </w:rPr>
        <w:t>Kinderen niet optillen aan de handen, maar onder oksels, om het middel of onder de billen</w:t>
      </w:r>
    </w:p>
    <w:p w14:paraId="121CDBAC" w14:textId="77777777" w:rsidR="009B6923" w:rsidRDefault="009B6923" w:rsidP="006742B0">
      <w:pPr>
        <w:numPr>
          <w:ilvl w:val="0"/>
          <w:numId w:val="14"/>
        </w:numPr>
        <w:spacing w:line="260" w:lineRule="exact"/>
        <w:rPr>
          <w:rFonts w:cstheme="minorHAnsi"/>
        </w:rPr>
      </w:pPr>
      <w:r>
        <w:rPr>
          <w:rFonts w:cstheme="minorHAnsi"/>
        </w:rPr>
        <w:t>Als er iets gemorst wordt, dit direct opruimen</w:t>
      </w:r>
    </w:p>
    <w:p w14:paraId="78241EC3" w14:textId="77777777" w:rsidR="009B6923" w:rsidRDefault="009B6923" w:rsidP="006742B0">
      <w:pPr>
        <w:numPr>
          <w:ilvl w:val="0"/>
          <w:numId w:val="14"/>
        </w:numPr>
        <w:spacing w:line="260" w:lineRule="exact"/>
        <w:rPr>
          <w:rFonts w:cstheme="minorHAnsi"/>
        </w:rPr>
      </w:pPr>
      <w:r>
        <w:rPr>
          <w:rFonts w:cstheme="minorHAnsi"/>
        </w:rPr>
        <w:t xml:space="preserve">Koffie en thee moet altijd buiten het bereik van de kinderen genuttigd worden. </w:t>
      </w:r>
    </w:p>
    <w:p w14:paraId="1CBD1168" w14:textId="77777777" w:rsidR="009B6923" w:rsidRDefault="009B6923" w:rsidP="006742B0">
      <w:pPr>
        <w:numPr>
          <w:ilvl w:val="0"/>
          <w:numId w:val="14"/>
        </w:numPr>
        <w:spacing w:line="260" w:lineRule="exact"/>
        <w:rPr>
          <w:rFonts w:cstheme="minorHAnsi"/>
        </w:rPr>
      </w:pPr>
      <w:r>
        <w:rPr>
          <w:rFonts w:cstheme="minorHAnsi"/>
        </w:rPr>
        <w:t>Alle materialen binnen het kinderdagverblijf regelmatig controleren op gebreken (meubilair, speelgoed, verlichting etc.)</w:t>
      </w:r>
    </w:p>
    <w:p w14:paraId="1C519248" w14:textId="77777777" w:rsidR="009B6923" w:rsidRDefault="009B6923" w:rsidP="006742B0">
      <w:pPr>
        <w:numPr>
          <w:ilvl w:val="0"/>
          <w:numId w:val="14"/>
        </w:numPr>
        <w:spacing w:line="260" w:lineRule="exact"/>
        <w:rPr>
          <w:rFonts w:cstheme="minorHAnsi"/>
        </w:rPr>
      </w:pPr>
      <w:r>
        <w:rPr>
          <w:rFonts w:cstheme="minorHAnsi"/>
        </w:rPr>
        <w:t>Kapotte lampen worden tijdig vervangen en verlichting gerepareerd</w:t>
      </w:r>
    </w:p>
    <w:p w14:paraId="0065A349" w14:textId="77777777" w:rsidR="009B6923" w:rsidRDefault="009B6923" w:rsidP="006742B0">
      <w:pPr>
        <w:numPr>
          <w:ilvl w:val="0"/>
          <w:numId w:val="14"/>
        </w:numPr>
        <w:spacing w:line="260" w:lineRule="exact"/>
        <w:rPr>
          <w:rFonts w:cstheme="minorHAnsi"/>
        </w:rPr>
      </w:pPr>
      <w:r>
        <w:rPr>
          <w:rFonts w:cstheme="minorHAnsi"/>
        </w:rPr>
        <w:t xml:space="preserve">Huisdieren van ouders/verzorgers worden niet toegelaten </w:t>
      </w:r>
    </w:p>
    <w:p w14:paraId="5635D3CD" w14:textId="77777777" w:rsidR="009B6923" w:rsidRDefault="009B6923" w:rsidP="006742B0">
      <w:pPr>
        <w:numPr>
          <w:ilvl w:val="0"/>
          <w:numId w:val="14"/>
        </w:numPr>
        <w:spacing w:line="260" w:lineRule="exact"/>
        <w:rPr>
          <w:rFonts w:cstheme="minorHAnsi"/>
        </w:rPr>
      </w:pPr>
      <w:r>
        <w:rPr>
          <w:rFonts w:cstheme="minorHAnsi"/>
        </w:rPr>
        <w:t>Geen geintjes en pesterijen bij ramen en ruiten.</w:t>
      </w:r>
    </w:p>
    <w:p w14:paraId="6A0B46B9" w14:textId="77777777" w:rsidR="009B6923" w:rsidRDefault="009B6923" w:rsidP="006742B0">
      <w:pPr>
        <w:numPr>
          <w:ilvl w:val="0"/>
          <w:numId w:val="14"/>
        </w:numPr>
        <w:spacing w:line="260" w:lineRule="exact"/>
        <w:rPr>
          <w:rFonts w:cstheme="minorHAnsi"/>
        </w:rPr>
      </w:pPr>
      <w:r>
        <w:rPr>
          <w:rFonts w:cstheme="minorHAnsi"/>
        </w:rPr>
        <w:t>De koordjes bij de ramen moeten altijd hoog weggebonden worden.</w:t>
      </w:r>
    </w:p>
    <w:p w14:paraId="4DA51AF9" w14:textId="77777777" w:rsidR="009B6923" w:rsidRDefault="009B6923" w:rsidP="006742B0">
      <w:pPr>
        <w:numPr>
          <w:ilvl w:val="0"/>
          <w:numId w:val="14"/>
        </w:numPr>
        <w:spacing w:line="260" w:lineRule="exact"/>
        <w:rPr>
          <w:rFonts w:cstheme="minorHAnsi"/>
        </w:rPr>
      </w:pPr>
      <w:r>
        <w:rPr>
          <w:rFonts w:cstheme="minorHAnsi"/>
        </w:rPr>
        <w:t>Het meubilair moet regelmatig gecontroleerd worden op splinters en afbladderende verf.</w:t>
      </w:r>
    </w:p>
    <w:p w14:paraId="52088E49" w14:textId="77777777" w:rsidR="009B6923" w:rsidRDefault="009B6923" w:rsidP="006742B0">
      <w:pPr>
        <w:numPr>
          <w:ilvl w:val="0"/>
          <w:numId w:val="14"/>
        </w:numPr>
        <w:spacing w:line="260" w:lineRule="exact"/>
        <w:rPr>
          <w:rFonts w:cstheme="minorHAnsi"/>
        </w:rPr>
      </w:pPr>
      <w:r>
        <w:rPr>
          <w:rFonts w:cstheme="minorHAnsi"/>
        </w:rPr>
        <w:t>De kinderstoelen moeten altijd ver van de tafel af gezet worden.</w:t>
      </w:r>
    </w:p>
    <w:p w14:paraId="2D475977" w14:textId="77777777" w:rsidR="009B6923" w:rsidRDefault="009B6923" w:rsidP="006742B0">
      <w:pPr>
        <w:numPr>
          <w:ilvl w:val="0"/>
          <w:numId w:val="14"/>
        </w:numPr>
        <w:spacing w:line="260" w:lineRule="exact"/>
        <w:rPr>
          <w:rFonts w:cstheme="minorHAnsi"/>
        </w:rPr>
      </w:pPr>
      <w:r>
        <w:rPr>
          <w:rFonts w:cstheme="minorHAnsi"/>
        </w:rPr>
        <w:t>De kinderen mogen geen koordjes aan kleding hebben bij het spelen.</w:t>
      </w:r>
    </w:p>
    <w:p w14:paraId="254006FE" w14:textId="77777777" w:rsidR="009B6923" w:rsidRDefault="009B6923" w:rsidP="006742B0">
      <w:pPr>
        <w:numPr>
          <w:ilvl w:val="0"/>
          <w:numId w:val="14"/>
        </w:numPr>
        <w:spacing w:line="260" w:lineRule="exact"/>
        <w:rPr>
          <w:rFonts w:cstheme="minorHAnsi"/>
        </w:rPr>
      </w:pPr>
      <w:r>
        <w:rPr>
          <w:rFonts w:cstheme="minorHAnsi"/>
        </w:rPr>
        <w:t>Controleer regelmatig of de veiligheidstrips nog in goede staat zijn en vastzitten.</w:t>
      </w:r>
    </w:p>
    <w:p w14:paraId="2459132B" w14:textId="77777777" w:rsidR="009B6923" w:rsidRDefault="009B6923" w:rsidP="006742B0">
      <w:pPr>
        <w:numPr>
          <w:ilvl w:val="0"/>
          <w:numId w:val="14"/>
        </w:numPr>
        <w:spacing w:line="260" w:lineRule="exact"/>
        <w:rPr>
          <w:rFonts w:cstheme="minorHAnsi"/>
        </w:rPr>
      </w:pPr>
      <w:r>
        <w:rPr>
          <w:rFonts w:cstheme="minorHAnsi"/>
        </w:rPr>
        <w:t>Berg trapjes op</w:t>
      </w:r>
    </w:p>
    <w:p w14:paraId="08412ABF" w14:textId="77777777" w:rsidR="009B6923" w:rsidRDefault="009B6923" w:rsidP="006742B0">
      <w:pPr>
        <w:numPr>
          <w:ilvl w:val="0"/>
          <w:numId w:val="14"/>
        </w:numPr>
        <w:spacing w:line="260" w:lineRule="exact"/>
        <w:rPr>
          <w:rFonts w:cstheme="minorHAnsi"/>
        </w:rPr>
      </w:pPr>
      <w:r>
        <w:rPr>
          <w:rFonts w:cstheme="minorHAnsi"/>
        </w:rPr>
        <w:t>Zorg dat kindjes met een been aan weerskanten van de kruisband van de kinderstoel zitten</w:t>
      </w:r>
    </w:p>
    <w:p w14:paraId="471197DC" w14:textId="77777777" w:rsidR="009B6923" w:rsidRDefault="009B6923" w:rsidP="006742B0">
      <w:pPr>
        <w:numPr>
          <w:ilvl w:val="0"/>
          <w:numId w:val="14"/>
        </w:numPr>
        <w:spacing w:line="260" w:lineRule="exact"/>
        <w:rPr>
          <w:rFonts w:cstheme="minorHAnsi"/>
        </w:rPr>
      </w:pPr>
      <w:r>
        <w:rPr>
          <w:rFonts w:cstheme="minorHAnsi"/>
        </w:rPr>
        <w:t>Leer de kinderen de betekenis van de rode en blauwe kleur op de kraan</w:t>
      </w:r>
    </w:p>
    <w:p w14:paraId="08FBAECA" w14:textId="77777777" w:rsidR="009B6923" w:rsidRDefault="009B6923" w:rsidP="006742B0">
      <w:pPr>
        <w:numPr>
          <w:ilvl w:val="0"/>
          <w:numId w:val="14"/>
        </w:numPr>
        <w:spacing w:line="260" w:lineRule="exact"/>
        <w:rPr>
          <w:rFonts w:cstheme="minorHAnsi"/>
        </w:rPr>
      </w:pPr>
      <w:r>
        <w:rPr>
          <w:rFonts w:cstheme="minorHAnsi"/>
        </w:rPr>
        <w:t xml:space="preserve">Sluit de keukenlades af met een veiligheidsslot </w:t>
      </w:r>
    </w:p>
    <w:p w14:paraId="3A6D2305" w14:textId="77777777" w:rsidR="009B6923" w:rsidRDefault="009B6923" w:rsidP="009B6923">
      <w:pPr>
        <w:spacing w:line="260" w:lineRule="exact"/>
        <w:rPr>
          <w:rFonts w:cstheme="minorHAnsi"/>
        </w:rPr>
      </w:pPr>
    </w:p>
    <w:p w14:paraId="07E55408" w14:textId="77777777" w:rsidR="009B6923" w:rsidRDefault="009B6923" w:rsidP="009B6923">
      <w:pPr>
        <w:spacing w:line="260" w:lineRule="exact"/>
        <w:rPr>
          <w:rFonts w:cstheme="minorHAnsi"/>
          <w:b/>
        </w:rPr>
      </w:pPr>
      <w:r>
        <w:rPr>
          <w:rFonts w:cstheme="minorHAnsi"/>
          <w:b/>
        </w:rPr>
        <w:t>Veiligheidsregels omtrent eten en drinken</w:t>
      </w:r>
    </w:p>
    <w:p w14:paraId="03D568E3" w14:textId="77777777" w:rsidR="009B6923" w:rsidRDefault="009B6923" w:rsidP="009B6923">
      <w:pPr>
        <w:spacing w:line="260" w:lineRule="exact"/>
        <w:rPr>
          <w:rFonts w:ascii="Calibri" w:hAnsi="Calibri" w:cs="Arial"/>
          <w:b/>
        </w:rPr>
      </w:pPr>
    </w:p>
    <w:p w14:paraId="2D2585DD" w14:textId="77777777" w:rsidR="009B6923" w:rsidRDefault="009B6923" w:rsidP="006742B0">
      <w:pPr>
        <w:numPr>
          <w:ilvl w:val="0"/>
          <w:numId w:val="14"/>
        </w:numPr>
        <w:spacing w:line="260" w:lineRule="exact"/>
        <w:rPr>
          <w:rFonts w:cstheme="minorHAnsi"/>
        </w:rPr>
      </w:pPr>
      <w:r>
        <w:rPr>
          <w:rFonts w:cstheme="minorHAnsi"/>
        </w:rPr>
        <w:t>Tijdens het eten blijven de kinderen aan tafel zitten</w:t>
      </w:r>
    </w:p>
    <w:p w14:paraId="138D2802" w14:textId="77777777" w:rsidR="009B6923" w:rsidRDefault="009B6923" w:rsidP="006742B0">
      <w:pPr>
        <w:numPr>
          <w:ilvl w:val="0"/>
          <w:numId w:val="14"/>
        </w:numPr>
        <w:spacing w:line="260" w:lineRule="exact"/>
        <w:rPr>
          <w:rFonts w:cstheme="minorHAnsi"/>
        </w:rPr>
      </w:pPr>
      <w:r>
        <w:rPr>
          <w:rFonts w:cstheme="minorHAnsi"/>
        </w:rPr>
        <w:t>Beweeglijke kinderen worden aan tafel naast de leidster geplaatst</w:t>
      </w:r>
    </w:p>
    <w:p w14:paraId="29449B76" w14:textId="77777777" w:rsidR="009B6923" w:rsidRDefault="009B6923" w:rsidP="006742B0">
      <w:pPr>
        <w:numPr>
          <w:ilvl w:val="0"/>
          <w:numId w:val="14"/>
        </w:numPr>
        <w:spacing w:line="260" w:lineRule="exact"/>
        <w:rPr>
          <w:rFonts w:cstheme="minorHAnsi"/>
        </w:rPr>
      </w:pPr>
      <w:r>
        <w:rPr>
          <w:rFonts w:cstheme="minorHAnsi"/>
          <w:color w:val="000000"/>
        </w:rPr>
        <w:t>Kinderen rustig laten eten</w:t>
      </w:r>
    </w:p>
    <w:p w14:paraId="480CC353" w14:textId="77777777" w:rsidR="009B6923" w:rsidRDefault="009B6923" w:rsidP="006742B0">
      <w:pPr>
        <w:numPr>
          <w:ilvl w:val="0"/>
          <w:numId w:val="14"/>
        </w:numPr>
        <w:spacing w:line="260" w:lineRule="exact"/>
        <w:rPr>
          <w:rFonts w:cstheme="minorHAnsi"/>
        </w:rPr>
      </w:pPr>
      <w:r>
        <w:rPr>
          <w:rFonts w:cstheme="minorHAnsi"/>
        </w:rPr>
        <w:t>Per leeftijd bekijken welk eten geschikt is, niet te vroeg met hard eten starten</w:t>
      </w:r>
    </w:p>
    <w:p w14:paraId="2CAE2F9B" w14:textId="77777777" w:rsidR="009B6923" w:rsidRDefault="009B6923" w:rsidP="009B6923">
      <w:pPr>
        <w:spacing w:line="260" w:lineRule="exact"/>
        <w:ind w:left="720"/>
        <w:rPr>
          <w:rFonts w:cstheme="minorHAnsi"/>
        </w:rPr>
      </w:pPr>
    </w:p>
    <w:p w14:paraId="316508BA" w14:textId="77777777" w:rsidR="009B6923" w:rsidRDefault="009B6923" w:rsidP="009B6923">
      <w:pPr>
        <w:spacing w:line="260" w:lineRule="exact"/>
        <w:rPr>
          <w:rFonts w:cstheme="minorHAnsi"/>
          <w:b/>
        </w:rPr>
      </w:pPr>
      <w:r>
        <w:rPr>
          <w:rFonts w:cstheme="minorHAnsi"/>
          <w:b/>
        </w:rPr>
        <w:t>Veiligheidsregels omtrent het gebruik van de aankleedtafel</w:t>
      </w:r>
    </w:p>
    <w:p w14:paraId="0C0CA2FC" w14:textId="77777777" w:rsidR="009B6923" w:rsidRDefault="009B6923" w:rsidP="009B6923">
      <w:pPr>
        <w:spacing w:line="260" w:lineRule="exact"/>
        <w:rPr>
          <w:rFonts w:cstheme="minorHAnsi"/>
          <w:b/>
        </w:rPr>
      </w:pPr>
    </w:p>
    <w:p w14:paraId="5BD56819" w14:textId="77777777" w:rsidR="009B6923" w:rsidRDefault="009B6923" w:rsidP="006742B0">
      <w:pPr>
        <w:numPr>
          <w:ilvl w:val="0"/>
          <w:numId w:val="15"/>
        </w:numPr>
        <w:spacing w:line="260" w:lineRule="exact"/>
        <w:rPr>
          <w:rFonts w:cstheme="minorHAnsi"/>
        </w:rPr>
      </w:pPr>
      <w:r>
        <w:rPr>
          <w:rFonts w:cstheme="minorHAnsi"/>
        </w:rPr>
        <w:t>Voordat gebruik wordt gemaakt van de aankleedtafel alle benodigdheden klaarleggen</w:t>
      </w:r>
    </w:p>
    <w:p w14:paraId="25077D05" w14:textId="77777777" w:rsidR="009B6923" w:rsidRDefault="009B6923" w:rsidP="006742B0">
      <w:pPr>
        <w:numPr>
          <w:ilvl w:val="0"/>
          <w:numId w:val="15"/>
        </w:numPr>
        <w:spacing w:line="260" w:lineRule="exact"/>
        <w:rPr>
          <w:rFonts w:cstheme="minorHAnsi"/>
        </w:rPr>
      </w:pPr>
      <w:r>
        <w:rPr>
          <w:rFonts w:cstheme="minorHAnsi"/>
        </w:rPr>
        <w:t>Toezicht houden op het trapje van de aankleedtafel</w:t>
      </w:r>
    </w:p>
    <w:p w14:paraId="2B53FEE9" w14:textId="77777777" w:rsidR="009B6923" w:rsidRDefault="009B6923" w:rsidP="006742B0">
      <w:pPr>
        <w:numPr>
          <w:ilvl w:val="0"/>
          <w:numId w:val="15"/>
        </w:numPr>
        <w:spacing w:line="260" w:lineRule="exact"/>
        <w:rPr>
          <w:rFonts w:cstheme="minorHAnsi"/>
        </w:rPr>
      </w:pPr>
      <w:r>
        <w:rPr>
          <w:rFonts w:cstheme="minorHAnsi"/>
        </w:rPr>
        <w:t>Altijd bij het kind op de aankleedtafel blijven</w:t>
      </w:r>
    </w:p>
    <w:p w14:paraId="5066FF2B" w14:textId="77777777" w:rsidR="009B6923" w:rsidRDefault="009B6923" w:rsidP="006742B0">
      <w:pPr>
        <w:numPr>
          <w:ilvl w:val="0"/>
          <w:numId w:val="15"/>
        </w:numPr>
        <w:spacing w:line="260" w:lineRule="exact"/>
        <w:rPr>
          <w:rFonts w:cstheme="minorHAnsi"/>
        </w:rPr>
      </w:pPr>
      <w:r>
        <w:rPr>
          <w:rFonts w:cstheme="minorHAnsi"/>
        </w:rPr>
        <w:t>Kindjes mogen niet alleen de trap op klimmen, ze worden begeleid bij het naar boven en beneden klimmen</w:t>
      </w:r>
    </w:p>
    <w:p w14:paraId="1A57FC40" w14:textId="77777777" w:rsidR="009B6923" w:rsidRDefault="009B6923" w:rsidP="006742B0">
      <w:pPr>
        <w:numPr>
          <w:ilvl w:val="0"/>
          <w:numId w:val="15"/>
        </w:numPr>
        <w:spacing w:line="260" w:lineRule="exact"/>
        <w:rPr>
          <w:rFonts w:cstheme="minorHAnsi"/>
        </w:rPr>
      </w:pPr>
      <w:r>
        <w:rPr>
          <w:rFonts w:cstheme="minorHAnsi"/>
        </w:rPr>
        <w:t>Kindjes bij voorkeur naar beneden laten klimmen op de billen</w:t>
      </w:r>
    </w:p>
    <w:p w14:paraId="3C74DEBE" w14:textId="77777777" w:rsidR="009B6923" w:rsidRDefault="009B6923" w:rsidP="006742B0">
      <w:pPr>
        <w:numPr>
          <w:ilvl w:val="0"/>
          <w:numId w:val="15"/>
        </w:numPr>
        <w:spacing w:line="260" w:lineRule="exact"/>
        <w:rPr>
          <w:rFonts w:cstheme="minorHAnsi"/>
        </w:rPr>
      </w:pPr>
      <w:r>
        <w:rPr>
          <w:rFonts w:cstheme="minorHAnsi"/>
        </w:rPr>
        <w:t>Voordat de aankleedtafel in hoogte versteld wordt, controleren of er geen kindje of lichaamsdeel onder de in de hoogte verstelbare aankleedtafel zit</w:t>
      </w:r>
    </w:p>
    <w:p w14:paraId="6A920167" w14:textId="77777777" w:rsidR="009B6923" w:rsidRDefault="009B6923" w:rsidP="009B6923">
      <w:pPr>
        <w:spacing w:line="260" w:lineRule="exact"/>
        <w:rPr>
          <w:rFonts w:cstheme="minorHAnsi"/>
          <w:b/>
        </w:rPr>
      </w:pPr>
    </w:p>
    <w:p w14:paraId="7E4CB936" w14:textId="77777777" w:rsidR="009B6923" w:rsidRDefault="009B6923" w:rsidP="009B6923">
      <w:pPr>
        <w:spacing w:line="260" w:lineRule="exact"/>
        <w:rPr>
          <w:rFonts w:cstheme="minorHAnsi"/>
          <w:b/>
        </w:rPr>
      </w:pPr>
      <w:r>
        <w:rPr>
          <w:rFonts w:cstheme="minorHAnsi"/>
          <w:b/>
        </w:rPr>
        <w:t>Veiligheidsregels omtrent speelgoed</w:t>
      </w:r>
    </w:p>
    <w:p w14:paraId="606A42ED" w14:textId="77777777" w:rsidR="009B6923" w:rsidRDefault="009B6923" w:rsidP="009B6923">
      <w:pPr>
        <w:spacing w:line="260" w:lineRule="exact"/>
        <w:rPr>
          <w:rFonts w:cstheme="minorHAnsi"/>
          <w:b/>
        </w:rPr>
      </w:pPr>
    </w:p>
    <w:p w14:paraId="6796771B" w14:textId="77777777" w:rsidR="009B6923" w:rsidRDefault="009B6923" w:rsidP="006742B0">
      <w:pPr>
        <w:numPr>
          <w:ilvl w:val="0"/>
          <w:numId w:val="14"/>
        </w:numPr>
        <w:spacing w:line="260" w:lineRule="exact"/>
        <w:rPr>
          <w:rFonts w:cstheme="minorHAnsi"/>
        </w:rPr>
      </w:pPr>
      <w:r>
        <w:rPr>
          <w:rFonts w:cstheme="minorHAnsi"/>
        </w:rPr>
        <w:t>Speelgoed wordt na gebruik opgeruimd (zwaar speelgoed of andere voorwerpen altijd onder in de kast opbergen)</w:t>
      </w:r>
    </w:p>
    <w:p w14:paraId="12642E10" w14:textId="77777777" w:rsidR="009B6923" w:rsidRDefault="009B6923" w:rsidP="006742B0">
      <w:pPr>
        <w:numPr>
          <w:ilvl w:val="0"/>
          <w:numId w:val="14"/>
        </w:numPr>
        <w:spacing w:line="260" w:lineRule="exact"/>
        <w:rPr>
          <w:rFonts w:cstheme="minorHAnsi"/>
        </w:rPr>
      </w:pPr>
      <w:r>
        <w:rPr>
          <w:rFonts w:cstheme="minorHAnsi"/>
        </w:rPr>
        <w:t>Binnen wordt niet gegooid met speelgoed of andere voorwerpen</w:t>
      </w:r>
    </w:p>
    <w:p w14:paraId="2847DAD4" w14:textId="77777777" w:rsidR="009B6923" w:rsidRDefault="009B6923" w:rsidP="006742B0">
      <w:pPr>
        <w:numPr>
          <w:ilvl w:val="0"/>
          <w:numId w:val="20"/>
        </w:numPr>
        <w:spacing w:line="260" w:lineRule="exact"/>
        <w:rPr>
          <w:rFonts w:cstheme="minorHAnsi"/>
          <w:color w:val="000000"/>
        </w:rPr>
      </w:pPr>
      <w:r>
        <w:rPr>
          <w:rFonts w:cstheme="minorHAnsi"/>
          <w:color w:val="000000"/>
        </w:rPr>
        <w:t>Controleer speelgoed regelmatig en verwijder speelgoed dat stuk is (controleer bij stoffen speelgoed en knuffels regelmatig of het stiksel niet loslaat)</w:t>
      </w:r>
    </w:p>
    <w:p w14:paraId="67A2C7A3" w14:textId="77777777" w:rsidR="009B6923" w:rsidRDefault="009B6923" w:rsidP="006742B0">
      <w:pPr>
        <w:numPr>
          <w:ilvl w:val="0"/>
          <w:numId w:val="20"/>
        </w:numPr>
        <w:spacing w:line="260" w:lineRule="exact"/>
        <w:rPr>
          <w:rFonts w:cstheme="minorHAnsi"/>
          <w:color w:val="000000"/>
        </w:rPr>
      </w:pPr>
      <w:r>
        <w:rPr>
          <w:rFonts w:cstheme="minorHAnsi"/>
          <w:color w:val="000000"/>
        </w:rPr>
        <w:lastRenderedPageBreak/>
        <w:t>Speelgoed met onderdelen kleiner dan 3,5 cm mag niet gebruikt worden op groepen waarbij alle kinderen jonger dan 3 zijn</w:t>
      </w:r>
    </w:p>
    <w:p w14:paraId="6AD1A323" w14:textId="77777777" w:rsidR="009B6923" w:rsidRDefault="009B6923" w:rsidP="006742B0">
      <w:pPr>
        <w:numPr>
          <w:ilvl w:val="0"/>
          <w:numId w:val="20"/>
        </w:numPr>
        <w:spacing w:line="260" w:lineRule="exact"/>
        <w:rPr>
          <w:rFonts w:cstheme="minorHAnsi"/>
        </w:rPr>
      </w:pPr>
      <w:r>
        <w:rPr>
          <w:rFonts w:cstheme="minorHAnsi"/>
          <w:color w:val="000000"/>
        </w:rPr>
        <w:t>Bij gemengde groepen wordt het speelgoed met kleine onderdelen opgeborgen in een afgesloten kast/doos.</w:t>
      </w:r>
    </w:p>
    <w:p w14:paraId="076C5746" w14:textId="77777777" w:rsidR="009B6923" w:rsidRDefault="009B6923" w:rsidP="006742B0">
      <w:pPr>
        <w:numPr>
          <w:ilvl w:val="0"/>
          <w:numId w:val="20"/>
        </w:numPr>
        <w:spacing w:line="260" w:lineRule="exact"/>
        <w:rPr>
          <w:rFonts w:cstheme="minorHAnsi"/>
          <w:color w:val="000000"/>
        </w:rPr>
      </w:pPr>
      <w:r>
        <w:rPr>
          <w:rFonts w:cstheme="minorHAnsi"/>
          <w:color w:val="000000"/>
        </w:rPr>
        <w:t>Koordjes en strikjes aan speelgoed mogen niet langer zijn dan 22 cm</w:t>
      </w:r>
    </w:p>
    <w:p w14:paraId="625CDF16" w14:textId="77777777" w:rsidR="009B6923" w:rsidRDefault="009B6923" w:rsidP="006742B0">
      <w:pPr>
        <w:numPr>
          <w:ilvl w:val="0"/>
          <w:numId w:val="20"/>
        </w:numPr>
        <w:spacing w:line="260" w:lineRule="exact"/>
        <w:rPr>
          <w:rFonts w:cstheme="minorHAnsi"/>
          <w:color w:val="000000"/>
        </w:rPr>
      </w:pPr>
      <w:r>
        <w:rPr>
          <w:rFonts w:cstheme="minorHAnsi"/>
          <w:color w:val="000000"/>
        </w:rPr>
        <w:t>Zorg dat kleine kinderen gescheiden van de grotere spelen</w:t>
      </w:r>
    </w:p>
    <w:p w14:paraId="1FE733D9" w14:textId="77777777" w:rsidR="009B6923" w:rsidRDefault="009B6923" w:rsidP="006742B0">
      <w:pPr>
        <w:numPr>
          <w:ilvl w:val="0"/>
          <w:numId w:val="20"/>
        </w:numPr>
        <w:spacing w:line="260" w:lineRule="exact"/>
        <w:rPr>
          <w:rFonts w:cstheme="minorHAnsi"/>
        </w:rPr>
      </w:pPr>
      <w:r>
        <w:rPr>
          <w:rFonts w:cstheme="minorHAnsi"/>
          <w:color w:val="000000"/>
        </w:rPr>
        <w:t>Als groot en klein samenspelen, dan met speelgoed van de kleintjes of speel zelf mee</w:t>
      </w:r>
    </w:p>
    <w:p w14:paraId="03BCD20B" w14:textId="77777777" w:rsidR="009B6923" w:rsidRDefault="009B6923" w:rsidP="009B6923">
      <w:pPr>
        <w:spacing w:line="260" w:lineRule="exact"/>
        <w:rPr>
          <w:rFonts w:cstheme="minorHAnsi"/>
        </w:rPr>
      </w:pPr>
    </w:p>
    <w:p w14:paraId="7DD2AB09" w14:textId="77777777" w:rsidR="009B6923" w:rsidRDefault="009B6923" w:rsidP="009B6923">
      <w:pPr>
        <w:spacing w:line="260" w:lineRule="exact"/>
        <w:rPr>
          <w:rFonts w:cstheme="minorHAnsi"/>
          <w:b/>
        </w:rPr>
      </w:pPr>
      <w:r>
        <w:rPr>
          <w:rFonts w:cstheme="minorHAnsi"/>
          <w:b/>
        </w:rPr>
        <w:t>Veiligheidsregels omtrent het buiten spelen</w:t>
      </w:r>
    </w:p>
    <w:p w14:paraId="15F87D92" w14:textId="77777777" w:rsidR="009B6923" w:rsidRDefault="009B6923" w:rsidP="009B6923">
      <w:pPr>
        <w:spacing w:line="260" w:lineRule="exact"/>
        <w:rPr>
          <w:rFonts w:cstheme="minorHAnsi"/>
          <w:b/>
        </w:rPr>
      </w:pPr>
    </w:p>
    <w:p w14:paraId="78F602E8" w14:textId="77777777" w:rsidR="009B6923" w:rsidRDefault="009B6923" w:rsidP="006742B0">
      <w:pPr>
        <w:numPr>
          <w:ilvl w:val="0"/>
          <w:numId w:val="16"/>
        </w:numPr>
        <w:spacing w:line="260" w:lineRule="exact"/>
        <w:rPr>
          <w:rFonts w:cstheme="minorHAnsi"/>
        </w:rPr>
      </w:pPr>
      <w:r>
        <w:rPr>
          <w:rFonts w:cstheme="minorHAnsi"/>
        </w:rPr>
        <w:t>Speeltoestellen en buitenspeelgoed regelmatig controleren op gebreken</w:t>
      </w:r>
    </w:p>
    <w:p w14:paraId="10DA7951" w14:textId="77777777" w:rsidR="009B6923" w:rsidRDefault="009B6923" w:rsidP="006742B0">
      <w:pPr>
        <w:numPr>
          <w:ilvl w:val="0"/>
          <w:numId w:val="16"/>
        </w:numPr>
        <w:spacing w:line="260" w:lineRule="exact"/>
        <w:rPr>
          <w:rFonts w:cstheme="minorHAnsi"/>
        </w:rPr>
      </w:pPr>
      <w:r>
        <w:rPr>
          <w:rFonts w:cstheme="minorHAnsi"/>
        </w:rPr>
        <w:t>Buitenruimte controleren voordat de kinderen naar buiten gaan (denk aan het controleren van de poorten, de zandbak en het verwijderen van zwerfvuil)</w:t>
      </w:r>
    </w:p>
    <w:p w14:paraId="286CD5CB" w14:textId="77777777" w:rsidR="009B6923" w:rsidRDefault="009B6923" w:rsidP="006742B0">
      <w:pPr>
        <w:numPr>
          <w:ilvl w:val="0"/>
          <w:numId w:val="16"/>
        </w:numPr>
        <w:spacing w:line="260" w:lineRule="exact"/>
        <w:rPr>
          <w:rFonts w:cstheme="minorHAnsi"/>
        </w:rPr>
      </w:pPr>
      <w:r>
        <w:rPr>
          <w:rFonts w:cstheme="minorHAnsi"/>
        </w:rPr>
        <w:t>Bij voorkeur verschillende leeftijdsgroepen op van elkaar gescheiden tijdstippen buiten laten spelen</w:t>
      </w:r>
    </w:p>
    <w:p w14:paraId="72529D84" w14:textId="77777777" w:rsidR="009B6923" w:rsidRDefault="009B6923" w:rsidP="006742B0">
      <w:pPr>
        <w:numPr>
          <w:ilvl w:val="0"/>
          <w:numId w:val="16"/>
        </w:numPr>
        <w:spacing w:line="260" w:lineRule="exact"/>
        <w:rPr>
          <w:rFonts w:cstheme="minorHAnsi"/>
        </w:rPr>
      </w:pPr>
      <w:r>
        <w:rPr>
          <w:rFonts w:cstheme="minorHAnsi"/>
        </w:rPr>
        <w:t>Altijd toezicht houden op de kinderen als ze buiten aan het spelen zijn</w:t>
      </w:r>
    </w:p>
    <w:p w14:paraId="6671C9CF" w14:textId="77777777" w:rsidR="009B6923" w:rsidRDefault="009B6923" w:rsidP="006742B0">
      <w:pPr>
        <w:numPr>
          <w:ilvl w:val="0"/>
          <w:numId w:val="16"/>
        </w:numPr>
        <w:spacing w:line="260" w:lineRule="exact"/>
        <w:rPr>
          <w:rFonts w:cstheme="minorHAnsi"/>
        </w:rPr>
      </w:pPr>
      <w:r>
        <w:rPr>
          <w:rFonts w:cstheme="minorHAnsi"/>
        </w:rPr>
        <w:t>Niet te veel ‘los’ speelgoed tegelijkertijd gebruiken</w:t>
      </w:r>
    </w:p>
    <w:p w14:paraId="365809F4" w14:textId="77777777" w:rsidR="009B6923" w:rsidRDefault="009B6923" w:rsidP="006742B0">
      <w:pPr>
        <w:numPr>
          <w:ilvl w:val="0"/>
          <w:numId w:val="16"/>
        </w:numPr>
        <w:spacing w:line="260" w:lineRule="exact"/>
        <w:rPr>
          <w:rFonts w:cstheme="minorHAnsi"/>
        </w:rPr>
      </w:pPr>
      <w:r>
        <w:rPr>
          <w:rFonts w:cstheme="minorHAnsi"/>
        </w:rPr>
        <w:t>Voldoende vrije ruimte creëren voor fietsende kinderen, kinderen niet laten fietsen op plekken waar daar niet genoeg ruimte voor is</w:t>
      </w:r>
    </w:p>
    <w:p w14:paraId="6A82A3DD" w14:textId="77777777" w:rsidR="009B6923" w:rsidRDefault="009B6923" w:rsidP="006742B0">
      <w:pPr>
        <w:numPr>
          <w:ilvl w:val="0"/>
          <w:numId w:val="16"/>
        </w:numPr>
        <w:spacing w:line="260" w:lineRule="exact"/>
        <w:rPr>
          <w:rFonts w:cstheme="minorHAnsi"/>
        </w:rPr>
      </w:pPr>
      <w:r>
        <w:rPr>
          <w:rFonts w:cstheme="minorHAnsi"/>
        </w:rPr>
        <w:t>Als spelmateriaal niet gebruikt wordt, zorgen dat dit opgeruimd wordt</w:t>
      </w:r>
    </w:p>
    <w:p w14:paraId="30D54767" w14:textId="77777777" w:rsidR="009B6923" w:rsidRDefault="009B6923" w:rsidP="006742B0">
      <w:pPr>
        <w:numPr>
          <w:ilvl w:val="0"/>
          <w:numId w:val="16"/>
        </w:numPr>
        <w:spacing w:line="260" w:lineRule="exact"/>
        <w:rPr>
          <w:rFonts w:cstheme="minorHAnsi"/>
        </w:rPr>
      </w:pPr>
      <w:r>
        <w:rPr>
          <w:rFonts w:cstheme="minorHAnsi"/>
        </w:rPr>
        <w:t>Zandbak dagelijks afdekken en controleren op zwerfvuil</w:t>
      </w:r>
    </w:p>
    <w:p w14:paraId="01210666" w14:textId="77777777" w:rsidR="009B6923" w:rsidRDefault="009B6923" w:rsidP="006742B0">
      <w:pPr>
        <w:numPr>
          <w:ilvl w:val="0"/>
          <w:numId w:val="16"/>
        </w:numPr>
        <w:spacing w:line="260" w:lineRule="exact"/>
        <w:rPr>
          <w:rFonts w:cstheme="minorHAnsi"/>
        </w:rPr>
      </w:pPr>
      <w:r>
        <w:rPr>
          <w:rFonts w:cstheme="minorHAnsi"/>
        </w:rPr>
        <w:t>Indien van toepassing in de zomer altijd toezicht houden op het zwembadje en het water zo ondiep mogelijk houden</w:t>
      </w:r>
    </w:p>
    <w:p w14:paraId="6AFF3192" w14:textId="77777777" w:rsidR="009B6923" w:rsidRDefault="009B6923" w:rsidP="006742B0">
      <w:pPr>
        <w:numPr>
          <w:ilvl w:val="0"/>
          <w:numId w:val="16"/>
        </w:numPr>
        <w:spacing w:line="260" w:lineRule="exact"/>
        <w:rPr>
          <w:rFonts w:cstheme="minorHAnsi"/>
        </w:rPr>
      </w:pPr>
      <w:r>
        <w:rPr>
          <w:rFonts w:cstheme="minorHAnsi"/>
        </w:rPr>
        <w:t>Indien van toepassing in de winter sneeuw en ijs verwijderen en pekel strooien</w:t>
      </w:r>
    </w:p>
    <w:p w14:paraId="7D6BA6A7" w14:textId="77777777" w:rsidR="009B6923" w:rsidRDefault="009B6923" w:rsidP="009B6923">
      <w:pPr>
        <w:spacing w:line="260" w:lineRule="exact"/>
        <w:rPr>
          <w:rFonts w:cstheme="minorHAnsi"/>
          <w:b/>
        </w:rPr>
      </w:pPr>
    </w:p>
    <w:p w14:paraId="25E5437D" w14:textId="77777777" w:rsidR="009B6923" w:rsidRDefault="009B6923" w:rsidP="009B6923">
      <w:pPr>
        <w:spacing w:line="260" w:lineRule="exact"/>
        <w:rPr>
          <w:rFonts w:cstheme="minorHAnsi"/>
          <w:b/>
        </w:rPr>
      </w:pPr>
      <w:r>
        <w:rPr>
          <w:rFonts w:cstheme="minorHAnsi"/>
          <w:b/>
        </w:rPr>
        <w:t>Veiligheidsregels omtrent uitstapjes buiten de deur</w:t>
      </w:r>
    </w:p>
    <w:p w14:paraId="675ADEC3" w14:textId="77777777" w:rsidR="009B6923" w:rsidRDefault="009B6923" w:rsidP="006742B0">
      <w:pPr>
        <w:numPr>
          <w:ilvl w:val="0"/>
          <w:numId w:val="17"/>
        </w:numPr>
        <w:spacing w:line="260" w:lineRule="exact"/>
        <w:rPr>
          <w:rFonts w:cstheme="minorHAnsi"/>
        </w:rPr>
      </w:pPr>
      <w:r>
        <w:rPr>
          <w:rFonts w:cstheme="minorHAnsi"/>
        </w:rPr>
        <w:t>Ter voorbereiding veilige routes in kaart brengen</w:t>
      </w:r>
    </w:p>
    <w:p w14:paraId="2420BC34" w14:textId="77777777" w:rsidR="009B6923" w:rsidRDefault="009B6923" w:rsidP="006742B0">
      <w:pPr>
        <w:numPr>
          <w:ilvl w:val="0"/>
          <w:numId w:val="17"/>
        </w:numPr>
        <w:spacing w:line="260" w:lineRule="exact"/>
        <w:rPr>
          <w:rFonts w:cstheme="minorHAnsi"/>
        </w:rPr>
      </w:pPr>
      <w:r>
        <w:rPr>
          <w:rFonts w:cstheme="minorHAnsi"/>
        </w:rPr>
        <w:t>Voldoende medewerkers meenemen om het uitstapje te begeleiden</w:t>
      </w:r>
    </w:p>
    <w:p w14:paraId="16E0D6CF" w14:textId="77777777" w:rsidR="009B6923" w:rsidRDefault="009B6923" w:rsidP="006742B0">
      <w:pPr>
        <w:numPr>
          <w:ilvl w:val="0"/>
          <w:numId w:val="17"/>
        </w:numPr>
        <w:spacing w:line="260" w:lineRule="exact"/>
        <w:rPr>
          <w:rFonts w:cstheme="minorHAnsi"/>
        </w:rPr>
      </w:pPr>
      <w:r>
        <w:rPr>
          <w:rFonts w:cstheme="minorHAnsi"/>
        </w:rPr>
        <w:t>Indien van toepassing gebruik maken van auto- of fietsstoeltjes</w:t>
      </w:r>
    </w:p>
    <w:p w14:paraId="4A9D745A" w14:textId="77777777" w:rsidR="009B6923" w:rsidRDefault="009B6923" w:rsidP="006742B0">
      <w:pPr>
        <w:numPr>
          <w:ilvl w:val="0"/>
          <w:numId w:val="17"/>
        </w:numPr>
        <w:spacing w:line="260" w:lineRule="exact"/>
        <w:rPr>
          <w:rFonts w:cstheme="minorHAnsi"/>
        </w:rPr>
      </w:pPr>
      <w:r>
        <w:rPr>
          <w:rFonts w:cstheme="minorHAnsi"/>
        </w:rPr>
        <w:t>Het goede voorbeeld geven met betrekking tot verkeersregels, bijvoorbeeld bij het oversteken</w:t>
      </w:r>
    </w:p>
    <w:p w14:paraId="15858088" w14:textId="77777777" w:rsidR="009B6923" w:rsidRDefault="009B6923" w:rsidP="009B6923">
      <w:pPr>
        <w:spacing w:line="260" w:lineRule="exact"/>
        <w:rPr>
          <w:rFonts w:ascii="Calibri" w:hAnsi="Calibri" w:cs="Arial"/>
          <w:b/>
        </w:rPr>
      </w:pPr>
    </w:p>
    <w:p w14:paraId="3DA0A119" w14:textId="77777777" w:rsidR="009B6923" w:rsidRDefault="009B6923" w:rsidP="009B6923">
      <w:pPr>
        <w:spacing w:line="260" w:lineRule="exact"/>
        <w:rPr>
          <w:rFonts w:cstheme="minorHAnsi"/>
          <w:b/>
        </w:rPr>
      </w:pPr>
      <w:r>
        <w:rPr>
          <w:rFonts w:cstheme="minorHAnsi"/>
          <w:b/>
        </w:rPr>
        <w:t>Veiligheidsregels omtrent gevaarlijke en/of giftige stoffen en voorwerpen</w:t>
      </w:r>
    </w:p>
    <w:p w14:paraId="5650FEB1" w14:textId="77777777" w:rsidR="009B6923" w:rsidRDefault="009B6923" w:rsidP="006742B0">
      <w:pPr>
        <w:numPr>
          <w:ilvl w:val="0"/>
          <w:numId w:val="18"/>
        </w:numPr>
        <w:spacing w:line="260" w:lineRule="exact"/>
        <w:rPr>
          <w:rFonts w:cstheme="minorHAnsi"/>
        </w:rPr>
      </w:pPr>
      <w:r>
        <w:rPr>
          <w:rFonts w:cstheme="minorHAnsi"/>
        </w:rPr>
        <w:t>Aanstekers en lucifers altijd op een veilige plek opbergen (niet in jassen en/of tassen, bij voorkeur in een hoog afsluitbaar kastje) en direct na gebruik hier terugleggen</w:t>
      </w:r>
    </w:p>
    <w:p w14:paraId="7C47B87E" w14:textId="77777777" w:rsidR="009B6923" w:rsidRDefault="009B6923" w:rsidP="006742B0">
      <w:pPr>
        <w:numPr>
          <w:ilvl w:val="0"/>
          <w:numId w:val="18"/>
        </w:numPr>
        <w:spacing w:line="260" w:lineRule="exact"/>
        <w:rPr>
          <w:rFonts w:cstheme="minorHAnsi"/>
        </w:rPr>
      </w:pPr>
      <w:r>
        <w:rPr>
          <w:rFonts w:cstheme="minorHAnsi"/>
        </w:rPr>
        <w:t>Tassen niet rond laten slingeren of op de grond zetten, tassen opbergen op een plek waar de kinderen niet bij kunnen</w:t>
      </w:r>
    </w:p>
    <w:p w14:paraId="667DC510" w14:textId="77777777" w:rsidR="009B6923" w:rsidRDefault="009B6923" w:rsidP="006742B0">
      <w:pPr>
        <w:numPr>
          <w:ilvl w:val="0"/>
          <w:numId w:val="18"/>
        </w:numPr>
        <w:spacing w:line="260" w:lineRule="exact"/>
        <w:rPr>
          <w:rFonts w:cstheme="minorHAnsi"/>
        </w:rPr>
      </w:pPr>
      <w:r>
        <w:rPr>
          <w:rFonts w:cstheme="minorHAnsi"/>
        </w:rPr>
        <w:t>In de zakken van jassen van medewerkers mogen geen medicijnen, sigaretten, aanstekers en andere gevaarlijke voorwerpen zitten</w:t>
      </w:r>
    </w:p>
    <w:p w14:paraId="01FDEA6E" w14:textId="77777777" w:rsidR="009B6923" w:rsidRDefault="009B6923" w:rsidP="006742B0">
      <w:pPr>
        <w:numPr>
          <w:ilvl w:val="0"/>
          <w:numId w:val="18"/>
        </w:numPr>
        <w:spacing w:line="260" w:lineRule="exact"/>
        <w:rPr>
          <w:rFonts w:cstheme="minorHAnsi"/>
        </w:rPr>
      </w:pPr>
      <w:r>
        <w:rPr>
          <w:rFonts w:cstheme="minorHAnsi"/>
        </w:rPr>
        <w:t xml:space="preserve">Schoonmaakmiddelen, medicijnen en andere gevaarlijke en/of giftige stoffen opbergen in een hoge afgesloten kast of in een kast waarvan de klink minimaal 1.35 m. hoog is. Of in een kast met veiligheidssluiting. </w:t>
      </w:r>
    </w:p>
    <w:p w14:paraId="05173BDB" w14:textId="77777777" w:rsidR="009B6923" w:rsidRDefault="009B6923" w:rsidP="006742B0">
      <w:pPr>
        <w:numPr>
          <w:ilvl w:val="0"/>
          <w:numId w:val="18"/>
        </w:numPr>
        <w:spacing w:line="260" w:lineRule="exact"/>
        <w:rPr>
          <w:rFonts w:cstheme="minorHAnsi"/>
        </w:rPr>
      </w:pPr>
      <w:r>
        <w:rPr>
          <w:rFonts w:cstheme="minorHAnsi"/>
        </w:rPr>
        <w:t>Kinderen mogen niet spelen met gereedschap. Berg gereedschap altijd veilig op.</w:t>
      </w:r>
    </w:p>
    <w:p w14:paraId="675FF562" w14:textId="77777777" w:rsidR="009B6923" w:rsidRDefault="009B6923" w:rsidP="006742B0">
      <w:pPr>
        <w:numPr>
          <w:ilvl w:val="0"/>
          <w:numId w:val="18"/>
        </w:numPr>
        <w:spacing w:line="260" w:lineRule="exact"/>
        <w:rPr>
          <w:rFonts w:cstheme="minorHAnsi"/>
        </w:rPr>
      </w:pPr>
      <w:r>
        <w:rPr>
          <w:rFonts w:cstheme="minorHAnsi"/>
        </w:rPr>
        <w:t>Kastdeuren met gevaarlijke stoffen/voorwerpen altijd goed afsluiten</w:t>
      </w:r>
    </w:p>
    <w:p w14:paraId="6755A39B" w14:textId="77777777" w:rsidR="009B6923" w:rsidRDefault="009B6923" w:rsidP="006742B0">
      <w:pPr>
        <w:numPr>
          <w:ilvl w:val="0"/>
          <w:numId w:val="18"/>
        </w:numPr>
        <w:spacing w:line="260" w:lineRule="exact"/>
        <w:rPr>
          <w:rFonts w:cstheme="minorHAnsi"/>
        </w:rPr>
      </w:pPr>
      <w:r>
        <w:rPr>
          <w:rFonts w:cstheme="minorHAnsi"/>
        </w:rPr>
        <w:t>Geen voedsel opbergen in de buurt van gevaarlijke/giftige stoffen</w:t>
      </w:r>
    </w:p>
    <w:p w14:paraId="5B725B41" w14:textId="77777777" w:rsidR="009B6923" w:rsidRDefault="009B6923" w:rsidP="006742B0">
      <w:pPr>
        <w:numPr>
          <w:ilvl w:val="0"/>
          <w:numId w:val="18"/>
        </w:numPr>
        <w:spacing w:line="260" w:lineRule="exact"/>
        <w:rPr>
          <w:rFonts w:cstheme="minorHAnsi"/>
        </w:rPr>
      </w:pPr>
      <w:r>
        <w:rPr>
          <w:rFonts w:cstheme="minorHAnsi"/>
        </w:rPr>
        <w:t>Laat emmers met water/sop nooit onbeheerd op de grond staan</w:t>
      </w:r>
    </w:p>
    <w:p w14:paraId="4D23C6AC" w14:textId="77777777" w:rsidR="009B6923" w:rsidRDefault="009B6923" w:rsidP="009B6923">
      <w:pPr>
        <w:spacing w:line="260" w:lineRule="exact"/>
        <w:rPr>
          <w:rFonts w:cstheme="minorHAnsi"/>
          <w:b/>
        </w:rPr>
      </w:pPr>
    </w:p>
    <w:p w14:paraId="70898A33" w14:textId="77777777" w:rsidR="009B6923" w:rsidRDefault="009B6923" w:rsidP="009B6923">
      <w:pPr>
        <w:spacing w:line="260" w:lineRule="exact"/>
        <w:rPr>
          <w:rFonts w:cstheme="minorHAnsi"/>
          <w:b/>
        </w:rPr>
      </w:pPr>
      <w:r>
        <w:rPr>
          <w:rFonts w:cstheme="minorHAnsi"/>
          <w:b/>
        </w:rPr>
        <w:t>Veiligheidsregels omtrent het gebruik van spenen</w:t>
      </w:r>
    </w:p>
    <w:p w14:paraId="6787BEEF" w14:textId="77777777" w:rsidR="009B6923" w:rsidRDefault="009B6923" w:rsidP="006742B0">
      <w:pPr>
        <w:numPr>
          <w:ilvl w:val="0"/>
          <w:numId w:val="19"/>
        </w:numPr>
        <w:spacing w:line="260" w:lineRule="exact"/>
        <w:rPr>
          <w:rFonts w:cstheme="minorHAnsi"/>
          <w:color w:val="000000"/>
        </w:rPr>
      </w:pPr>
      <w:r>
        <w:rPr>
          <w:rFonts w:cstheme="minorHAnsi"/>
          <w:color w:val="000000"/>
        </w:rPr>
        <w:t>Spenen regelmatig controleren op scheurtjes</w:t>
      </w:r>
    </w:p>
    <w:p w14:paraId="5DB4D321" w14:textId="77777777" w:rsidR="009B6923" w:rsidRDefault="009B6923" w:rsidP="006742B0">
      <w:pPr>
        <w:numPr>
          <w:ilvl w:val="0"/>
          <w:numId w:val="19"/>
        </w:numPr>
        <w:spacing w:line="260" w:lineRule="exact"/>
        <w:rPr>
          <w:rFonts w:cstheme="minorHAnsi"/>
          <w:b/>
        </w:rPr>
      </w:pPr>
      <w:r>
        <w:rPr>
          <w:rFonts w:cstheme="minorHAnsi"/>
          <w:color w:val="000000"/>
        </w:rPr>
        <w:t>Spenen op tijd vervangen</w:t>
      </w:r>
    </w:p>
    <w:p w14:paraId="7D147FF0" w14:textId="77777777" w:rsidR="009B6923" w:rsidRDefault="009B6923" w:rsidP="006742B0">
      <w:pPr>
        <w:numPr>
          <w:ilvl w:val="0"/>
          <w:numId w:val="19"/>
        </w:numPr>
        <w:spacing w:line="260" w:lineRule="exact"/>
        <w:rPr>
          <w:rFonts w:cstheme="minorHAnsi"/>
          <w:color w:val="000000"/>
        </w:rPr>
      </w:pPr>
      <w:r>
        <w:rPr>
          <w:rFonts w:cstheme="minorHAnsi"/>
          <w:color w:val="000000"/>
        </w:rPr>
        <w:t xml:space="preserve">Spenen elke dag uitkoken </w:t>
      </w:r>
    </w:p>
    <w:p w14:paraId="167D0A0F" w14:textId="77777777" w:rsidR="009B6923" w:rsidRDefault="009B6923" w:rsidP="006742B0">
      <w:pPr>
        <w:numPr>
          <w:ilvl w:val="0"/>
          <w:numId w:val="19"/>
        </w:numPr>
        <w:spacing w:line="260" w:lineRule="exact"/>
        <w:rPr>
          <w:rFonts w:cstheme="minorHAnsi"/>
          <w:color w:val="000000"/>
        </w:rPr>
      </w:pPr>
      <w:r>
        <w:rPr>
          <w:rFonts w:cstheme="minorHAnsi"/>
          <w:color w:val="000000"/>
        </w:rPr>
        <w:t>Spenen worden gescheiden van elkaar bewaard</w:t>
      </w:r>
    </w:p>
    <w:p w14:paraId="55F79C44" w14:textId="77777777" w:rsidR="009B6923" w:rsidRDefault="009B6923" w:rsidP="006742B0">
      <w:pPr>
        <w:numPr>
          <w:ilvl w:val="0"/>
          <w:numId w:val="19"/>
        </w:numPr>
        <w:spacing w:line="260" w:lineRule="exact"/>
        <w:rPr>
          <w:rFonts w:cstheme="minorHAnsi"/>
          <w:color w:val="000000"/>
        </w:rPr>
      </w:pPr>
      <w:r>
        <w:rPr>
          <w:rFonts w:cstheme="minorHAnsi"/>
          <w:color w:val="000000"/>
        </w:rPr>
        <w:t>Ieder kind heeft een eigen herkenbare speen</w:t>
      </w:r>
    </w:p>
    <w:p w14:paraId="1732CD19" w14:textId="77777777" w:rsidR="009B6923" w:rsidRDefault="009B6923" w:rsidP="006742B0">
      <w:pPr>
        <w:numPr>
          <w:ilvl w:val="0"/>
          <w:numId w:val="19"/>
        </w:numPr>
        <w:spacing w:line="260" w:lineRule="exact"/>
        <w:rPr>
          <w:rFonts w:cstheme="minorHAnsi"/>
          <w:color w:val="000000"/>
        </w:rPr>
      </w:pPr>
      <w:r>
        <w:rPr>
          <w:rFonts w:cstheme="minorHAnsi"/>
          <w:color w:val="000000"/>
        </w:rPr>
        <w:t>Spenen worden in een schoon bakje bewaard</w:t>
      </w:r>
    </w:p>
    <w:p w14:paraId="12F2FD3E" w14:textId="77777777" w:rsidR="009B6923" w:rsidRDefault="009B6923" w:rsidP="009B6923">
      <w:pPr>
        <w:rPr>
          <w:rFonts w:eastAsiaTheme="majorEastAsia" w:cstheme="majorBidi"/>
          <w:color w:val="000000" w:themeColor="text1"/>
          <w:sz w:val="32"/>
          <w:szCs w:val="32"/>
        </w:rPr>
      </w:pPr>
      <w:r>
        <w:br w:type="page"/>
      </w:r>
    </w:p>
    <w:p w14:paraId="0EEA001A" w14:textId="046D9688" w:rsidR="009B6923" w:rsidRDefault="009B6923" w:rsidP="009B6923">
      <w:pPr>
        <w:pStyle w:val="Kop10"/>
        <w:numPr>
          <w:ilvl w:val="0"/>
          <w:numId w:val="1"/>
        </w:numPr>
      </w:pPr>
      <w:bookmarkStart w:id="47" w:name="_Toc98257867"/>
      <w:bookmarkStart w:id="48" w:name="_Toc109313976"/>
      <w:r>
        <w:lastRenderedPageBreak/>
        <w:t>Bijlage 5: Protocol grensoverschrijdend gedrag</w:t>
      </w:r>
      <w:bookmarkEnd w:id="47"/>
      <w:bookmarkEnd w:id="48"/>
    </w:p>
    <w:p w14:paraId="4212B159" w14:textId="77777777" w:rsidR="009B6923" w:rsidRDefault="009B6923" w:rsidP="009B6923">
      <w:pPr>
        <w:pStyle w:val="Kop10"/>
        <w:numPr>
          <w:ilvl w:val="0"/>
          <w:numId w:val="0"/>
        </w:numPr>
      </w:pPr>
    </w:p>
    <w:p w14:paraId="622A7D3F" w14:textId="77777777" w:rsidR="009B6923" w:rsidRPr="00B53910" w:rsidRDefault="009B6923" w:rsidP="009B6923">
      <w:pPr>
        <w:spacing w:afterAutospacing="1"/>
        <w:rPr>
          <w:rFonts w:eastAsia="Times New Roman" w:cstheme="minorHAnsi"/>
          <w:color w:val="000000"/>
          <w:sz w:val="24"/>
          <w:szCs w:val="24"/>
          <w:lang w:eastAsia="nl-NL"/>
        </w:rPr>
      </w:pPr>
      <w:r w:rsidRPr="00B53910">
        <w:rPr>
          <w:rFonts w:eastAsia="Times New Roman" w:cstheme="minorHAnsi"/>
          <w:color w:val="000000"/>
          <w:sz w:val="24"/>
          <w:szCs w:val="24"/>
          <w:lang w:eastAsia="nl-NL"/>
        </w:rPr>
        <w:t>De maatschappij krijgt steeds meer te maken met vormen van grensoverschrijdend gedrag.</w:t>
      </w:r>
      <w:r w:rsidRPr="00B53910">
        <w:rPr>
          <w:rFonts w:eastAsia="Times New Roman" w:cstheme="minorHAnsi"/>
          <w:color w:val="000000"/>
          <w:sz w:val="24"/>
          <w:szCs w:val="24"/>
          <w:lang w:eastAsia="nl-NL"/>
        </w:rPr>
        <w:br/>
        <w:t>Ook binnen de sector kinderopvang wordt regelmatig grensoverschrijdend gedrag door kinderen, ouders of medewerkers gesignaleerd. Daarbij kun je o.a. denken aan bijvoorbeeld een agressieve ouder/verzorger omdat niet wordt ingegaan op zijn of haar bepaalde wensen. Maar ook moet gedacht worden aan kindermishandeling en seksuele mishandeling. Hoe aan deze vormen van ongewenst gedrag grenzen gesteld kunnen worden wordt in dit protocol uitgewerkt. In dit protocol staat beschreven wat onder grensoverschrijdend gedrag verstaan wordt en hoe gehandeld moet worden als grensoverschrijdend gedrag wordt vastgesteld. We sluiten het protocol af met een uitgebreid pestprotocol met daarin opgenomen de voornaamste risico’s met grote gevolgen voor de veiligheid en gezondheid van kinderen.</w:t>
      </w:r>
    </w:p>
    <w:p w14:paraId="1313B288" w14:textId="77777777" w:rsidR="009B6923" w:rsidRPr="00B53910" w:rsidRDefault="009B6923" w:rsidP="009B6923">
      <w:pPr>
        <w:spacing w:beforeAutospacing="1" w:afterAutospacing="1"/>
        <w:rPr>
          <w:sz w:val="24"/>
          <w:szCs w:val="24"/>
        </w:rPr>
      </w:pPr>
      <w:r w:rsidRPr="00B53910">
        <w:rPr>
          <w:sz w:val="24"/>
          <w:szCs w:val="24"/>
        </w:rPr>
        <w:t xml:space="preserve">5.1. </w:t>
      </w:r>
      <w:r>
        <w:rPr>
          <w:sz w:val="24"/>
          <w:szCs w:val="24"/>
        </w:rPr>
        <w:t>W</w:t>
      </w:r>
      <w:r w:rsidRPr="00B53910">
        <w:rPr>
          <w:sz w:val="24"/>
          <w:szCs w:val="24"/>
        </w:rPr>
        <w:t>at is grensoverschrijdend gedrag?</w:t>
      </w:r>
    </w:p>
    <w:p w14:paraId="75B4BA4F" w14:textId="77777777" w:rsidR="009B6923" w:rsidRPr="00B53910" w:rsidRDefault="009B6923" w:rsidP="009B6923">
      <w:pPr>
        <w:pStyle w:val="Normaalweb"/>
        <w:spacing w:before="280" w:after="280"/>
        <w:rPr>
          <w:sz w:val="24"/>
          <w:szCs w:val="24"/>
        </w:rPr>
      </w:pPr>
      <w:r w:rsidRPr="00B53910">
        <w:rPr>
          <w:rFonts w:asciiTheme="minorHAnsi" w:hAnsiTheme="minorHAnsi" w:cs="Calibri"/>
          <w:sz w:val="24"/>
          <w:szCs w:val="24"/>
        </w:rPr>
        <w:t xml:space="preserve">Onder grensoverschrijdend gedrag wordt verstaan: “elke vorm van bedreigende of gewelddadige interactie van fysieke, psychische of seksuele aard die de ene persoon ten opzichte van de andere persoon actief of passief opdringt, waardoor ernstige schade wordt of dreigt te worden toegebracht aan die persoon in de vorm van fysiek letsel of psychische stoornissen’. Zo staat het in de Wet op de jeugdzorg.  In begrijpelijkere taal; het gaat bij grensoverschrijdend gedrag om situaties waarin iemand geestelijk of lichamelijk schade wordt toegebracht of in zijn ontwikkelingsmogelijkheden wordt geblokkeerd. </w:t>
      </w:r>
    </w:p>
    <w:p w14:paraId="315C5DAA" w14:textId="77777777" w:rsidR="009B6923" w:rsidRPr="00B53910" w:rsidRDefault="009B6923" w:rsidP="009B6923">
      <w:pPr>
        <w:spacing w:beforeAutospacing="1" w:afterAutospacing="1"/>
        <w:rPr>
          <w:sz w:val="24"/>
          <w:szCs w:val="24"/>
        </w:rPr>
      </w:pPr>
      <w:r w:rsidRPr="00B53910">
        <w:rPr>
          <w:rFonts w:cstheme="minorHAnsi"/>
          <w:sz w:val="24"/>
          <w:szCs w:val="24"/>
        </w:rPr>
        <w:t xml:space="preserve">Grensoverschrijdend gedrag kan onderverdeeld worden in: </w:t>
      </w:r>
    </w:p>
    <w:p w14:paraId="3F820B10" w14:textId="77777777" w:rsidR="009B6923" w:rsidRPr="00B53910" w:rsidRDefault="009B6923" w:rsidP="006742B0">
      <w:pPr>
        <w:numPr>
          <w:ilvl w:val="0"/>
          <w:numId w:val="3"/>
        </w:numPr>
        <w:spacing w:beforeAutospacing="1"/>
        <w:rPr>
          <w:sz w:val="24"/>
          <w:szCs w:val="24"/>
        </w:rPr>
      </w:pPr>
      <w:r w:rsidRPr="00B53910">
        <w:rPr>
          <w:rFonts w:cstheme="minorHAnsi"/>
          <w:sz w:val="24"/>
          <w:szCs w:val="24"/>
        </w:rPr>
        <w:t>Lichamelijk geweld</w:t>
      </w:r>
      <w:r w:rsidRPr="00B53910">
        <w:rPr>
          <w:rFonts w:cstheme="minorHAnsi"/>
          <w:color w:val="000000"/>
          <w:sz w:val="24"/>
          <w:szCs w:val="24"/>
        </w:rPr>
        <w:t xml:space="preserve"> en lichamelijke verwaarlozing; </w:t>
      </w:r>
    </w:p>
    <w:p w14:paraId="7AEF4983" w14:textId="77777777" w:rsidR="009B6923" w:rsidRPr="00B53910" w:rsidRDefault="009B6923" w:rsidP="006742B0">
      <w:pPr>
        <w:numPr>
          <w:ilvl w:val="0"/>
          <w:numId w:val="3"/>
        </w:numPr>
        <w:rPr>
          <w:color w:val="000000"/>
          <w:sz w:val="24"/>
          <w:szCs w:val="24"/>
        </w:rPr>
      </w:pPr>
      <w:r w:rsidRPr="00B53910">
        <w:rPr>
          <w:rFonts w:cstheme="minorHAnsi"/>
          <w:color w:val="000000"/>
          <w:sz w:val="24"/>
          <w:szCs w:val="24"/>
        </w:rPr>
        <w:t>Geestelijk geweld en geestelijke verwaarlozing; (verbale agressie, (cyber) pesten, systematisch negeren)</w:t>
      </w:r>
    </w:p>
    <w:p w14:paraId="48E42B96" w14:textId="77777777" w:rsidR="009B6923" w:rsidRPr="00B53910" w:rsidRDefault="009B6923" w:rsidP="006742B0">
      <w:pPr>
        <w:numPr>
          <w:ilvl w:val="0"/>
          <w:numId w:val="3"/>
        </w:numPr>
        <w:rPr>
          <w:color w:val="000000"/>
          <w:sz w:val="24"/>
          <w:szCs w:val="24"/>
        </w:rPr>
      </w:pPr>
      <w:r w:rsidRPr="00B53910">
        <w:rPr>
          <w:rFonts w:cstheme="minorHAnsi"/>
          <w:color w:val="000000"/>
          <w:sz w:val="24"/>
          <w:szCs w:val="24"/>
        </w:rPr>
        <w:t xml:space="preserve">Seksuele mishandeling; (verbale of fysieke seksuele intimidatie, aanranding en verkrachting) </w:t>
      </w:r>
    </w:p>
    <w:p w14:paraId="74690337" w14:textId="77777777" w:rsidR="009B6923" w:rsidRPr="00B53910" w:rsidRDefault="009B6923" w:rsidP="006742B0">
      <w:pPr>
        <w:numPr>
          <w:ilvl w:val="0"/>
          <w:numId w:val="3"/>
        </w:numPr>
        <w:spacing w:afterAutospacing="1"/>
        <w:rPr>
          <w:sz w:val="24"/>
          <w:szCs w:val="24"/>
        </w:rPr>
      </w:pPr>
      <w:r w:rsidRPr="00B53910">
        <w:rPr>
          <w:rFonts w:cstheme="minorHAnsi"/>
          <w:color w:val="000000"/>
          <w:sz w:val="24"/>
          <w:szCs w:val="24"/>
        </w:rPr>
        <w:t>Vernieling van eigendommen van een ander en/of het zonder toestemming betreden van de vestigingen van Twinkle Star.</w:t>
      </w:r>
    </w:p>
    <w:p w14:paraId="7BAD3A21" w14:textId="77777777" w:rsidR="009B6923" w:rsidRPr="00B53910" w:rsidRDefault="009B6923" w:rsidP="009B6923">
      <w:pPr>
        <w:spacing w:beforeAutospacing="1" w:afterAutospacing="1"/>
        <w:rPr>
          <w:sz w:val="24"/>
          <w:szCs w:val="24"/>
        </w:rPr>
      </w:pPr>
      <w:r w:rsidRPr="00B53910">
        <w:rPr>
          <w:rFonts w:cstheme="minorHAnsi"/>
          <w:sz w:val="24"/>
          <w:szCs w:val="24"/>
        </w:rPr>
        <w:t xml:space="preserve">Of grensoverschrijdend gedrag regelmatig of incidenteel plaatsvindt, het is in alle gevallen ontoelaatbaar. De vraag of iets wel of niet grensoverschrijdend gedrag is, kan alleen door het slachtoffer worden beantwoord. Als het slachtoffer iets als grensoverschrijdend ervaart, moet het ook als grensoverschrijdend worden aangepakt. </w:t>
      </w:r>
    </w:p>
    <w:p w14:paraId="3F9C0C95" w14:textId="77777777" w:rsidR="009B6923" w:rsidRPr="00B53910" w:rsidRDefault="009B6923" w:rsidP="009B6923">
      <w:pPr>
        <w:spacing w:beforeAutospacing="1" w:afterAutospacing="1"/>
        <w:rPr>
          <w:sz w:val="24"/>
          <w:szCs w:val="24"/>
        </w:rPr>
      </w:pPr>
      <w:r w:rsidRPr="00B53910">
        <w:rPr>
          <w:rFonts w:cstheme="minorHAnsi"/>
          <w:sz w:val="24"/>
          <w:szCs w:val="24"/>
        </w:rPr>
        <w:t xml:space="preserve">Grensoverschrijdend gedrag kan plaatsvinden tussen: </w:t>
      </w:r>
    </w:p>
    <w:p w14:paraId="609B8F10" w14:textId="77777777" w:rsidR="009B6923" w:rsidRPr="00B53910" w:rsidRDefault="009B6923" w:rsidP="006742B0">
      <w:pPr>
        <w:numPr>
          <w:ilvl w:val="0"/>
          <w:numId w:val="4"/>
        </w:numPr>
        <w:spacing w:beforeAutospacing="1"/>
        <w:rPr>
          <w:sz w:val="24"/>
          <w:szCs w:val="24"/>
        </w:rPr>
      </w:pPr>
      <w:r w:rsidRPr="00B53910">
        <w:rPr>
          <w:rFonts w:cstheme="minorHAnsi"/>
          <w:sz w:val="24"/>
          <w:szCs w:val="24"/>
        </w:rPr>
        <w:t>Kind en kind;</w:t>
      </w:r>
    </w:p>
    <w:p w14:paraId="4ACC37F9" w14:textId="77777777" w:rsidR="009B6923" w:rsidRPr="00B53910" w:rsidRDefault="009B6923" w:rsidP="006742B0">
      <w:pPr>
        <w:numPr>
          <w:ilvl w:val="0"/>
          <w:numId w:val="4"/>
        </w:numPr>
        <w:rPr>
          <w:sz w:val="24"/>
          <w:szCs w:val="24"/>
        </w:rPr>
      </w:pPr>
      <w:r w:rsidRPr="00B53910">
        <w:rPr>
          <w:rFonts w:cstheme="minorHAnsi"/>
          <w:sz w:val="24"/>
          <w:szCs w:val="24"/>
        </w:rPr>
        <w:t xml:space="preserve">Ouder/verzorger en kind en vice versa; </w:t>
      </w:r>
    </w:p>
    <w:p w14:paraId="178C1929" w14:textId="77777777" w:rsidR="009B6923" w:rsidRPr="00B53910" w:rsidRDefault="009B6923" w:rsidP="006742B0">
      <w:pPr>
        <w:numPr>
          <w:ilvl w:val="0"/>
          <w:numId w:val="4"/>
        </w:numPr>
        <w:rPr>
          <w:sz w:val="24"/>
          <w:szCs w:val="24"/>
        </w:rPr>
      </w:pPr>
      <w:r w:rsidRPr="00B53910">
        <w:rPr>
          <w:rFonts w:cstheme="minorHAnsi"/>
          <w:sz w:val="24"/>
          <w:szCs w:val="24"/>
        </w:rPr>
        <w:t xml:space="preserve">Medewerker (inclusief stagiaires en vrijwilligers) en kind en vice versa; </w:t>
      </w:r>
    </w:p>
    <w:p w14:paraId="74ADFB3B" w14:textId="77777777" w:rsidR="009B6923" w:rsidRPr="00B53910" w:rsidRDefault="009B6923" w:rsidP="006742B0">
      <w:pPr>
        <w:numPr>
          <w:ilvl w:val="0"/>
          <w:numId w:val="4"/>
        </w:numPr>
        <w:rPr>
          <w:sz w:val="24"/>
          <w:szCs w:val="24"/>
        </w:rPr>
      </w:pPr>
      <w:r w:rsidRPr="00B53910">
        <w:rPr>
          <w:rFonts w:cstheme="minorHAnsi"/>
          <w:sz w:val="24"/>
          <w:szCs w:val="24"/>
        </w:rPr>
        <w:t xml:space="preserve">Medewerker en medewerker; </w:t>
      </w:r>
    </w:p>
    <w:p w14:paraId="518BEF42" w14:textId="77777777" w:rsidR="009B6923" w:rsidRPr="00B53910" w:rsidRDefault="009B6923" w:rsidP="006742B0">
      <w:pPr>
        <w:numPr>
          <w:ilvl w:val="0"/>
          <w:numId w:val="4"/>
        </w:numPr>
        <w:spacing w:afterAutospacing="1"/>
        <w:rPr>
          <w:rFonts w:eastAsia="Times New Roman" w:cstheme="minorHAnsi"/>
          <w:color w:val="000000"/>
          <w:sz w:val="24"/>
          <w:szCs w:val="24"/>
          <w:lang w:eastAsia="nl-NL"/>
        </w:rPr>
      </w:pPr>
      <w:r w:rsidRPr="00B53910">
        <w:rPr>
          <w:rFonts w:eastAsia="Times New Roman" w:cstheme="minorHAnsi"/>
          <w:color w:val="000000"/>
          <w:sz w:val="24"/>
          <w:szCs w:val="24"/>
          <w:lang w:eastAsia="nl-NL"/>
        </w:rPr>
        <w:t>Ouder en medewerker en vice versa;</w:t>
      </w:r>
    </w:p>
    <w:p w14:paraId="00669551" w14:textId="77777777" w:rsidR="009B6923" w:rsidRPr="0088157C" w:rsidRDefault="009B6923" w:rsidP="009B6923">
      <w:pPr>
        <w:spacing w:afterAutospacing="1"/>
        <w:ind w:left="360"/>
        <w:rPr>
          <w:rFonts w:eastAsia="Times New Roman" w:cstheme="minorHAnsi"/>
          <w:color w:val="000000"/>
          <w:highlight w:val="yellow"/>
          <w:lang w:eastAsia="nl-NL"/>
        </w:rPr>
      </w:pPr>
    </w:p>
    <w:p w14:paraId="7A7AEBD6" w14:textId="77777777" w:rsidR="009B6923" w:rsidRPr="00E733D1" w:rsidRDefault="009B6923" w:rsidP="009B6923">
      <w:pPr>
        <w:rPr>
          <w:rFonts w:eastAsia="Times New Roman" w:cstheme="minorHAnsi"/>
          <w:color w:val="000000"/>
          <w:highlight w:val="yellow"/>
          <w:lang w:eastAsia="nl-NL"/>
        </w:rPr>
      </w:pPr>
      <w:r>
        <w:rPr>
          <w:rFonts w:eastAsia="Times New Roman" w:cstheme="minorHAnsi"/>
          <w:color w:val="000000"/>
          <w:highlight w:val="yellow"/>
          <w:lang w:eastAsia="nl-NL"/>
        </w:rPr>
        <w:lastRenderedPageBreak/>
        <w:br w:type="page"/>
      </w:r>
    </w:p>
    <w:p w14:paraId="58B65F69" w14:textId="77777777" w:rsidR="009B6923" w:rsidRPr="0088157C" w:rsidRDefault="009B6923" w:rsidP="009B6923">
      <w:pPr>
        <w:spacing w:afterAutospacing="1"/>
        <w:ind w:left="360"/>
        <w:rPr>
          <w:rFonts w:eastAsia="Times New Roman" w:cstheme="minorHAnsi"/>
          <w:color w:val="000000"/>
          <w:highlight w:val="yellow"/>
          <w:lang w:eastAsia="nl-NL"/>
        </w:rPr>
      </w:pPr>
    </w:p>
    <w:p w14:paraId="6777324F" w14:textId="77777777" w:rsidR="009B6923" w:rsidRPr="00B53910" w:rsidRDefault="009B6923" w:rsidP="009B6923">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5.2. Wat doen we binnen Twinkle Star aan het voorkomen van grensoverschrijdend gedrag?</w:t>
      </w:r>
    </w:p>
    <w:p w14:paraId="62D1E181" w14:textId="77777777" w:rsidR="009B6923" w:rsidRPr="00B53910" w:rsidRDefault="009B6923" w:rsidP="009B6923">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1. Gedragsregels</w:t>
      </w:r>
    </w:p>
    <w:p w14:paraId="28C505C7" w14:textId="77777777" w:rsidR="009B6923" w:rsidRPr="00B53910" w:rsidRDefault="009B6923" w:rsidP="009B6923">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Twinkle Star heeft gedragsregels opgesteld. Deze worden uitgereikt en uitgelegd bij indiensttreding van een nieuwe medewerker (ook aan vrijwilligers of stagiaires).</w:t>
      </w:r>
    </w:p>
    <w:p w14:paraId="297B7D0F" w14:textId="77777777" w:rsidR="009B6923" w:rsidRPr="00B53910" w:rsidRDefault="009B6923" w:rsidP="009B6923">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 xml:space="preserve">Kinderen worden spelenderwijs in de praktijk bekend gemaakt met de gedragsregels. In het pedagogisch beleidsplan hebben we opgenomen dat kinderen wordt geleerd hoe je met elkaar om kunt gaan waarbij respect is voor normen en waarden. Zo weten kinderen wat wel en niet toelaatbaar is en wat gepast en ongepast gedrag is. Daarnaast leren we kinderen dat het belangrijk is dat ze het direct aangeven als zij bepaald gedrag ervaren dat niet wenselijk is. We helpen ze mondiger te maken op momenten dat dit nodig is. </w:t>
      </w:r>
    </w:p>
    <w:p w14:paraId="01797328" w14:textId="77777777" w:rsidR="009B6923" w:rsidRPr="00B53910" w:rsidRDefault="009B6923" w:rsidP="009B6923">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Ouders worden via de nieuwsbrief of via doorverwijzing naar de website en dit protocol op de hoogte gebracht van de gedragsregels.</w:t>
      </w:r>
    </w:p>
    <w:p w14:paraId="2B437CAE" w14:textId="77777777" w:rsidR="009B6923" w:rsidRPr="00B53910" w:rsidRDefault="009B6923" w:rsidP="009B6923">
      <w:pPr>
        <w:spacing w:beforeAutospacing="1" w:afterAutospacing="1"/>
        <w:rPr>
          <w:rFonts w:ascii="Calibri" w:hAnsi="Calibri"/>
          <w:color w:val="000000"/>
          <w:sz w:val="24"/>
          <w:szCs w:val="24"/>
        </w:rPr>
      </w:pPr>
      <w:r w:rsidRPr="00B53910">
        <w:rPr>
          <w:rFonts w:ascii="Calibri" w:hAnsi="Calibri" w:cstheme="minorHAnsi"/>
          <w:color w:val="000000"/>
          <w:sz w:val="24"/>
          <w:szCs w:val="24"/>
        </w:rPr>
        <w:t xml:space="preserve">Algemene gedragsregels: </w:t>
      </w:r>
    </w:p>
    <w:p w14:paraId="5712ED10" w14:textId="77777777" w:rsidR="009B6923" w:rsidRPr="00B53910" w:rsidRDefault="009B6923" w:rsidP="006742B0">
      <w:pPr>
        <w:numPr>
          <w:ilvl w:val="0"/>
          <w:numId w:val="5"/>
        </w:numPr>
        <w:spacing w:beforeAutospacing="1"/>
        <w:rPr>
          <w:sz w:val="24"/>
          <w:szCs w:val="24"/>
        </w:rPr>
      </w:pPr>
      <w:r w:rsidRPr="00B53910">
        <w:rPr>
          <w:rFonts w:ascii="Calibri" w:hAnsi="Calibri" w:cstheme="minorHAnsi"/>
          <w:color w:val="000000"/>
          <w:sz w:val="24"/>
          <w:szCs w:val="24"/>
        </w:rPr>
        <w:t>Iedereen wordt geaccepteerd z</w:t>
      </w:r>
      <w:r w:rsidRPr="00B53910">
        <w:rPr>
          <w:rFonts w:cstheme="minorHAnsi"/>
          <w:sz w:val="24"/>
          <w:szCs w:val="24"/>
        </w:rPr>
        <w:t xml:space="preserve">oals hij/zij is; alle mensen zijn verschillend en dat is prima. </w:t>
      </w:r>
    </w:p>
    <w:p w14:paraId="0C1D5997" w14:textId="77777777" w:rsidR="009B6923" w:rsidRPr="00B53910" w:rsidRDefault="009B6923" w:rsidP="006742B0">
      <w:pPr>
        <w:numPr>
          <w:ilvl w:val="0"/>
          <w:numId w:val="5"/>
        </w:numPr>
        <w:rPr>
          <w:sz w:val="24"/>
          <w:szCs w:val="24"/>
        </w:rPr>
      </w:pPr>
      <w:r w:rsidRPr="00B53910">
        <w:rPr>
          <w:rFonts w:cstheme="minorHAnsi"/>
          <w:sz w:val="24"/>
          <w:szCs w:val="24"/>
        </w:rPr>
        <w:t xml:space="preserve">Iedereen gaat respectvol met elkaar om. Er worden geen racistische opmerkingen gemaakt, gediscrimineerd, geroddeld of gescholden. Ook wordt niemand uitgelachen, vernederd of buitengesloten. </w:t>
      </w:r>
    </w:p>
    <w:p w14:paraId="5D02BEAF" w14:textId="77777777" w:rsidR="009B6923" w:rsidRPr="00B53910" w:rsidRDefault="009B6923" w:rsidP="006742B0">
      <w:pPr>
        <w:numPr>
          <w:ilvl w:val="0"/>
          <w:numId w:val="5"/>
        </w:numPr>
        <w:rPr>
          <w:sz w:val="24"/>
          <w:szCs w:val="24"/>
        </w:rPr>
      </w:pPr>
      <w:r w:rsidRPr="00B53910">
        <w:rPr>
          <w:rFonts w:cstheme="minorHAnsi"/>
          <w:sz w:val="24"/>
          <w:szCs w:val="24"/>
        </w:rPr>
        <w:t xml:space="preserve">Er wordt geen lichamelijk of verbaal geweld gebruikt. Ook wordt er niet gedreigd met lichamelijk geweld. </w:t>
      </w:r>
    </w:p>
    <w:p w14:paraId="4D5A2EB1" w14:textId="77777777" w:rsidR="009B6923" w:rsidRPr="00B53910" w:rsidRDefault="009B6923" w:rsidP="006742B0">
      <w:pPr>
        <w:numPr>
          <w:ilvl w:val="0"/>
          <w:numId w:val="5"/>
        </w:numPr>
        <w:rPr>
          <w:sz w:val="24"/>
          <w:szCs w:val="24"/>
        </w:rPr>
      </w:pPr>
      <w:r w:rsidRPr="00B53910">
        <w:rPr>
          <w:rFonts w:cstheme="minorHAnsi"/>
          <w:sz w:val="24"/>
          <w:szCs w:val="24"/>
        </w:rPr>
        <w:t xml:space="preserve">Iedereen die gedrag vertoont dat als onacceptabel wordt ervaren wordt hierop aangesproken. In het geval van (dreigementen van) lichamelijk of verbaal geweld door ouders of medewerkers is de directie bevoegd corrigerende </w:t>
      </w:r>
      <w:r w:rsidRPr="00B53910">
        <w:rPr>
          <w:rFonts w:cs="Calibri"/>
          <w:sz w:val="24"/>
          <w:szCs w:val="24"/>
        </w:rPr>
        <w:t>maatregelen te nemen of om de toegang (al dan niet voorlopig) tot Twinkle Star te ontzeggen.</w:t>
      </w:r>
    </w:p>
    <w:p w14:paraId="17BE2474" w14:textId="77777777" w:rsidR="009B6923" w:rsidRPr="00B53910" w:rsidRDefault="009B6923" w:rsidP="006742B0">
      <w:pPr>
        <w:numPr>
          <w:ilvl w:val="0"/>
          <w:numId w:val="5"/>
        </w:numPr>
        <w:spacing w:afterAutospacing="1"/>
        <w:rPr>
          <w:sz w:val="24"/>
          <w:szCs w:val="24"/>
        </w:rPr>
      </w:pPr>
      <w:r w:rsidRPr="00B53910">
        <w:rPr>
          <w:rFonts w:cstheme="minorHAnsi"/>
          <w:sz w:val="24"/>
          <w:szCs w:val="24"/>
        </w:rPr>
        <w:t>Wapens (waaronder ook - kleine- messen, stokken, nepwapens e.d.) zijn binnen de vestigingen van Twinkle Star verboden. Bij overtreding van deze regel wordt het wapen in beslag genomen en/of kan de politie worden ingeschakeld.</w:t>
      </w:r>
    </w:p>
    <w:p w14:paraId="74893C0C" w14:textId="77777777" w:rsidR="009B6923" w:rsidRPr="00B53910" w:rsidRDefault="009B6923" w:rsidP="006742B0">
      <w:pPr>
        <w:numPr>
          <w:ilvl w:val="0"/>
          <w:numId w:val="5"/>
        </w:numPr>
        <w:spacing w:afterAutospacing="1"/>
        <w:rPr>
          <w:sz w:val="24"/>
          <w:szCs w:val="24"/>
        </w:rPr>
      </w:pPr>
      <w:r w:rsidRPr="00B53910">
        <w:rPr>
          <w:rFonts w:cstheme="minorHAnsi"/>
          <w:sz w:val="24"/>
          <w:szCs w:val="24"/>
        </w:rPr>
        <w:t xml:space="preserve">Iedereen is zuinig op het materiaal en de omgeving van de opvang en op de bezittingen van een ander. </w:t>
      </w:r>
    </w:p>
    <w:p w14:paraId="4FD18441" w14:textId="77777777" w:rsidR="009B6923" w:rsidRPr="00B53910" w:rsidRDefault="009B6923" w:rsidP="006742B0">
      <w:pPr>
        <w:numPr>
          <w:ilvl w:val="0"/>
          <w:numId w:val="6"/>
        </w:numPr>
        <w:rPr>
          <w:sz w:val="24"/>
          <w:szCs w:val="24"/>
        </w:rPr>
      </w:pPr>
      <w:r w:rsidRPr="00B53910">
        <w:rPr>
          <w:rFonts w:cstheme="minorHAnsi"/>
          <w:sz w:val="24"/>
          <w:szCs w:val="24"/>
        </w:rPr>
        <w:t>Iedereen zorgt voor rust binnen het kindcentrum.</w:t>
      </w:r>
    </w:p>
    <w:p w14:paraId="33CBA108" w14:textId="77777777" w:rsidR="009B6923" w:rsidRPr="00B53910" w:rsidRDefault="009B6923" w:rsidP="006742B0">
      <w:pPr>
        <w:numPr>
          <w:ilvl w:val="0"/>
          <w:numId w:val="6"/>
        </w:numPr>
        <w:rPr>
          <w:sz w:val="24"/>
          <w:szCs w:val="24"/>
        </w:rPr>
      </w:pPr>
      <w:r w:rsidRPr="00B53910">
        <w:rPr>
          <w:rFonts w:cstheme="minorHAnsi"/>
          <w:sz w:val="24"/>
          <w:szCs w:val="24"/>
        </w:rPr>
        <w:t xml:space="preserve">De medewerker is consistent en betrouwbaar in zijn of haar gedrag. </w:t>
      </w:r>
    </w:p>
    <w:p w14:paraId="25ED8D92" w14:textId="77777777" w:rsidR="009B6923" w:rsidRPr="00B53910" w:rsidRDefault="009B6923" w:rsidP="006742B0">
      <w:pPr>
        <w:numPr>
          <w:ilvl w:val="0"/>
          <w:numId w:val="6"/>
        </w:numPr>
        <w:rPr>
          <w:sz w:val="24"/>
          <w:szCs w:val="24"/>
        </w:rPr>
      </w:pPr>
      <w:r w:rsidRPr="00B53910">
        <w:rPr>
          <w:rFonts w:cstheme="minorHAnsi"/>
          <w:sz w:val="24"/>
          <w:szCs w:val="24"/>
        </w:rPr>
        <w:t xml:space="preserve">De medewerker wijst plagen en (cyber)pesten te allen tijde af. </w:t>
      </w:r>
    </w:p>
    <w:p w14:paraId="255CCF77" w14:textId="77777777" w:rsidR="009B6923" w:rsidRPr="00B53910" w:rsidRDefault="009B6923" w:rsidP="006742B0">
      <w:pPr>
        <w:numPr>
          <w:ilvl w:val="0"/>
          <w:numId w:val="6"/>
        </w:numPr>
        <w:rPr>
          <w:sz w:val="24"/>
          <w:szCs w:val="24"/>
        </w:rPr>
      </w:pPr>
      <w:r w:rsidRPr="00B53910">
        <w:rPr>
          <w:rFonts w:cstheme="minorHAnsi"/>
          <w:sz w:val="24"/>
          <w:szCs w:val="24"/>
        </w:rPr>
        <w:t xml:space="preserve">De medewerker luistert naar het kind en neemt het kind serieus. </w:t>
      </w:r>
    </w:p>
    <w:p w14:paraId="748FCF42" w14:textId="77777777" w:rsidR="009B6923" w:rsidRPr="00B53910" w:rsidRDefault="009B6923" w:rsidP="006742B0">
      <w:pPr>
        <w:numPr>
          <w:ilvl w:val="0"/>
          <w:numId w:val="6"/>
        </w:numPr>
        <w:rPr>
          <w:sz w:val="24"/>
          <w:szCs w:val="24"/>
        </w:rPr>
      </w:pPr>
      <w:r w:rsidRPr="00B53910">
        <w:rPr>
          <w:rFonts w:cstheme="minorHAnsi"/>
          <w:sz w:val="24"/>
          <w:szCs w:val="24"/>
        </w:rPr>
        <w:t xml:space="preserve">De medewerker benadert het kind positief en let meer op de dingen die goed gaan dan op de </w:t>
      </w:r>
      <w:r w:rsidRPr="00B53910">
        <w:rPr>
          <w:rFonts w:ascii="Calibri" w:hAnsi="Calibri" w:cstheme="minorHAnsi"/>
          <w:color w:val="000000"/>
          <w:sz w:val="24"/>
          <w:szCs w:val="24"/>
        </w:rPr>
        <w:t xml:space="preserve">verkeerde dingen. </w:t>
      </w:r>
    </w:p>
    <w:p w14:paraId="4C0F1EAC" w14:textId="77777777" w:rsidR="009B6923" w:rsidRPr="00B53910" w:rsidRDefault="009B6923" w:rsidP="006742B0">
      <w:pPr>
        <w:numPr>
          <w:ilvl w:val="0"/>
          <w:numId w:val="6"/>
        </w:numPr>
        <w:rPr>
          <w:rFonts w:ascii="Calibri" w:hAnsi="Calibri"/>
          <w:color w:val="000000"/>
          <w:sz w:val="24"/>
          <w:szCs w:val="24"/>
        </w:rPr>
      </w:pPr>
      <w:r w:rsidRPr="00B53910">
        <w:rPr>
          <w:rFonts w:ascii="Calibri" w:hAnsi="Calibri" w:cstheme="minorHAnsi"/>
          <w:color w:val="000000"/>
          <w:sz w:val="24"/>
          <w:szCs w:val="24"/>
        </w:rPr>
        <w:t xml:space="preserve">De medewerker spreekt niet over het gedrag, huiselijke omstandigheden of andere privacygevoelige zaken van een kind in het bijzijn van niet direct betrokken personen. </w:t>
      </w:r>
    </w:p>
    <w:p w14:paraId="7B188486" w14:textId="77777777" w:rsidR="009B6923" w:rsidRPr="00B53910" w:rsidRDefault="009B6923" w:rsidP="006742B0">
      <w:pPr>
        <w:numPr>
          <w:ilvl w:val="0"/>
          <w:numId w:val="6"/>
        </w:numPr>
        <w:spacing w:afterAutospacing="1"/>
        <w:rPr>
          <w:sz w:val="24"/>
          <w:szCs w:val="24"/>
        </w:rPr>
      </w:pPr>
      <w:r w:rsidRPr="00B53910">
        <w:rPr>
          <w:rFonts w:cstheme="minorHAnsi"/>
          <w:sz w:val="24"/>
          <w:szCs w:val="24"/>
        </w:rPr>
        <w:t>De medewerker treedt buiten werktijd niet op als kinderoppas bijv. bij ouders thuis.</w:t>
      </w:r>
    </w:p>
    <w:p w14:paraId="76A0F2ED" w14:textId="77777777" w:rsidR="009B6923" w:rsidRPr="00B53910" w:rsidRDefault="009B6923" w:rsidP="006742B0">
      <w:pPr>
        <w:numPr>
          <w:ilvl w:val="0"/>
          <w:numId w:val="6"/>
        </w:numPr>
        <w:spacing w:beforeAutospacing="1" w:afterAutospacing="1"/>
        <w:rPr>
          <w:rFonts w:ascii="Calibri" w:hAnsi="Calibri"/>
          <w:color w:val="000000"/>
          <w:sz w:val="24"/>
          <w:szCs w:val="24"/>
        </w:rPr>
      </w:pPr>
      <w:r w:rsidRPr="00B53910">
        <w:rPr>
          <w:rFonts w:ascii="Calibri" w:eastAsia="Times New Roman" w:hAnsi="Calibri" w:cstheme="minorHAnsi"/>
          <w:color w:val="000000"/>
          <w:sz w:val="24"/>
          <w:szCs w:val="24"/>
          <w:lang w:eastAsia="nl-NL"/>
        </w:rPr>
        <w:t>De medewerker grijpt in als zich ongewenste situaties (dreigen) voor te doen.</w:t>
      </w:r>
    </w:p>
    <w:p w14:paraId="17945DD2" w14:textId="77777777" w:rsidR="009B6923" w:rsidRPr="00B53910" w:rsidRDefault="009B6923" w:rsidP="006742B0">
      <w:pPr>
        <w:numPr>
          <w:ilvl w:val="0"/>
          <w:numId w:val="6"/>
        </w:numPr>
        <w:rPr>
          <w:rFonts w:ascii="Calibri" w:hAnsi="Calibri"/>
          <w:color w:val="000000"/>
          <w:sz w:val="24"/>
          <w:szCs w:val="24"/>
        </w:rPr>
      </w:pPr>
      <w:r w:rsidRPr="00B53910">
        <w:rPr>
          <w:rFonts w:ascii="Calibri" w:hAnsi="Calibri" w:cstheme="minorHAnsi"/>
          <w:color w:val="000000"/>
          <w:sz w:val="24"/>
          <w:szCs w:val="24"/>
        </w:rPr>
        <w:t>Seksueel getint taalgebruik of seksueel getinte grappen zijn niet toegestaan.</w:t>
      </w:r>
    </w:p>
    <w:p w14:paraId="31DFEE2C" w14:textId="77777777" w:rsidR="009B6923" w:rsidRPr="00B53910" w:rsidRDefault="009B6923" w:rsidP="006742B0">
      <w:pPr>
        <w:numPr>
          <w:ilvl w:val="0"/>
          <w:numId w:val="6"/>
        </w:numPr>
        <w:rPr>
          <w:rFonts w:ascii="Calibri" w:hAnsi="Calibri"/>
          <w:color w:val="000000"/>
          <w:sz w:val="24"/>
          <w:szCs w:val="24"/>
        </w:rPr>
      </w:pPr>
      <w:r w:rsidRPr="00B53910">
        <w:rPr>
          <w:rFonts w:ascii="Calibri" w:hAnsi="Calibri" w:cstheme="minorHAnsi"/>
          <w:color w:val="000000"/>
          <w:sz w:val="24"/>
          <w:szCs w:val="24"/>
        </w:rPr>
        <w:lastRenderedPageBreak/>
        <w:t xml:space="preserve">De ouders/verzorgers worden geïnformeerd over calamiteiten. </w:t>
      </w:r>
    </w:p>
    <w:p w14:paraId="76C0E041" w14:textId="77777777" w:rsidR="009B6923" w:rsidRPr="00B53910" w:rsidRDefault="009B6923" w:rsidP="006742B0">
      <w:pPr>
        <w:numPr>
          <w:ilvl w:val="0"/>
          <w:numId w:val="6"/>
        </w:numPr>
        <w:spacing w:afterAutospacing="1"/>
        <w:rPr>
          <w:rFonts w:cstheme="minorHAnsi"/>
          <w:sz w:val="24"/>
          <w:szCs w:val="24"/>
        </w:rPr>
      </w:pPr>
      <w:r w:rsidRPr="00B53910">
        <w:rPr>
          <w:rFonts w:ascii="Calibri" w:eastAsia="Times New Roman" w:hAnsi="Calibri" w:cstheme="minorHAnsi"/>
          <w:color w:val="000000"/>
          <w:sz w:val="24"/>
          <w:szCs w:val="24"/>
          <w:lang w:eastAsia="nl-NL"/>
        </w:rPr>
        <w:t>De ouders/verzorgers hebben inzagerecht in alle gegevens die over het kind worden opgeslagen.</w:t>
      </w:r>
    </w:p>
    <w:p w14:paraId="60680862" w14:textId="77777777" w:rsidR="009B6923" w:rsidRPr="00B53910" w:rsidRDefault="009B6923" w:rsidP="006742B0">
      <w:pPr>
        <w:numPr>
          <w:ilvl w:val="0"/>
          <w:numId w:val="6"/>
        </w:numPr>
        <w:spacing w:afterAutospacing="1"/>
        <w:rPr>
          <w:sz w:val="24"/>
          <w:szCs w:val="24"/>
        </w:rPr>
      </w:pPr>
      <w:r w:rsidRPr="00B53910">
        <w:rPr>
          <w:rFonts w:ascii="Calibri" w:eastAsia="Times New Roman" w:hAnsi="Calibri" w:cstheme="minorHAnsi"/>
          <w:color w:val="000000"/>
          <w:sz w:val="24"/>
          <w:szCs w:val="24"/>
          <w:lang w:eastAsia="nl-NL"/>
        </w:rPr>
        <w:t xml:space="preserve">De organisatie probeert in alle gevallen zorgvuldig te handelen en de belangen van ouders en kinderen te behartigen. </w:t>
      </w:r>
    </w:p>
    <w:p w14:paraId="121691AA" w14:textId="77777777" w:rsidR="009B6923" w:rsidRPr="00B53910" w:rsidRDefault="009B6923" w:rsidP="006742B0">
      <w:pPr>
        <w:numPr>
          <w:ilvl w:val="0"/>
          <w:numId w:val="6"/>
        </w:numPr>
        <w:spacing w:afterAutospacing="1"/>
        <w:rPr>
          <w:sz w:val="24"/>
          <w:szCs w:val="24"/>
        </w:rPr>
      </w:pPr>
      <w:r w:rsidRPr="00B53910">
        <w:rPr>
          <w:rFonts w:ascii="Calibri" w:eastAsia="Times New Roman" w:hAnsi="Calibri" w:cstheme="minorHAnsi"/>
          <w:color w:val="000000"/>
          <w:sz w:val="24"/>
          <w:szCs w:val="24"/>
          <w:lang w:eastAsia="nl-NL"/>
        </w:rPr>
        <w:t>Foto’s die op of rond de opvang worden gemaakt, worden alleen bewaard, bewerkt of verspreidt met toestemming van de ouder/verzorger van de kinderen.</w:t>
      </w:r>
    </w:p>
    <w:p w14:paraId="06DED61E" w14:textId="77777777" w:rsidR="009B6923" w:rsidRPr="00B53910" w:rsidRDefault="009B6923" w:rsidP="006742B0">
      <w:pPr>
        <w:numPr>
          <w:ilvl w:val="0"/>
          <w:numId w:val="6"/>
        </w:numPr>
        <w:spacing w:afterAutospacing="1"/>
        <w:rPr>
          <w:sz w:val="24"/>
          <w:szCs w:val="24"/>
        </w:rPr>
      </w:pPr>
      <w:r w:rsidRPr="00B53910">
        <w:rPr>
          <w:rFonts w:ascii="Calibri" w:eastAsia="Times New Roman" w:hAnsi="Calibri" w:cstheme="minorHAnsi"/>
          <w:color w:val="000000"/>
          <w:sz w:val="24"/>
          <w:szCs w:val="24"/>
          <w:lang w:eastAsia="nl-NL"/>
        </w:rPr>
        <w:t>Kinderspeelpaleis Twinkle Star distantieert zich van beeldend en schriftelijk materiaal waarin een ander wordt voorgesteld als minderwaardig lustobject.</w:t>
      </w:r>
    </w:p>
    <w:p w14:paraId="2DC8E895" w14:textId="77777777" w:rsidR="009B6923" w:rsidRPr="00302288" w:rsidRDefault="009B6923" w:rsidP="009B6923">
      <w:pPr>
        <w:spacing w:afterAutospacing="1"/>
        <w:rPr>
          <w:sz w:val="24"/>
          <w:szCs w:val="24"/>
        </w:rPr>
      </w:pPr>
      <w:r w:rsidRPr="00302288">
        <w:rPr>
          <w:rFonts w:eastAsia="Arial" w:cstheme="minorHAnsi"/>
          <w:color w:val="000000"/>
          <w:sz w:val="24"/>
          <w:szCs w:val="24"/>
          <w:lang w:eastAsia="nl-NL"/>
        </w:rPr>
        <w:t>2. Groepscoaching en teamvergaderingen</w:t>
      </w:r>
    </w:p>
    <w:p w14:paraId="0F8F7200" w14:textId="77777777" w:rsidR="009B6923" w:rsidRPr="00302288" w:rsidRDefault="009B6923" w:rsidP="009B6923">
      <w:pPr>
        <w:spacing w:afterAutospacing="1"/>
        <w:rPr>
          <w:sz w:val="24"/>
          <w:szCs w:val="24"/>
        </w:rPr>
      </w:pPr>
      <w:r w:rsidRPr="00302288">
        <w:rPr>
          <w:rFonts w:eastAsia="Arial" w:cstheme="minorHAnsi"/>
          <w:color w:val="000000"/>
          <w:sz w:val="24"/>
          <w:szCs w:val="24"/>
          <w:lang w:eastAsia="nl-NL"/>
        </w:rPr>
        <w:t>Alle onderdelen en vormen worden besproken in de groepscoaching tijdens de teamvergaderingen.</w:t>
      </w:r>
      <w:r>
        <w:rPr>
          <w:sz w:val="24"/>
          <w:szCs w:val="24"/>
        </w:rPr>
        <w:t xml:space="preserve"> </w:t>
      </w:r>
      <w:r w:rsidRPr="00302288">
        <w:rPr>
          <w:rFonts w:eastAsia="Arial" w:cstheme="minorHAnsi"/>
          <w:color w:val="000000"/>
          <w:sz w:val="24"/>
          <w:szCs w:val="24"/>
          <w:lang w:eastAsia="nl-NL"/>
        </w:rPr>
        <w:t xml:space="preserve">Twinkle Star vergadert elke maand. </w:t>
      </w:r>
    </w:p>
    <w:p w14:paraId="0D1523A0" w14:textId="77777777" w:rsidR="009B6923" w:rsidRPr="00302288" w:rsidRDefault="009B6923" w:rsidP="009B6923">
      <w:pPr>
        <w:spacing w:afterAutospacing="1"/>
        <w:rPr>
          <w:sz w:val="24"/>
          <w:szCs w:val="24"/>
        </w:rPr>
      </w:pPr>
      <w:r w:rsidRPr="00302288">
        <w:rPr>
          <w:rFonts w:eastAsia="Arial" w:cstheme="minorHAnsi"/>
          <w:color w:val="000000"/>
          <w:sz w:val="24"/>
          <w:szCs w:val="24"/>
          <w:lang w:eastAsia="nl-NL"/>
        </w:rPr>
        <w:t>3. Kennis van en uitvoeren vierogen beleid</w:t>
      </w:r>
    </w:p>
    <w:p w14:paraId="7F045862" w14:textId="77777777" w:rsidR="009B6923" w:rsidRPr="00B53910" w:rsidRDefault="009B6923" w:rsidP="009B6923">
      <w:pPr>
        <w:pStyle w:val="Lijstalinea"/>
        <w:spacing w:afterAutospacing="1"/>
        <w:ind w:left="0"/>
        <w:rPr>
          <w:sz w:val="24"/>
          <w:szCs w:val="24"/>
        </w:rPr>
      </w:pPr>
      <w:r w:rsidRPr="00B53910">
        <w:rPr>
          <w:rFonts w:eastAsia="Arial" w:cstheme="minorHAnsi"/>
          <w:color w:val="000000"/>
          <w:sz w:val="24"/>
          <w:szCs w:val="24"/>
          <w:lang w:eastAsia="nl-NL"/>
        </w:rPr>
        <w:t xml:space="preserve">PM’ers weten wat het vierogen-beleid inhoudt. </w:t>
      </w:r>
      <w:r w:rsidRPr="00B53910">
        <w:rPr>
          <w:rFonts w:eastAsia="Times New Roman" w:cstheme="minorHAnsi"/>
          <w:color w:val="000000" w:themeColor="text1"/>
          <w:sz w:val="24"/>
          <w:szCs w:val="24"/>
          <w:lang w:eastAsia="nl-NL"/>
        </w:rPr>
        <w:t xml:space="preserve">Medewerkers spreken elkaar aan als ze merken dat het vier-ogenbeleid niet goed wordt nageleefd; </w:t>
      </w:r>
    </w:p>
    <w:p w14:paraId="64BFAEB2" w14:textId="77777777" w:rsidR="009B6923" w:rsidRPr="00B53910" w:rsidRDefault="009B6923" w:rsidP="009B6923">
      <w:pPr>
        <w:pStyle w:val="Lijstalinea"/>
        <w:spacing w:afterAutospacing="1"/>
        <w:ind w:left="0"/>
        <w:rPr>
          <w:rFonts w:eastAsia="Arial" w:cstheme="minorHAnsi"/>
          <w:color w:val="000000"/>
          <w:sz w:val="24"/>
          <w:szCs w:val="24"/>
          <w:lang w:eastAsia="nl-NL"/>
        </w:rPr>
      </w:pPr>
    </w:p>
    <w:p w14:paraId="289DCFB0" w14:textId="77777777" w:rsidR="009B6923" w:rsidRPr="00B53910" w:rsidRDefault="009B6923" w:rsidP="009B6923">
      <w:pPr>
        <w:pStyle w:val="Lijstalinea"/>
        <w:spacing w:afterAutospacing="1"/>
        <w:ind w:left="0"/>
        <w:rPr>
          <w:sz w:val="24"/>
          <w:szCs w:val="24"/>
        </w:rPr>
      </w:pPr>
      <w:r w:rsidRPr="00B53910">
        <w:rPr>
          <w:rFonts w:eastAsia="Arial" w:cstheme="minorHAnsi"/>
          <w:color w:val="000000"/>
          <w:sz w:val="24"/>
          <w:szCs w:val="24"/>
          <w:lang w:eastAsia="nl-NL"/>
        </w:rPr>
        <w:t xml:space="preserve">4. Wij werken met de meldcode kindermishandeling en huiselijk geweld. De pedagogisch medewerkers krijgen ieder jaar een training. Zie hiervoor bijlage 9, protocol Meldcode. </w:t>
      </w:r>
      <w:r w:rsidRPr="00B53910">
        <w:rPr>
          <w:rFonts w:eastAsia="Times New Roman" w:cstheme="minorHAnsi"/>
          <w:color w:val="000000" w:themeColor="text1"/>
          <w:sz w:val="24"/>
          <w:szCs w:val="24"/>
          <w:lang w:eastAsia="nl-NL"/>
        </w:rPr>
        <w:t>Medewerkers kennen de meldcode en passen hem toe bij een vermoeden van kindermishandeling.</w:t>
      </w:r>
    </w:p>
    <w:p w14:paraId="4935516D" w14:textId="77777777" w:rsidR="009B6923" w:rsidRPr="00B53910" w:rsidRDefault="009B6923" w:rsidP="009B6923">
      <w:pPr>
        <w:pStyle w:val="Lijstalinea"/>
        <w:spacing w:afterAutospacing="1"/>
        <w:ind w:left="0"/>
        <w:rPr>
          <w:rFonts w:eastAsia="Arial" w:cstheme="minorHAnsi"/>
          <w:color w:val="000000"/>
          <w:sz w:val="24"/>
          <w:szCs w:val="24"/>
          <w:lang w:eastAsia="nl-NL"/>
        </w:rPr>
      </w:pPr>
    </w:p>
    <w:p w14:paraId="1D81AF2C" w14:textId="77777777" w:rsidR="009B6923" w:rsidRPr="00B53910" w:rsidRDefault="009B6923" w:rsidP="009B6923">
      <w:pPr>
        <w:pStyle w:val="Lijstalinea"/>
        <w:spacing w:afterAutospacing="1"/>
        <w:ind w:left="0"/>
        <w:rPr>
          <w:rFonts w:eastAsia="Arial" w:cstheme="minorHAnsi"/>
          <w:color w:val="000000"/>
          <w:sz w:val="24"/>
          <w:szCs w:val="24"/>
          <w:lang w:eastAsia="nl-NL"/>
        </w:rPr>
      </w:pPr>
      <w:r w:rsidRPr="00B53910">
        <w:rPr>
          <w:rFonts w:eastAsia="Arial" w:cstheme="minorHAnsi"/>
          <w:color w:val="000000"/>
          <w:sz w:val="24"/>
          <w:szCs w:val="24"/>
          <w:lang w:eastAsia="nl-NL"/>
        </w:rPr>
        <w:t xml:space="preserve">5.  Alle PM’ers hebben een VOG overhandigt bij de indiensttreding en zijn gekoppeld in het PRK. </w:t>
      </w:r>
    </w:p>
    <w:p w14:paraId="1329E608" w14:textId="77777777" w:rsidR="009B6923" w:rsidRDefault="009B6923" w:rsidP="009B6923">
      <w:pPr>
        <w:rPr>
          <w:sz w:val="24"/>
          <w:szCs w:val="24"/>
        </w:rPr>
      </w:pPr>
      <w:r w:rsidRPr="00B53910">
        <w:rPr>
          <w:rFonts w:eastAsia="Arial" w:cstheme="minorHAnsi"/>
          <w:color w:val="000000"/>
          <w:sz w:val="24"/>
          <w:szCs w:val="24"/>
          <w:lang w:eastAsia="nl-NL"/>
        </w:rPr>
        <w:t xml:space="preserve">6. </w:t>
      </w:r>
      <w:r w:rsidRPr="00B53910">
        <w:rPr>
          <w:sz w:val="24"/>
          <w:szCs w:val="24"/>
        </w:rPr>
        <w:t xml:space="preserve">Kinderspeelpaleis Twinkle Star doet mee aan de week tegen het pesten. </w:t>
      </w:r>
    </w:p>
    <w:p w14:paraId="496A797A" w14:textId="77777777" w:rsidR="009B6923" w:rsidRDefault="009B6923" w:rsidP="009B6923">
      <w:pPr>
        <w:rPr>
          <w:sz w:val="24"/>
          <w:szCs w:val="24"/>
        </w:rPr>
      </w:pPr>
    </w:p>
    <w:p w14:paraId="14C31C7B" w14:textId="77777777" w:rsidR="009B6923" w:rsidRPr="00302288" w:rsidRDefault="009B6923" w:rsidP="009B6923">
      <w:pPr>
        <w:rPr>
          <w:sz w:val="24"/>
          <w:szCs w:val="24"/>
        </w:rPr>
      </w:pPr>
      <w:r>
        <w:rPr>
          <w:sz w:val="24"/>
          <w:szCs w:val="24"/>
        </w:rPr>
        <w:t>7. Indien (cyber)pesten voorkomt, werken wij volgens een bepaald plan. Zie hiervoor dit hoofdstuk, paragraaf 4.</w:t>
      </w:r>
    </w:p>
    <w:p w14:paraId="1C286863" w14:textId="77777777" w:rsidR="009B6923" w:rsidRPr="00B53910" w:rsidRDefault="009B6923" w:rsidP="009B6923">
      <w:pPr>
        <w:spacing w:beforeAutospacing="1" w:afterAutospacing="1"/>
        <w:rPr>
          <w:sz w:val="24"/>
          <w:szCs w:val="24"/>
        </w:rPr>
      </w:pPr>
      <w:r w:rsidRPr="00B53910">
        <w:rPr>
          <w:rFonts w:cstheme="minorHAnsi"/>
          <w:sz w:val="24"/>
          <w:szCs w:val="24"/>
        </w:rPr>
        <w:t>5.3. Wat doen we bij Twinkle Star als er toch sprake is geweest van grensoverschrijdend gedrag?</w:t>
      </w:r>
    </w:p>
    <w:p w14:paraId="55395F4D" w14:textId="77777777" w:rsidR="009B6923" w:rsidRPr="00B53910" w:rsidRDefault="009B6923" w:rsidP="009B6923">
      <w:pPr>
        <w:spacing w:beforeAutospacing="1" w:afterAutospacing="1"/>
        <w:rPr>
          <w:sz w:val="24"/>
          <w:szCs w:val="24"/>
        </w:rPr>
      </w:pPr>
      <w:r w:rsidRPr="00B53910">
        <w:rPr>
          <w:rFonts w:cstheme="minorHAnsi"/>
          <w:sz w:val="24"/>
          <w:szCs w:val="24"/>
        </w:rPr>
        <w:t>In eerste instantie is het belangrijk dat een kind een ouder of een collega weet waar hij zich kan melden. Dit is afhankelijk van wie er betrokken zijn geweest bij de situatie. Als een medewerker bijvoorbeeld slachtoffer is van grensoverschrijdend gedrag van haar leidinggevende, wendt zij zich niet tot haar leidinggevende met haar melding. Hieronder benoemen wij een aantal personen bij wie het grensoverschrijdende gedrag gemeld kan worden:</w:t>
      </w:r>
    </w:p>
    <w:p w14:paraId="1509F5CD" w14:textId="77777777" w:rsidR="009B6923" w:rsidRPr="00B53910" w:rsidRDefault="009B6923" w:rsidP="009B6923">
      <w:pPr>
        <w:spacing w:before="100" w:beforeAutospacing="1" w:after="100" w:afterAutospacing="1"/>
        <w:contextualSpacing/>
        <w:rPr>
          <w:sz w:val="24"/>
          <w:szCs w:val="24"/>
        </w:rPr>
      </w:pPr>
      <w:r w:rsidRPr="00B53910">
        <w:rPr>
          <w:rFonts w:cstheme="minorHAnsi"/>
          <w:sz w:val="24"/>
          <w:szCs w:val="24"/>
        </w:rPr>
        <w:t>De aandachtsfunctionaris Kindermishandeling en huiselijk geweld: Dianah Seoud.</w:t>
      </w:r>
    </w:p>
    <w:p w14:paraId="3A27715F" w14:textId="77777777" w:rsidR="009B6923" w:rsidRPr="00B53910" w:rsidRDefault="009B6923" w:rsidP="009B6923">
      <w:pPr>
        <w:spacing w:before="100" w:beforeAutospacing="1" w:after="100" w:afterAutospacing="1"/>
        <w:contextualSpacing/>
        <w:rPr>
          <w:sz w:val="24"/>
          <w:szCs w:val="24"/>
        </w:rPr>
      </w:pPr>
      <w:r w:rsidRPr="00B53910">
        <w:rPr>
          <w:rFonts w:cstheme="minorHAnsi"/>
          <w:sz w:val="24"/>
          <w:szCs w:val="24"/>
        </w:rPr>
        <w:t>De pedagogisch coach/vertrouwenspersoon: Anne-Claire Al Awqati</w:t>
      </w:r>
      <w:r>
        <w:rPr>
          <w:rFonts w:cstheme="minorHAnsi"/>
          <w:sz w:val="24"/>
          <w:szCs w:val="24"/>
        </w:rPr>
        <w:t>.</w:t>
      </w:r>
    </w:p>
    <w:p w14:paraId="16351052" w14:textId="77777777" w:rsidR="009B6923" w:rsidRPr="00B53910" w:rsidRDefault="009B6923" w:rsidP="009B6923">
      <w:pPr>
        <w:spacing w:before="100" w:beforeAutospacing="1" w:after="100" w:afterAutospacing="1"/>
        <w:contextualSpacing/>
        <w:rPr>
          <w:sz w:val="24"/>
          <w:szCs w:val="24"/>
        </w:rPr>
      </w:pPr>
      <w:r w:rsidRPr="00B53910">
        <w:rPr>
          <w:rFonts w:cstheme="minorHAnsi"/>
          <w:sz w:val="24"/>
          <w:szCs w:val="24"/>
        </w:rPr>
        <w:t>De manager: Kimberley Vanier</w:t>
      </w:r>
      <w:r>
        <w:rPr>
          <w:rFonts w:cstheme="minorHAnsi"/>
          <w:sz w:val="24"/>
          <w:szCs w:val="24"/>
        </w:rPr>
        <w:t>.</w:t>
      </w:r>
    </w:p>
    <w:p w14:paraId="0CBFE638" w14:textId="77777777" w:rsidR="009B6923" w:rsidRPr="00B53910" w:rsidRDefault="009B6923" w:rsidP="009B6923">
      <w:pPr>
        <w:spacing w:before="100" w:beforeAutospacing="1" w:after="100" w:afterAutospacing="1"/>
        <w:contextualSpacing/>
        <w:rPr>
          <w:sz w:val="24"/>
          <w:szCs w:val="24"/>
        </w:rPr>
      </w:pPr>
      <w:r w:rsidRPr="00B53910">
        <w:rPr>
          <w:rFonts w:cstheme="minorHAnsi"/>
          <w:sz w:val="24"/>
          <w:szCs w:val="24"/>
        </w:rPr>
        <w:t>De vertrouwensinspecteur in de kinderopvang: 0900-1113111</w:t>
      </w:r>
      <w:r>
        <w:rPr>
          <w:rFonts w:cstheme="minorHAnsi"/>
          <w:sz w:val="24"/>
          <w:szCs w:val="24"/>
        </w:rPr>
        <w:t>.</w:t>
      </w:r>
    </w:p>
    <w:p w14:paraId="38EFB04F" w14:textId="77777777" w:rsidR="009B6923" w:rsidRPr="00B53910" w:rsidRDefault="009B6923" w:rsidP="009B6923">
      <w:pPr>
        <w:spacing w:before="100" w:beforeAutospacing="1" w:after="100" w:afterAutospacing="1"/>
        <w:contextualSpacing/>
        <w:rPr>
          <w:sz w:val="24"/>
          <w:szCs w:val="24"/>
        </w:rPr>
      </w:pPr>
      <w:r w:rsidRPr="00B53910">
        <w:rPr>
          <w:rFonts w:cstheme="minorHAnsi"/>
          <w:sz w:val="24"/>
          <w:szCs w:val="24"/>
        </w:rPr>
        <w:t>De politie: 0900-8844 of spoed 112.</w:t>
      </w:r>
    </w:p>
    <w:p w14:paraId="5E4BA8DB" w14:textId="77777777" w:rsidR="009B6923" w:rsidRPr="00B53910" w:rsidRDefault="009B6923" w:rsidP="009B6923">
      <w:pPr>
        <w:spacing w:beforeAutospacing="1" w:afterAutospacing="1"/>
        <w:rPr>
          <w:rFonts w:cstheme="minorHAnsi"/>
          <w:sz w:val="24"/>
          <w:szCs w:val="24"/>
        </w:rPr>
      </w:pPr>
      <w:r>
        <w:br w:type="page"/>
      </w:r>
      <w:r w:rsidRPr="00B53910">
        <w:rPr>
          <w:rFonts w:cstheme="minorHAnsi"/>
          <w:sz w:val="24"/>
          <w:szCs w:val="24"/>
        </w:rPr>
        <w:lastRenderedPageBreak/>
        <w:t>Binnen Twinkle Star zullen de medewerkers (dus ook de aandachtsfunctionaris, pedagogisch coach of manager) op de volgende manier met de melding omgaan:</w:t>
      </w:r>
    </w:p>
    <w:p w14:paraId="1799B174" w14:textId="77777777" w:rsidR="009B6923" w:rsidRPr="00B53910" w:rsidRDefault="009B6923" w:rsidP="009B6923">
      <w:pPr>
        <w:spacing w:beforeAutospacing="1" w:afterAutospacing="1"/>
        <w:rPr>
          <w:sz w:val="24"/>
          <w:szCs w:val="24"/>
        </w:rPr>
      </w:pPr>
      <w:r w:rsidRPr="00B53910">
        <w:rPr>
          <w:rFonts w:cstheme="minorHAnsi"/>
          <w:sz w:val="24"/>
          <w:szCs w:val="24"/>
        </w:rPr>
        <w:t>1. Inschatting maken: Probeer vanaf het eerste moment van constateren vast te leggen wat voor grensoverschrijdend gedrag wordt geconstateerd. Wat is er gebeurd, wanneer is het gebeurd, wie waren erbij, wat is de ernst van het grensoverschrijdend gedrag etc. Houd het op feiten, trek niet direct conclusies.</w:t>
      </w:r>
    </w:p>
    <w:p w14:paraId="7E396516" w14:textId="77777777" w:rsidR="009B6923" w:rsidRPr="00B53910" w:rsidRDefault="009B6923" w:rsidP="009B6923">
      <w:pPr>
        <w:spacing w:beforeAutospacing="1" w:afterAutospacing="1"/>
        <w:rPr>
          <w:sz w:val="24"/>
          <w:szCs w:val="24"/>
        </w:rPr>
      </w:pPr>
      <w:r w:rsidRPr="00B53910">
        <w:rPr>
          <w:rFonts w:cstheme="minorHAnsi"/>
          <w:sz w:val="24"/>
          <w:szCs w:val="24"/>
        </w:rPr>
        <w:t>2.  Gaat het om een milde vorm van grensoverschrijdend gedrag zoals het plagen van kinderen onderling? Spreek indien mogelijk meteen na constatering het kind, de ouder of de medewerker die het grensoverschrijdend gedrag vertoont aan op dit gedrag. Probeer door middel van gesprekken ervoor te zorgen dat het gedrag van de ander verbetert.</w:t>
      </w:r>
    </w:p>
    <w:p w14:paraId="7AE7F4CD" w14:textId="77777777" w:rsidR="009B6923" w:rsidRPr="00B53910" w:rsidRDefault="009B6923" w:rsidP="009B6923">
      <w:pPr>
        <w:spacing w:beforeAutospacing="1" w:afterAutospacing="1"/>
        <w:rPr>
          <w:sz w:val="24"/>
          <w:szCs w:val="24"/>
        </w:rPr>
      </w:pPr>
      <w:r w:rsidRPr="00B53910">
        <w:rPr>
          <w:rFonts w:cstheme="minorHAnsi"/>
          <w:sz w:val="24"/>
          <w:szCs w:val="24"/>
        </w:rPr>
        <w:t>Gaat het om een ernstigere vorm van grensoverschrijdend gedrag zoals een melding van seksueel geweld? Overleg met je collega en vraag direct hulp en advies bij de bovengenoemde interne contactpersonen.</w:t>
      </w:r>
    </w:p>
    <w:p w14:paraId="2FA74766" w14:textId="77777777" w:rsidR="009B6923" w:rsidRPr="00B53910" w:rsidRDefault="009B6923" w:rsidP="009B6923">
      <w:pPr>
        <w:spacing w:beforeAutospacing="1" w:afterAutospacing="1"/>
        <w:rPr>
          <w:sz w:val="24"/>
          <w:szCs w:val="24"/>
        </w:rPr>
      </w:pPr>
      <w:r w:rsidRPr="00B53910">
        <w:rPr>
          <w:rFonts w:cstheme="minorHAnsi"/>
          <w:sz w:val="24"/>
          <w:szCs w:val="24"/>
        </w:rPr>
        <w:t>3. Aan de hand van de vastgelegde feiten, het gesprek met betrokkene(n) en het advies van de interne contactpersoon kan bepaald worden of andere partijen ingeschakeld moeten worden. Het kan hier gaan om een hulpverleningsinstantie, politie of de klachtencommissie. Voor alle ernstigere vormen waarin het kind slachtoffer is moet er gemeld worden aan de hand van de meldcode kindermishandeling en huiselijk geweld. Zie hiervoor bijlag 9 protocol Meldcode.</w:t>
      </w:r>
    </w:p>
    <w:p w14:paraId="3F6ACF53" w14:textId="77777777" w:rsidR="009B6923" w:rsidRPr="00213502" w:rsidRDefault="009B6923" w:rsidP="009B6923">
      <w:pPr>
        <w:spacing w:beforeAutospacing="1" w:afterAutospacing="1"/>
        <w:rPr>
          <w:sz w:val="24"/>
          <w:szCs w:val="24"/>
        </w:rPr>
      </w:pPr>
      <w:r w:rsidRPr="00B53910">
        <w:rPr>
          <w:rFonts w:cstheme="minorHAnsi"/>
          <w:sz w:val="24"/>
          <w:szCs w:val="24"/>
        </w:rPr>
        <w:t xml:space="preserve">4. </w:t>
      </w:r>
      <w:r w:rsidRPr="00B53910">
        <w:rPr>
          <w:rFonts w:eastAsia="Times New Roman" w:cstheme="minorHAnsi"/>
          <w:color w:val="000000"/>
          <w:sz w:val="24"/>
          <w:szCs w:val="24"/>
          <w:lang w:eastAsia="nl-NL"/>
        </w:rPr>
        <w:t xml:space="preserve">Alle gemelde gevallen van grensoverschrijdend gedrag worden besproken in het team zodat de </w:t>
      </w:r>
      <w:r w:rsidRPr="00213502">
        <w:rPr>
          <w:rFonts w:eastAsia="Times New Roman" w:cstheme="minorHAnsi"/>
          <w:color w:val="000000"/>
          <w:sz w:val="24"/>
          <w:szCs w:val="24"/>
          <w:lang w:eastAsia="nl-NL"/>
        </w:rPr>
        <w:t>medewerkers ervan kunnen leren.</w:t>
      </w:r>
    </w:p>
    <w:p w14:paraId="7FA070A0" w14:textId="77777777" w:rsidR="009B6923" w:rsidRPr="00213502" w:rsidRDefault="009B6923" w:rsidP="009B6923">
      <w:pPr>
        <w:spacing w:afterAutospacing="1"/>
        <w:rPr>
          <w:rFonts w:eastAsia="Times New Roman" w:cstheme="minorHAnsi"/>
          <w:sz w:val="24"/>
          <w:szCs w:val="24"/>
          <w:lang w:eastAsia="nl-NL"/>
        </w:rPr>
      </w:pPr>
      <w:r w:rsidRPr="00213502">
        <w:rPr>
          <w:rFonts w:eastAsia="Times New Roman" w:cstheme="minorHAnsi"/>
          <w:sz w:val="24"/>
          <w:szCs w:val="24"/>
          <w:lang w:eastAsia="nl-NL"/>
        </w:rPr>
        <w:t>5.4. (</w:t>
      </w:r>
      <w:r>
        <w:rPr>
          <w:rFonts w:eastAsia="Times New Roman" w:cstheme="minorHAnsi"/>
          <w:sz w:val="24"/>
          <w:szCs w:val="24"/>
          <w:lang w:eastAsia="nl-NL"/>
        </w:rPr>
        <w:t>C</w:t>
      </w:r>
      <w:r w:rsidRPr="00213502">
        <w:rPr>
          <w:rFonts w:eastAsia="Times New Roman" w:cstheme="minorHAnsi"/>
          <w:sz w:val="24"/>
          <w:szCs w:val="24"/>
          <w:lang w:eastAsia="nl-NL"/>
        </w:rPr>
        <w:t>yber) pesten</w:t>
      </w:r>
    </w:p>
    <w:p w14:paraId="490DA349" w14:textId="77777777" w:rsidR="009B6923" w:rsidRPr="00213502" w:rsidRDefault="009B6923" w:rsidP="009B6923">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5.4.1. </w:t>
      </w:r>
      <w:r>
        <w:rPr>
          <w:rFonts w:eastAsia="Times New Roman" w:cstheme="minorHAnsi"/>
          <w:sz w:val="24"/>
          <w:szCs w:val="24"/>
          <w:lang w:eastAsia="nl-NL"/>
        </w:rPr>
        <w:t>W</w:t>
      </w:r>
      <w:r w:rsidRPr="00213502">
        <w:rPr>
          <w:rFonts w:eastAsia="Times New Roman" w:cstheme="minorHAnsi"/>
          <w:sz w:val="24"/>
          <w:szCs w:val="24"/>
          <w:lang w:eastAsia="nl-NL"/>
        </w:rPr>
        <w:t>at is (cyber)pesten?</w:t>
      </w:r>
    </w:p>
    <w:p w14:paraId="2B3DF66C" w14:textId="77777777" w:rsidR="009B6923" w:rsidRPr="00213502" w:rsidRDefault="009B6923" w:rsidP="009B6923">
      <w:pPr>
        <w:spacing w:afterAutospacing="1"/>
        <w:rPr>
          <w:rFonts w:cstheme="minorHAnsi"/>
          <w:sz w:val="24"/>
          <w:szCs w:val="24"/>
          <w:shd w:val="clear" w:color="auto" w:fill="FAFAFA"/>
        </w:rPr>
      </w:pPr>
      <w:r w:rsidRPr="00213502">
        <w:rPr>
          <w:rFonts w:cstheme="minorHAnsi"/>
          <w:sz w:val="24"/>
          <w:szCs w:val="24"/>
          <w:shd w:val="clear" w:color="auto" w:fill="FAFAFA"/>
        </w:rPr>
        <w:t>Pesten is een vorm van agressie waarbij geprobeerd wordt om iemand steeds pijn te doen. Dat kan zowel offline als online. Online pesten noemen we cyberpesten. Doordat veel kinderen in deze ‘nieuwe tijd’ een telefoon, een iPad of een laptop tot hun beschikking hebben is deze nieuwe vorm van pesten ontstaan. Bij pesten zijn verschillende mensen betrokken: de pester, de gepeste en de omstanders. De pester heeft vaak een sterkere sociale positie dan degene die gepest wordt. Pesten veroorzaakt stress, angst, eenzaamheid en gebrek aan zelfvertrouwen. Pesten stopt niet vanzelf. Het is belangrijk om in te grijpen. Pesten kan stoppen als omstanders het afkeuren en de gepeste helpen.</w:t>
      </w:r>
    </w:p>
    <w:p w14:paraId="03234AFB" w14:textId="77777777" w:rsidR="009B6923" w:rsidRPr="00213502" w:rsidRDefault="009B6923" w:rsidP="009B6923">
      <w:pPr>
        <w:ind w:hanging="2"/>
        <w:rPr>
          <w:rFonts w:cstheme="minorHAnsi"/>
          <w:sz w:val="24"/>
          <w:szCs w:val="24"/>
        </w:rPr>
      </w:pPr>
      <w:r w:rsidRPr="00213502">
        <w:rPr>
          <w:rFonts w:cstheme="minorHAnsi"/>
          <w:sz w:val="24"/>
          <w:szCs w:val="24"/>
        </w:rPr>
        <w:t xml:space="preserve">Er zijn diverse vormen van pesten. We noemen een aantal voorbeelden. </w:t>
      </w:r>
    </w:p>
    <w:p w14:paraId="7C002611" w14:textId="77777777" w:rsidR="009B6923" w:rsidRPr="00213502" w:rsidRDefault="009B6923" w:rsidP="0052589A">
      <w:pPr>
        <w:pStyle w:val="Lijstalinea"/>
        <w:numPr>
          <w:ilvl w:val="0"/>
          <w:numId w:val="120"/>
        </w:numPr>
        <w:rPr>
          <w:rFonts w:cstheme="minorHAnsi"/>
          <w:sz w:val="24"/>
          <w:szCs w:val="24"/>
        </w:rPr>
      </w:pPr>
      <w:r w:rsidRPr="00213502">
        <w:rPr>
          <w:rFonts w:cstheme="minorHAnsi"/>
          <w:sz w:val="24"/>
          <w:szCs w:val="24"/>
        </w:rPr>
        <w:t xml:space="preserve">Met woorden, zoals vernederen, belachelijk maken, gemene briefjes en schelden; </w:t>
      </w:r>
    </w:p>
    <w:p w14:paraId="2CC164CC" w14:textId="77777777" w:rsidR="009B6923" w:rsidRPr="00213502" w:rsidRDefault="009B6923" w:rsidP="0052589A">
      <w:pPr>
        <w:pStyle w:val="Lijstalinea"/>
        <w:numPr>
          <w:ilvl w:val="0"/>
          <w:numId w:val="120"/>
        </w:numPr>
        <w:rPr>
          <w:rFonts w:cstheme="minorHAnsi"/>
          <w:sz w:val="24"/>
          <w:szCs w:val="24"/>
        </w:rPr>
      </w:pPr>
      <w:r w:rsidRPr="00213502">
        <w:rPr>
          <w:rFonts w:cstheme="minorHAnsi"/>
          <w:sz w:val="24"/>
          <w:szCs w:val="24"/>
        </w:rPr>
        <w:t xml:space="preserve">Lichamelijk, zoals trekken aan kleding en aan haren trekken; </w:t>
      </w:r>
    </w:p>
    <w:p w14:paraId="1244B204" w14:textId="77777777" w:rsidR="009B6923" w:rsidRPr="00213502" w:rsidRDefault="009B6923" w:rsidP="0052589A">
      <w:pPr>
        <w:pStyle w:val="Lijstalinea"/>
        <w:numPr>
          <w:ilvl w:val="0"/>
          <w:numId w:val="120"/>
        </w:numPr>
        <w:rPr>
          <w:rFonts w:cstheme="minorHAnsi"/>
          <w:sz w:val="24"/>
          <w:szCs w:val="24"/>
        </w:rPr>
      </w:pPr>
      <w:r w:rsidRPr="00213502">
        <w:rPr>
          <w:rFonts w:cstheme="minorHAnsi"/>
          <w:sz w:val="24"/>
          <w:szCs w:val="24"/>
        </w:rPr>
        <w:t>Uitsluiting, zoals negeren, niet meedoen bij groepsspellen;</w:t>
      </w:r>
    </w:p>
    <w:p w14:paraId="706DF700" w14:textId="77777777" w:rsidR="009B6923" w:rsidRPr="00213502" w:rsidRDefault="009B6923" w:rsidP="0052589A">
      <w:pPr>
        <w:pStyle w:val="Lijstalinea"/>
        <w:numPr>
          <w:ilvl w:val="0"/>
          <w:numId w:val="120"/>
        </w:numPr>
        <w:rPr>
          <w:rFonts w:cstheme="minorHAnsi"/>
          <w:sz w:val="24"/>
          <w:szCs w:val="24"/>
        </w:rPr>
      </w:pPr>
      <w:r w:rsidRPr="00213502">
        <w:rPr>
          <w:rFonts w:cstheme="minorHAnsi"/>
          <w:sz w:val="24"/>
          <w:szCs w:val="24"/>
        </w:rPr>
        <w:t>Cyberpesten: Het</w:t>
      </w:r>
      <w:r w:rsidRPr="00213502">
        <w:rPr>
          <w:rFonts w:cstheme="minorHAnsi"/>
          <w:sz w:val="24"/>
          <w:szCs w:val="24"/>
          <w:shd w:val="clear" w:color="auto" w:fill="FFFFFF"/>
        </w:rPr>
        <w:t xml:space="preserve"> Cyberbullying Research Center definieert cyberpesten als “</w:t>
      </w:r>
      <w:r w:rsidRPr="00213502">
        <w:rPr>
          <w:rStyle w:val="Zwaar"/>
          <w:rFonts w:cstheme="minorHAnsi"/>
          <w:sz w:val="24"/>
          <w:szCs w:val="24"/>
          <w:bdr w:val="none" w:sz="0" w:space="0" w:color="auto" w:frame="1"/>
          <w:shd w:val="clear" w:color="auto" w:fill="FFFFFF"/>
        </w:rPr>
        <w:t>opzettelijke en herhaaldelijke schade die wordt toegebracht door het gebruik van computers, mobiele telefoons en andere elektronische apparaten</w:t>
      </w:r>
      <w:r w:rsidRPr="00213502">
        <w:rPr>
          <w:rFonts w:cstheme="minorHAnsi"/>
          <w:sz w:val="24"/>
          <w:szCs w:val="24"/>
          <w:shd w:val="clear" w:color="auto" w:fill="FFFFFF"/>
        </w:rPr>
        <w:t>.” Deze interacties resulteren vaak in vernedering voor het slachtoffer. Ze zijn opzettelijk en meedogenloos. Slachtoffers hebben het gevoel dat ze </w:t>
      </w:r>
      <w:r w:rsidRPr="00213502">
        <w:rPr>
          <w:rStyle w:val="Zwaar"/>
          <w:rFonts w:cstheme="minorHAnsi"/>
          <w:sz w:val="24"/>
          <w:szCs w:val="24"/>
          <w:bdr w:val="none" w:sz="0" w:space="0" w:color="auto" w:frame="1"/>
          <w:shd w:val="clear" w:color="auto" w:fill="FFFFFF"/>
        </w:rPr>
        <w:t>nergens veilig</w:t>
      </w:r>
      <w:r w:rsidRPr="00213502">
        <w:rPr>
          <w:rFonts w:cstheme="minorHAnsi"/>
          <w:sz w:val="24"/>
          <w:szCs w:val="24"/>
          <w:shd w:val="clear" w:color="auto" w:fill="FFFFFF"/>
        </w:rPr>
        <w:t> zijn voor een cyberpester.</w:t>
      </w:r>
    </w:p>
    <w:p w14:paraId="45A9BA01" w14:textId="77777777" w:rsidR="009B6923" w:rsidRPr="00213502" w:rsidRDefault="009B6923" w:rsidP="009B6923">
      <w:pPr>
        <w:ind w:hanging="2"/>
        <w:rPr>
          <w:rFonts w:cstheme="minorHAnsi"/>
          <w:sz w:val="24"/>
          <w:szCs w:val="24"/>
        </w:rPr>
      </w:pPr>
    </w:p>
    <w:p w14:paraId="1B518DB6" w14:textId="77777777" w:rsidR="009B6923" w:rsidRPr="00213502" w:rsidRDefault="009B6923" w:rsidP="009B6923">
      <w:pPr>
        <w:ind w:hanging="2"/>
        <w:rPr>
          <w:rFonts w:cstheme="minorHAnsi"/>
          <w:sz w:val="24"/>
          <w:szCs w:val="24"/>
        </w:rPr>
      </w:pPr>
      <w:r w:rsidRPr="00213502">
        <w:rPr>
          <w:rFonts w:cstheme="minorHAnsi"/>
          <w:sz w:val="24"/>
          <w:szCs w:val="24"/>
        </w:rPr>
        <w:lastRenderedPageBreak/>
        <w:t>Plagen is iets anders dan pesten maar de grens is soms moeilijk te herkennen. Iedereen heeft het recht zelf aan te geven wat hij als acceptabel beschouwt.</w:t>
      </w:r>
    </w:p>
    <w:p w14:paraId="22B62E53" w14:textId="77777777" w:rsidR="009B6923" w:rsidRPr="00213502" w:rsidRDefault="009B6923" w:rsidP="009B6923">
      <w:pPr>
        <w:ind w:hanging="2"/>
        <w:rPr>
          <w:rFonts w:cstheme="minorHAnsi"/>
          <w:sz w:val="24"/>
          <w:szCs w:val="24"/>
        </w:rPr>
      </w:pPr>
    </w:p>
    <w:p w14:paraId="421BEA43" w14:textId="77777777" w:rsidR="009B6923" w:rsidRPr="00213502" w:rsidRDefault="009B6923" w:rsidP="009B6923">
      <w:pPr>
        <w:ind w:hanging="2"/>
        <w:rPr>
          <w:rFonts w:cstheme="minorHAnsi"/>
          <w:sz w:val="24"/>
          <w:szCs w:val="24"/>
        </w:rPr>
      </w:pPr>
      <w:r w:rsidRPr="00213502">
        <w:rPr>
          <w:rFonts w:cstheme="minorHAnsi"/>
          <w:sz w:val="24"/>
          <w:szCs w:val="24"/>
        </w:rPr>
        <w:t>De volgende gedragsveranderingen kunnen mogelijk signalen zijn van een kind dat (online) gepest wordt:</w:t>
      </w:r>
    </w:p>
    <w:p w14:paraId="43F6EA73" w14:textId="77777777" w:rsidR="009B6923" w:rsidRPr="00213502" w:rsidRDefault="009B6923" w:rsidP="006742B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lang w:eastAsia="nl-NL"/>
        </w:rPr>
        <w:t>Veranderingen in </w:t>
      </w:r>
      <w:r w:rsidRPr="00213502">
        <w:rPr>
          <w:rFonts w:eastAsia="Times New Roman" w:cstheme="minorHAnsi"/>
          <w:sz w:val="24"/>
          <w:szCs w:val="24"/>
          <w:bdr w:val="none" w:sz="0" w:space="0" w:color="auto" w:frame="1"/>
          <w:lang w:eastAsia="nl-NL"/>
        </w:rPr>
        <w:t>eetlust</w:t>
      </w:r>
      <w:r w:rsidRPr="00213502">
        <w:rPr>
          <w:rFonts w:eastAsia="Times New Roman" w:cstheme="minorHAnsi"/>
          <w:sz w:val="24"/>
          <w:szCs w:val="24"/>
          <w:lang w:eastAsia="nl-NL"/>
        </w:rPr>
        <w:t>.</w:t>
      </w:r>
    </w:p>
    <w:p w14:paraId="728D1D02" w14:textId="77777777" w:rsidR="009B6923" w:rsidRPr="00213502" w:rsidRDefault="009B6923" w:rsidP="006742B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lang w:eastAsia="nl-NL"/>
        </w:rPr>
        <w:t>Veranderingen in </w:t>
      </w:r>
      <w:r w:rsidRPr="00213502">
        <w:rPr>
          <w:rFonts w:eastAsia="Times New Roman" w:cstheme="minorHAnsi"/>
          <w:sz w:val="24"/>
          <w:szCs w:val="24"/>
          <w:bdr w:val="none" w:sz="0" w:space="0" w:color="auto" w:frame="1"/>
          <w:lang w:eastAsia="nl-NL"/>
        </w:rPr>
        <w:t>onlinegedrag</w:t>
      </w:r>
      <w:r w:rsidRPr="00213502">
        <w:rPr>
          <w:rFonts w:eastAsia="Times New Roman" w:cstheme="minorHAnsi"/>
          <w:sz w:val="24"/>
          <w:szCs w:val="24"/>
          <w:lang w:eastAsia="nl-NL"/>
        </w:rPr>
        <w:t> (meer of minder tijd online doorbrengen, zich stil of geheimzinnig gedragen over activiteiten, apparaten sluiten of verbergen voor ouders).</w:t>
      </w:r>
    </w:p>
    <w:p w14:paraId="2A9ED0C3" w14:textId="77777777" w:rsidR="009B6923" w:rsidRPr="00213502" w:rsidRDefault="009B6923" w:rsidP="006742B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lang w:eastAsia="nl-NL"/>
        </w:rPr>
        <w:t>Veranderingen in het </w:t>
      </w:r>
      <w:r w:rsidRPr="00213502">
        <w:rPr>
          <w:rFonts w:eastAsia="Times New Roman" w:cstheme="minorHAnsi"/>
          <w:sz w:val="24"/>
          <w:szCs w:val="24"/>
          <w:bdr w:val="none" w:sz="0" w:space="0" w:color="auto" w:frame="1"/>
          <w:lang w:eastAsia="nl-NL"/>
        </w:rPr>
        <w:t>slaappatroon</w:t>
      </w:r>
      <w:r w:rsidRPr="00213502">
        <w:rPr>
          <w:rFonts w:eastAsia="Times New Roman" w:cstheme="minorHAnsi"/>
          <w:sz w:val="24"/>
          <w:szCs w:val="24"/>
          <w:lang w:eastAsia="nl-NL"/>
        </w:rPr>
        <w:t> als gevolg van stress en angst.</w:t>
      </w:r>
    </w:p>
    <w:p w14:paraId="29BB8635" w14:textId="77777777" w:rsidR="009B6923" w:rsidRPr="00213502" w:rsidRDefault="009B6923" w:rsidP="006742B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Stemmingswisselingen</w:t>
      </w:r>
      <w:r w:rsidRPr="00213502">
        <w:rPr>
          <w:rFonts w:eastAsia="Times New Roman" w:cstheme="minorHAnsi"/>
          <w:sz w:val="24"/>
          <w:szCs w:val="24"/>
          <w:lang w:eastAsia="nl-NL"/>
        </w:rPr>
        <w:t> met onder meer verdriet en depressie.</w:t>
      </w:r>
    </w:p>
    <w:p w14:paraId="1A187007" w14:textId="77777777" w:rsidR="009B6923" w:rsidRPr="00213502" w:rsidRDefault="009B6923" w:rsidP="006742B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Met tegenzin naar school</w:t>
      </w:r>
      <w:r w:rsidRPr="00213502">
        <w:rPr>
          <w:rFonts w:eastAsia="Times New Roman" w:cstheme="minorHAnsi"/>
          <w:sz w:val="24"/>
          <w:szCs w:val="24"/>
          <w:lang w:eastAsia="nl-NL"/>
        </w:rPr>
        <w:t> gaan uit angst voor de pestkop of om schaamte voor wat anderen online hebben gezien.</w:t>
      </w:r>
    </w:p>
    <w:p w14:paraId="368E8F0A" w14:textId="77777777" w:rsidR="009B6923" w:rsidRPr="00213502" w:rsidRDefault="009B6923" w:rsidP="006742B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Minder tijd</w:t>
      </w:r>
      <w:r w:rsidRPr="00213502">
        <w:rPr>
          <w:rFonts w:eastAsia="Times New Roman" w:cstheme="minorHAnsi"/>
          <w:sz w:val="24"/>
          <w:szCs w:val="24"/>
          <w:lang w:eastAsia="nl-NL"/>
        </w:rPr>
        <w:t> doorbrengen met </w:t>
      </w:r>
      <w:r w:rsidRPr="00213502">
        <w:rPr>
          <w:rFonts w:eastAsia="Times New Roman" w:cstheme="minorHAnsi"/>
          <w:sz w:val="24"/>
          <w:szCs w:val="24"/>
          <w:bdr w:val="none" w:sz="0" w:space="0" w:color="auto" w:frame="1"/>
          <w:lang w:eastAsia="nl-NL"/>
        </w:rPr>
        <w:t>vrienden en familie</w:t>
      </w:r>
      <w:r w:rsidRPr="00213502">
        <w:rPr>
          <w:rFonts w:eastAsia="Times New Roman" w:cstheme="minorHAnsi"/>
          <w:sz w:val="24"/>
          <w:szCs w:val="24"/>
          <w:lang w:eastAsia="nl-NL"/>
        </w:rPr>
        <w:t>.</w:t>
      </w:r>
    </w:p>
    <w:p w14:paraId="16124BF3" w14:textId="77777777" w:rsidR="009B6923" w:rsidRPr="00213502" w:rsidRDefault="009B6923" w:rsidP="006742B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Slechtere cijfers</w:t>
      </w:r>
      <w:r w:rsidRPr="00213502">
        <w:rPr>
          <w:rFonts w:eastAsia="Times New Roman" w:cstheme="minorHAnsi"/>
          <w:sz w:val="24"/>
          <w:szCs w:val="24"/>
          <w:lang w:eastAsia="nl-NL"/>
        </w:rPr>
        <w:t> of </w:t>
      </w:r>
      <w:r w:rsidRPr="00213502">
        <w:rPr>
          <w:rFonts w:eastAsia="Times New Roman" w:cstheme="minorHAnsi"/>
          <w:sz w:val="24"/>
          <w:szCs w:val="24"/>
          <w:bdr w:val="none" w:sz="0" w:space="0" w:color="auto" w:frame="1"/>
          <w:lang w:eastAsia="nl-NL"/>
        </w:rPr>
        <w:t>minder deelname aan activiteiten</w:t>
      </w:r>
      <w:r w:rsidRPr="00213502">
        <w:rPr>
          <w:rFonts w:eastAsia="Times New Roman" w:cstheme="minorHAnsi"/>
          <w:sz w:val="24"/>
          <w:szCs w:val="24"/>
          <w:lang w:eastAsia="nl-NL"/>
        </w:rPr>
        <w:t>, meestal als gevolg van stress, angst of depressie.</w:t>
      </w:r>
    </w:p>
    <w:p w14:paraId="56F87088" w14:textId="77777777" w:rsidR="009B6923" w:rsidRPr="00213502" w:rsidRDefault="009B6923" w:rsidP="006742B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Klagen over kwaaltjes als hoofdpijn of buikpijn</w:t>
      </w:r>
      <w:r w:rsidRPr="00213502">
        <w:rPr>
          <w:rFonts w:eastAsia="Times New Roman" w:cstheme="minorHAnsi"/>
          <w:sz w:val="24"/>
          <w:szCs w:val="24"/>
          <w:lang w:eastAsia="nl-NL"/>
        </w:rPr>
        <w:t> en zich vaak ziek voelen (veroorzaakt door stress).</w:t>
      </w:r>
    </w:p>
    <w:p w14:paraId="140207A5" w14:textId="77777777" w:rsidR="009B6923" w:rsidRPr="007B692A" w:rsidRDefault="009B6923" w:rsidP="009B6923">
      <w:pPr>
        <w:rPr>
          <w:rFonts w:cstheme="minorHAnsi"/>
          <w:highlight w:val="yellow"/>
        </w:rPr>
      </w:pPr>
    </w:p>
    <w:p w14:paraId="2CEC108C" w14:textId="77777777" w:rsidR="009B6923" w:rsidRPr="007B692A" w:rsidRDefault="009B6923" w:rsidP="009B6923">
      <w:pPr>
        <w:ind w:hanging="2"/>
        <w:rPr>
          <w:rFonts w:cstheme="minorHAnsi"/>
          <w:highlight w:val="yellow"/>
        </w:rPr>
      </w:pPr>
    </w:p>
    <w:p w14:paraId="774388E6" w14:textId="77777777" w:rsidR="009B6923" w:rsidRPr="00213502" w:rsidRDefault="009B6923" w:rsidP="009B6923">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5.4.2. </w:t>
      </w:r>
      <w:r>
        <w:rPr>
          <w:rFonts w:eastAsia="Times New Roman" w:cstheme="minorHAnsi"/>
          <w:sz w:val="24"/>
          <w:szCs w:val="24"/>
          <w:lang w:eastAsia="nl-NL"/>
        </w:rPr>
        <w:t>W</w:t>
      </w:r>
      <w:r w:rsidRPr="00213502">
        <w:rPr>
          <w:rFonts w:eastAsia="Times New Roman" w:cstheme="minorHAnsi"/>
          <w:sz w:val="24"/>
          <w:szCs w:val="24"/>
          <w:lang w:eastAsia="nl-NL"/>
        </w:rPr>
        <w:t>at zijn de grote gevolgen voor kinderen van (cyber) pesten?</w:t>
      </w:r>
    </w:p>
    <w:p w14:paraId="74E7C8AD" w14:textId="77777777" w:rsidR="009B6923" w:rsidRPr="00213502" w:rsidRDefault="009B6923" w:rsidP="009B6923">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We onderscheiden gevolgen voor de gepeste en de pester:</w:t>
      </w:r>
    </w:p>
    <w:p w14:paraId="7B0A8F0D" w14:textId="77777777" w:rsidR="009B6923" w:rsidRPr="00213502" w:rsidRDefault="009B6923" w:rsidP="009B6923">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Voor het gepeste kind hoeft een eenmalige pestervaring niet traumatiserend te zijn, ook als die ernstig is. Vooral kinderen die herhaaldelijk en op verschillende manieren zijn gepest, hebben last van sociale en emotionele problemen. Hoe erger en langduriger het pesten, hoe groter de kans op negatieve gevolgen.</w:t>
      </w:r>
    </w:p>
    <w:p w14:paraId="5F1EEFD0" w14:textId="77777777" w:rsidR="009B6923" w:rsidRPr="00213502" w:rsidRDefault="009B6923" w:rsidP="009B6923">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 xml:space="preserve">Uit verschillende onderzoeken blijkt dat gepest worden gevoelens van eenzaamheid en depressie vergroot. Slachtoffers gaan zichzelf door het pesten minder leuk vinden, vertrouwen hun leeftijdsgenoten niet en zijn bang om naar school te gaan. Die gevoelens kunnen leiden tot verder isolement, diepere depressie en nog meer pestgedrag van anderen. Het kan zelfs leiden tot gedachten over zelfmoord. </w:t>
      </w:r>
    </w:p>
    <w:p w14:paraId="40E2F5C6" w14:textId="77777777" w:rsidR="009B6923" w:rsidRPr="00213502" w:rsidRDefault="009B6923" w:rsidP="009B6923">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Voor de latere leeftijd heeft pesten ook gevolgen; zowel op gezondheids-, sociaal- als economisch vlak. Mensen die als kind worden gepest hebben een verhoogde kans op depressies, halen minder voldoening uit hun leven, hebben minder kans op een relatie, ondervinden een lagere levenskwaliteit en hebben verslechterde cognitieve functies, aldus de studie. </w:t>
      </w:r>
    </w:p>
    <w:p w14:paraId="5DFB8664" w14:textId="77777777" w:rsidR="009B6923" w:rsidRPr="00213502" w:rsidRDefault="009B6923" w:rsidP="009B6923">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De gevolgen voor de pester zijn op korte termijn vaak nog niet negatief. Hun schoolprestaties zijn vaak beter dan die van gepeste kinderen en hun populariteit en zelfwaardering zijn ook groter. Meestal is er sprake van zogenaamde schijnpopulariteit: klasgenoten bewonderen de pester, maar zijn tegelijkertijd ook bang voor diegene. Ze lijken populair, maar zijn het niet daadwerkelijk.</w:t>
      </w:r>
    </w:p>
    <w:p w14:paraId="155FA5E3" w14:textId="77777777" w:rsidR="009B6923" w:rsidRPr="00213502" w:rsidRDefault="009B6923" w:rsidP="009B6923">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lastRenderedPageBreak/>
        <w:t>Op de lange termijn kan de pester echter sociale problemen krijgen. Een pestend kind leert dat het doelen kan bereiken zonder op een sociaal aangepaste manier met anderen te onderhandelen. Daardoor kan hij uiteindelijk onaangepaste gedragspatronen krijgen.</w:t>
      </w:r>
    </w:p>
    <w:p w14:paraId="116BBD19" w14:textId="77777777" w:rsidR="009B6923" w:rsidRPr="00213502" w:rsidRDefault="009B6923" w:rsidP="009B6923">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Kinderen die op school anderen pesten lopen een grotere kans op ernstige problemen in hun adolescentie. Jongens zijn bijvoorbeeld vaker bij vechtpartijen betrokken en meisjes hebben op latere leeftijd een grotere kans op betrokken te raken bij huiselijk geweld en om tienermoeder te worden. Adolescenten die pesten of vroeger gepest hebben komen vaker met justitie in aanraking en drinken meer alcohol. Bovendien komen ook gedachten over zelfmoord vaker voor bij kinderen en jongeren die pesten.</w:t>
      </w:r>
    </w:p>
    <w:p w14:paraId="6D42346E" w14:textId="77777777" w:rsidR="009B6923" w:rsidRPr="00213502" w:rsidRDefault="009B6923" w:rsidP="009B6923">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5.4.3. </w:t>
      </w:r>
      <w:r>
        <w:rPr>
          <w:rFonts w:eastAsia="Times New Roman" w:cstheme="minorHAnsi"/>
          <w:sz w:val="24"/>
          <w:szCs w:val="24"/>
          <w:lang w:eastAsia="nl-NL"/>
        </w:rPr>
        <w:t>W</w:t>
      </w:r>
      <w:r w:rsidRPr="00213502">
        <w:rPr>
          <w:rFonts w:eastAsia="Times New Roman" w:cstheme="minorHAnsi"/>
          <w:sz w:val="24"/>
          <w:szCs w:val="24"/>
          <w:lang w:eastAsia="nl-NL"/>
        </w:rPr>
        <w:t xml:space="preserve">elke concrete maatregelen hanteren wij bij Twinkle Star tegen (cyber) pesten? </w:t>
      </w:r>
    </w:p>
    <w:p w14:paraId="1FE263B0" w14:textId="77777777" w:rsidR="009B6923" w:rsidRPr="00213502" w:rsidRDefault="009B6923" w:rsidP="009B6923">
      <w:pPr>
        <w:ind w:hanging="2"/>
        <w:rPr>
          <w:rFonts w:cstheme="minorHAnsi"/>
          <w:sz w:val="24"/>
          <w:szCs w:val="24"/>
        </w:rPr>
      </w:pPr>
      <w:r w:rsidRPr="00213502">
        <w:rPr>
          <w:rFonts w:cstheme="minorHAnsi"/>
          <w:sz w:val="24"/>
          <w:szCs w:val="24"/>
        </w:rPr>
        <w:t xml:space="preserve">Het is afhankelijk van de situatie hoe wij als Twinkle Star optreden tegen pesten. Zijn de pester en de gepeste allebei kinderen van de BSO? Of is alleen de gepeste of alleen de pester een kind van onze BSO? in alle gevallen gaan wij het gesprek aan. Als maar een van de partijen een kind van onze BSO is, wordt het kind gesproken en worden er mogelijk verdere acties uitgezet met ouders en eventuele andere betrokken partijen zoals school.  Wanneer beide partijen zich binnen onze BSO bevinden wordt er door de mentor (de PM’er is de mentor bij onze BSO) twee gesprekken ingepland; een met het gepeste kind en een met de pester. Vervolgens organiseert de PM’er een gesprek tussen beide kinderen en probeert tot goede afspraken te komen. In dit gesprek wordt er gewezen op onze algemene gedragsregels. Er wordt aan beide partijen gemeld dat er een vervolgtraject komt indien het pesten zich herhaalt. De afspraken die zijn gemaakt worden door de PM’er opgeschreven. De PM’er kan hulp vragen bij het gesprek met de pedagogisch coach. Indien zij het gesprek alleen wil en kan doen of met een collega PM’er brengt zij de pedagogisch coach en de manager na afloop van het gesprek via de email op de hoogte. </w:t>
      </w:r>
    </w:p>
    <w:p w14:paraId="4B171700" w14:textId="77777777" w:rsidR="009B6923" w:rsidRPr="00213502" w:rsidRDefault="009B6923" w:rsidP="009B6923">
      <w:pPr>
        <w:rPr>
          <w:rFonts w:cstheme="minorHAnsi"/>
          <w:sz w:val="24"/>
          <w:szCs w:val="24"/>
        </w:rPr>
      </w:pPr>
    </w:p>
    <w:p w14:paraId="4FDA4074" w14:textId="77777777" w:rsidR="009B6923" w:rsidRPr="00213502" w:rsidRDefault="009B6923" w:rsidP="009B6923">
      <w:pPr>
        <w:rPr>
          <w:rFonts w:cstheme="minorHAnsi"/>
          <w:sz w:val="24"/>
          <w:szCs w:val="24"/>
        </w:rPr>
      </w:pPr>
      <w:r w:rsidRPr="00213502">
        <w:rPr>
          <w:rFonts w:cstheme="minorHAnsi"/>
          <w:sz w:val="24"/>
          <w:szCs w:val="24"/>
        </w:rPr>
        <w:t xml:space="preserve">Als het gesprek is afgerond en de nodige afspraken zijn gemaakt om herhaling van het pestgedrag te voorkomen, bespreekt de PM’er het pestgedrag op de BSO-groep. Dit is belangrijk in verband met het herstellen van de groepssfeer en om te benadrukken welke verantwoordelijkheid ieder groepslid heeft. </w:t>
      </w:r>
    </w:p>
    <w:p w14:paraId="02E779BC" w14:textId="77777777" w:rsidR="009B6923" w:rsidRPr="00213502" w:rsidRDefault="009B6923" w:rsidP="009B6923">
      <w:pPr>
        <w:rPr>
          <w:rFonts w:cstheme="minorHAnsi"/>
          <w:sz w:val="24"/>
          <w:szCs w:val="24"/>
        </w:rPr>
      </w:pPr>
    </w:p>
    <w:p w14:paraId="0535E1BD" w14:textId="77777777" w:rsidR="009B6923" w:rsidRPr="00213502" w:rsidRDefault="009B6923" w:rsidP="009B6923">
      <w:pPr>
        <w:rPr>
          <w:rFonts w:cstheme="minorHAnsi"/>
          <w:sz w:val="24"/>
          <w:szCs w:val="24"/>
        </w:rPr>
      </w:pPr>
      <w:r w:rsidRPr="00213502">
        <w:rPr>
          <w:rFonts w:cstheme="minorHAnsi"/>
          <w:sz w:val="24"/>
          <w:szCs w:val="24"/>
        </w:rPr>
        <w:t xml:space="preserve">Als het pestgedrag zich toch herhaalt, meldt de PM’er dit aan de pedagogisch coach en de manager. Zij overhandigt het dossier met daarin de gebeurtenissen en de afspraken die zijn gemaakt. </w:t>
      </w:r>
    </w:p>
    <w:p w14:paraId="7F21CB3A" w14:textId="77777777" w:rsidR="009B6923" w:rsidRPr="007B692A" w:rsidRDefault="009B6923" w:rsidP="009B6923">
      <w:pPr>
        <w:rPr>
          <w:rFonts w:cstheme="minorHAnsi"/>
          <w:highlight w:val="yellow"/>
        </w:rPr>
      </w:pPr>
    </w:p>
    <w:p w14:paraId="4E7E706A" w14:textId="77777777" w:rsidR="009B6923" w:rsidRPr="00213502" w:rsidRDefault="009B6923" w:rsidP="009B6923">
      <w:pPr>
        <w:ind w:hanging="2"/>
        <w:rPr>
          <w:rFonts w:cstheme="minorHAnsi"/>
          <w:sz w:val="24"/>
          <w:szCs w:val="24"/>
        </w:rPr>
      </w:pPr>
      <w:r w:rsidRPr="00213502">
        <w:rPr>
          <w:rFonts w:cstheme="minorHAnsi"/>
          <w:sz w:val="24"/>
          <w:szCs w:val="24"/>
        </w:rPr>
        <w:t xml:space="preserve">De pedagogisch coach en de manager zullen het traject verder oppakken. De gepeste en pester worden wederom gesproken en afhankelijk van de situatie worden van beide partijen de ouders geïnformeerd. Aan ouders zal gevraagd worden met hun kind te praten. Ouders kunnen bij de pedagogisch coach en de manager terecht voor advies of hulp. (Bijvoorbeeld voor doorverwijzing naar externe instanties) Als ouders met hun kind hebben gesproken volgt er een gesprek met beide partijen én ouders. Er worden opnieuw afspraken gemaakt, dit keer ondertekenen beide partijen dit papier. Blijft, ondanks alle pogingen, het pestgedrag voortduren en worden dus de ondertekende afspraken niet nagekomen; kan dit in het uiterste geval leiden tot schorsing van het pestende kind. Wij streven ernaar het kind niet te verwijderen van de opvang omdat het kind (met een probleem) dan uit beeld is. Wij achten dit onwenselijk maar noodzakelijk indien er geen enkele verbetering zichtbaar is, het gepest blijft voortduren en het slachtoffer van de pesterijen er zichtbaar onder lijdt. </w:t>
      </w:r>
    </w:p>
    <w:p w14:paraId="63AB62E7" w14:textId="77777777" w:rsidR="009B6923" w:rsidRPr="00213502" w:rsidRDefault="009B6923" w:rsidP="009B6923">
      <w:pPr>
        <w:ind w:hanging="2"/>
        <w:rPr>
          <w:rFonts w:cstheme="minorHAnsi"/>
          <w:sz w:val="24"/>
          <w:szCs w:val="24"/>
        </w:rPr>
      </w:pPr>
    </w:p>
    <w:p w14:paraId="40FE344D" w14:textId="77777777" w:rsidR="009B6923" w:rsidRPr="00213502" w:rsidRDefault="009B6923" w:rsidP="009B6923">
      <w:pPr>
        <w:ind w:hanging="2"/>
        <w:rPr>
          <w:rFonts w:cstheme="minorHAnsi"/>
          <w:sz w:val="24"/>
          <w:szCs w:val="24"/>
        </w:rPr>
      </w:pPr>
      <w:r w:rsidRPr="00213502">
        <w:rPr>
          <w:rFonts w:cstheme="minorHAnsi"/>
          <w:sz w:val="24"/>
          <w:szCs w:val="24"/>
        </w:rPr>
        <w:t>Richtlijnen voor de gesprekken met de gepeste:</w:t>
      </w:r>
      <w:r w:rsidRPr="00213502">
        <w:rPr>
          <w:rFonts w:cstheme="minorHAnsi"/>
          <w:sz w:val="24"/>
          <w:szCs w:val="24"/>
        </w:rPr>
        <w:br/>
      </w:r>
    </w:p>
    <w:p w14:paraId="73293587" w14:textId="77777777" w:rsidR="009B6923" w:rsidRPr="00213502" w:rsidRDefault="009B6923" w:rsidP="006742B0">
      <w:pPr>
        <w:pStyle w:val="Lijstalinea"/>
        <w:numPr>
          <w:ilvl w:val="0"/>
          <w:numId w:val="101"/>
        </w:numPr>
        <w:rPr>
          <w:rFonts w:cstheme="minorHAnsi"/>
          <w:sz w:val="24"/>
          <w:szCs w:val="24"/>
        </w:rPr>
      </w:pPr>
      <w:r w:rsidRPr="00213502">
        <w:rPr>
          <w:rFonts w:cstheme="minorHAnsi"/>
          <w:sz w:val="24"/>
          <w:szCs w:val="24"/>
        </w:rPr>
        <w:lastRenderedPageBreak/>
        <w:t>Stel het kind op zijn gemak heb een open houding en stel open vragen;</w:t>
      </w:r>
    </w:p>
    <w:p w14:paraId="0EF767CB" w14:textId="77777777" w:rsidR="009B6923" w:rsidRPr="00213502" w:rsidRDefault="009B6923" w:rsidP="006742B0">
      <w:pPr>
        <w:pStyle w:val="Lijstalinea"/>
        <w:numPr>
          <w:ilvl w:val="0"/>
          <w:numId w:val="101"/>
        </w:numPr>
        <w:rPr>
          <w:rFonts w:cstheme="minorHAnsi"/>
          <w:sz w:val="24"/>
          <w:szCs w:val="24"/>
        </w:rPr>
      </w:pPr>
      <w:r w:rsidRPr="00213502">
        <w:rPr>
          <w:rFonts w:cstheme="minorHAnsi"/>
          <w:sz w:val="24"/>
          <w:szCs w:val="24"/>
        </w:rPr>
        <w:t>Betrek het kind bij de oplossingen;</w:t>
      </w:r>
    </w:p>
    <w:p w14:paraId="44559204" w14:textId="77777777" w:rsidR="009B6923" w:rsidRPr="00213502" w:rsidRDefault="009B6923" w:rsidP="006742B0">
      <w:pPr>
        <w:pStyle w:val="Lijstalinea"/>
        <w:numPr>
          <w:ilvl w:val="0"/>
          <w:numId w:val="101"/>
        </w:numPr>
        <w:rPr>
          <w:rFonts w:cstheme="minorHAnsi"/>
          <w:sz w:val="24"/>
          <w:szCs w:val="24"/>
        </w:rPr>
      </w:pPr>
      <w:r w:rsidRPr="00213502">
        <w:rPr>
          <w:rFonts w:cstheme="minorHAnsi"/>
          <w:sz w:val="24"/>
          <w:szCs w:val="24"/>
        </w:rPr>
        <w:t>Let ook op non-verbale communicatie, bijvoorbeeld heeft het kind hulp nodig om weerbaarder te worden?</w:t>
      </w:r>
    </w:p>
    <w:p w14:paraId="21CF70EE" w14:textId="77777777" w:rsidR="009B6923" w:rsidRPr="00213502" w:rsidRDefault="009B6923" w:rsidP="009B6923">
      <w:pPr>
        <w:rPr>
          <w:rFonts w:cstheme="minorHAnsi"/>
          <w:sz w:val="24"/>
          <w:szCs w:val="24"/>
        </w:rPr>
      </w:pPr>
    </w:p>
    <w:p w14:paraId="2E2C2D42" w14:textId="77777777" w:rsidR="009B6923" w:rsidRPr="00213502" w:rsidRDefault="009B6923" w:rsidP="009B6923">
      <w:pPr>
        <w:rPr>
          <w:rFonts w:cstheme="minorHAnsi"/>
          <w:sz w:val="24"/>
          <w:szCs w:val="24"/>
        </w:rPr>
      </w:pPr>
      <w:r w:rsidRPr="00213502">
        <w:rPr>
          <w:rFonts w:cstheme="minorHAnsi"/>
          <w:sz w:val="24"/>
          <w:szCs w:val="24"/>
        </w:rPr>
        <w:t>Richtlijnen voor de gesprekken met de pester:</w:t>
      </w:r>
    </w:p>
    <w:p w14:paraId="6FD10BCC" w14:textId="77777777" w:rsidR="009B6923" w:rsidRPr="00213502" w:rsidRDefault="009B6923" w:rsidP="006742B0">
      <w:pPr>
        <w:pStyle w:val="Lijstalinea"/>
        <w:numPr>
          <w:ilvl w:val="0"/>
          <w:numId w:val="101"/>
        </w:numPr>
        <w:rPr>
          <w:rFonts w:cstheme="minorHAnsi"/>
          <w:sz w:val="24"/>
          <w:szCs w:val="24"/>
        </w:rPr>
      </w:pPr>
      <w:r w:rsidRPr="00213502">
        <w:rPr>
          <w:rFonts w:cstheme="minorHAnsi"/>
          <w:sz w:val="24"/>
          <w:szCs w:val="24"/>
        </w:rPr>
        <w:t>De leerling confronteren met zijn gedrag en de pijnlijke gevolgen hiervan;</w:t>
      </w:r>
    </w:p>
    <w:p w14:paraId="41BE949C" w14:textId="77777777" w:rsidR="009B6923" w:rsidRPr="00213502" w:rsidRDefault="009B6923" w:rsidP="006742B0">
      <w:pPr>
        <w:pStyle w:val="Lijstalinea"/>
        <w:numPr>
          <w:ilvl w:val="0"/>
          <w:numId w:val="101"/>
        </w:numPr>
        <w:rPr>
          <w:rFonts w:cstheme="minorHAnsi"/>
          <w:sz w:val="24"/>
          <w:szCs w:val="24"/>
        </w:rPr>
      </w:pPr>
      <w:r w:rsidRPr="00213502">
        <w:rPr>
          <w:rFonts w:cstheme="minorHAnsi"/>
          <w:sz w:val="24"/>
          <w:szCs w:val="24"/>
        </w:rPr>
        <w:t>Achterliggende oorzaken boven tafel proberen te krijgen;</w:t>
      </w:r>
    </w:p>
    <w:p w14:paraId="4757F61E" w14:textId="77777777" w:rsidR="009B6923" w:rsidRPr="00213502" w:rsidRDefault="009B6923" w:rsidP="006742B0">
      <w:pPr>
        <w:pStyle w:val="Lijstalinea"/>
        <w:numPr>
          <w:ilvl w:val="0"/>
          <w:numId w:val="101"/>
        </w:numPr>
        <w:rPr>
          <w:rFonts w:cstheme="minorHAnsi"/>
          <w:sz w:val="24"/>
          <w:szCs w:val="24"/>
        </w:rPr>
      </w:pPr>
      <w:r w:rsidRPr="00213502">
        <w:rPr>
          <w:rFonts w:cstheme="minorHAnsi"/>
          <w:sz w:val="24"/>
          <w:szCs w:val="24"/>
        </w:rPr>
        <w:t>Het schetsen van de stappen die volgen wanneer het pestgedrag niet stopt.</w:t>
      </w:r>
    </w:p>
    <w:p w14:paraId="1489C7C0" w14:textId="77777777" w:rsidR="009B6923" w:rsidRPr="00213502" w:rsidRDefault="009B6923" w:rsidP="009B6923">
      <w:pPr>
        <w:rPr>
          <w:rFonts w:cstheme="minorHAnsi"/>
          <w:sz w:val="24"/>
          <w:szCs w:val="24"/>
        </w:rPr>
      </w:pPr>
    </w:p>
    <w:p w14:paraId="04C0C4FB" w14:textId="77777777" w:rsidR="009B6923" w:rsidRPr="00213502" w:rsidRDefault="009B6923" w:rsidP="009B6923">
      <w:pPr>
        <w:spacing w:afterAutospacing="1"/>
        <w:rPr>
          <w:rFonts w:eastAsia="Times New Roman" w:cstheme="minorHAnsi"/>
          <w:sz w:val="24"/>
          <w:szCs w:val="24"/>
          <w:lang w:eastAsia="nl-NL"/>
        </w:rPr>
      </w:pPr>
      <w:r w:rsidRPr="00213502">
        <w:rPr>
          <w:rFonts w:eastAsia="Times New Roman" w:cstheme="minorHAnsi"/>
          <w:sz w:val="24"/>
          <w:szCs w:val="24"/>
          <w:lang w:eastAsia="nl-NL"/>
        </w:rPr>
        <w:t>5.4.4. Hoe gaan wij binnen Twinkle Star om met “de digitale wereld”?</w:t>
      </w:r>
    </w:p>
    <w:p w14:paraId="72517572" w14:textId="77777777" w:rsidR="009B6923" w:rsidRPr="00213502" w:rsidRDefault="009B6923" w:rsidP="009B6923">
      <w:pPr>
        <w:spacing w:afterAutospacing="1"/>
        <w:rPr>
          <w:rFonts w:eastAsia="Times New Roman" w:cstheme="minorHAnsi"/>
          <w:sz w:val="24"/>
          <w:szCs w:val="24"/>
          <w:lang w:eastAsia="nl-NL"/>
        </w:rPr>
      </w:pPr>
      <w:r w:rsidRPr="00213502">
        <w:rPr>
          <w:rFonts w:eastAsia="Times New Roman" w:cstheme="minorHAnsi"/>
          <w:sz w:val="24"/>
          <w:szCs w:val="24"/>
          <w:lang w:eastAsia="nl-NL"/>
        </w:rPr>
        <w:t>Het specifiek genoemde cyberpesten kan in elk geval tijdens BSO-uren bij Twinkle Star niet plaatsvinden omdat wij de volgende regels voor de kinderen hanteren m.b.t. telefoons, iPad en andere elektronische kanalen:</w:t>
      </w:r>
    </w:p>
    <w:p w14:paraId="3A139352" w14:textId="77777777" w:rsidR="009B6923" w:rsidRPr="00213502" w:rsidRDefault="009B6923" w:rsidP="006742B0">
      <w:pPr>
        <w:pStyle w:val="Lijstalinea"/>
        <w:numPr>
          <w:ilvl w:val="0"/>
          <w:numId w:val="103"/>
        </w:numPr>
        <w:rPr>
          <w:rFonts w:cstheme="minorHAnsi"/>
          <w:sz w:val="24"/>
          <w:szCs w:val="24"/>
        </w:rPr>
      </w:pPr>
      <w:r w:rsidRPr="00213502">
        <w:rPr>
          <w:rFonts w:cstheme="minorHAnsi"/>
          <w:sz w:val="24"/>
          <w:szCs w:val="24"/>
        </w:rPr>
        <w:t>Het gebruik van telefoons, iPad, computers of andere elektronische middelen zijn niet toegestaan.</w:t>
      </w:r>
    </w:p>
    <w:p w14:paraId="1C0782D7" w14:textId="77777777" w:rsidR="009B6923" w:rsidRPr="00213502" w:rsidRDefault="009B6923" w:rsidP="006742B0">
      <w:pPr>
        <w:pStyle w:val="Lijstalinea"/>
        <w:numPr>
          <w:ilvl w:val="0"/>
          <w:numId w:val="103"/>
        </w:numPr>
        <w:rPr>
          <w:rFonts w:cstheme="minorHAnsi"/>
          <w:sz w:val="24"/>
          <w:szCs w:val="24"/>
        </w:rPr>
      </w:pPr>
      <w:r w:rsidRPr="00213502">
        <w:rPr>
          <w:rFonts w:cstheme="minorHAnsi"/>
          <w:sz w:val="24"/>
          <w:szCs w:val="24"/>
        </w:rPr>
        <w:t xml:space="preserve">De eigen mobiele telefoon wordt bij binnenkomst ingeleverd bij de PM’er of in de eigen jaszak van het kind gedaan. Het kind krijgt de telefoon terug bij het naar huis gaan. </w:t>
      </w:r>
    </w:p>
    <w:p w14:paraId="6733219C" w14:textId="77777777" w:rsidR="009B6923" w:rsidRPr="00213502" w:rsidRDefault="009B6923" w:rsidP="006742B0">
      <w:pPr>
        <w:pStyle w:val="Lijstalinea"/>
        <w:numPr>
          <w:ilvl w:val="0"/>
          <w:numId w:val="103"/>
        </w:numPr>
        <w:rPr>
          <w:rFonts w:cstheme="minorHAnsi"/>
          <w:sz w:val="24"/>
          <w:szCs w:val="24"/>
        </w:rPr>
      </w:pPr>
      <w:r w:rsidRPr="00213502">
        <w:rPr>
          <w:rFonts w:cstheme="minorHAnsi"/>
          <w:sz w:val="24"/>
          <w:szCs w:val="24"/>
        </w:rPr>
        <w:t>Als een kind de mobiele telefoon wil gebruiken om ouders te bellen, dat zij veilig zijn aangekomen bij de BSO bijvoorbeeld, mogen zij dit telefoontje plegen bij de PM’er en daarna wordt de telefoon in de jaszak gestopt of ingeleverd bij de PM’er.</w:t>
      </w:r>
    </w:p>
    <w:p w14:paraId="2F9D3DA8" w14:textId="77777777" w:rsidR="009B6923" w:rsidRPr="00213502" w:rsidRDefault="009B6923" w:rsidP="006742B0">
      <w:pPr>
        <w:pStyle w:val="Lijstalinea"/>
        <w:numPr>
          <w:ilvl w:val="0"/>
          <w:numId w:val="103"/>
        </w:numPr>
        <w:rPr>
          <w:rFonts w:cstheme="minorHAnsi"/>
          <w:sz w:val="24"/>
          <w:szCs w:val="24"/>
        </w:rPr>
      </w:pPr>
      <w:r w:rsidRPr="00213502">
        <w:rPr>
          <w:rFonts w:cstheme="minorHAnsi"/>
          <w:sz w:val="24"/>
          <w:szCs w:val="24"/>
        </w:rPr>
        <w:t xml:space="preserve">De PM’er heeft een iPad voor de werkzaamheden als kind-registratie. In een uitzonderlijk geval, wanneer de televisie niet werkt bijvoorbeeld, worden er YouTube filmpjes opgezet op deze iPad. De kinderen zitten dan aan tafel en de PM’er zit erbij; zij zet de filmpjes aan en zij is de enige die de IPad bediend. </w:t>
      </w:r>
    </w:p>
    <w:p w14:paraId="3E5323A8" w14:textId="77777777" w:rsidR="009B6923" w:rsidRPr="00213502" w:rsidRDefault="009B6923" w:rsidP="009B6923">
      <w:pPr>
        <w:pStyle w:val="Lijstalinea"/>
        <w:rPr>
          <w:rFonts w:cstheme="minorHAnsi"/>
          <w:sz w:val="24"/>
          <w:szCs w:val="24"/>
        </w:rPr>
      </w:pPr>
    </w:p>
    <w:p w14:paraId="168BC4C4" w14:textId="77777777" w:rsidR="009B6923" w:rsidRPr="00213502" w:rsidRDefault="009B6923" w:rsidP="009B6923">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Als er toch een melding of een signaal komt van cyberpesten van wat buiten de BSO heeft plaatsgevonden gaan wij hier mee om zoals hierboven beschreven. </w:t>
      </w:r>
    </w:p>
    <w:p w14:paraId="0B0859CA" w14:textId="77777777" w:rsidR="009B6923" w:rsidRPr="00213502" w:rsidRDefault="009B6923" w:rsidP="009B6923">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Dit volledige hoofdstuk 5.4. Cyberpersten </w:t>
      </w:r>
      <w:r>
        <w:rPr>
          <w:rFonts w:eastAsia="Times New Roman" w:cstheme="minorHAnsi"/>
          <w:sz w:val="24"/>
          <w:szCs w:val="24"/>
          <w:lang w:eastAsia="nl-NL"/>
        </w:rPr>
        <w:t>wordt</w:t>
      </w:r>
      <w:r w:rsidRPr="00213502">
        <w:rPr>
          <w:rFonts w:eastAsia="Times New Roman" w:cstheme="minorHAnsi"/>
          <w:sz w:val="24"/>
          <w:szCs w:val="24"/>
          <w:lang w:eastAsia="nl-NL"/>
        </w:rPr>
        <w:t xml:space="preserve"> in maart</w:t>
      </w:r>
      <w:r>
        <w:rPr>
          <w:rFonts w:eastAsia="Times New Roman" w:cstheme="minorHAnsi"/>
          <w:sz w:val="24"/>
          <w:szCs w:val="24"/>
          <w:lang w:eastAsia="nl-NL"/>
        </w:rPr>
        <w:t xml:space="preserve"> 2022</w:t>
      </w:r>
      <w:r w:rsidRPr="00213502">
        <w:rPr>
          <w:rFonts w:eastAsia="Times New Roman" w:cstheme="minorHAnsi"/>
          <w:sz w:val="24"/>
          <w:szCs w:val="24"/>
          <w:lang w:eastAsia="nl-NL"/>
        </w:rPr>
        <w:t xml:space="preserve"> aan het hele team gepresenteerd. Het team </w:t>
      </w:r>
      <w:r>
        <w:rPr>
          <w:rFonts w:eastAsia="Times New Roman" w:cstheme="minorHAnsi"/>
          <w:sz w:val="24"/>
          <w:szCs w:val="24"/>
          <w:lang w:eastAsia="nl-NL"/>
        </w:rPr>
        <w:t>krijgt daarn</w:t>
      </w:r>
      <w:r w:rsidRPr="00213502">
        <w:rPr>
          <w:rFonts w:eastAsia="Times New Roman" w:cstheme="minorHAnsi"/>
          <w:sz w:val="24"/>
          <w:szCs w:val="24"/>
          <w:lang w:eastAsia="nl-NL"/>
        </w:rPr>
        <w:t>a de gelegenheid het onderwerp na te bespreken. E</w:t>
      </w:r>
      <w:r>
        <w:rPr>
          <w:rFonts w:eastAsia="Times New Roman" w:cstheme="minorHAnsi"/>
          <w:sz w:val="24"/>
          <w:szCs w:val="24"/>
          <w:lang w:eastAsia="nl-NL"/>
        </w:rPr>
        <w:t>rvaringen en adviezen kunnen worden gedeeld</w:t>
      </w:r>
      <w:r w:rsidRPr="00213502">
        <w:rPr>
          <w:rFonts w:eastAsia="Times New Roman" w:cstheme="minorHAnsi"/>
          <w:sz w:val="24"/>
          <w:szCs w:val="24"/>
          <w:lang w:eastAsia="nl-NL"/>
        </w:rPr>
        <w:t>. Belangrijke informatie die mis</w:t>
      </w:r>
      <w:r>
        <w:rPr>
          <w:rFonts w:eastAsia="Times New Roman" w:cstheme="minorHAnsi"/>
          <w:sz w:val="24"/>
          <w:szCs w:val="24"/>
          <w:lang w:eastAsia="nl-NL"/>
        </w:rPr>
        <w:t>t</w:t>
      </w:r>
      <w:r w:rsidRPr="00213502">
        <w:rPr>
          <w:rFonts w:eastAsia="Times New Roman" w:cstheme="minorHAnsi"/>
          <w:sz w:val="24"/>
          <w:szCs w:val="24"/>
          <w:lang w:eastAsia="nl-NL"/>
        </w:rPr>
        <w:t xml:space="preserve"> in dit hoofdstuk </w:t>
      </w:r>
      <w:r>
        <w:rPr>
          <w:rFonts w:eastAsia="Times New Roman" w:cstheme="minorHAnsi"/>
          <w:sz w:val="24"/>
          <w:szCs w:val="24"/>
          <w:lang w:eastAsia="nl-NL"/>
        </w:rPr>
        <w:t xml:space="preserve">wordt </w:t>
      </w:r>
      <w:r w:rsidRPr="00213502">
        <w:rPr>
          <w:rFonts w:eastAsia="Times New Roman" w:cstheme="minorHAnsi"/>
          <w:sz w:val="24"/>
          <w:szCs w:val="24"/>
          <w:lang w:eastAsia="nl-NL"/>
        </w:rPr>
        <w:t>naar aanleiding daarvan alsnog opgenomen.</w:t>
      </w:r>
    </w:p>
    <w:p w14:paraId="5A6951E7" w14:textId="77777777" w:rsidR="009B6923" w:rsidRPr="007B692A" w:rsidRDefault="009B6923" w:rsidP="009B6923">
      <w:pPr>
        <w:spacing w:afterAutospacing="1"/>
        <w:rPr>
          <w:rFonts w:eastAsia="Times New Roman" w:cstheme="minorHAnsi"/>
          <w:lang w:eastAsia="nl-NL"/>
        </w:rPr>
      </w:pPr>
    </w:p>
    <w:p w14:paraId="1577FB9D" w14:textId="77777777" w:rsidR="009B6923" w:rsidRPr="007B692A" w:rsidRDefault="009B6923" w:rsidP="009B6923">
      <w:pPr>
        <w:rPr>
          <w:rFonts w:cstheme="minorHAnsi"/>
          <w:b/>
        </w:rPr>
      </w:pPr>
      <w:r w:rsidRPr="007B692A">
        <w:rPr>
          <w:rFonts w:cstheme="minorHAnsi"/>
        </w:rPr>
        <w:br w:type="page"/>
      </w:r>
    </w:p>
    <w:p w14:paraId="36FC70B4" w14:textId="4A45B67A" w:rsidR="009B6923" w:rsidRPr="00302288" w:rsidRDefault="009B6923" w:rsidP="009B6923">
      <w:pPr>
        <w:pStyle w:val="Kop10"/>
        <w:numPr>
          <w:ilvl w:val="0"/>
          <w:numId w:val="1"/>
        </w:numPr>
      </w:pPr>
      <w:bookmarkStart w:id="49" w:name="_Toc98257868"/>
      <w:bookmarkStart w:id="50" w:name="_Toc109313977"/>
      <w:r w:rsidRPr="00302288">
        <w:lastRenderedPageBreak/>
        <w:t>Bijlage 6: Protocol vermissing kind</w:t>
      </w:r>
      <w:bookmarkEnd w:id="49"/>
      <w:bookmarkEnd w:id="50"/>
    </w:p>
    <w:p w14:paraId="0D7C8BDA" w14:textId="77777777" w:rsidR="009B6923" w:rsidRDefault="009B6923" w:rsidP="009B6923">
      <w:pPr>
        <w:rPr>
          <w:b/>
        </w:rPr>
      </w:pPr>
    </w:p>
    <w:p w14:paraId="7E0DD13B" w14:textId="77777777" w:rsidR="009B6923" w:rsidRDefault="009B6923" w:rsidP="009B6923">
      <w:pPr>
        <w:rPr>
          <w:rFonts w:cstheme="minorHAnsi"/>
        </w:rPr>
      </w:pPr>
      <w:r>
        <w:rPr>
          <w:rFonts w:cstheme="minorHAnsi"/>
        </w:rPr>
        <w:t>Bij Kinderspeelpaleis Twinkle Star, werken wij met kinderen in de leeftijd van 0 tot en met 12/13 jaar.</w:t>
      </w:r>
    </w:p>
    <w:p w14:paraId="7320B69F" w14:textId="77777777" w:rsidR="009B6923" w:rsidRDefault="009B6923" w:rsidP="009B6923">
      <w:pPr>
        <w:rPr>
          <w:rFonts w:cstheme="minorHAnsi"/>
        </w:rPr>
      </w:pPr>
      <w:r>
        <w:rPr>
          <w:rFonts w:cstheme="minorHAnsi"/>
        </w:rPr>
        <w:t>Wij realiseren ons dat deze kinderen, in verschillende opzichten, een kwetsbare groep vormen.</w:t>
      </w:r>
    </w:p>
    <w:p w14:paraId="490AEB12" w14:textId="77777777" w:rsidR="009B6923" w:rsidRDefault="009B6923" w:rsidP="009B6923">
      <w:pPr>
        <w:rPr>
          <w:rFonts w:cstheme="minorHAnsi"/>
        </w:rPr>
      </w:pPr>
      <w:r>
        <w:rPr>
          <w:rFonts w:cstheme="minorHAnsi"/>
        </w:rPr>
        <w:t>Het is daarom zeer belangrijk dat alle pedagogisch medewerkers op de hoogte zijn van zowel de manier waarop moet worden voorkomen dat er zich een vermissing voordoet tijdens de opvang. Maar zeker ook hoe er gehandeld moet worden wanneer er een kind vermist raakt, tijdens bijvoorbeeld een uitstapje.</w:t>
      </w:r>
    </w:p>
    <w:p w14:paraId="42E8EE60" w14:textId="77777777" w:rsidR="009B6923" w:rsidRDefault="009B6923" w:rsidP="009B6923">
      <w:pPr>
        <w:rPr>
          <w:rFonts w:cstheme="minorHAnsi"/>
        </w:rPr>
      </w:pPr>
    </w:p>
    <w:p w14:paraId="7D0DB4BC" w14:textId="77777777" w:rsidR="009B6923" w:rsidRDefault="009B6923" w:rsidP="009B6923">
      <w:pPr>
        <w:spacing w:beforeAutospacing="1" w:afterAutospacing="1"/>
        <w:rPr>
          <w:rFonts w:cstheme="minorHAnsi"/>
          <w:b/>
          <w:u w:val="single"/>
        </w:rPr>
      </w:pPr>
      <w:r>
        <w:rPr>
          <w:rFonts w:cstheme="minorHAnsi"/>
          <w:b/>
          <w:u w:val="single"/>
        </w:rPr>
        <w:t xml:space="preserve">Kinderspeelpaleis Twinkle Star acht een kind vermist als: </w:t>
      </w:r>
    </w:p>
    <w:p w14:paraId="11DB84AA" w14:textId="77777777" w:rsidR="009B6923" w:rsidRDefault="009B6923" w:rsidP="006742B0">
      <w:pPr>
        <w:numPr>
          <w:ilvl w:val="0"/>
          <w:numId w:val="21"/>
        </w:numPr>
        <w:spacing w:beforeAutospacing="1"/>
        <w:rPr>
          <w:rFonts w:cstheme="minorHAnsi"/>
        </w:rPr>
      </w:pPr>
      <w:r>
        <w:rPr>
          <w:rFonts w:cstheme="minorHAnsi"/>
        </w:rPr>
        <w:t>Het kind niet komt opdagen op de opvang bijvoorbeeld bij de overgang van school naar BSO, in het geval dat het kind zelfstandig zou komen.</w:t>
      </w:r>
    </w:p>
    <w:p w14:paraId="2D7D24AF" w14:textId="77777777" w:rsidR="009B6923" w:rsidRDefault="009B6923" w:rsidP="006742B0">
      <w:pPr>
        <w:numPr>
          <w:ilvl w:val="0"/>
          <w:numId w:val="21"/>
        </w:numPr>
        <w:spacing w:afterAutospacing="1"/>
        <w:rPr>
          <w:rFonts w:cstheme="minorHAnsi"/>
        </w:rPr>
      </w:pPr>
      <w:r>
        <w:rPr>
          <w:rFonts w:cstheme="minorHAnsi"/>
        </w:rPr>
        <w:t>Het kind tijdens opvangtijd vermist wordt.</w:t>
      </w:r>
      <w:r>
        <w:rPr>
          <w:rFonts w:cstheme="minorHAnsi"/>
        </w:rPr>
        <w:br/>
        <w:t>Zodra ouders schriftelijk toestemming geven dat hun kinderen de opvang zelfstandig mogen verlaten, zijn zij hierdoor verantwoordelijk. Kinderen mogen daarom alleen zelfstandig naar de opvang komen wanneer de ouders hiervoor schriftelijk toestemming hebben gegeven.</w:t>
      </w:r>
    </w:p>
    <w:p w14:paraId="34F50685" w14:textId="77777777" w:rsidR="009B6923" w:rsidRDefault="009B6923" w:rsidP="009B6923">
      <w:pPr>
        <w:spacing w:beforeAutospacing="1" w:afterAutospacing="1"/>
        <w:ind w:left="360"/>
        <w:rPr>
          <w:rFonts w:cstheme="minorHAnsi"/>
          <w:b/>
          <w:u w:val="single"/>
        </w:rPr>
      </w:pPr>
      <w:r>
        <w:rPr>
          <w:rFonts w:cstheme="minorHAnsi"/>
          <w:b/>
          <w:u w:val="single"/>
        </w:rPr>
        <w:t xml:space="preserve">Preventief beleid: </w:t>
      </w:r>
    </w:p>
    <w:p w14:paraId="3707F7F4" w14:textId="77777777" w:rsidR="009B6923" w:rsidRDefault="009B6923" w:rsidP="006742B0">
      <w:pPr>
        <w:numPr>
          <w:ilvl w:val="0"/>
          <w:numId w:val="22"/>
        </w:numPr>
        <w:spacing w:beforeAutospacing="1"/>
        <w:rPr>
          <w:rFonts w:cstheme="minorHAnsi"/>
        </w:rPr>
      </w:pPr>
      <w:r>
        <w:rPr>
          <w:rFonts w:cstheme="minorHAnsi"/>
        </w:rPr>
        <w:t>Elke medewerker op de groep weet hoeveel kinderen er op de groep aanwezig moeten zijn doormiddel van de dag-lijst van Bitcare. Deze moet dagelijks worden uitgeprint en niet per week op voorhand, omdat de lijst dan misschien niet up to date is.</w:t>
      </w:r>
    </w:p>
    <w:p w14:paraId="47C02B19" w14:textId="77777777" w:rsidR="009B6923" w:rsidRDefault="009B6923" w:rsidP="006742B0">
      <w:pPr>
        <w:numPr>
          <w:ilvl w:val="0"/>
          <w:numId w:val="22"/>
        </w:numPr>
        <w:rPr>
          <w:rFonts w:cstheme="minorHAnsi"/>
        </w:rPr>
      </w:pPr>
      <w:r>
        <w:rPr>
          <w:rFonts w:cstheme="minorHAnsi"/>
        </w:rPr>
        <w:t xml:space="preserve">Ouders wordt verteld dat zij voor 9.00 uur (KDV) en 14.00 uur (BSO) moeten doorgeven wanneer hun kind niet op de opvang komt. </w:t>
      </w:r>
    </w:p>
    <w:p w14:paraId="324247A8" w14:textId="77777777" w:rsidR="009B6923" w:rsidRDefault="009B6923" w:rsidP="006742B0">
      <w:pPr>
        <w:numPr>
          <w:ilvl w:val="0"/>
          <w:numId w:val="22"/>
        </w:numPr>
        <w:rPr>
          <w:rFonts w:cstheme="minorHAnsi"/>
        </w:rPr>
      </w:pPr>
      <w:r>
        <w:rPr>
          <w:rFonts w:cstheme="minorHAnsi"/>
        </w:rPr>
        <w:t xml:space="preserve">Ouders geven aan wie het kind komt ophalen/ of dat het kind zelfstandig komt/gaat </w:t>
      </w:r>
    </w:p>
    <w:p w14:paraId="33C3CF40" w14:textId="77777777" w:rsidR="009B6923" w:rsidRDefault="009B6923" w:rsidP="006742B0">
      <w:pPr>
        <w:numPr>
          <w:ilvl w:val="0"/>
          <w:numId w:val="22"/>
        </w:numPr>
        <w:rPr>
          <w:rFonts w:cstheme="minorHAnsi"/>
        </w:rPr>
      </w:pPr>
      <w:r>
        <w:rPr>
          <w:rFonts w:cstheme="minorHAnsi"/>
        </w:rPr>
        <w:t>Het kind wordt niet meegegeven aan personen waarvan niet 100% zeker is dat dit goed is. In twijfelgevallen wordt er contact opgenomen met de ouder(s) voor toestemming. Een nieuwe onbekende ophaler dient altijd een identiteitsbewijs af te geven, waarvan een kopie wordt gemaakt.</w:t>
      </w:r>
    </w:p>
    <w:p w14:paraId="79F28E35" w14:textId="77777777" w:rsidR="009B6923" w:rsidRDefault="009B6923" w:rsidP="006742B0">
      <w:pPr>
        <w:numPr>
          <w:ilvl w:val="0"/>
          <w:numId w:val="22"/>
        </w:numPr>
        <w:rPr>
          <w:rFonts w:cstheme="minorHAnsi"/>
        </w:rPr>
      </w:pPr>
      <w:r>
        <w:rPr>
          <w:rFonts w:cstheme="minorHAnsi"/>
        </w:rPr>
        <w:t xml:space="preserve">De pedagogisch medewerkers zorgen ervoor dat een invalkracht/ stagiaire goed geïnstrueerd is. </w:t>
      </w:r>
    </w:p>
    <w:p w14:paraId="69467DCA" w14:textId="77777777" w:rsidR="009B6923" w:rsidRDefault="009B6923" w:rsidP="006742B0">
      <w:pPr>
        <w:numPr>
          <w:ilvl w:val="0"/>
          <w:numId w:val="22"/>
        </w:numPr>
        <w:rPr>
          <w:rFonts w:cstheme="minorHAnsi"/>
        </w:rPr>
      </w:pPr>
      <w:r>
        <w:rPr>
          <w:rFonts w:cstheme="minorHAnsi"/>
        </w:rPr>
        <w:t>Met de kinderen worden goede afspraken gemaakt over de plekken waar zij niet mogen komen om hun veiligheid te waarborgen (leg ook uit waarom).</w:t>
      </w:r>
    </w:p>
    <w:p w14:paraId="50549602" w14:textId="77777777" w:rsidR="009B6923" w:rsidRDefault="009B6923" w:rsidP="006742B0">
      <w:pPr>
        <w:numPr>
          <w:ilvl w:val="0"/>
          <w:numId w:val="22"/>
        </w:numPr>
        <w:rPr>
          <w:rFonts w:cstheme="minorHAnsi"/>
        </w:rPr>
      </w:pPr>
      <w:r>
        <w:rPr>
          <w:rFonts w:cstheme="minorHAnsi"/>
        </w:rPr>
        <w:t>Ruimtes waar kinderen niet zelfstandig mogen zijn, zijn afgesloten (Denk hierbij aan hekken, deuren, enz.).</w:t>
      </w:r>
    </w:p>
    <w:p w14:paraId="580BAC95" w14:textId="77777777" w:rsidR="009B6923" w:rsidRDefault="009B6923" w:rsidP="006742B0">
      <w:pPr>
        <w:numPr>
          <w:ilvl w:val="0"/>
          <w:numId w:val="22"/>
        </w:numPr>
        <w:rPr>
          <w:rFonts w:cstheme="minorHAnsi"/>
        </w:rPr>
      </w:pPr>
      <w:r>
        <w:rPr>
          <w:rFonts w:cstheme="minorHAnsi"/>
        </w:rPr>
        <w:t xml:space="preserve">Medewerkers zijn op de hoogte welke kinderen toestemming hebben om alleen buiten te spelen of zelfstandig uit school mogen komen (Toestemmingsformulier moet in de mentormap zitten, anders is het </w:t>
      </w:r>
      <w:r>
        <w:rPr>
          <w:rFonts w:cstheme="minorHAnsi"/>
          <w:b/>
        </w:rPr>
        <w:t>niet</w:t>
      </w:r>
      <w:r>
        <w:rPr>
          <w:rFonts w:cstheme="minorHAnsi"/>
        </w:rPr>
        <w:t xml:space="preserve"> toegestaan).</w:t>
      </w:r>
    </w:p>
    <w:p w14:paraId="52E8B282" w14:textId="77777777" w:rsidR="009B6923" w:rsidRDefault="009B6923" w:rsidP="006742B0">
      <w:pPr>
        <w:numPr>
          <w:ilvl w:val="0"/>
          <w:numId w:val="22"/>
        </w:numPr>
        <w:rPr>
          <w:rFonts w:cstheme="minorHAnsi"/>
        </w:rPr>
      </w:pPr>
      <w:r>
        <w:rPr>
          <w:rFonts w:cstheme="minorHAnsi"/>
        </w:rPr>
        <w:t xml:space="preserve">De pedagogisch medewerker van de BSO is op de hoogte van de bezigheden van de kinderen. Wanneer kinderen naar buiten gaan om te spelen of andere activiteiten buiten de BSO doen, wordt dit doorgegeven bij de pedagogisch medewerker. </w:t>
      </w:r>
    </w:p>
    <w:p w14:paraId="44151206" w14:textId="77777777" w:rsidR="009B6923" w:rsidRDefault="009B6923" w:rsidP="006742B0">
      <w:pPr>
        <w:numPr>
          <w:ilvl w:val="0"/>
          <w:numId w:val="22"/>
        </w:numPr>
        <w:rPr>
          <w:rFonts w:cstheme="minorHAnsi"/>
        </w:rPr>
      </w:pPr>
      <w:r>
        <w:rPr>
          <w:rFonts w:cstheme="minorHAnsi"/>
        </w:rPr>
        <w:t xml:space="preserve">Wanneer de kinderen op uitstapje gaan worden er speciale afspraken gemaakt over waar kinderen wel of niet mogen komen. </w:t>
      </w:r>
    </w:p>
    <w:p w14:paraId="77614020" w14:textId="77777777" w:rsidR="009B6923" w:rsidRDefault="009B6923" w:rsidP="006742B0">
      <w:pPr>
        <w:numPr>
          <w:ilvl w:val="0"/>
          <w:numId w:val="22"/>
        </w:numPr>
        <w:spacing w:afterAutospacing="1"/>
        <w:rPr>
          <w:rFonts w:cstheme="minorHAnsi"/>
        </w:rPr>
      </w:pPr>
      <w:r>
        <w:rPr>
          <w:rFonts w:cstheme="minorHAnsi"/>
        </w:rPr>
        <w:t>Zowel de kinderen als de pedagogisch medewerkers dragen een hesje van Twinkle Star, voor de zichtbaarheid.</w:t>
      </w:r>
    </w:p>
    <w:p w14:paraId="68E6048F" w14:textId="77777777" w:rsidR="009B6923" w:rsidRDefault="009B6923" w:rsidP="009B6923">
      <w:pPr>
        <w:spacing w:beforeAutospacing="1" w:afterAutospacing="1"/>
        <w:ind w:left="720"/>
        <w:rPr>
          <w:rFonts w:cstheme="minorHAnsi"/>
        </w:rPr>
      </w:pPr>
      <w:r>
        <w:rPr>
          <w:rFonts w:cstheme="minorHAnsi"/>
        </w:rPr>
        <w:t>Dit geldt ook voor de volgende momenten:</w:t>
      </w:r>
    </w:p>
    <w:p w14:paraId="5B49C261" w14:textId="77777777" w:rsidR="009B6923" w:rsidRDefault="009B6923" w:rsidP="006742B0">
      <w:pPr>
        <w:numPr>
          <w:ilvl w:val="1"/>
          <w:numId w:val="22"/>
        </w:numPr>
        <w:spacing w:beforeAutospacing="1"/>
        <w:rPr>
          <w:rFonts w:cstheme="minorHAnsi"/>
        </w:rPr>
      </w:pPr>
      <w:r>
        <w:rPr>
          <w:rFonts w:cstheme="minorHAnsi"/>
        </w:rPr>
        <w:t xml:space="preserve">Tijdens zelfstandig buiten spelen. </w:t>
      </w:r>
    </w:p>
    <w:p w14:paraId="37B2FAAD" w14:textId="77777777" w:rsidR="009B6923" w:rsidRDefault="009B6923" w:rsidP="006742B0">
      <w:pPr>
        <w:numPr>
          <w:ilvl w:val="1"/>
          <w:numId w:val="22"/>
        </w:numPr>
        <w:spacing w:afterAutospacing="1"/>
        <w:rPr>
          <w:rFonts w:cstheme="minorHAnsi"/>
        </w:rPr>
      </w:pPr>
      <w:r>
        <w:rPr>
          <w:rFonts w:cstheme="minorHAnsi"/>
        </w:rPr>
        <w:t>Tijdens buitenactiviteiten</w:t>
      </w:r>
    </w:p>
    <w:p w14:paraId="684786DA" w14:textId="77777777" w:rsidR="009B6923" w:rsidRDefault="009B6923" w:rsidP="009B6923">
      <w:pPr>
        <w:spacing w:beforeAutospacing="1" w:afterAutospacing="1"/>
        <w:jc w:val="center"/>
        <w:rPr>
          <w:rFonts w:cstheme="minorHAnsi"/>
          <w:b/>
        </w:rPr>
      </w:pPr>
      <w:r>
        <w:rPr>
          <w:rFonts w:cstheme="minorHAnsi"/>
          <w:b/>
        </w:rPr>
        <w:t>Dit zijn de zogenaamde “risicomomenten”.</w:t>
      </w:r>
    </w:p>
    <w:p w14:paraId="1B0D4864" w14:textId="77777777" w:rsidR="009B6923" w:rsidRDefault="009B6923" w:rsidP="009B6923">
      <w:pPr>
        <w:spacing w:beforeAutospacing="1" w:afterAutospacing="1"/>
        <w:rPr>
          <w:rFonts w:cstheme="minorHAnsi"/>
          <w:b/>
          <w:u w:val="single"/>
        </w:rPr>
      </w:pPr>
      <w:r>
        <w:rPr>
          <w:rFonts w:cstheme="minorHAnsi"/>
          <w:b/>
          <w:u w:val="single"/>
        </w:rPr>
        <w:t xml:space="preserve">Vermissing van een kind wanneer het niet komt opdagen op de opvang </w:t>
      </w:r>
    </w:p>
    <w:p w14:paraId="679EED15" w14:textId="77777777" w:rsidR="009B6923" w:rsidRDefault="009B6923" w:rsidP="006742B0">
      <w:pPr>
        <w:numPr>
          <w:ilvl w:val="0"/>
          <w:numId w:val="23"/>
        </w:numPr>
        <w:spacing w:beforeAutospacing="1"/>
        <w:rPr>
          <w:rFonts w:cstheme="minorHAnsi"/>
        </w:rPr>
      </w:pPr>
      <w:r>
        <w:rPr>
          <w:rFonts w:cstheme="minorHAnsi"/>
        </w:rPr>
        <w:t xml:space="preserve">Vraag andere collega’s en leidinggevenden of zij iets weten van het kind. Heeft een ouder gebeld, gemaild of een boodschap op de voicemail achter gelaten? </w:t>
      </w:r>
    </w:p>
    <w:p w14:paraId="56FA26C7" w14:textId="77777777" w:rsidR="009B6923" w:rsidRDefault="009B6923" w:rsidP="006742B0">
      <w:pPr>
        <w:numPr>
          <w:ilvl w:val="0"/>
          <w:numId w:val="23"/>
        </w:numPr>
        <w:rPr>
          <w:rFonts w:cstheme="minorHAnsi"/>
        </w:rPr>
      </w:pPr>
      <w:r>
        <w:rPr>
          <w:rFonts w:cstheme="minorHAnsi"/>
        </w:rPr>
        <w:t xml:space="preserve">Wanneer een kind niet aankomt bij Twinkle Star, terwijl het wel verwacht wordt, wordt er contact met ouders opgenomen. Ook wordt er voor de BSO-kinderen contact opgenomen met school of het kind daar wel is (geweest). </w:t>
      </w:r>
    </w:p>
    <w:p w14:paraId="55AE8C90" w14:textId="77777777" w:rsidR="009B6923" w:rsidRDefault="009B6923" w:rsidP="006742B0">
      <w:pPr>
        <w:numPr>
          <w:ilvl w:val="0"/>
          <w:numId w:val="23"/>
        </w:numPr>
        <w:spacing w:afterAutospacing="1"/>
        <w:rPr>
          <w:rFonts w:cstheme="minorHAnsi"/>
        </w:rPr>
      </w:pPr>
      <w:r>
        <w:rPr>
          <w:rFonts w:cstheme="minorHAnsi"/>
        </w:rPr>
        <w:lastRenderedPageBreak/>
        <w:t xml:space="preserve">Wanneer niemand weet waar het kind is wordt het protocol “Vermissing van een kind tijdens de opvang” gevolgd. </w:t>
      </w:r>
    </w:p>
    <w:p w14:paraId="24535C36" w14:textId="77777777" w:rsidR="009B6923" w:rsidRDefault="009B6923" w:rsidP="009B6923">
      <w:pPr>
        <w:spacing w:beforeAutospacing="1" w:afterAutospacing="1"/>
        <w:ind w:left="720"/>
        <w:rPr>
          <w:rFonts w:cstheme="minorHAnsi"/>
          <w:b/>
        </w:rPr>
      </w:pPr>
      <w:r>
        <w:rPr>
          <w:rFonts w:cstheme="minorHAnsi"/>
          <w:b/>
        </w:rPr>
        <w:t xml:space="preserve">Protocol vermissing van een kind, tijdens opvang </w:t>
      </w:r>
    </w:p>
    <w:p w14:paraId="2D054CAC" w14:textId="77777777" w:rsidR="009B6923" w:rsidRDefault="009B6923" w:rsidP="009B6923">
      <w:pPr>
        <w:spacing w:beforeAutospacing="1" w:afterAutospacing="1"/>
        <w:rPr>
          <w:rFonts w:cstheme="minorHAnsi"/>
        </w:rPr>
      </w:pPr>
      <w:r>
        <w:rPr>
          <w:rFonts w:cstheme="minorHAnsi"/>
        </w:rPr>
        <w:t xml:space="preserve">Wanneer je ontdekt dat je een kind uit de groep mist, kun je een aantal dingen ondernemen, die helpen het vermiste kind op te sporen. Dit betreft niet alleen het zelf zoeken, maar ook het verzamelen van informatie over het kind en over de omstandigheden van de vermissing. </w:t>
      </w:r>
    </w:p>
    <w:p w14:paraId="3F5B4025" w14:textId="77777777" w:rsidR="009B6923" w:rsidRDefault="009B6923" w:rsidP="009B6923">
      <w:pPr>
        <w:spacing w:beforeAutospacing="1" w:afterAutospacing="1"/>
        <w:ind w:left="720"/>
        <w:rPr>
          <w:rFonts w:cstheme="minorHAnsi"/>
          <w:b/>
        </w:rPr>
      </w:pPr>
      <w:r>
        <w:rPr>
          <w:rFonts w:cstheme="minorHAnsi"/>
          <w:b/>
        </w:rPr>
        <w:t xml:space="preserve">Onderneem de volgende stappen: </w:t>
      </w:r>
    </w:p>
    <w:p w14:paraId="2AB8A73B" w14:textId="77777777" w:rsidR="009B6923" w:rsidRDefault="009B6923" w:rsidP="006742B0">
      <w:pPr>
        <w:numPr>
          <w:ilvl w:val="0"/>
          <w:numId w:val="24"/>
        </w:numPr>
        <w:spacing w:beforeAutospacing="1"/>
        <w:rPr>
          <w:rFonts w:cstheme="minorHAnsi"/>
        </w:rPr>
      </w:pPr>
      <w:r>
        <w:rPr>
          <w:rFonts w:cstheme="minorHAnsi"/>
        </w:rPr>
        <w:t xml:space="preserve">Meld bij je naaste collega’s van de vestiging dat er een kind vermist is (indien van toepassing). Vraag om versterking en draag de zorg van de andere kinderen over aan je collega, zodat je je kunt richten op het vermiste kind. </w:t>
      </w:r>
    </w:p>
    <w:p w14:paraId="08F44978" w14:textId="77777777" w:rsidR="009B6923" w:rsidRDefault="009B6923" w:rsidP="006742B0">
      <w:pPr>
        <w:numPr>
          <w:ilvl w:val="0"/>
          <w:numId w:val="24"/>
        </w:numPr>
        <w:rPr>
          <w:rFonts w:cstheme="minorHAnsi"/>
        </w:rPr>
      </w:pPr>
      <w:r>
        <w:rPr>
          <w:rFonts w:cstheme="minorHAnsi"/>
        </w:rPr>
        <w:t>Blijf kalm en denk helder na. Wanneer heb je het kind voor het laatst gezien? Wat was het kind aan het doen? Waar zou het mis kunnen zijn gegaan? Was het kind in een goede bui? Of reageerde het kind anders als je gewend bent? Deze informatie kan van belang zijn.</w:t>
      </w:r>
    </w:p>
    <w:p w14:paraId="1EB33B91" w14:textId="77777777" w:rsidR="009B6923" w:rsidRDefault="009B6923" w:rsidP="006742B0">
      <w:pPr>
        <w:numPr>
          <w:ilvl w:val="0"/>
          <w:numId w:val="24"/>
        </w:numPr>
        <w:rPr>
          <w:rFonts w:cstheme="minorHAnsi"/>
        </w:rPr>
      </w:pPr>
      <w:r>
        <w:rPr>
          <w:rFonts w:cstheme="minorHAnsi"/>
        </w:rPr>
        <w:t xml:space="preserve">Bekijk eerst goed de gehele vestiging, gangen, toiletten, schuur, magazijn of wat er op jouw vestiging van toepassing is. </w:t>
      </w:r>
      <w:r>
        <w:rPr>
          <w:rFonts w:cstheme="minorHAnsi"/>
        </w:rPr>
        <w:br/>
        <w:t xml:space="preserve">Roep ondertussen het kind. Kijk op plaatsen waar kinderen zich kunnen verbergen in de rest van de ruimte. Het komt nogal eens voor dat een kind zich verstopt of ergens in slaap is gevallen. </w:t>
      </w:r>
    </w:p>
    <w:p w14:paraId="5D00DB47" w14:textId="77777777" w:rsidR="009B6923" w:rsidRDefault="009B6923" w:rsidP="006742B0">
      <w:pPr>
        <w:numPr>
          <w:ilvl w:val="0"/>
          <w:numId w:val="24"/>
        </w:numPr>
        <w:rPr>
          <w:rFonts w:cstheme="minorHAnsi"/>
        </w:rPr>
      </w:pPr>
      <w:r>
        <w:rPr>
          <w:rFonts w:cstheme="minorHAnsi"/>
        </w:rPr>
        <w:t>Wanneer er tijdens de vermissing buiten werd gespeeld, kijk je goed waar het kind heen kan zijn gegaan. Is er een vijver in de buurt of dieren? Bedenk wat interessant kan zijn voor een kind. Zoek buiten eerst op de plekken waar het kind gevaar zou kunnen oplopen. Bv. water, putten, verkeerswegen of parkeerplaatsen. Vraag aan voorbijgangers of zij een kind hebben gezien.</w:t>
      </w:r>
    </w:p>
    <w:p w14:paraId="04E91614" w14:textId="77777777" w:rsidR="009B6923" w:rsidRDefault="009B6923" w:rsidP="006742B0">
      <w:pPr>
        <w:numPr>
          <w:ilvl w:val="0"/>
          <w:numId w:val="24"/>
        </w:numPr>
        <w:rPr>
          <w:rFonts w:cstheme="minorHAnsi"/>
        </w:rPr>
      </w:pPr>
      <w:r>
        <w:rPr>
          <w:rFonts w:cstheme="minorHAnsi"/>
        </w:rPr>
        <w:t xml:space="preserve">Schakel na 10 minuten zoeken meerdere collega’s in om te helpen zoeken. Alle collega’s hebben hun mobiel mee en aan. Na 10 minuten is iedereen weer op de vestiging. </w:t>
      </w:r>
    </w:p>
    <w:p w14:paraId="7D00A43A" w14:textId="77777777" w:rsidR="009B6923" w:rsidRDefault="009B6923" w:rsidP="006742B0">
      <w:pPr>
        <w:numPr>
          <w:ilvl w:val="0"/>
          <w:numId w:val="24"/>
        </w:numPr>
        <w:rPr>
          <w:rFonts w:cstheme="minorHAnsi"/>
        </w:rPr>
      </w:pPr>
      <w:r>
        <w:rPr>
          <w:rFonts w:cstheme="minorHAnsi"/>
        </w:rPr>
        <w:t xml:space="preserve">Een andere collega brengt de leidinggevende, de ouders en directie op de hoogte. </w:t>
      </w:r>
    </w:p>
    <w:p w14:paraId="1CA9304C" w14:textId="77777777" w:rsidR="009B6923" w:rsidRDefault="009B6923" w:rsidP="006742B0">
      <w:pPr>
        <w:numPr>
          <w:ilvl w:val="0"/>
          <w:numId w:val="24"/>
        </w:numPr>
        <w:rPr>
          <w:rFonts w:cstheme="minorHAnsi"/>
        </w:rPr>
      </w:pPr>
      <w:r>
        <w:rPr>
          <w:rFonts w:cstheme="minorHAnsi"/>
        </w:rPr>
        <w:t xml:space="preserve">Tijdens een uitstapje spreek je al op voorhand af welke medewerkers bij de kinderen blijven en welke gaan zoeken. Ook hier spreek je af om elkaar na 10 minuten zoeken weer te treffen. </w:t>
      </w:r>
    </w:p>
    <w:p w14:paraId="21AE8464" w14:textId="77777777" w:rsidR="009B6923" w:rsidRDefault="009B6923" w:rsidP="006742B0">
      <w:pPr>
        <w:numPr>
          <w:ilvl w:val="0"/>
          <w:numId w:val="24"/>
        </w:numPr>
        <w:rPr>
          <w:rFonts w:cstheme="minorHAnsi"/>
        </w:rPr>
      </w:pPr>
      <w:r>
        <w:rPr>
          <w:rFonts w:cstheme="minorHAnsi"/>
        </w:rPr>
        <w:t xml:space="preserve">Laat ook een medewerker de organisatie van het pretpark, dierentuin of waar je ook bent inlichten. Deze kunnen het kind dan ook omroepen of iets dergelijks. </w:t>
      </w:r>
    </w:p>
    <w:p w14:paraId="3F19AD52" w14:textId="77777777" w:rsidR="009B6923" w:rsidRDefault="009B6923" w:rsidP="006742B0">
      <w:pPr>
        <w:numPr>
          <w:ilvl w:val="0"/>
          <w:numId w:val="24"/>
        </w:numPr>
        <w:rPr>
          <w:rFonts w:cstheme="minorHAnsi"/>
        </w:rPr>
      </w:pPr>
      <w:r>
        <w:rPr>
          <w:rFonts w:cstheme="minorHAnsi"/>
        </w:rPr>
        <w:t xml:space="preserve">Na deze 20 minuten zoeken, bel je de politie. </w:t>
      </w:r>
    </w:p>
    <w:p w14:paraId="571AF715" w14:textId="77777777" w:rsidR="009B6923" w:rsidRDefault="009B6923" w:rsidP="006742B0">
      <w:pPr>
        <w:numPr>
          <w:ilvl w:val="0"/>
          <w:numId w:val="24"/>
        </w:numPr>
        <w:rPr>
          <w:rFonts w:cstheme="minorHAnsi"/>
        </w:rPr>
      </w:pPr>
      <w:r>
        <w:rPr>
          <w:rFonts w:cstheme="minorHAnsi"/>
        </w:rPr>
        <w:t xml:space="preserve">Noteer de naam van de politiefunctionaris die je aan de telefoon gesproken hebt en de naam van de politiefunctionaris die als je contactpersoon is aangewezen. </w:t>
      </w:r>
    </w:p>
    <w:p w14:paraId="4085C7BB" w14:textId="77777777" w:rsidR="009B6923" w:rsidRDefault="009B6923" w:rsidP="006742B0">
      <w:pPr>
        <w:numPr>
          <w:ilvl w:val="0"/>
          <w:numId w:val="24"/>
        </w:numPr>
        <w:spacing w:afterAutospacing="1"/>
        <w:rPr>
          <w:rFonts w:cstheme="minorHAnsi"/>
        </w:rPr>
      </w:pPr>
      <w:r>
        <w:rPr>
          <w:rFonts w:cstheme="minorHAnsi"/>
        </w:rPr>
        <w:t xml:space="preserve">De politie zal de zoektocht over gaan nemen. </w:t>
      </w:r>
    </w:p>
    <w:p w14:paraId="674C285F" w14:textId="77777777" w:rsidR="009B6923" w:rsidRDefault="009B6923" w:rsidP="009B6923">
      <w:pPr>
        <w:spacing w:beforeAutospacing="1" w:afterAutospacing="1"/>
        <w:ind w:left="720"/>
        <w:rPr>
          <w:rFonts w:cstheme="minorHAnsi"/>
        </w:rPr>
      </w:pPr>
      <w:r>
        <w:rPr>
          <w:rFonts w:cstheme="minorHAnsi"/>
        </w:rPr>
        <w:t xml:space="preserve">Wanneer het vermiste kind terecht is: </w:t>
      </w:r>
    </w:p>
    <w:p w14:paraId="6FB5C3BD" w14:textId="77777777" w:rsidR="009B6923" w:rsidRDefault="009B6923" w:rsidP="006742B0">
      <w:pPr>
        <w:numPr>
          <w:ilvl w:val="1"/>
          <w:numId w:val="25"/>
        </w:numPr>
        <w:spacing w:beforeAutospacing="1"/>
        <w:rPr>
          <w:rFonts w:cstheme="minorHAnsi"/>
        </w:rPr>
      </w:pPr>
      <w:r>
        <w:rPr>
          <w:rFonts w:cstheme="minorHAnsi"/>
        </w:rPr>
        <w:t xml:space="preserve">Informeer je de politie wanneer deze ingeschakeld is. </w:t>
      </w:r>
    </w:p>
    <w:p w14:paraId="2B2313D6" w14:textId="77777777" w:rsidR="009B6923" w:rsidRDefault="009B6923" w:rsidP="006742B0">
      <w:pPr>
        <w:numPr>
          <w:ilvl w:val="1"/>
          <w:numId w:val="25"/>
        </w:numPr>
        <w:rPr>
          <w:rFonts w:cstheme="minorHAnsi"/>
        </w:rPr>
      </w:pPr>
      <w:r>
        <w:rPr>
          <w:rFonts w:cstheme="minorHAnsi"/>
        </w:rPr>
        <w:t xml:space="preserve">Informeer je alle betrokkenen die weten dat het kind vermist is. </w:t>
      </w:r>
    </w:p>
    <w:p w14:paraId="7BBCBB0D" w14:textId="77777777" w:rsidR="009B6923" w:rsidRDefault="009B6923" w:rsidP="006742B0">
      <w:pPr>
        <w:numPr>
          <w:ilvl w:val="1"/>
          <w:numId w:val="25"/>
        </w:numPr>
        <w:spacing w:afterAutospacing="1"/>
        <w:rPr>
          <w:rFonts w:cstheme="minorHAnsi"/>
        </w:rPr>
      </w:pPr>
      <w:r>
        <w:rPr>
          <w:rFonts w:cstheme="minorHAnsi"/>
        </w:rPr>
        <w:t xml:space="preserve">Ga na wat de reden van de vermissing was, zodat een herhaling voorkomen kan worden. </w:t>
      </w:r>
    </w:p>
    <w:p w14:paraId="1260D86A" w14:textId="77777777" w:rsidR="009B6923" w:rsidRDefault="009B6923" w:rsidP="009B6923">
      <w:pPr>
        <w:rPr>
          <w:rFonts w:eastAsiaTheme="majorEastAsia" w:cstheme="minorHAnsi"/>
          <w:bCs/>
          <w:color w:val="000000" w:themeColor="text1"/>
          <w:sz w:val="32"/>
          <w:szCs w:val="32"/>
        </w:rPr>
      </w:pPr>
      <w:r>
        <w:br w:type="page"/>
      </w:r>
    </w:p>
    <w:p w14:paraId="285B0332" w14:textId="719C7902" w:rsidR="009B6923" w:rsidRDefault="009B6923" w:rsidP="009B6923">
      <w:pPr>
        <w:pStyle w:val="Kop10"/>
        <w:numPr>
          <w:ilvl w:val="0"/>
          <w:numId w:val="1"/>
        </w:numPr>
      </w:pPr>
      <w:bookmarkStart w:id="51" w:name="_Toc98257869"/>
      <w:bookmarkStart w:id="52" w:name="_Toc109313978"/>
      <w:r>
        <w:lastRenderedPageBreak/>
        <w:t>Bijlage 7. Protocol veilig vervoer kinderen</w:t>
      </w:r>
      <w:bookmarkEnd w:id="51"/>
      <w:bookmarkEnd w:id="52"/>
    </w:p>
    <w:p w14:paraId="469660D7" w14:textId="77777777" w:rsidR="009B6923" w:rsidRDefault="009B6923" w:rsidP="009B6923"/>
    <w:p w14:paraId="120E037B" w14:textId="77777777" w:rsidR="009B6923" w:rsidRDefault="009B6923" w:rsidP="009B6923">
      <w:r>
        <w:t xml:space="preserve">Het protocol is opgesteld om de veiligheid van de kinderen tijdens het vervoeren zo veel mogelijk te waarborgen. </w:t>
      </w:r>
    </w:p>
    <w:p w14:paraId="3EA84453" w14:textId="77777777" w:rsidR="009B6923" w:rsidRDefault="009B6923" w:rsidP="009B6923"/>
    <w:p w14:paraId="5851F84C" w14:textId="77777777" w:rsidR="009B6923" w:rsidRDefault="009B6923" w:rsidP="009B6923">
      <w:r>
        <w:t>Bij vervoer van kinderen kan gedacht worden aan het naar school brengen en weer ophalen. Ook worden kinderen vervoerd tijden een uitje of een dag/natuuractiviteit.</w:t>
      </w:r>
    </w:p>
    <w:p w14:paraId="5BAF54C6" w14:textId="77777777" w:rsidR="009B6923" w:rsidRDefault="009B6923" w:rsidP="009B6923"/>
    <w:p w14:paraId="70540F9C" w14:textId="77777777" w:rsidR="009B6923" w:rsidRDefault="009B6923" w:rsidP="009B6923">
      <w:r>
        <w:t xml:space="preserve">Bij vervoer maken we onderscheid tussen lopend vervoer en vervoer met de auto. Wij maken </w:t>
      </w:r>
      <w:r>
        <w:rPr>
          <w:b/>
          <w:u w:val="single"/>
        </w:rPr>
        <w:t>geen</w:t>
      </w:r>
      <w:r>
        <w:t xml:space="preserve"> gebruik van een (bak)fiets om kinderen op te halen. </w:t>
      </w:r>
    </w:p>
    <w:p w14:paraId="63E7D226" w14:textId="77777777" w:rsidR="009B6923" w:rsidRDefault="009B6923" w:rsidP="009B6923"/>
    <w:p w14:paraId="4F75ED05" w14:textId="77777777" w:rsidR="009B6923" w:rsidRDefault="009B6923" w:rsidP="009B6923">
      <w:pPr>
        <w:rPr>
          <w:b/>
        </w:rPr>
      </w:pPr>
      <w:r>
        <w:rPr>
          <w:b/>
        </w:rPr>
        <w:t xml:space="preserve">Veiligheid tijdens het lopend vervoer: </w:t>
      </w:r>
    </w:p>
    <w:p w14:paraId="7A12C443" w14:textId="77777777" w:rsidR="009B6923" w:rsidRDefault="009B6923" w:rsidP="009B6923">
      <w:r>
        <w:t xml:space="preserve">• - De ophaler heeft altijd een lijst met alle op te halen kinderen en telefoonnummers bij zich. Tevens zorgt zij voor een voldoende opgeladen mobieltje. </w:t>
      </w:r>
    </w:p>
    <w:p w14:paraId="3D002A50" w14:textId="77777777" w:rsidR="009B6923" w:rsidRDefault="009B6923" w:rsidP="009B6923">
      <w:r>
        <w:t xml:space="preserve">• - De ophaler neemt altijd de veiligste weg. Denk hierbij aan zebrapaden, stoplichten en voetgangerspaden. </w:t>
      </w:r>
    </w:p>
    <w:p w14:paraId="4A640F29" w14:textId="77777777" w:rsidR="009B6923" w:rsidRDefault="009B6923" w:rsidP="009B6923">
      <w:r>
        <w:t xml:space="preserve">• - De ophaler steekt pas over als er totaal geen verkeer in zicht is of als het verkeer tot volledige stilstand is gekomen. </w:t>
      </w:r>
    </w:p>
    <w:p w14:paraId="7BA67866" w14:textId="77777777" w:rsidR="009B6923" w:rsidRDefault="009B6923" w:rsidP="009B6923">
      <w:r>
        <w:t xml:space="preserve">• - De ophaler haast zich nooit! </w:t>
      </w:r>
    </w:p>
    <w:p w14:paraId="3C65DF76" w14:textId="77777777" w:rsidR="009B6923" w:rsidRDefault="009B6923" w:rsidP="009B6923">
      <w:r>
        <w:t xml:space="preserve">• - De ophaler neemt altijd dezelfde route. </w:t>
      </w:r>
    </w:p>
    <w:p w14:paraId="2B3A75D4" w14:textId="77777777" w:rsidR="009B6923" w:rsidRDefault="009B6923" w:rsidP="009B6923">
      <w:r>
        <w:t xml:space="preserve">• - De ophaler zorgt dat zij zoveel als mogelijk dezelfde kinderen ophaalt. </w:t>
      </w:r>
    </w:p>
    <w:p w14:paraId="7CC7162F" w14:textId="77777777" w:rsidR="009B6923" w:rsidRDefault="009B6923" w:rsidP="009B6923">
      <w:r>
        <w:t xml:space="preserve">• - Als er meer dan 3 Kinderen gelijktijdig worden opgehaald lopen zij altijd twee aan twee. </w:t>
      </w:r>
    </w:p>
    <w:p w14:paraId="7CAB16E9" w14:textId="77777777" w:rsidR="009B6923" w:rsidRDefault="009B6923" w:rsidP="009B6923">
      <w:r>
        <w:t xml:space="preserve">• - Als kinderen van hun ouders zelfstandig naar de opvang mogen komen, dient er een toestemmingsformulier zelfstandig vervoer te worden ingevuld. </w:t>
      </w:r>
    </w:p>
    <w:p w14:paraId="4A9AE301" w14:textId="77777777" w:rsidR="009B6923" w:rsidRDefault="009B6923" w:rsidP="009B6923"/>
    <w:p w14:paraId="330368AB" w14:textId="77777777" w:rsidR="009B6923" w:rsidRDefault="009B6923" w:rsidP="009B6923">
      <w:pPr>
        <w:rPr>
          <w:b/>
        </w:rPr>
      </w:pPr>
      <w:r>
        <w:rPr>
          <w:b/>
        </w:rPr>
        <w:t xml:space="preserve">Veiligheid tijdens autovervoer. </w:t>
      </w:r>
    </w:p>
    <w:p w14:paraId="24D330A7" w14:textId="77777777" w:rsidR="009B6923" w:rsidRDefault="009B6923" w:rsidP="009B6923">
      <w:r>
        <w:t xml:space="preserve">• - Verzekering: minimaal een WA-verzekering en een inzittendenverzekering. </w:t>
      </w:r>
    </w:p>
    <w:p w14:paraId="54FE49EA" w14:textId="77777777" w:rsidR="009B6923" w:rsidRDefault="009B6923" w:rsidP="009B6923">
      <w:r>
        <w:t xml:space="preserve">• - De chauffeur dient in het bezit te zijn van een geldig rijbewijs en dient bevoegd te zijn om het voertuig te besturen. </w:t>
      </w:r>
    </w:p>
    <w:p w14:paraId="3A666848" w14:textId="77777777" w:rsidR="009B6923" w:rsidRDefault="009B6923" w:rsidP="009B6923">
      <w:r>
        <w:t xml:space="preserve">• - De chauffeur houdt zich aan de verkeersregels. </w:t>
      </w:r>
    </w:p>
    <w:p w14:paraId="05BB5692" w14:textId="77777777" w:rsidR="009B6923" w:rsidRDefault="009B6923" w:rsidP="009B6923">
      <w:r>
        <w:t xml:space="preserve">• - Het maximale aantal te vervoeren personen is gekoppeld aan het aantal zitplaatsen. </w:t>
      </w:r>
    </w:p>
    <w:p w14:paraId="7EF4CC4B" w14:textId="77777777" w:rsidR="009B6923" w:rsidRDefault="009B6923" w:rsidP="009B6923">
      <w:r>
        <w:t xml:space="preserve">• - Kinderen moeten bij voorkeur achterin zitten. </w:t>
      </w:r>
    </w:p>
    <w:p w14:paraId="104E4E5D" w14:textId="77777777" w:rsidR="009B6923" w:rsidRDefault="009B6923" w:rsidP="009B6923">
      <w:r>
        <w:t xml:space="preserve">• - Kinderen kleiner dan 1,35m worden in een kinderzitje vervoerd. </w:t>
      </w:r>
    </w:p>
    <w:p w14:paraId="2720F5AB" w14:textId="77777777" w:rsidR="009B6923" w:rsidRDefault="009B6923" w:rsidP="009B6923">
      <w:r>
        <w:t xml:space="preserve">• - Er worden niet meer kinderen vervoerd dan er gordels zijn. </w:t>
      </w:r>
    </w:p>
    <w:p w14:paraId="367D5738" w14:textId="77777777" w:rsidR="009B6923" w:rsidRDefault="009B6923" w:rsidP="009B6923">
      <w:r>
        <w:t xml:space="preserve">• - Er wordt op gelet dat de kinderen de autogordels tijdens het rijden niet afdoen. Kinderspeelpaleis Twinkle Star Proces 20.04 Veiligheidsbeleid Versie 1 Eigenaar Manager Protocol Veilig vervoer kinderen pagina 2 van 2 </w:t>
      </w:r>
    </w:p>
    <w:p w14:paraId="0187DEBB" w14:textId="77777777" w:rsidR="009B6923" w:rsidRDefault="009B6923" w:rsidP="009B6923">
      <w:r>
        <w:t xml:space="preserve">• - De bestuurder is verantwoordelijk voor het dragen van de gordels door meerijdende kinderen. </w:t>
      </w:r>
    </w:p>
    <w:p w14:paraId="5478682D" w14:textId="77777777" w:rsidR="009B6923" w:rsidRDefault="009B6923" w:rsidP="009B6923">
      <w:r>
        <w:t xml:space="preserve">• - De kinderen dienen op een veilige plaats in- en uit te stappen: aan de trottoirkant of, als er geen trottoir is, in de berm. </w:t>
      </w:r>
    </w:p>
    <w:p w14:paraId="2A4161B0" w14:textId="77777777" w:rsidR="009B6923" w:rsidRDefault="009B6923" w:rsidP="009B6923">
      <w:r>
        <w:t xml:space="preserve">• - Kinderen worden altijd tot in de klas gebracht, tenzij anders aangegeven door de ouders. • - Elke chauffeur onthoudt zich van roken, verdovende middelen, alcohol, medicijnen die van invloed zijn op het rijden, telefoneren en/of andere zaken die van negatieve invloed kunnen zijn op het functioneren voorafgaande of tijdens het vervoer. </w:t>
      </w:r>
    </w:p>
    <w:p w14:paraId="294D6BFD" w14:textId="77777777" w:rsidR="009B6923" w:rsidRDefault="009B6923" w:rsidP="009B6923">
      <w:r>
        <w:t xml:space="preserve">• - De technische staat van de auto dient te voldoen aan de wettelijke vereisten. </w:t>
      </w:r>
    </w:p>
    <w:p w14:paraId="1A349497" w14:textId="77777777" w:rsidR="009B6923" w:rsidRDefault="009B6923" w:rsidP="009B6923">
      <w:r>
        <w:t xml:space="preserve">• - kinderen mogen niet in een naar achteren gericht kinderbeveiligingssysteem worden vervoerd als de airbag aan staat. </w:t>
      </w:r>
    </w:p>
    <w:p w14:paraId="6E3529DD" w14:textId="77777777" w:rsidR="009B6923" w:rsidRDefault="009B6923" w:rsidP="009B6923">
      <w:r>
        <w:t>• Iedereen moet een eigen autogordel gebruiken, twee kinderen/personen in één Autogordel mag niet.</w:t>
      </w:r>
    </w:p>
    <w:p w14:paraId="0893E84B" w14:textId="77777777" w:rsidR="009B6923" w:rsidRDefault="009B6923" w:rsidP="009B6923">
      <w:pPr>
        <w:pStyle w:val="Kop1"/>
        <w:numPr>
          <w:ilvl w:val="0"/>
          <w:numId w:val="0"/>
        </w:numPr>
        <w:rPr>
          <w:rFonts w:asciiTheme="minorHAnsi" w:hAnsiTheme="minorHAnsi"/>
          <w:color w:val="000000" w:themeColor="text1"/>
        </w:rPr>
      </w:pPr>
    </w:p>
    <w:p w14:paraId="2D433307" w14:textId="77777777" w:rsidR="009B6923" w:rsidRDefault="009B6923" w:rsidP="009B6923">
      <w:pPr>
        <w:rPr>
          <w:rFonts w:eastAsiaTheme="majorEastAsia" w:cstheme="majorBidi"/>
          <w:color w:val="000000" w:themeColor="text1"/>
          <w:sz w:val="32"/>
          <w:szCs w:val="32"/>
        </w:rPr>
      </w:pPr>
      <w:r>
        <w:br w:type="page"/>
      </w:r>
    </w:p>
    <w:p w14:paraId="06096CB6" w14:textId="511BF41D" w:rsidR="009B6923" w:rsidRDefault="009B6923" w:rsidP="009B6923">
      <w:pPr>
        <w:pStyle w:val="Kop10"/>
        <w:numPr>
          <w:ilvl w:val="0"/>
          <w:numId w:val="1"/>
        </w:numPr>
      </w:pPr>
      <w:bookmarkStart w:id="53" w:name="_Toc98257870"/>
      <w:bookmarkStart w:id="54" w:name="_Toc109313979"/>
      <w:r>
        <w:lastRenderedPageBreak/>
        <w:t>Bijlage 8 Protocol Omgaan met COVID-19 in de kinderopvang</w:t>
      </w:r>
      <w:bookmarkEnd w:id="53"/>
      <w:bookmarkEnd w:id="54"/>
    </w:p>
    <w:p w14:paraId="329C3B70" w14:textId="77777777" w:rsidR="009B6923" w:rsidRDefault="009B6923" w:rsidP="009B6923">
      <w:pPr>
        <w:spacing w:beforeAutospacing="1" w:afterAutospacing="1"/>
      </w:pPr>
      <w:r>
        <w:t xml:space="preserve">Dit protocol is opgesteld door de Brancheorganisatie Kinderopvang, de Branchevereniging Maatschappelijke Kinderopvang en de Belangenvereniging van Ouders in de Kinderopvang (BOinK), in samenspraak met het Ministerie van SZW en in afstemming met Voor Werkende Ouders en FNV. Het protocol dient als handreiking voor de kinderopvangsector bij het werken in tijden van COVID-19 en vormt een vertaling van de richtlijnen van het RIVM naar de specifieke situatie van de kinderopvang. Wijzigingen in deze versie 25 februari 2022: wijziging in onderdeel 2a en 3a, per 25 februari is de verplichting om 1,5 meter afstand te houden komen te vervallen. </w:t>
      </w:r>
    </w:p>
    <w:p w14:paraId="2EA10FCE" w14:textId="77777777" w:rsidR="009B6923" w:rsidRDefault="009B6923" w:rsidP="009B6923">
      <w:pPr>
        <w:spacing w:beforeAutospacing="1" w:afterAutospacing="1"/>
      </w:pPr>
      <w:r>
        <w:t xml:space="preserve">Inhoudsopgave 1. Toepassing en naleving van het protocol 2. Algemene maatregelen a. Afstand houden b. Hygiënevoorschriften c. Ventilatie en binnenklimaat d. Aanstellen preventiemedewerker (RI&amp;E) e. Opstellen handelingsperspectief bij besmetting op locatie 3. Richtlijnen op en rond locatie a. Halen en brengen b. Vervoer van kinderen c. Risicogroepen en zwangere medewerkers 4. Besmettingen, testen en quarantaine a. Algemene informatie en richtlijnen i. Categorieën contacten ii. Besmettingen en uitbraak op locatie iii. Gebruik van zelftesten iv. Quarantaineregels b. Uitwerking test- en thuisblijfregels - kinderen 0 t/m 3 jaar c. Uitwerking test- en thuisblijfregels - kinderen 4 t/m 12 jaar d. Uitwerking test- en thuisblijfregels - medewerkers e. Uitwerking test- en thuisblijfregels - gastouders en gastouderopvang i. Test- en thuisblijfregels voor gastouders ii. Richtlijnen voor gastouderopvang in eigen huis iii. Richtlijnen voor gastouderopvang bij de vraagouder thuis </w:t>
      </w:r>
    </w:p>
    <w:p w14:paraId="73E81CB0" w14:textId="77777777" w:rsidR="009B6923" w:rsidRDefault="009B6923" w:rsidP="009B6923">
      <w:pPr>
        <w:spacing w:beforeAutospacing="1" w:afterAutospacing="1"/>
      </w:pPr>
      <w:r>
        <w:t xml:space="preserve">1. Toepassing en naleving van het protocol Het RIVM heeft een Generiek kader Kinderopvang en scholen (0-12 jaar) | RIVM opgesteld waarin de maatregelen van de Rijksoverheid en de adviezen van het OMT en het RIVM voor kinderopvang en primair onderwijs om de verspreiding van COVID-19 zoveel mogelijk te voorkomen worden gebundeld. In dit protocol Kinderopvang zijn de maatregelen opgenomen zoals die gelden voor de kinderopvang, de adviezen uit het Generiek Kader zijn in dit protocol verwerkt. Een houder maakt op basis van dit protocol per locatie een specifieke uitwerking, waarin zij de concrete maatregelen en acties voor de locaties beschrijven. Houders communiceren de maatregelen en acties naar ouders, medewerkers en waar mogelijk naar kinderen en bespreken deze waar vereist met de oudercommissie en personeelsvertegenwoordiging. Ook de aanpassingen worden gecommuniceerd. Het protocol kinderopvang &amp; COVID-19 is geen wet of formele regeling, maar een service naar de kinderopvangsector waarin de geldende (wettelijke) maatregelen vanuit de Rijksoverheid en (hygiëne) richtlijnen vanuit het RIVM worden samengevat voor de kinderopvangsector. Wel zijn er maatregelen in dit protocol opgenomen die (ook) een juridische grondslag hebben, bijvoorbeeld in de Tijdelijke Wet Maatregelen Covid-19 (bij deze maatregelen wordt dit expliciet vermeld in het protocol), of die raken aan het Veiligheids- en gezondheidsbeleid uit de Wet kinderopvang. Het is de kinderopvangondernemer (houder of gastouder) zelf die in samenspraak met de ouders (oudercommissie) en medewerkers (personeelsvertegenwoordiging) beslist hoe maatregelen op een locatie worden geïmplementeerd. </w:t>
      </w:r>
    </w:p>
    <w:p w14:paraId="2AA17763" w14:textId="77777777" w:rsidR="009B6923" w:rsidRDefault="009B6923" w:rsidP="009B6923">
      <w:pPr>
        <w:spacing w:beforeAutospacing="1" w:afterAutospacing="1"/>
      </w:pPr>
      <w:r>
        <w:t xml:space="preserve">2. Algemene maatregelen a. Afstand houden Per 25 februari 2022 geldt er geen verplichting en dringend advies meer om 1,5 meter afstand te houden. Wel blijft het advies gelden om elkaar waar mogelijk de ruimte te geven. De locatie of een andere (partner)organisatie kan aanvullende maatregelen blijven treffen, bijvoorbeeld om drukte te voorkomen. b. Hygiënevoorschriften Onderstaande punten zijn een aanvulling op de standaard hygiënemaatregelen in de kinderopvang en op scholen. Zie ook de Hygiënerichtlijn voor kinderdagverblijven, peuterspeelzalen en buitenschoolse opvang | RIVM. • Zorg dat zowel medewerkers als kinderen een goede handhygiëne kunnen aanhouden. Zorg voor water en zeep. Daarmee kun je ziektewekkers verwijderen. Faciliteer het handen wassen in ieder geval: bij aankomst op opvang of school, na het buiten spelen, voor het (klaarmaken van) eten, na toiletbezoek, na contact met dieren en bij vieze of plakkerige handen. Een alternatief voor handen wassen met water en zeep kunnen reinigingsdoekjes voor de handen zijn. Zie ook Hygiëne en COVID-19 | RIVM. Wees terughoudend met het gebruik van handdesinfectiemiddelen bij kinderen vanwege het gevaar van vergiftiging door inname van deze middelen. • Communiceer over de hygiënemaatregelen en laat iedereen deze zo nauwkeurig mogelijk opvolgen: zit niet met je handen aan je gezicht, schud geen handen, hoest of nies in je elleboog en gebruik papieren zakdoekjes om je neus te snuiten en gooi deze daarna weg. • Zorg voor instructies om de (jongere) kinderen te helpen met het goed leren handen wassen en hoest- en nieshygiëne aan te houden. • Maak handcontactpunten zoals deurklinken, touchscreens (die meerdere personen aanraken) en spelmateriaal meerdere keren per dag schoon met schoonmaakdoekjes of met water en zeep (bijvoorbeeld allesreiniger). • Zorg dat medewerkers over een eigen eetgelegenheid/pauzeruimte/ toilet(ten)/etc. beschikken waar zij hygiënemaatregelen kunnen opvolgen. • Zorg voor voldoende (hand)zeep en papieren handdoekjes in de toiletten. • Maak na iedere werkdag de ruimte/voorziening goed schoon volgens het reguliere schoonmaakprotocol. Maak één of meerdere medewerkers verantwoordelijk voor de uitvoering </w:t>
      </w:r>
      <w:r>
        <w:lastRenderedPageBreak/>
        <w:t xml:space="preserve">van deze hygiënemaatregelen. c. Ventilatie en binnenklimaat • Zorg ervoor dat de ventilatie in ieder geval voldoet aan de regelgeving (Bouwbesluit), Arbo catalogi en geldende richtlijnen, zie RIVM binnenbuitenmilieu-kdv-psz-bso. • Zorg voor voldoende ventilatie door of ramen op een kier te zetten, of via roosters of kieren, of met mechanische ventilatiesystemen. Gebruik voor praktische tips en advies de app Schone lucht. • Lucht groeps- en opvangruimtes en andere ruimtes elke dag regelmatig. Doe dat niet als er meerdere mensen in de ruimte aanwezig zijn. Doe dit bijvoorbeeld vóór aankomst van de kinderen of tijdens het buitenspelen door de ramen en deuren 10 à 15 minuten tegenover elkaar open te zetten. 4 d. Aanstellen preventiemedewerker (RI&amp;E) Het arbobeleid in een bedrijf of instelling staat of valt met een goede Risico-inventarisatie en evaluatie (RI&amp;E) door het bedrijf. Onderdeel hiervan is het opstellen van een aanpak om risico’s te voorkomen, vermijden of de gevolgen te beperken. Omdat alle bedrijven en instellingen met werknemers conform de Arbowet een RI&amp;E hebben, dient een houder voorafgaand aan voortzetting of hervatting van werkzaamheden het protocol om te zetten en waar nodig te concretiseren in zijn RI&amp;E. Iedere kinderopvangorganisatie dient een preventiemedewerker aan te stellen. Deze werkt actief aan het bevorderen van de veiligheid en gezondheid binnen de organisatie. Voor meer informatie zie Preventiemedewerker - RI&amp;E. e. Opstellen handelingsperspectief Stel als opvang een eigen stappenplan (handelingsperspectief) op voor besmettingen of uitbraken op opvang, zie hiervoor het Generiek kader Kinderopvang en scholen (0- 12 jaar) | RIVM. De houder kan dit stappenplan vooraf afstemmen met de GGD. Houd voor het bron- en contactonderzoek een accurate registratie bij van de groepsindeling en presentie. Vraag de ouders van een kind dat positief test of zij de kinderopvanglocatie en indien van toepassing ook de school informeren over de besmetting. De BSO-locatie en school kunnen onderling contact opnemen, met inachtneming van de privacyregels. Het opstellen van een handelingsperspectief geldt niet voor gastouders. Wel kan het zo zijn dat een locatie voor gastouderopvang tijdelijk moet sluiten als gevolg van de quarantaineregels bij een besmetting op de locatie. Zie verder onder het hoofdstuk medewerkers en gastouders. </w:t>
      </w:r>
    </w:p>
    <w:p w14:paraId="0F6DD6BA" w14:textId="77777777" w:rsidR="009B6923" w:rsidRDefault="009B6923" w:rsidP="009B6923">
      <w:pPr>
        <w:spacing w:beforeAutospacing="1" w:afterAutospacing="1"/>
      </w:pPr>
      <w:r>
        <w:t xml:space="preserve">3. Richtlijnen in en rond locatie a. Halen en brengen Per 25 februari 2022 geldt er geen dringend advies meer om 1,5 meter afstand te houden. Ook is de wettelijke verplichting om 1,5 meter afstand tot andere volwassenen (ouders/verzorgers) te bewaren komen te vervallen. Extra voorzorgsmaatregelen treffen om afstand tijdens haal- en brengmomenten te garanderen zijn dus niet noodzakelijk, maar de locatie kan hier een eigen afweging in maken. Wel blijft het advies gelden om elkaar waar mogelijk de ruimte te geven. Ouders mogen niet naar de opvang in de volgende situaties: • Een ouder mag kinderen niet zelf brengen of halen als er sprake is van corona-gerelateerde klachten en/of als de betreffende ouder wacht op de testuitslag. Als de testuitslag van de ouder negatief is, mag de ouder wel weer brengen en halen. • Als de testuitslag van de ouder positief is of de ouder nog in quarantaine zit, mag de ouder het kind niet brengen en halen. Bij een positieve zelftest blijft de ouder thuis en laat de testuitslag bevestigen door de GGD. De ouder blijft ten minste 5 dagen in isolatie en moet daarna ten minste 24 uur klachtenvrij zijn voor de ouder het kind weer kan brengen en halen. b. Vervoer van kinderen Medewerkers/gastouders die kinderen vervoeren in een auto/personenbusje dragen een mondneusmasker - wettelijk verplichte maatregel Voor meer informatie over welke mondkapjes geschikt zijn, zie Welke mondkapjes mag ik gebruiken? | Coronavirus COVID-19 | Rijksoverheid.nl 5 c. Risicogroepen en zwangere medewerkers Risicogroepen Medewerkers/gastouders die in een risicogroep vallen of met gezinsleden die in een risicogroep vallen (risicogroep is conform de RIVM lijst, zie COVID-19 | LCI-richtlijnen (rivm.nl)), kunnen niet worden verplicht te werken op de groep. In overleg met de bedrijfsarts/behandelaar kan besloten worden om andere werkzaamheden te doen: • vanuit huis of • (elders) op de locatie of • om op de groep te werken waarbij zoveel als mogelijk wordt gelet op het houden van 1,5 meter afstand tot volwassenen én kinderen en op hygiëne. Voor iedereen van 70 jaar en ouder geldt het advies om voorzichtig te zijn in contacten met kinderen tot en met 12 jaar en 1,5m afstand te houden. Zwangere medewerkers Medewerkers/gastouders die zwanger zijn, worden geadviseerd vanaf het laatste trimester (vanaf week 28) alleen werkzaamheden uit te voeren waarbij het lukt om 1,5 meter afstand van anderen te houden, dus ook van kinderen in de leeftijd 0-13 jaar. Werkgever en werknemer maken afspraken over het (vervangende) werk dat de werknemer vanaf 28 weken zwangerschap gaat verrichten. Zo nodig kan hierover overleg plaatsvinden met de bedrijfsarts. Zie voor meer informatie: Zwangerschap en COVID-19 | RIVM en Zwangerschap, (werk) en COVID19 | LCI-richtlijnen (rivm.nl) </w:t>
      </w:r>
    </w:p>
    <w:p w14:paraId="03D3552C" w14:textId="77777777" w:rsidR="009B6923" w:rsidRDefault="009B6923" w:rsidP="009B6923">
      <w:pPr>
        <w:spacing w:beforeAutospacing="1" w:afterAutospacing="1"/>
        <w:rPr>
          <w:rFonts w:cs="Calibri"/>
          <w:b/>
          <w:bCs/>
          <w:sz w:val="22"/>
          <w:szCs w:val="22"/>
        </w:rPr>
      </w:pPr>
      <w:r>
        <w:t xml:space="preserve">4. Besmettingen, testen en quarantaine a. Algemene informatie en regels i. Categorieën contacten BCO 1. Huisgenoten: huisgenoten van de positief geteste persoon. 2. Overige nauwe contacten: personen die in totaal (binnen 24 uur) langer dan 15 minuten op minder dan 1,5 meter afstand contact hadden met de positief geteste persoon tijdens diens besmettelijke periode. 3. Overige niet nauwe contacten: personen die langdurig contact (langer dan 15 minuten) hadden met de bevestigde persoon op meer dan 1,5 meter afstand in dezelfde ruimte, bijvoorbeeld op kantoor, in de klas of tijdens vergaderingen. Personen die op minder dan 1,5 meter contact hadden met de bevestigde persoon tijdens diens besmettelijke periode gedurende minder dan 15 minuten. Let op: ‘Voor medewerkers in de kinderopvang en van de school geldt dat zij een quarantaineadvies krijgen indien zij een nauw contact (categorie 2) zijn van een volwassen index op opvang of school (bijvoorbeeld een andere medewerker). ii. Besmettingen en uitbraak op locatie • De GGD draagt zorg voor het bron- en contactonderzoek, maar kan (delen hiervan) delegeren aan de organisatie. De opvang of school neemt voordat zij communiceren over besmettingen in een groep/klas contact op met de GGD. Zo houdt de GGD zicht op de situatie in de </w:t>
      </w:r>
      <w:r>
        <w:lastRenderedPageBreak/>
        <w:t xml:space="preserve">opvang of school. Samen met de school/kinderopvang bepaalt de GGD welke maatregelen genomen kunnen worden om verdere verspreiding te voorkomen. • Er is sprake van een uitbraak als er binnen een groep of klas 3 of meer gevallen (zowel kinderen als medewerkers) zijn binnen 7 dagen. 6 • Bij een uitbraak hoeven kinderen niet in quarantaine. Zij krijgen het advies om bij (milde) klachten een (zelf)test te doen. Voor hen is het tweemaal per week preventief zelftesten extra belangrijk. • Bij een uitbraak (ongeacht of dit leerlingen of medewerkers betreft) krijgen medewerkers wel een quarantaineadvies. Hierop kunnen voor medewerkers uitzonderingen van toepassing zijn, zie daarvoor onderdeel 4a. iv van dit protocol. Bijzondere uitbraken In principe wordt er geen quarantaine meer geadviseerd voor de kinderen indien er meerdere besmettingen zijn in een groep. Alleen bij een bijzondere uitbraak kan de GGD besluiten toch een quarantaineadvies te geven voor een groep. Hiervoor is maatwerk nodig vanuit de GGD. Dit betreft uitzonderlijke situaties. Zie voor meer informatie Handreiking contact- en uitbraakonderzoek COVID-19 bij kinderen (0 t/m 12 jaar) | LCI-richtlijnen (rivm.nl) iii. Gebruik van zelftesten: • Zie voor informatie over in welke situaties bij volwassenen zelftesten gebruikt kunnen worden: Situaties waarin u wel of geen corona zelftest gebruikt | Coronavirus COVID-19 | Rijksoverheid.nl • Zie voor informatie over in welke situaties bij kinderen zelftesten gebruikt kunnen worden: Corona zelftest afnemen bij kind | Coronavirus COVID-19 | Rijksoverheid.nl • Als de uitslag van de zelftest positief is, doet het kind of de medewerker altijd een extra test bij de GGD. • Was de uitslag van de zelftest negatief, maar blijven de klachten langer? Doe dan ook de volgende dag een zelftest. Bij verergering van de klachten laat de medewerker of het kind zich testen bij de GGD. In de volgende situaties gebruik je geen zelftest maar laat het kind of de medewerker zich testen bij de GGD. Als het kind of de medewerker: • kwetsbaar of ernstig ziek is; • in contact komt met kwetsbare personen; • in quarantaine zit. De quarantaine kan alleen stoppen door op dag 5 een test te laten doen bij de GGD. Zie voor meer informatie over het testbeleid bij kinderen: Handreiking bij neusverkouden kinderen | LCI-richtlijnen (rivm.nl) iv. Quarantaineregels • Voor iedereen met klachten geldt: laat je testen met een zelftest of bij de GGD en blijf thuis in afwachting van het testresultaat. • Voor kinderen t/m 17 jaar die categorie 1- of categorie 2-contact zijn van iemand die positief getest is op COVID-19 geldt dat zij niet in quarantaine hoeven. * • Voor medewerkers die categorie 1- of categorie 2-contact zijn van iemand die positief getest is op COVID-19 geldt dat zij 10 dagen in quarantaine gaan. Op 5 dag na het laatste contact laten zij zich testen bij de GGD. Is de uitslag negatief? Dan wordt de quarantaine opgeheven. • Zie voor leefregels quarantaineperiode Leefregels isolatie &amp; quarantaine | LCI-richtlijnen (rivm.nl) Uitzonderingen op de quarantaineregels • Je hebt de boosterprik langer dan een week geleden gehad en hebt geen klachten, of; 7 • Je bent korter dan 8 weken geleden positief getest en hersteld en hebt klachten, of; • Je bent volgens jouw werkgever een werknemer in een essentieel bedrijfsproces en hebt geen klachten. Zie hiervoor de Handreiking essentiële bedrijfsprocessen in de kinderopvang van de branchepartijen. *Voor kinderen met (milde) klachten die passen bij COVID-19 kunnen naast bovenstaande uitzonderingen andere regels gelden m.b.t. testen en thuisblijven. Zie hiervoor onderdeel 4b en 4c in dit protocol. b. Uitwerking test- en thuisblijfregels kinderen 0 t/m 3 jaar Kinderen van 0 t/m 3 jaar moeten thuisblijven als zij: • klachten hebben en worden getest; zij blijven thuis totdat de uitslag bekend is; • contact hebben gehad met iemand met COVID-19 (een huisgenoot of een nauw contact) én klachten hebben die passen bij COVID-19; • een quarantaineadvies hebben vanwege een (aanhoudende) uitbraak in een groep in de opvang (alleen in bijzondere gevallen, advisering via de GGD). Als bovenstaande niet van toepassing is, mogen kinderen van 0 t/m 3 jaar naar de opvang, ook indien er sprake is van de volgende klachten: • verkoudheidsklachten (zoals loopneus, neusverkoudheid, niezen en keelpijn); • af en toe hoesten; • bekende chronische luchtwegklachten, astma of hooikoorts zonder koorts en/of benauwdheid; Kinderen moeten thuisblijven bij verergering van deze klachten met hoesten, koorts en/of benauwdheid, of als zij getest gaan worden en/of in afwachting zijn van het testresultaat van de GGD. Kinderen die recent (binnen 8 weken na de positieve test) zijn hersteld van een corona-infectie hoeven niet opnieuw getest te worden (ook niet bij milde klachten). Attendeer ouders op de beslisboom, waarmee zij zelf kunnen bepalen of kinderen naar de opvang kunnen of thuis moeten blijven. Download de actuele beslisboom kinderen naar kinderopvang/ school? (boink.info) Voor meer informatie en beslisbomen over thuisquarantaine bij kinderen, zie: Handreiking bij neusverkouden kinderen | LCI richtlijnen (rivm.nl) c. Uitwerking testen en thuisblijfregels – kinderen 4 t/m 12 jaar Kinderen van 4 t/m 12 jaar moeten thuisblijven als zij: • klachten hebben passend bij corona – ook als zij alleen verkoudheidsklachten (loopneus, neusverkoudheid, niezen en keelpijn) hebben en/of af en toe hoesten- zij blijven thuis totdat de uitslag bekend is; • een quarantaineadvies hebben vanwege een (aanhoudende) uitbraak in een groep/klas op school of in de opvang. (Alleen in bijzondere gevallen, advisering via de GGD). Als bovenstaande niet van toepassing is, mogen kinderen van 4 t/m 12 jaar naar de opvang en school, ook indien er sprake is van de volgende klachten: • bekende chronische luchtwegklachten, astma of hooikoorts zonder koorts en/of benauwdheid; Kinderen die recent (binnen 8 weken na de positieve test) zijn hersteld van een corona-infectie hoeven niet opnieuw getest te worden (ook niet bij milde klachten). 8 Attendeer ouders op de beslisboom, waarmee zij zelf kunnen bepalen of kinderen naar de opvang kunnen of thuis moeten blijven. Download de actuele beslisboom kinderen naar kinderopvang/ school? (Boink.info) Voor meer informatie en beslisbomen over thuisquarantaine bij kinderen, zie: Handreiking bij neusverkouden kinderen | LCI-richtlijnen (rivm.nl) e. Uitwerking testen en thuisblijfregels – gastouders en gastouderopvang i. Test- en thuisblijfregels voor gastouders Raadpleeg de Quarantainecheck van de Rijksoverheid. Aanvulling op de quarantainecheck: • Uitzondering voor medewerkers in essentiële bedrijfsprocessen: zie hiervoor de Handreiking essentiële bedrijfsprocessen in de kinderopvang van de branchepartijen. • Uitzondering bij 1 of 2 besmettingen onder kinderen op de groep: de gastouder hoeft niet in quarantaine wanneer er 1 of 2 kinderen op de groep besmet zijn. Let op: Bij een uitbraak van 3 of meer besmettingen binnen </w:t>
      </w:r>
      <w:r>
        <w:lastRenderedPageBreak/>
        <w:t>de groep (ongeacht of dit kinderen of volwassenen betreft) krijgen gastouders wel een quarantaineadvies. Zie ook de Beslisboom 12+ Download de actuele beslisboom kinderen naar kinderopvang/ school? (Boink.info) Voorrang testen bij de GGD: Medewerkers kinderopvang testen op corona | Coronavirus COVID-19 | Rijksoverheid.nl ii. Regels voor gastouderopvang in eigen huis De gastouder heeft een huisgenoot van 4 jaar of ouder met klachten die passen bij corona: • De huisgenoot doet een (zelf)test. Tot de uitslag van de (zelf)test vindt er geen opvang plaats. • Is de testuitslag negatief? Dan kan de opvang weer plaatsvinden. • Is de testuitslag positief? Dan kan er geen opvang plaatsvinden totdat de besmette persoon uit isolatie is. d. Uitwerking testen en thuisblijfregels - medewerkers Raadpleeg de Quarantainecheck van de Rijksoverheid. Aanvulling op de quarantainecheck: • Uitzondering voor gastouders in essentiële bedrijfsprocessen: zie hiervoor de Handreiking essentiële bedrijfsprocessen in de kinderopvang van de branchepartijen. • Uitzondering bij 1 of 2 besmettingen onder kinderen op de groep: de medewerker hoeft niet in quarantaine wanneer er 1 of 2 kinderen op de groep besmet zijn. Let op: Bij een uitbraak van 3 of meer besmettingen binnen de groep (ongeacht of dit kinderen of medewerkers betreft) krijgen medewerkers wel een quarantaineadvies. Medewerkers krijgen ook een quarantaineadvies wanneer zij een nauw contact zijn van een volwassene zijn in de kinderopvang (bijvoorbeeld een andere medewerker). Zie ook de Beslisboom 12+ Download de actuele beslisboom kinderen naar kinderopvang/ school? (Boink.info) Voorrang testen bij de GGD: Medewerkers kinderopvang testen op corona | Coronavirus COVID-19 | Rijksoverheid.nl 9 Voor eigen kinderen van 0-4 jaar met verkoudheidsklachten (zoals loopneus, neusverkoudheid, niezen en/of keelpijn) of die af en toe hoesten geldt een uitzondering; ook als zij niet getest zijn, kan de opvang plaatsvinden. Tenzij zij een nauw contact zijn van iemand die positief is getest op corona. Dan moeten ook kinderen van 0-4 jaar (zelf)testen bij bovengenoemde klachten. Tot de uitslag van de (zelf)test vindt er geen opvang plaats. Is de testuitslag negatief? Dan kan de opvang weer plaatsvinden De huisgenoot van de gastouder is positief getest op corona: • De huisgenoot gaat in isolatie. Er kan dan geen opvang plaatsvinden. De positief geteste persoon gaat ten minste 5 dagen in isolatie en de klachten moeten daarna ten minste 24 uur helemaal weg zijn. Daarna kan er weer opvang plaatsvinden mits er geen andere persoon in het huishouden positief is. • Let op: let in het geval van een positieve huisgenoot ook op de quarantaineadviezen van de overige huisgenoten. Ook als de positieve huisgenoot uit isolatie is kan er nog een quarantaineadvies gelden voor de gastouder of overige huisgenoten. De gastouder heeft een huisgenoot met een quarantaineadvies, bijvoorbeeld omdat de huisgenoot een nauw contact is van iemand die positief is getest op corona: • Als de huisgenoot in quarantaine tijdens de opvang in een aparte ruimte verblijft én geen contact heeft met ouders en/of andere kinderen die worden opgevangen door de gastouder, kan de opvang plaatsvinden. • Als de huisgenoot in quarantaine tijdens de opvang niet in een aparte ruimte kan verblijven en/of wel contact heeft met ouders en/of andere kinderen die worden opgevangen door de gastouder kan de opvang niet plaatsvinden. iii. Regels voor gastouderopvang bij de vraagouder thuis De vraagouder of huisgenoot van 4 jaar of ouder van de vraagouder heeft klachten die passen bij corona • De vraagouder/huisgenoot doet een (zelf)test. Tot de uitslag van de (zelf)test vindt er geen opvang plaats. • Is de testuitslag negatief? Dan kan de opvang weer plaatsvinden • Is de testuitslag positief? Dan kan er geen opvang plaatsvinden totdat de besmette persoon uit isolatie is. Voor kinderen van 0-4 jaar met verkoudheidsklachten (zoals loopneus, neusverkoudheid, niezen en/of keelpijn) of die af en toe hoesten geldt een uitzondering; ook als zij niet getest zijn, kan de opvang plaatsvinden. Tenzij zij een nauw contact zijn van iemand die positief is getest op corona. Dan moeten ook kinderen van 0-4 jaar (zelf)testen bij bovengenoemde klachten. Tot de uitslag van de (zelf)test vindt er geen opvang plaats. Is de testuitslag negatief? Dan kan de opvang weer plaatsvinden. De vraagouder of een huisgenoot van de vraagouder is positief getest op corona: • Indien de vraagouder of een huisgenoot van de vraagouder positief test op corona gaat de vraagouder en/of huisgenoot in isolatie. Er kan dan geen opvang plaatsvinden. • De positief geteste persoon gaat ten minste 5 dagen in isolatie en de klachten moeten daarna ten minste 24 uur helemaal weg zijn. Daarna 10 kan er weer opvang plaatsvinden mits er geen andere persoon in het huishouden positief is. • Let op: let in het geval van een positieve vraagouder ook op de quarantaineadviezen van de huisgenoten van de vraagouder. Ook als de positieve persoon uit isolatie is kan er nog een quarantaineadvies gelden voor de overige huisgenoten. De vraagouder of een huisgenoot van de vraagouder heeft een quarantaineadvies, bijvoorbeeld omdat de vraagouder/huisgenoot een nauw contact is van iemand die positief is getest op corona. • Als de vraagouder/huisgenoot in quarantaine in een aparte ruimte verblijft én geen contact heeft met de gastouder en/of andere kinderen die worden opgevangen door de gastouder kan de opvang plaatsvinden • Als de vraagouder/huisgenoot in quarantaine niet in een aparte ruimte kan verblijven en/of wel contact heeft met de gastouder en/of andere kinderen die worden opgevangen door de gastouder kan de opvang niet plaatsvinden.</w:t>
      </w:r>
      <w:r>
        <w:br w:type="page"/>
      </w:r>
    </w:p>
    <w:p w14:paraId="5D7723EB" w14:textId="10B54B98" w:rsidR="009B6923" w:rsidRPr="008724AF" w:rsidRDefault="009B6923" w:rsidP="009B6923">
      <w:pPr>
        <w:pStyle w:val="Kop10"/>
        <w:numPr>
          <w:ilvl w:val="0"/>
          <w:numId w:val="1"/>
        </w:numPr>
      </w:pPr>
      <w:bookmarkStart w:id="55" w:name="_Toc98257871"/>
      <w:bookmarkStart w:id="56" w:name="_Toc109313980"/>
      <w:r w:rsidRPr="008724AF">
        <w:lastRenderedPageBreak/>
        <w:t xml:space="preserve">Bijlage </w:t>
      </w:r>
      <w:r w:rsidRPr="004F0770">
        <w:t>9 Protocol ‘kindermishandeling</w:t>
      </w:r>
      <w:r w:rsidRPr="008724AF">
        <w:t xml:space="preserve"> en grensoverschrijdend gedrag’ voor de kinderopvang</w:t>
      </w:r>
      <w:r>
        <w:t>, inclusief meldcode en afwegingskader</w:t>
      </w:r>
      <w:bookmarkEnd w:id="55"/>
      <w:bookmarkEnd w:id="56"/>
    </w:p>
    <w:p w14:paraId="3EA9CB48" w14:textId="77777777" w:rsidR="009B6923" w:rsidRDefault="009B6923" w:rsidP="009B6923">
      <w:pPr>
        <w:rPr>
          <w:rFonts w:ascii="Calibri" w:hAnsi="Calibri" w:cs="Calibri"/>
        </w:rPr>
      </w:pPr>
    </w:p>
    <w:p w14:paraId="12E86BFD" w14:textId="77777777" w:rsidR="009B6923" w:rsidRDefault="009B6923" w:rsidP="009B6923">
      <w:pPr>
        <w:spacing w:after="150" w:line="259" w:lineRule="auto"/>
        <w:ind w:left="180"/>
      </w:pPr>
    </w:p>
    <w:p w14:paraId="798392C9" w14:textId="77777777" w:rsidR="009B6923" w:rsidRDefault="009B6923" w:rsidP="009B6923">
      <w:pPr>
        <w:spacing w:after="62" w:line="259" w:lineRule="auto"/>
        <w:ind w:left="-137"/>
      </w:pPr>
      <w:r>
        <w:rPr>
          <w:noProof/>
        </w:rPr>
        <mc:AlternateContent>
          <mc:Choice Requires="wpg">
            <w:drawing>
              <wp:inline distT="0" distB="0" distL="0" distR="0" wp14:anchorId="1E7B8B03" wp14:editId="0490B8C0">
                <wp:extent cx="6146165" cy="645795"/>
                <wp:effectExtent l="0" t="0" r="0" b="0"/>
                <wp:docPr id="2" name="Groep 2"/>
                <wp:cNvGraphicFramePr/>
                <a:graphic xmlns:a="http://schemas.openxmlformats.org/drawingml/2006/main">
                  <a:graphicData uri="http://schemas.microsoft.com/office/word/2010/wordprocessingGroup">
                    <wpg:wgp>
                      <wpg:cNvGrpSpPr/>
                      <wpg:grpSpPr>
                        <a:xfrm>
                          <a:off x="0" y="0"/>
                          <a:ext cx="6145560" cy="645120"/>
                          <a:chOff x="0" y="0"/>
                          <a:chExt cx="0" cy="0"/>
                        </a:xfrm>
                      </wpg:grpSpPr>
                      <wps:wsp>
                        <wps:cNvPr id="3" name="Rechthoek 3"/>
                        <wps:cNvSpPr/>
                        <wps:spPr>
                          <a:xfrm>
                            <a:off x="1341720" y="515160"/>
                            <a:ext cx="29160" cy="130320"/>
                          </a:xfrm>
                          <a:prstGeom prst="rect">
                            <a:avLst/>
                          </a:prstGeom>
                          <a:noFill/>
                          <a:ln>
                            <a:noFill/>
                          </a:ln>
                        </wps:spPr>
                        <wps:style>
                          <a:lnRef idx="0">
                            <a:scrgbClr r="0" g="0" b="0"/>
                          </a:lnRef>
                          <a:fillRef idx="0">
                            <a:scrgbClr r="0" g="0" b="0"/>
                          </a:fillRef>
                          <a:effectRef idx="0">
                            <a:scrgbClr r="0" g="0" b="0"/>
                          </a:effectRef>
                          <a:fontRef idx="minor"/>
                        </wps:style>
                        <wps:txbx>
                          <w:txbxContent>
                            <w:p w14:paraId="5A6DF153" w14:textId="77777777" w:rsidR="009B6923" w:rsidRDefault="009B6923" w:rsidP="009B6923">
                              <w:pPr>
                                <w:overflowPunct w:val="0"/>
                                <w:spacing w:after="160" w:line="254" w:lineRule="auto"/>
                              </w:pPr>
                              <w:r>
                                <w:rPr>
                                  <w:b/>
                                  <w:bCs/>
                                  <w:color w:val="000000"/>
                                  <w:sz w:val="16"/>
                                  <w:szCs w:val="16"/>
                                </w:rPr>
                                <w:t xml:space="preserve"> </w:t>
                              </w:r>
                            </w:p>
                          </w:txbxContent>
                        </wps:txbx>
                        <wps:bodyPr lIns="0" tIns="0" rIns="0" bIns="0">
                          <a:noAutofit/>
                        </wps:bodyPr>
                      </wps:wsp>
                      <pic:pic xmlns:pic="http://schemas.openxmlformats.org/drawingml/2006/picture">
                        <pic:nvPicPr>
                          <pic:cNvPr id="4" name="Picture 9"/>
                          <pic:cNvPicPr/>
                        </pic:nvPicPr>
                        <pic:blipFill>
                          <a:blip r:embed="rId13"/>
                          <a:stretch/>
                        </pic:blipFill>
                        <pic:spPr>
                          <a:xfrm>
                            <a:off x="1478160" y="720"/>
                            <a:ext cx="1454760" cy="572040"/>
                          </a:xfrm>
                          <a:prstGeom prst="rect">
                            <a:avLst/>
                          </a:prstGeom>
                          <a:ln>
                            <a:noFill/>
                          </a:ln>
                        </pic:spPr>
                      </pic:pic>
                      <wps:wsp>
                        <wps:cNvPr id="5" name="Rechthoek 5"/>
                        <wps:cNvSpPr/>
                        <wps:spPr>
                          <a:xfrm>
                            <a:off x="2935080" y="501480"/>
                            <a:ext cx="29160" cy="130320"/>
                          </a:xfrm>
                          <a:prstGeom prst="rect">
                            <a:avLst/>
                          </a:prstGeom>
                          <a:noFill/>
                          <a:ln>
                            <a:noFill/>
                          </a:ln>
                        </wps:spPr>
                        <wps:style>
                          <a:lnRef idx="0">
                            <a:scrgbClr r="0" g="0" b="0"/>
                          </a:lnRef>
                          <a:fillRef idx="0">
                            <a:scrgbClr r="0" g="0" b="0"/>
                          </a:fillRef>
                          <a:effectRef idx="0">
                            <a:scrgbClr r="0" g="0" b="0"/>
                          </a:effectRef>
                          <a:fontRef idx="minor"/>
                        </wps:style>
                        <wps:txbx>
                          <w:txbxContent>
                            <w:p w14:paraId="2E410267" w14:textId="77777777" w:rsidR="009B6923" w:rsidRDefault="009B6923" w:rsidP="009B6923">
                              <w:pPr>
                                <w:overflowPunct w:val="0"/>
                                <w:spacing w:after="160" w:line="254" w:lineRule="auto"/>
                              </w:pPr>
                              <w:r>
                                <w:rPr>
                                  <w:b/>
                                  <w:bCs/>
                                  <w:color w:val="000000"/>
                                  <w:sz w:val="16"/>
                                  <w:szCs w:val="16"/>
                                </w:rPr>
                                <w:t xml:space="preserve"> </w:t>
                              </w:r>
                            </w:p>
                          </w:txbxContent>
                        </wps:txbx>
                        <wps:bodyPr lIns="0" tIns="0" rIns="0" bIns="0">
                          <a:noAutofit/>
                        </wps:bodyPr>
                      </wps:wsp>
                      <wps:wsp>
                        <wps:cNvPr id="6" name="Rechthoek 6"/>
                        <wps:cNvSpPr/>
                        <wps:spPr>
                          <a:xfrm>
                            <a:off x="3135600" y="19080"/>
                            <a:ext cx="29160" cy="130680"/>
                          </a:xfrm>
                          <a:prstGeom prst="rect">
                            <a:avLst/>
                          </a:prstGeom>
                          <a:noFill/>
                          <a:ln>
                            <a:noFill/>
                          </a:ln>
                        </wps:spPr>
                        <wps:style>
                          <a:lnRef idx="0">
                            <a:scrgbClr r="0" g="0" b="0"/>
                          </a:lnRef>
                          <a:fillRef idx="0">
                            <a:scrgbClr r="0" g="0" b="0"/>
                          </a:fillRef>
                          <a:effectRef idx="0">
                            <a:scrgbClr r="0" g="0" b="0"/>
                          </a:effectRef>
                          <a:fontRef idx="minor"/>
                        </wps:style>
                        <wps:txbx>
                          <w:txbxContent>
                            <w:p w14:paraId="74E2EAB5" w14:textId="77777777" w:rsidR="009B6923" w:rsidRDefault="009B6923" w:rsidP="009B6923">
                              <w:pPr>
                                <w:overflowPunct w:val="0"/>
                                <w:spacing w:after="160" w:line="254" w:lineRule="auto"/>
                              </w:pPr>
                              <w:r>
                                <w:rPr>
                                  <w:b/>
                                  <w:bCs/>
                                  <w:color w:val="000000"/>
                                  <w:sz w:val="16"/>
                                  <w:szCs w:val="16"/>
                                </w:rPr>
                                <w:t xml:space="preserve"> </w:t>
                              </w:r>
                            </w:p>
                          </w:txbxContent>
                        </wps:txbx>
                        <wps:bodyPr lIns="0" tIns="0" rIns="0" bIns="0">
                          <a:noAutofit/>
                        </wps:bodyPr>
                      </wps:wsp>
                      <wps:wsp>
                        <wps:cNvPr id="7" name="Rechthoek 7"/>
                        <wps:cNvSpPr/>
                        <wps:spPr>
                          <a:xfrm>
                            <a:off x="4681800" y="19080"/>
                            <a:ext cx="29160" cy="130680"/>
                          </a:xfrm>
                          <a:prstGeom prst="rect">
                            <a:avLst/>
                          </a:prstGeom>
                          <a:noFill/>
                          <a:ln>
                            <a:noFill/>
                          </a:ln>
                        </wps:spPr>
                        <wps:style>
                          <a:lnRef idx="0">
                            <a:scrgbClr r="0" g="0" b="0"/>
                          </a:lnRef>
                          <a:fillRef idx="0">
                            <a:scrgbClr r="0" g="0" b="0"/>
                          </a:fillRef>
                          <a:effectRef idx="0">
                            <a:scrgbClr r="0" g="0" b="0"/>
                          </a:effectRef>
                          <a:fontRef idx="minor"/>
                        </wps:style>
                        <wps:txbx>
                          <w:txbxContent>
                            <w:p w14:paraId="4CB58EEE" w14:textId="77777777" w:rsidR="009B6923" w:rsidRDefault="009B6923" w:rsidP="009B6923">
                              <w:pPr>
                                <w:overflowPunct w:val="0"/>
                                <w:spacing w:after="160" w:line="254" w:lineRule="auto"/>
                              </w:pPr>
                              <w:r>
                                <w:rPr>
                                  <w:b/>
                                  <w:bCs/>
                                  <w:color w:val="000000"/>
                                  <w:sz w:val="16"/>
                                  <w:szCs w:val="16"/>
                                </w:rPr>
                                <w:t xml:space="preserve"> </w:t>
                              </w:r>
                            </w:p>
                          </w:txbxContent>
                        </wps:txbx>
                        <wps:bodyPr lIns="0" tIns="0" rIns="0" bIns="0">
                          <a:noAutofit/>
                        </wps:bodyPr>
                      </wps:wsp>
                      <pic:pic xmlns:pic="http://schemas.openxmlformats.org/drawingml/2006/picture">
                        <pic:nvPicPr>
                          <pic:cNvPr id="8" name="Picture 88"/>
                          <pic:cNvPicPr/>
                        </pic:nvPicPr>
                        <pic:blipFill>
                          <a:blip r:embed="rId14"/>
                          <a:stretch/>
                        </pic:blipFill>
                        <pic:spPr>
                          <a:xfrm>
                            <a:off x="0" y="0"/>
                            <a:ext cx="1339920" cy="586800"/>
                          </a:xfrm>
                          <a:prstGeom prst="rect">
                            <a:avLst/>
                          </a:prstGeom>
                          <a:ln>
                            <a:noFill/>
                          </a:ln>
                        </pic:spPr>
                      </pic:pic>
                      <pic:pic xmlns:pic="http://schemas.openxmlformats.org/drawingml/2006/picture">
                        <pic:nvPicPr>
                          <pic:cNvPr id="9" name="Picture 102657"/>
                          <pic:cNvPicPr/>
                        </pic:nvPicPr>
                        <pic:blipFill>
                          <a:blip r:embed="rId15"/>
                          <a:stretch/>
                        </pic:blipFill>
                        <pic:spPr>
                          <a:xfrm>
                            <a:off x="3130560" y="124920"/>
                            <a:ext cx="1480680" cy="399240"/>
                          </a:xfrm>
                          <a:prstGeom prst="rect">
                            <a:avLst/>
                          </a:prstGeom>
                          <a:ln>
                            <a:noFill/>
                          </a:ln>
                        </pic:spPr>
                      </pic:pic>
                      <pic:pic xmlns:pic="http://schemas.openxmlformats.org/drawingml/2006/picture">
                        <pic:nvPicPr>
                          <pic:cNvPr id="10" name="Picture 102658"/>
                          <pic:cNvPicPr/>
                        </pic:nvPicPr>
                        <pic:blipFill>
                          <a:blip r:embed="rId16"/>
                          <a:stretch/>
                        </pic:blipFill>
                        <pic:spPr>
                          <a:xfrm>
                            <a:off x="4677480" y="124920"/>
                            <a:ext cx="1468080" cy="457200"/>
                          </a:xfrm>
                          <a:prstGeom prst="rect">
                            <a:avLst/>
                          </a:prstGeom>
                          <a:ln>
                            <a:noFill/>
                          </a:ln>
                        </pic:spPr>
                      </pic:pic>
                    </wpg:wgp>
                  </a:graphicData>
                </a:graphic>
              </wp:inline>
            </w:drawing>
          </mc:Choice>
          <mc:Fallback>
            <w:pict>
              <v:group w14:anchorId="1E7B8B03" id="Groep 2" o:spid="_x0000_s1026" style="width:483.95pt;height:50.85pt;mso-position-horizontal-relative:char;mso-position-vertical-relative:line" coordsize="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pTgwEAABuFQAADgAAAGRycy9lMm9Eb2MueG1s7Fjb&#10;bts4EH0vsP8g6L2RaF1sC7GLxWYbFFi0Qbr9AJmmLKISSZB0bP/9zlCStbLTNnEuTYA8WKYkDjlz&#10;dOZwyPMP27rybpg2XIqZT85C32OCyiUXq5n/7d+P7ye+Z2wulnklBZv5O2b8D/M/3p1vVMZGspTV&#10;kmkPBhEm26iZX1qrsiAwtGR1bs6kYgJeFlLXuYVbvQqWOt/A6HUVjMIwDTZSL5WWlBkDTy+al/7c&#10;jV8UjNovRWGY9aqZD75Zd9XuusBrMD/Ps5XOVclp60Z+ghd1zgVMuh/qIre5t9b8aKiaUy2NLOwZ&#10;lXUgi4JT5mKAaEh4EM2llmvlYlllm5XawwTQHuB08rD0882lVl/VlQYkNmoFWLg7jGVb6Br/wUtv&#10;6yDb7SFjW+tReJiSOElSQJbCuzROyKjFlJYA/JEZLf9uDVsT1zvo5goGHmwUcML0YZuHhf21zBVz&#10;aJoMwr7SHl/O/Mj3RF4DM68ZLW0p2XcvQlbg5NBrj4zJDIB0CywkiskYovYAgIQkBMBwpOoQGk3x&#10;kcOHRGHU4LOPOM+UNvaSydrDxszXQFnHpPzmH2NhJOjadcHZhfzIq8rNUInBA+iITwDDzlfXsruK&#10;Yb9KXLMCQnZfEh8YqleLvyrtNekApAI3u6Rwg4EBdixgwnvatiZozVwW3tN+b+Tml8Lu7WsupEaE&#10;mzib6DBQu11s4TE2F3K5g89bfRJAGQjKdg3dNRZtA4cX8s+1lQV3YPfm7QxAwPm54jSDX5uA0Dpi&#10;4q+FCqzsWjO/HaS+0xh1rr+v1XvQCpVbvuAVtzune0ARdErcXHGKtMSbntRxR2p4i5N6U0Ss64MW&#10;CCDeDwZYVFwhuxAVbLeuAj8O5OaWaBspu5B0XTNhG23WrAKvpTAlV8b3dMbqBYOc05+WpEkSYzWz&#10;tOy86R1A336UcPF44lIKEg4TD4yBZa2sgBzF4y7fEngdDxWmT6Y75tsPkqz3z8EItw31nlyvku7T&#10;9nqVIARI3Dvp1WgaJeGk1auQxNAcIPimV1g17PUmdGL8K608Ua/cCuRSodedR5QtHPTJCZkeEzK9&#10;FyEjEkEF0RCSTJGaP+Fj2rx+Wz9/vnY/hI+j7us9+jL6LHwcH/Nx3EV0J4GM0wmZvPFxUAv+pnqu&#10;rdDb5e3R+YiLOPxeTVkHe+lmr3LVlnWTCTIbw8Da7yXUdU48YG9xQl3XrAAH6k+iaDqFIs/tn5IJ&#10;yP/z1XOIK/xeDT2mh/Qg4ShNnPi9JIq47fVpFIFSIXSnDVD6k1GMxBjUCljNYoXg2ILEecbq/7Wx&#10;hQBMQzVxdHlxihI3n/gURYnT8Rj3N3g0cztdgCwdXWLcLT6fuLijLjjUg3344NTw//fuCKI/Jp3/&#10;BwAA//8DAFBLAwQKAAAAAAAAACEAsZigMboqAAC6KgAAFQAAAGRycy9tZWRpYS9pbWFnZTEuanBl&#10;Z//Y/+AAEEpGSUYAAQEBAGAAYAAA/9sAQwADAgIDAgIDAwMDBAMDBAUIBQUEBAUKBwcGCAwKDAwL&#10;CgsLDQ4SEA0OEQ4LCxAWEBETFBUVFQwPFxgWFBgSFBUU/9sAQwEDBAQFBAUJBQUJFA0LDRQUFBQU&#10;FBQUFBQUFBQUFBQUFBQUFBQUFBQUFBQUFBQUFBQUFBQUFBQUFBQUFBQUFBQU/8AAEQgAgw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rLvvFOjabqUGnXer2NrqE/+qtZrlElkz02q&#10;Tk/hWpQU4yik2twooqnqus2GhWbXepX1vp9qpw091KsSDPqzECgIxcmoxV2y5RVfT9QtdVtI7qyu&#10;Yby1kGUmgkDow9Qw4NWKBNOLs9wooooEFFFFABRRRQAUUUUAFFFFABRRRQAUUUUAFFFFABRRRQAU&#10;UUUAFFFFABRRRQAUUUUAFFFFABRRRQAUUUUAFcf8YPGkvw5+FvirxNBGstxpenTXMKMMqZFU7M+2&#10;7Ga7CvKf2rP+TcfiH/2CJv5U47q56GX041sbRpTV1KUU/RtH45a94g1LxVrl3q+rXs+oandymae6&#10;ncs7se5P+cV+p/7AvxS1X4lfBDytauZL2/0O9bThdTMWeWIIjx7iepAfbn0UV+UgGK/SH/gmTcR2&#10;vwf8XzTSLFFHrJd5JCFVVFvGSST0AFVVrc8+U/pXxAwVL+wHPk1hKPL5XdtPl0Prbxd4t0rwL4a1&#10;HX9bvEsdLsIjNPPIeAB2A7knAAHJJAr8hf2k/wBobWP2gfHE2o3Dy2ug2rGPTNML/JDH/fYdDI3V&#10;j9B0Ar0D9tH9qiX41eJD4d8P3DJ4K0uU7GUkfb5hx5zf7A6KPqTycD5ptLZrqQADivi82zJJOnB6&#10;Hr+HfBayeiszzCP7+a0T+xF/+3Pr2Wnc+s/+Cc/xM1nQfiz/AMIgbmWXQdaglb7KzEpFPGhcSKOx&#10;KqynHXIz0FfprXwz/wAE/wD9ny80y6/4WPq8RtoDC8GlQuMNJu4eb2XGVHrknsM/c1ejkftng1Kr&#10;1ba9P6ufiviTisFiuIKksHbSKUmus1e/zSsn5oKKKK+gPy0KKKKACiiigAooooAKKKKACiiigAoo&#10;ooAKKKKACiiigAooooAKKKKACiiigAooooAKKKKACiiigArP17xBpnhXSbjVNZ1C20vTrdd011eS&#10;rFGg92Y4rQr8tP8AgoF8a9Q8dfFy88IW9y6eHvDjiAW6sQk11tBkkYdypJQZ6bTjqa1p0/aSsfUc&#10;O5HUz/GrDRlyxSvJ9l/mz7n0P9sL4OeItaXSrLx3YfbGbYv2iOWCJm7ASSIqH86u/tUMH/Zx+ILK&#10;cg6RMQR9K/GVV719p/A/41ah40/ZF+LPgrWLl7u50DRmlsZpWLObV8jyyT1CMBj2cDoKyqyhB2TP&#10;1LH8BQymph8fgqjlGNSHMpWvZySumkuvS3nc+Lq9I0H43614V+DGr/D7SWazttY1E3eoXaNh5IvL&#10;RBCPQEqS3qMDpnPnAoVTI2BXx2NxrpptM/pd5fRxUYxrxUlFqSv3Wqfyeo6GIzSBQM19S/se/swS&#10;/F7xENV1eF4vCWnSA3D8j7VIMEQqf1YjoPciuA/Zx+AeqfGrxpb6VaK0FhHiW/vtuVt4s8n3Y9AO&#10;59ga/Wzwb4P0rwD4Z0/QNEtVtNNsoxHFGvU+rMe7E5JPcmvIyzASzKr7et/Dj/5M+3p3+4/KvEPj&#10;RZPReW4CX7+a1a+wn19X07b9r6lpaw2NrDbW0SQW8KCOOKNQqooGAAB0AFTUUV+kbH8iNtu7OD+N&#10;UfneBzCWdEmvrSJzGxU7WnQEZHsarXHwJ8NmF/skmpWNzj93cRX8paNuzDLYqb43RyTeBdkMvkSt&#10;f2ipLt3bGM6YOO+DVHV/Afju7025hi8fGR3QqEbT44g3tvXlc+o6V8Tj6VKpj6zqYR1rQha3LprP&#10;+aSav5XPqMJUqU8HT5MR7K8pfza6R7JrTzNH4c+Mmk+Gdnq+v3ahoC9vPdt0crKYw/HrgfnXSab4&#10;u0fWL7UbSyv4rmfTsC62E7Yic8FumflOcHjHNeY6teWWp/s83MVpZf2bHb+XZy2isSYZEuEVxu6n&#10;nJz716HrtvoPhTwTfR3drHDoVvbMksEa8MmMbcDqTnHuTXTgcZXVOEOeLhClCUpO922pLfovdu20&#10;3vprphi8PRc5y5WpSqSioq2lnHp1+KySdtte+fb/ABi8H3WpR2UetxGWR/KSQxyCF2zjAlK7D+dd&#10;JqmuWGitbrfXUdr9oZkiMhwGIUseegwqk8+leXeNNa1G6+Gmrxah4LbTtIbT5Ps5jmSR7chCYmeM&#10;AFACF6Z2960vF1jBrv8AwraC/jF1DNdq0iSchyLZ259eRWcc2xPLUjpKS5GvdnD4pctmpNvzUl92&#10;hcsvoXg9UnzJ+9GXwxvo1Zeqf36nR6P8UvC2v6smmWOrRzXkmTGjRuiy467GZQr/APASa2PEHiTT&#10;PCunm+1a9jsrYHbvkP3mPQADkn2Fcv8AFS2iSx8N3CxqsttrtiYmAwVzKFIHsQSKh+yx+IfjJcfb&#10;FWWHQ9Nie2hflVlmdt0gHqFQDPbNdksbi6UpYafLKo3FRaTS95N6rmb0UZPR66LQ5o4XD1IqvHmU&#10;Em2rpvRpaOyWra6aa7nQeGfH2g+MJJotJv1uJ4QGkheN4pFB77HAOPfGK4zwT8Q9D8K+EkXWdT8q&#10;4e+vmWII80u0XUoztQFgvbOMV6RJo9lNqcOovaxNfQxtFHcbfnVGxlc+hwK4v4MaXaWvhi7u4oEW&#10;5utRvDNLj5n23EijJ9AB0/xqascd9aox5o8/LU1s7WvD7PNe/T4vO/Qqm8J9Xqy5Zct4aXV72n9q&#10;23X4fK3U7LRdbsfEWmwahptzHeWcwzHNGeD2/A57Gue1D4teE9M1GSyuNYjWaJ/LlZY3eKNvR5Ap&#10;RT9TXGrqUnhb4f8AxKnsMwta6ndrB5Yx5RcJyo9i5Nanh3xPpOh+GbXR4fCfiJrNIRG6nR5CJcj5&#10;i3qWOSc9c1zvN6s+SnzRhLlvJtNq93GySaeri3dvRW0dzb+zaceafLKUb2STSeyd22n0a6a67HpU&#10;c0csKyo6vEy7g6nKkYzkH0rj/wDhcXg7+0fsX9uQ+Z5nleZsfyd3p5u3Z/49XCy3F/Y/CHUdMWC+&#10;0uCbVRptn9tiaKVLSWZQOG5wFdl/CvVm8K6U3hw6EbKL+yvJ8j7PtG3bjH598+vNdVPHYvHWWFUY&#10;tRUnzJvWV/dVnG3wv3td1oYTwmGwt3XbknJpcrS0VtXdPutNOupb1LVrPR7dLi8nWCF5EiV26FnY&#10;Ko49SQPxqno3jDRvEEmoJp2oRXf2Btly8ediHn+Loeh6E9K8nmZ9Y+CWl2N9I04h1eDTmk3EM6R3&#10;gjBz/ugc11/xWto9N+H6aRYItjb3t1badiABBHHJKqsBjp8uR+NYrNq04SxMIr2cacZ215m5KVo3&#10;2WqWtn6dTT+zqUZRoyk+dzcb9Ek1rbd77aGlp/xa8Japqa2FtrMUlwz+WjFHWN2/urIV2MfYE5rd&#10;h8R6ZNoa6yt7CNLaLzhdO21Nnrk1FeeG9Ml8OPo7WUP9mrD5S24XCqoHGPQj165rz3QdS0vTPgb4&#10;ZfVbA6qkkdvHb2KqGaefdmNQDxnIzz2BreWLxmFk4YqUPglK6Ukk04qz1k2td1q+y64xw2GxEVKg&#10;pfFGNm07p31Wi1022Xd9Os0P4reFfEWpx6fYaqsl3LkxRyQyRebj+4XUBvwJrY1fxVpGgy+XqN/D&#10;ZN5LXH75to8tSAWz9WUfiK8z+IWtarcaPpg1jwy2lTJqVnJaXUFwlwsT+cmVYqAUO0keh6ZrofEG&#10;l2up/GDw19rgS4Fvpl1PGsgyFcSRANj1GTXLDNMU4zpqzmnBJuMoK03bWMm3dWb3102OiWAoJxnq&#10;otTduaMvhV9JJW12201Nzw38RPD3i68ms9L1ET3UK72hkieJ9ucbgHUEj3FO0XK+KfEWdbe+AMGd&#10;PZcCy/d54Pfd96sfxfbxx/EfwNcqgWdpLuEuByUMJbafbIBqpY6fJq3iz4mWMUvky3MNrCsn90ta&#10;kA/rW31qv7SNOslKcajjpeKf7pzWl33tq2uu9rZfV6PJKdNuMZQT1s7fvFF62Xrok+ne+ovxf8IN&#10;fC1Gsx7jJ5QmMUggLZxjzduzr/tVv694i03wzp7X2qXkdlaqQvmSHqT0AHUn2HNeb6V4ytPDfh60&#10;8NeM/Dk+kWscK2T3LQiawlAG3O8dAevI4zXS+NtX0/TbzQIYNFXXdbdnOmWqFVEYCjfJuPCqFI59&#10;xipoZpVnh51J1Icy5dOWScW3azjdyf8Adtbmemm5VXAQjWhCMJcrvrzRaklrdSskvO97LXyNLwz8&#10;Q/D3jC5mttK1FZ7mJd7wSRvFIF/vbXUEj3Arl9F+Lmkah8RtR0n+2oZLVo4IbOIIRuuCziRQcdfu&#10;9ap6lql7dfEjwUdS0N9H1MTXEfmpIs0U0RgYlRIMdGAO0gHnIroNFRf+FteJ/lH/ACD7Lt7zVzRx&#10;uLxM6UYzScavK/dkrr2bl8Lldb2s762l5G8sLhqEZycW04XXvRdnz8u6Vn8raXXma3hlWXVvEJbW&#10;pNUH2wD7MyYFl+7U+UPXgg/j9ap6t8V/CuiajLY3erItxCdsvlxSSJEfR3VSqn6kVzjavNoOm/FT&#10;Ubfi4trp5Iz6MLOHB/A0zwX4o03w94TsdNi8L+IpU8kGZ/7IkYTuwy7k/wAW4knPvV/2lKny0Kco&#10;wfvtuSlL7bSSXMnrZu97K1ktdJ+oqd604uS91WjaP2U30a0uumvV9/T7e4ivLeOeCRJoZFDpJGwZ&#10;WUjIII6ipK4T4RrPb6Tq1qbC90/TodRl/s+G+gaF1gYK4UKf4QzMB9K7uvo8HiHisPCs1Zvp59fl&#10;28jxMVRWHrSpJ3S/r7+4V+M37Vvh668OftG/EC3u1ZXm1Wa9Qt3jmPmoR7bXH5V+zNfNn7W/7Idv&#10;+0Fb22taLdQaV4vsovJWW4B8m7i5IjkIBKkEnDAHqQR0I71JxTsfd8DZ1h8mzJvFu1OouVvs73Tf&#10;l0+dz8o6+gv2aNBupvhl8c9bCsLK38KtZs38JkkkVwPqBE35+9a2h/8ABPP4v6nraWd7p2n6TZ78&#10;PqE99G8YXuQqEsfpgfhX154y+COjfAT9jXx14b0lmuZTpU097fyKFe6nKgFyOwwAAvYAdTknyKnP&#10;Lmm1ZJP8j92z3irK/Z0cBg60atSrUpr3XdJc8W22tOlkt9T8q+pwK3ND0kzSKxFVdJ01rmQEjIr0&#10;TRtHaGFHMZ2McBscEjGR+o/OvyPMsc9bH67i8THDw5VufXP7CXxX0rwus/gbUbe3sptQn8+01BVC&#10;maQgDypD3PHy/UjuK+4K/JPS7d4ZEeMtG6kMrKcEEdCK+/v2bPjh/wALE0RNF1mYDxHZR/fbj7XG&#10;ON4/2h/EPx7nH0HC3EMKjWXYh2f2X38vXt3/AD/lDj7h9+3lm2G1UvjXZ/zenftvtt7dRRRX6ifi&#10;xxvxY0vUNW8INFplm1/dx3dvOtujKpcJKrEZJA6Cs2bx74ykiZLf4e3aTsMI09/CEB9Wwc4rq/F3&#10;jLQ/Aehzax4h1S20fS4SqvdXT7UBJwB7knsKnk8SaVD4fOuvqNsujC3+1m/Mo8nydu7zN/Tbt5zX&#10;i18E6leValiJU20k0uTZXs/ei2t2ezRqzjh4Rnh1OPM7N827tdKzSfTTfU8+uPh/qun/AAdvdGwL&#10;/XLuYXdwIiArSvcLI+CccAfyrsPiH4dn8V+DdS021dY7qRVeEyfd3owdQfYlQPxqvP8AFTwjb+AZ&#10;fGza/Zv4UiiMzarE/mRbQ23jbkk7vl2gZzxjNaXg/wAYaN4+8N2Ov+H7+PU9HvkL291ECFcAlTwQ&#10;CCCCCCAQQQaVPLsLGnLDxekqaha/2Vza97vmd2aVauOjbE1KbXJUbvytJTdnyvpdcvw72OL8R+Iv&#10;Efirwbq2kW/hC/tdTubKWCVrp41gUshB2OG+cnOBwBkjJArW1PQb+4m8BGO3Zhp04e6+Yfuh9mdM&#10;nnn5iBxXbUtCyzmblWqyk3y/yr4Zcy2S3e/4WOb69ypRpU1FK/d/ErPd9tv1OV+ImkXms6bpcVnC&#10;Z3h1azuHUEDEaTKzNyewBNZ/izS9W0XxVb+KtEs/7TY232K/09XCPLEG3I6E8blJPB6g10nirxXo&#10;/gnQrrWde1G30rSrYAzXVy+1EyQBz6kkDHvV3TdStdY0+2vrG4ju7K5jWaG4hYMkiMMqykdQQQa2&#10;r4GlXnKXM1N8rTVrpxvZrTzad7prQKVetRpRlyXp3ktU7O6V1f7npqtGc34c8S674i1jdJoE2i6N&#10;HE299RIE8shIwEVScKBnJPXIxT/hrpF5ofhf7LfQm3n+2XcuwkH5XuJGU8HupB/Guqoq6ODdOpGr&#10;UqOckpK7t9rl6JLblVvne5hUxKlCVOEFGLttfpfu/M4TR/BsuoaT420zVIWgt9W1C4aNsgkxuiBX&#10;GD6jv6VT0nxX4o8N6bFpOp+Fb7VtQtlEMd7YOhguQOFdmYgoSMZyK9Horn/sxQ5ZUKjhJJq+jum7&#10;2aaa0b0fT5s3+vOV1WgpJ2dtVZpW0s+q3OR1rw5qPjbwDPp2reTYarcJ5gNsSyQSq2+PBPXaQufX&#10;BxWL/wAJp4ybTv7NHhC4XXyvlfbDKn2EN083fnOO+3Ge1ekUlVVy9zkp060oS5VFtWvJLa909Vd2&#10;a7smnjFGLjOmpK90nfRvfZ7aLR9jzrUfAVzpPw70XQrBWvri1vrSeaTIBci4WSV+f+BGul8feF28&#10;YeFb3TYphbXTbZbeY/8ALOVGDofpkD8M10NUda059W0m6s47uawkmjKLc25AkjPZhTll1CFGpTjG&#10;8ZQUOW/SKaST+e9wWNqyqQnJ2ak5X821d/hscRH4w8XXunmwk8KzafqgQpNqE8qGzj45lUg7nHcL&#10;j2J71i6Lomo6l8HfA93pcK3OoaU1vfx2sjBROFDBkyehKscH1ArbvPCvjrWrF9J1DxHpsenSL5U1&#10;3Z2TLdyxngjlyqkjPIHGeK7rS9Nt9H021sbWPyra2iWGNPRVGAPyFeLQwNfGVG8Q58qg43lyJ3bi&#10;9FHTTlu293boj06uKpYaCVFRvzJ2jzNWSa15tdb7LZeZ5z4s1LXvHOkW9nY+Fr+yRLy2muJNQaOM&#10;gJMjEIoY7umc8DAPU8V019pN3N8S9J1NISbGHTbmCSbIwrtJEVGM55Ct+VdTS17EctTk6lWo5Sbg&#10;+i+BtrZeep5ssc1FQpwUUubv9pWe78tDlfE+kXl94v8ACN5BCZLaynuHuJAQNgaEqp69yccVW07S&#10;NWsvFHji+t4I0e9W2NjJOf3cjpBt5wcgBsA12dFbSwFOVT2vM783N8+T2f5a+v3GUcZOMPZ2VuXl&#10;+XNz/np6HmOueJvEfiLw7e6E/gq8i1W8ga1eSV4zZJuG0yeZnJAzkDGas614f1TwvfeFtY060k1o&#10;aVYtpt3bRECV4yqfvEycEhkHHcGvRaK5HlXtLyq1pSn7tn7qa5XzLZWeu91r2R0rMOSyp00o63Wu&#10;t1Z7u+21jzi6m1zxZ4v8K366Bc6bpNhcyySyXrIsx3QuoOwMcLkgdcknoMVNevqvh34m3d7Dol1q&#10;ljqlrbQLPaldsLI77t+SMDD598Yr0Giq/sveXtZc7kp393fl5bWta3L/AJ3J+vfZ9muXl5ba7X5t&#10;73vc43SPC8l1N44ttRgZLLVrs7DkfvImtooyR6chhz6Vj6H4g8TeDNNi0TUfDV/rc1mghttQ04oY&#10;riMcIX3MCjYwDn0r0mlq5ZaotToVHCS5tdHdSfM001bR7dV83eVjnJONWClF201Vmla6s+2/f7jM&#10;8Ozapc6TFLrFvBaX0hZmt7dy6xqSdqlu5AxkjjOcVp0UV6tOLpwUG27dXu/U8+cuaTkla/RBRRRW&#10;hAV5d+1BH537Pfj6P+9pUo/SvUa87/aHt3uvgf42iRC7Npkx2gdgMn9BXHjHy4aq/wC6/wAj18nl&#10;yZlhpdpw/wDSkfk7oWjiJVJWvs/9mn4Q6Z8WPgX4l0m+VYbuPVTLZXm3LQS+SnPup6Edx7gV8taf&#10;Y4xxX3d+w7atb/DvW2KkK+pnB7HESZr8S4e5Mdmao1leMoyuvkf0xx3mFajljr0Zcs4yi0/mfKGt&#10;eDdR8G69d6Pqtu1vfWr7HQ9D6MD3BHIPoa2fDF7eeHtUtdR0+dra8tnEkcqHkEf09q+zfjz8GYPi&#10;Vo4vrKNU8Q2SHyH6eenUxMf5HsT7mvjx7OSxlkgmjaKaNijo4wVYHBBHrXyXEuU4jIcWopvkesJf&#10;11X/AATxcpz2lnuE5pJc60lH+uj/AOAfcfwo+Jlp8S/Dq3SbYdRgAS7tQfuN/eH+ye34jtXb18cf&#10;s031za/FSzhgLeTcQTJOo6FQhYZ/4Eq19j1+6cJ5vVznLI1q69+LcW+9knf5p6+Z+I8RZbTyvHOl&#10;S+GS5l5Xvp+H3Hyp/wAFJmI/Z5tcHGdctgf+/c1fP3xI+Lmq/EH4S/Cb4GeBy15qmoaTYf2r5J/i&#10;MSskBPZQMSOewC+hFfQH/BSb/k3q1/7Dtt/6Lmr5E8E6L4r/AGS9Q+Gfxakij1DRNfty8scIztik&#10;zuhYno5i2up9QR/CcmYzlHFzitItR5muiufufBeHoVuHsPVlaVeFSrKjCWilUULx+6zfrbU+3PF3&#10;wl8IfBv9jnVvCXiEXuo6Bp9h5t7JYsFnmuDKsm+PPC/vSMA8Adc81leEPjb4E/Z+/ZH8HeKNG0vV&#10;rjw1PL9ltbORka6MzyytKXbheGSU5HHAAxXSftReJtN8ZfsheLNc0i5W80zUNMhuLeZOjI0sZH0P&#10;YjsQRXyp8S/+UbPwz/7Djf8Ao2+ruxNX6tUfsUvdp6P5/kfKZLgHneCprM5Sbq43lnG7SbdNtu3S&#10;V9L720PZPE3/AAUw8CaT4gjs9M0HVta04bfO1BCkWM9diNy2PcrnHHHNe7+Pv2hPCHw9+E9n8Qb+&#10;7kn0S/iiksI7dQZrtpF3IiKSOcZJyRgA56V4T+0r4J0DSP2E7UWWj2dr9kstMngaKFVZJHaIO4OM&#10;7mDtk9TuOa8A+PkpuPgD+zZZX8rRaLLaym4fOAMPEpP4IT+dRUxmJw3OqklJ8qa0ta7sdWD4ZyLP&#10;PqksHSnSj7adOd5czmoQc77WTdrWS0v1Ok/aC/ba8M/Hr4IeIfDUWj32g6u09tNbJcOssc6LMpYb&#10;lA2sBzgjHHWvqPwP8WvDvwV/ZM8A+JPEt00FlHoVjFFFEu6W4lMC7Y417scE+gAJJAFcR+3h4K8M&#10;6V+y+x0/SNPthptxZx6dJDCqmFC6qQhA6Fc59etfO/7Tt5ft8I/2arJIY7mwbQ4ZRb3DbYZptluN&#10;rnI4wcZyMBjyKyqVq+Dq1KlSSlJRWtrbs9HBZblXEuAwWEwdKVGhLEVG4uXM/dpJuzf8yS3vZt7o&#10;+iPh3/wUS8H+MvFtlo2r6DqPhaDUJBHaaleSI8LEnC78Y2AnjIyB3IHNek/Gz9qrwp8B/GPh/QfE&#10;VvekarC9w95boGjtowSoZhnLZYEYA7V8xfGbwd+0T8cvB9j4e1j4W6DY21nMktpcafNHHJBtG3ah&#10;M5AUjgjHYelN/aS8MS337QH7PXh/xXFFqFxJp2n2epxMd8czfaNsoJ7gnP1zWn1zFQpyvq7xs3G2&#10;71Vjijwzw9isbQcbKLjVc6dOsqjXJG8ZKS2v2el12ufSngn9r7wZ4u+EmufES6ivtB0LSbx7J1vk&#10;UyTuFVlEYUncW3gYzwc54Ga8q8P/APBTTwRqfiSOz1Hw5q2kaVJJsGpM6SlBnhnjXkD12lj7GsP/&#10;AIKUWcfh/wCH3gDRtMtYtN8PnUZmkt7SMRRKyxqE+VQB0aT9a779rPwD4H039kC8SysbC3stLtrW&#10;TR54UUMHLoFKMOpdWOfXcSfWtatfFqU4xml7NJvT4uvyR5+AynhydHCV6+Gm1jakoQSn/Cimo3en&#10;vSu766W9NfS/jh+0p4b+Bvhfw/r2oQXGsWGtXCRW0mnFWHllN5lyTgrtwRjrkV41J/wUu8Ar4yOm&#10;DRNVfQvN8r+2ht6Zx5nk/e2d+u7H8OeK+e/jJd3eofsV/A5tQLOy391Ehk6mJWkVB9AoAHsBX0x+&#10;274F8H6b+yrcNDpthYPpbWn9kNbxKhRmkRSiEdQUL5HfGe1ZzxmKqc9SlJRUYxlZrur2OvDcOZDg&#10;HhMJj6M6tSvVq0uaMrJclTkUrdXqtNt276Hpviz9prwt4T+KHgnwXMlxdSeLII7iz1ODabYLKxWH&#10;nOW3sMcdMr61Z+Of7RXh/wCAsvhqLWba7vZ9cu/s0MVmFLRoCoeQgkZALrwOTmvjD4seFdSvv2M/&#10;gx8Q7femseF28ozD7y27TMIWz6K0UOPTea6KHxRB+1t+2V4Eltf3/h3w9pVtqU6jlFcIs7g+/nSR&#10;Rn/cq5ZhW1gvily8vpLf7tTCnwflqUcXK7oUFXVbX7VJtRs+nPeNkux718eP21PDHwR8VHwuuj6l&#10;4k8QpEssttZgJHEGXcoZzkk7cHAU8Hkitz9nX9q7wv8AtFLf2um2t1pGtWKCWbTrwqxMZON6MvDK&#10;CQDwCCRxyK8W8WfHD4i+Nv2lvEnhb4ReGPDyX+jRm31HVtStl864WJgrB5SQQgdtqqMnv9OT/Zjm&#10;1mT9u7xa+v6Hb+Gtbk0uc32nWbhoVlxblmUg8q5+ccn73U0/rtX6yrSvBy5fhsvk+rJlwtl/9iVZ&#10;VKPJiIUVVv7Xml0+KnZKMZJ6btdXff1fxF/wUS8A+HZvFFpNpWrSano9+1hBaKqD7btZ1aRWzhFB&#10;TnPPzLgHkDuv2bv2r/D/AO0d/alrY6fc6Lq+nKsstlcusgeJjgOjDqAeCCBjI9a8J/YV8O6Xqnxw&#10;+NuoXmn291e2WpbLaeaMO0KyXFzv256Z2Ln6VlfB+wXw/wDtYftBW+iW62rQaPqLWsMChQj+ZGwC&#10;gdPmPQVFHF4r93VnJOMm1a3a/X5HRmPDuQpY7AYWjKNajTpzU3O697kuuXt727u73tZJHo/jz/go&#10;54H8H+OLnQrPRtR16ys5zBc6payIse4HDGJT98A55yoOOMjmvTfgn+1V4U+PHjLxBoPhy3vQNKhS&#10;4S8uECx3MZIUsozlcMQMEc5rwX/gmboPhrUPAfjC7ntbS78QNqAguDOivItqYlKDnorN5ufUjnpV&#10;X9i+z0/T/wBrT4y2ukxwQ6ZD9pS2jtseUsYvAFC44wB0xTw+KxMnRqTknGo3pbbfqZ5vw/kOHp5l&#10;hMNQnGrhIR99yuptuN242030to0722PuyiiivpT8MCiiigAooooAKKKKACiiigAqG8tIdQtJrW5i&#10;Wa3mRo5I3GVdSMEEehBqaik1dWY02ndHybrH7DP/ABUDvo/iGO20aR9wiuYWeaFc/dBBw2OxOK+k&#10;PAHgbTvhz4Vs9C0tW+z24JaST78rk5Z29yfy4HauiorxMDkmAy6tKvhqdpS829Oyvse/mGfZjmlK&#10;NHF1eaMfJLXu7bv1CvHviz+z3bePtU/tbTLuPS9SkGJw8ZMc3oxxyG9+c/rXsNFdOY5bhc1oPD4y&#10;HNHf0fdNbHnYLHYjL6vtsNLll/W55h8H/gla/DJp724uhqGrzJ5ZmVNqRJnJVR7kDJPoOnf0+iir&#10;wGAw2W0I4bCw5YL+tX1ZGLxlfHVnXxEuaTPIf2pPghd/H/4Wv4ZsNRh0y9jvIb2Ga4UtGSgZSrY5&#10;GQ55HcCn6t+zzpXiP9nix+FurXH2qO00yGzi1AR4aOeJAEnUdsMM4zyCR3Net0VvLDUpTlOS1krP&#10;0PRpZ3j6GHo4WlUtGlP2kbWupaa336HzX4L/AGVda8P/ALK/iD4VX/iSG71DUmmeC7VGMFtlkZUA&#10;PO3cmT7u2B60fF37IGp+IP2VfC/wrt9etYtT0a7W8a+kibyZGLzM64HIA89sHvtHTPH1FRWP1Ghy&#10;8tvs8u/Q9NcWZtGr7ZVFf2vtvhX8S1r7dtLbfM8l+MXwTuPiR+z/AHHw7s9Sjtbr7Ha28N5NGdha&#10;BoyCwHIDbO2cZ71x3jj9kGz8dfs5+GPh3d6qsWs+HoIzZ6usRKCYKQ4K5yY2yRjOeFPbFfRdFaTw&#10;lGo25K91b5HFheIcywUIQw9Xl5KjqrRfG1ZvbZrS23kfA/8Aw77+I3ibwjPpnin4mG7+wIq6Lp5u&#10;J7i0iIIBLB/uDYCAFXjI5wMH3v4gfsm6X8SPgH4X+H+paiYdU8O2UENlrMUWdkscQRiUJ5Rscrns&#10;DnIr32isKeXYempRUb3VndtnrYvjXO8ZUpVZVVF0pc8eWMY2k1Z7LW+t073u7nxd4T/ZK+N/9qaN&#10;Z+IvjFcJ4a0q4jlii0+6neZlQgquGCjoMDcWA9D0r1n4xfs33fxO+OXw78dwaxDZWvht0a5tZIyz&#10;yhJfNTYRxkkkHPQc89K94oqo4GjGDhq02nq302McRxdmlfERxV4xlGMorlhGKtNWlolq33fyPPPj&#10;t8FdH+PPw/uvDGru9sWcT2l7GoL206ghXAPUYJBHcE9Oo+SLD/gnx8RdZl0/QPFPxL+0+CLCUNDa&#10;QTzylVHaOF/kjOCRnJxk8HofvqiivgaGJnz1Fr67+pOUcW5tkmHeFwdRKDd1eKlyt6XjdOzPhf8A&#10;4KKeF9O8JfCP4Z+H9KgFrpdhfG0giU/djWEKOe59T3PNU9V/4J9+PPEmq6fpGofEyW/8A2cga0gu&#10;5ppZ7eL+6kJ/dhgPl3Age3avrX4v/A/wt8cNN0ux8U29xNBp12LyD7PMYjuAwVJ7qRwR19CK75VC&#10;qABgAYFckstp1q851V7rtaz7b3PosPxzi8tyrC4XATtVi6rm5RUtZyTjKLd3f4rvz6nC+Jvg/omv&#10;fBu7+HEUf2PRZNLGmW5A3GEKgEb89WVlVuepFeV/si/snS/s5nX77VdUttX1jUtkCSWsbKkMCknG&#10;W5yxIJ7fKOtfR9FejLC0pVI1WtY6I+LpZ9mNHA18ujV/dVmpTXdrW999bK/ex8meP/2TfH2l/GzU&#10;/iH8JvGtr4Yuta3G/hvYt4VmwZMAo6urMA2GAweh6Y2vgp+yj4h+Gvx21T4ha94zHimW+04wSSzQ&#10;lJ5Z38vexH3VQbCFA7FR2r6ZorFYChGfOk977u1/TY9SpxdmtTCvCSlGzh7NvkjzOCtZOVuZ2tpr&#10;+Op4V+zt+zne/BPxr8SNbu9Xg1KLxPfrcW0UMbKYYxJM+HJ6t++xxx8ue/CfDb9nK88DftE+PfiN&#10;Pq1vd2HiGExwWKxkSRl2R33k8YBTAx1B7V7tRWkcJRioxS0i7r1d/wDM4K3EWY16mIrVJ+9WgoT0&#10;WsY8tumnwrVH526x+zD8Pta8c6/q/gX436Z4X0EXEqajY+f5c1qu4+ZEjeYm+POQMjHTlq1f+CeO&#10;h2EPxq+J154daa58L2sH2OzupvvSI0+YiTgclYya9n8Y/wDBPn4UeMPEV1rBj1jSJbqVppbfTbxV&#10;hZ2OWIV0Yrk54BA54xXs3wu+E3hj4N+GV0Lwrpy6fZbzLIxYvJNIRgu7nljgD2HbFePQy+ccRGo4&#10;KKTb0bd/k9j9MzbjTC18lq4GniKladWMYpThCPKk025SjrOWlk3/AJ37CiiivpD8PCiiigAooooA&#10;KKKKACiiigAooooAKKKKACiiigAooooAKKKKACiiigAooooAKKKKACiiigAooooAKKKKACiiigAo&#10;oooAKKKKACiiigAooooAKKKKACiiigAooooAKKKKACiiigAooooAKKKKACiiigAooooAKKKKACii&#10;igAooooAKKKKACiiigAooooAKKKKACiiigAooooAKKKKACiiigAooooAKKKKACiiigD/2VBLAwQK&#10;AAAAAAAAACEAxT9L0dYmAADWJgAAFQAAAGRycy9tZWRpYS9pbWFnZTIuanBlZ//Y/+AAEEpGSUYA&#10;AQEBAHgAeAAA/9sAQwADAgIDAgIDAwMDBAMDBAUIBQUEBAUKBwcGCAwKDAwLCgsLDQ4SEA0OEQ4L&#10;CxAWEBETFBUVFQwPFxgWFBgSFBUU/9sAQwEDBAQFBAUJBQUJFA0LDRQUFBQUFBQUFBQUFBQUFBQU&#10;FBQUFBQUFBQUFBQUFBQUFBQUFBQUFBQUFBQUFBQUFBQU/8AAEQgAgAE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rmNU8ZadpfijStAnkkF9qe/wAhViZk3KjvtZv4&#10;WZIpWX/rk9AHT1j6pqkel6Nc6h5E94tvA8/k2MfnTShVLbI0X77H+Fe9cF8UfirF4L1Cy0Z3m0u6&#10;nazvItQuY1NpNbrfwRXkSt/z1WJy23b91ty52tt8+8Bx+OtH0nQRJH4gh0uyvpbi+0yys4t+xJ9X&#10;Z7dN3/LLf9gVdn3oli2fK7UAdf4V+P134w1G/wBMtPAWtSahb7SpW6s/K2vnb5u+VZYvu/Nvi/3P&#10;MrjdG/aW8RWvxcuvBWt6Rps13Nf2sVtbxXX2OWCCSZonlfzfvnjckXyvIqb03eaqLZ1r42afq1/4&#10;g8c+Gpk16w8N2EeiabarG0X2zXr6aJfsUu5N8TI32JGX+FrqXeu+L5ew0/8AZ70ebUYdZ8Tavr/i&#10;vxArxzTy32sXUdlJInzJtsI5RbLGrfdTy2/2t7fNQB7BRRRQAUUUUAFFFFABRRRQAUUUUAFFFFAB&#10;RRRQAUUUUAFFFJQAzdmk3qO9eAftDftMWnwhZdK0yKPVPE0sO/yZCRFbL2eXb95v9gfmvG74/wDE&#10;f7Q/xH8UzNJd+LtStk/hh0yX7Eq/9+tr/wDfdeViMxpYeXKeViMxpYeXKz9PvOH94UecP7wr8mv+&#10;E/8AFT/e8Va7/wAD1O4/+Lo/4T/xV/0NGu/+DO4/+Krg/tqH8pwf21D+U/WbzE/vCjzE/vCvyZ/4&#10;T/xV/wBDRrv/AIM7j/4qj/hP/FX/AENGu/8AgzuP/iqP7ah/KH9tQ/lP1m85PUUeYn94V+TP/Cfe&#10;Kv8AoaNa/wDBncf/ABdXdO+LHjnS3RrTxlr67P4H1OV0/wC+HfbT/til/KP+2Yfyn6tE+lH3q+Ev&#10;hX+2t4h0a/gsfGwXWdKdtj6hDEsV3B/t7U+WVf8AZ2q/+992vt7StStda0+3vrOZLm1uI1lilibc&#10;ro3zK1evh8XTxUfcPXw+Lp4qPuGnRSUtdh2HhPxJ+J3iC1+IEeieEtT06S4jmt7O5068mit3jll2&#10;Mzfvf9fsilifbEy/3fmZvkq+OPCPiPwX4m8NfEJptT8a3lnqEMWs2lna58jTvs93Fus7VfmLpLdL&#10;K/Lysm9V3bUiro/iF8B7b4ieLv7UvdZu7DT2tYreS30zdb3b7XdsJdK+6JX3/M0SpL8v+t2/LVWz&#10;/ZT8CeHbfHhT+2/A16Dv+3eHdYubd3f+/KjO0Vwf+u6SUAO8Eyad8VPidqfjCO+kubbww7aJplqU&#10;2xo09raXFxNKjr5iXH7xItrbWRVdcfO9es3U8drbyT3EqxRRKzMzNtRV/wBqvA/EUfxD+FPiSDWI&#10;NQsvFxviuneTqezTl1Rt7fZ0lljTyre8+ZkWXZ5U/wAsTLA/lb6txrvxQ8V/DfxD4W1f4Vanc32t&#10;ST2S3PiO70xrIWt3O+9J0tbve0VvBLt+Xa8vlfws9AHA69Gq/tf2vhqydW8P3/jjTtauYjjyk1GP&#10;w9qEsqbf722302f/AHm3V9oV8p+PvAFn+z5oPws1831xr0ul+Pre+8SeIdWn2y3L6jbz6XLdSv8A&#10;dRUe7t/l+6qRItdhqXiDxF8frO7TwXrUnhTweqstjr6jbca9dIzY+z87ksfk+aVP3k6s3lNEqrLK&#10;Ae+UV5fpfx48JSeGrbVdc1S08N3zXMmmz6Pf3C/aotQi/wBbaon3ppP7vlK3mqyOm5XUnovhr48s&#10;viZ4UtvEOnWt3aWF1LMtuL2LynlSOV4hLtz919m5fVWWgDrqKKKACiiigAoopKAFooooAzbvWLLT&#10;5PLuLuG3fbu2SSKtQ/8ACTaX/wBBK1/7/pXjfxpyPGUIP/Pmv/ob1wfl1+UZlxlUwOLlh/ZfCWfU&#10;X/CSaX/0E7X/AL/rR/wkul/9BO1/7/rXy75dHl15v/EQKn/PgR9Rf8JLpf8A0E7X/v8ArR/wkml/&#10;9BG0/wC/618u+XRs/wBmj/iIFT/nwB9WW1/BeLugmjlH+w26pJGCxs26vk+HdDKksbNDKv8AGjbH&#10;r0jwX8Qr27trrR9Tl+0GW2k+zXD/AHt237j17uWcZ0MbUjQrx5ZSJn8J+f3jbxVP448X614guWZ5&#10;dRumuPn/AIE/gT/gCbF/4BWRUVr/AKiL/dqWlOUpz5z8ynKU58wUUUVBAUV7v8Jf2SNY+KngpPEj&#10;65baLBdFxZwtatcPIqtt3P8AOmz5k/2q8a8S6Be+EfEOo6JqKqt/p87QTqjfJuX+5/sV0Sw9WlDn&#10;mdNTC1aMOeRm0UUVznMFfe/7DviibWvhDPps8m99H1CS0i/65MqSp/6G1fBFfSP7JvjrUvCOieIo&#10;7JLZ/Ouonb7Qrt/B/v10Ucyp5bL29f4T2sply4ix96/jR09q8F/4XV4i/wCeVh/35f8A+LrS8M/F&#10;jW9Z8Q2FjPHZCG4k2N5Ub7h/4/XdQ4uy7EVY0oc15H257VXG+N/if4a+Hc2lx69qLWs+qO8NjbxW&#10;0txLcsibmVEiRmb5fmrsa434ifD+y+ImgjTbye60+4t50vNP1Oyk23Wn3KcR3ELf31y3DbldWdHV&#10;0ZkP3QjgfHXxS8C/EjwHrGi6hY+NG0rVIGtnubXwVrfmR7vuyxN9k+V0YBlf+FlVq2f2evigvj/4&#10;X+EH1e9UeNG0iBtY024XyLuK6VFW4Z7dgrIPNz/D/EK851z44eO/BGl6/PqGk2Oq694VMdtrukXE&#10;rWFtNYNM32fXLWWOK4eOB13+bE+/yvKf518hml7S0+MnxAkjilk+CPiC/iddwuNH1/R542/3Wlu4&#10;ty0AdZ8VPh7D8VtEg8Nan5cnhi5uUl1e1b795FGwdbf2V3VNzf3EZf49yeJaZa6p+0x4ul8R+D9d&#10;bwj4D8EvLp3g/VtOt1ddT1NP3Vxd7cqktjEqvarEvyy7rht67YmXo/F3h74pfH63fw/qWm/8Kp8C&#10;XeU1TbqMV1r9/Aw+aBPI3QWqvkqziWVv7u371e36H4f0/wAK6Fp+jaTZw6fpWnWyWtna267UgiRQ&#10;iIv+yq0AfJd54Kt/id8cNU0Sf4ez+C/H+qWqyeL/ABrHbvIl1pMBjgSDTb1T+6a8Rtpb5ZVihlVv&#10;mSJk+ttD0XT/AAxoun6RpdrHYaZYQJaWtrAu2OCJFCoi+iqq15l40+J+teH/ABTfWFqtk8Nvs2+b&#10;G2/5kVv71Y//AAurxH/zy07/AL8v/wDF18RieLcuw9WVCpzc0RnvX4UvSvBP+F1eIv8AnlYf9+X/&#10;APi69E+GXiq88V6Pc3N8sKyxXPlL5AIX7in/ANmrqy/iTBZlW9hQ+IDtvworyXx18T9R8P8AiGXT&#10;9PW1dIlUyPcRu2G/Bv8Adrnv+F0+Iv8Anlp3/fl//i65sTxZl2FryoTfvRA97/Gm14P/AMLq8Rf8&#10;8rD/AL8v/wDF11vw38ba34w1C7S7W0S0gj+doI2V9zfd6t/vVWC4nwOYVo0KHNzSA9Pooor7QR4L&#10;8bf+Rwi/681/9DeuBrvvjb/yOEX/AF5r/wChvXA1/LvEP/I1r/4iwqW2tp7yTyoIpJpf4UhXe9RV&#10;13wrAPj2wB6bZf8A0CvNy/DRxeJjQn9qQHLTW09nL5U8EkMv9yZdj1FXq/x08nZpP3fP3SY/3flz&#10;/wCy15RXTnGAjluLlhoS5uUAo+0tYf6Sv34vnooWza/b7Mv35fkrzsLzfWIcpnP4D4sh/wBUi/7N&#10;PpkP/Hun+7T6/a1sfmj3CiiiqW5C3P04/ZvRV+BfgsKv/MNi/lXw3+1Mqr+0F4x2/J++t/8A0kir&#10;7m/Zx/5Ib4L/AOwbF/Kvhj9qj/k4Txj/ANd7f/0kir6vMf8AdIn1GY/7pE8sooor5M+WCvo79k/w&#10;XqXirQ/ETWHk/uLqJG82Tb/B/uV84177+zTql9puk66tnfXNmrXUW77PK6bvkrzMylQhRl9ajzR/&#10;unr5X/vMT6LHwc8Qnotn/wB//wD7CtXwv8Ldb0nxJp17cG08u3k3tsk/+wrhP+El1n/oM6l/4GS1&#10;s+C/EGq3Pi7SYJ9UvZonm+ZXuWdGr5nL6+TfWaXsqUubm/mPvT6J4xzUE0whgkkCs+1d2xPvNXiX&#10;xT1rU7DxlJBbald20XkRt5UU7Itcj/wk2s/9BrUv/AyWvvcZxpQwWJlQlSl7oiDTfBnxm+IXiWx+&#10;Id3Y6P4D8R+RPZafb6tcy3p0axlZd0T2tr5S3UsuyKVmmuNsTIgSJdrM/snwX+G158J/BNt4evde&#10;bxD9nmllimNnHaw2qSOX+z28Kf6uBNxVELNsTao+VVrzTQ/iBrOhzXE5u579ni2Rpdzs6K25fm21&#10;SvvG2valLun1e7/3YZfKT/vlaiXHeB9nzcsuYD6d3A9OaP4a+YLHxhrmmyJJBq93u/25fNT/AL4a&#10;vbPh342/4TDT5VnVYb+3+WZU+6391l9q9fJ+KsJmtT2KjyyJPKPil/yUDWP+2X/opK5Wup+Kf/JQ&#10;dV/7Zf8Aopa5avw3O/8AkZ1/8Uigr2X4LTLa+E9Skkbasd0zM3/bJK8aruNF1f8Asv4U6yif628v&#10;vsq/8DRN3/ju6vQ4axEcLi515fZjIDjtUvm1jVLq+b711K0uz+5UFFFfNVqsq1Wc5AFe7fB7R/7P&#10;8Jxzsu2S9dp+n8P3U/8AHVH/AH1Xh1jZyalfW9pB/rZ5ViX/AIFX1NYWUVjZwW0SbIo02Kv+zX6f&#10;wJgeetLFS+yBcopaK/cCDwX42/8AI4Rf9ea/+hvXA133xt/5HCL/AK81/wDQ3rga/l3iL/kaV/8A&#10;EWFS29xPZz+fbTyW0q/8tYm2vUVElfPwlOM/cAlubme+l825nkuZf78zb3qKiirnKcp80wJbS0ud&#10;RmWG2gkuJW/5ZRLuevT/AAj8ObnRbO91TVAkd0ltJ5ECtuEfy/eb3ryv5k+ZW+7/AB16X4F8f3d/&#10;Z3ujalM1y720n2a4f7/3futX2XC39n/W4/Wvi+z/ACkT+A/N63/494v91amqK1/1EX+7UtfoD3Pz&#10;N7hRRRUrchbn6c/s3/8AJDfBf/YNi/lXwz+1R/ycJ4x/672//pJFX3N+zf8A8kN8F/8AYNi/lXwz&#10;+1R/ycJ4x/672/8A6SRV9XmH+5xPqcx/3SJ5ZRRRXyZ8qFe3/s6/8gvW/wDruv8A6BXiFe5fs6/8&#10;gvW/+u6/+gV4Gef7lI9fK/8AeYnr1bngH/kdtF/67/8AslYdbngH/kdtF/67/wDslfn2Vf79S/xR&#10;PvDX+MH/ACO9x/1wirjK7P4wf8jvcf8AXCKuMrpz3/kZV/8AEBf0PRbnxFqsdhabfNkGd8v3Vp/i&#10;Dw/d+GdTawu9vmqm9HX7jLXR/Bz/AJHiL/rhL/7JVj41/wDI6Rf9ea/+hvXfHLaH9ifXvtc3KBwV&#10;dp8H7xrXxxbxr9yeCWJv/Qv/AGSuLrq/hP8A8j5Yf9tf/QXrz8ilKOZUOX+YBvxT/wCR91X/ALZf&#10;+ilrlq6n4pf8lA1X/tl/6KSuWqM6/wCRlX/xSAKna+ZtNisv4Vnaf/eZkVf/AGX/AMfqCj/gNeVC&#10;UofCAUUUVkB3Hwf0n+0fFguGX91Yx+Z/wJvlX/2evfa8W+BeoJFqmpWL/fliSZf+AfK3/oSV7VX9&#10;E8G06cMrjOH2hMdRRRX3hJ4L8bf+Rwi/681/9DeuBrvvjb/yOEX/AF5r/wChvXA1/LvEP/I0r/4i&#10;wrrvhOu7x7YD/Yl/9Brka2fBeuw+GfEkGpXEckscSt8sQy3zJXHlFSlSx1KrV+GMgO++OOmwLHpd&#10;2sarOztEzL3T0ryiuw+IXjyPxo1pFb28lvBbszfvRhmauPr0eI8RQxWYyqYX4QCnQ3jabKl4r/6r&#10;56bUNyjzWsqqvzsrbVrwMPKUKsJRM5/AfF8P/Hun+7U1Mh/1S/7tPr9qp7H5o9woooqjM/Tf9m5l&#10;b4G+DCv/AEDYf5V8OftTbf8AhoTxlt/572//AKSRV03wk/a51f4W+CofDcmgwa1b2u77Jcfa2geN&#10;Wbdtb5H3ff8A9mvGfFnia+8Y+JtV13UmX7bqM7Ty7fuL/sL/ALKV72LxdOrho04nvYvF06uGjTiZ&#10;dFFFeCeCFe3/ALOv/IL1v/ruv/oFeIV7l+zqjf2Nrbf9PS/+gV4Gef7lI9fK/wDeYnr1bngH/kdt&#10;F/67/wDslYdbngH/AJHbRf8Arv8A+yV+fZV/v1L/ABRPvDX+MH/I73H/AFwirjK7P4wf8jvcf9cI&#10;q4yunPP+RlX/AMQHa/B3/keIv+uEv/slT/Gr/kdIv+vNf/Q3qv8AB7/keIP+uEv/ALJVj41f8jpF&#10;/wBea/8Aob19PH/kmZf4gODrrPhN/wAj9p//AG1/9BeuTrrPhN/yP2n/APbX/wBBevmMk/5GVD/F&#10;EBnxT/5H3Vf+2X/opa5aup+Kf/I+6r/2y/8ARS1y1Z51/wAjKv8A4pAFbf8AZfm+B/t6rv8AI1J4&#10;m/3WiT/2Zf8Ax6sSvUPh5pA1z4b69ZEYeadwn+9sTb/48K6Mlwn12tOj/dkB5fRQv+1RXgT/AHc+&#10;QDa8Fax/YvizTbtv9V5vlSf7rfLX00uMcV8l19LeDdY/tzwvpl677pJYV8z/AH/ut/49mv2HgHG+&#10;7Uwcv8QHRUUUV+wkHg3xs/5HGL/rzX/0N64CvaPiD8NtS8Wa8l9bXVvDEsCxbZt3PzP/APFVzf8A&#10;wo/XM4+22X/fTf8AxNfz9nWQZliMfVq0qXuykWed0V6L/wAKN1z/AJ/bL/vpv/iaP+FHa5/z+2X/&#10;AH03/wATXif6r5v/AM+APOqK9E/4Udrn/P7Zf+Pf/E0f8KO1r/n9sv8Ax7/4mn/qzm//AD4A87rb&#10;8D6TJrniqwhjG5YpVnk/3V+b/P8Av12dn8CbyRs3eqRKv/TGLd/OvR/Cvg7T/CVq0NlG26T/AFks&#10;h+Zq+hyfhHGyxMauMjyxiQflt468Lz+CPG2u+H5lZG068lgTf/Em/wCR/wDgabGrDr75/aS/Zkj+&#10;K7Jr2gzQ2XieFPKZZB+6vEU/Irt/Cy/3/wDgP90r8deIPgp4+8K3Dxal4R1hCn/LW3tmuIv++ot6&#10;19/isDVw8tPhPhMZgatOd4fCcXRWh/wj2r/xaVqH/gK//wARTP7B1X/oFX3/AICtXB7GZ5vs5lKi&#10;rv8AYOq/9Aq+/wDAVqP7B1X/AKBV9/4CtR7GYezmUqKv/wBg6r/0Cr3/AMBX/wDiKvab4B8Vau22&#10;y8Naxef9e+nSt/7JUeyn/KHsp/ymFX058GPDsmh/C7SL6ePY+sXV1eLu/wCeXyRJ/wCimf8A4HWb&#10;8JP2NfE/irUoLvxfG3h/RFZXNt5v+l3C/wBz5f8AVp/vfN/s19V+M/ha+qDS4NINrY2ljbfZo7d9&#10;yqq8bVXH+6KjMspxOIy+Xs4+8fT5Xg5Ql7WZ41W54B/5HbRf+u//ALJXUf8ACj9c/wCf2y/8e/8A&#10;ia0PDXwj1bQ/EFjfS3dq8NvJvZV3bj/47XweX8OZpRxdOpOn9qJ9Sc/8Yf8AkeLj/rhFXF17H46+&#10;F+peKfETaha3VtFE0Sptl3bqwP8AhR+uZx9tsv8Ax7/4mujOOHcyxGNq1aVP3ZSAz/g7/wAjxB/1&#10;wl/9kq18af8Akc4f+vNf/Q3rpvAfwx1Lwv4hS/urq3lhSJk2xBt3NP8AiB8NtR8V+II762uraKFY&#10;Fi2y7t33n/8Aiq9yOT43+wPqns/f5gPGK6z4T/8AI+6f/uy/+gvWv/wo/Ws4+22f/fTf/E1ueDPh&#10;bqnh3xJa6hc3No8UW7csQbd8yba8HKeHcyw+NpVatP3YyA4n4pf8j7qv/bL/ANFJXLV654x+FWp+&#10;IvE17qFvc2iRXGwqkobd8qKtY/8Awo/XM4+22X/fTf8AxNGacO5liMdVq0qXuykB53XtfwM/5Fu/&#10;/wCvx/8A0BK5j/hR+uf8/tl/303/AMTXoHw58J3XhHSZ7S8ljmaWfzVaL/cUf+y17XC2SY7BY/2l&#10;enyxA8X8daX/AGL4u1K2+5F5vmx/7rfNWHXt/wARvh3c+LdRtLuynhhdYvKl87d8393/ANCauU/4&#10;Ufrn/P7Zf+Pf/E14mbcMY+WNqPD0+aLkB53XsfwN1jztJ1DT3bL2svmp/ut/9kr1z/8Awo/XB/y+&#10;2X/j3/xNdF4C+G+reEte+2T3VtNbvE0cixbt3tXp8OZTmmW5hGpKl7v2gPU6KKK/dCDwj4vfHTxJ&#10;4C8cXWgaB4X0PWBZ+G5fEl5da54ifS41iSbyvKXbaz7n/wB5lWt/w/8AtE+B9YvvCul3OuW+ieJv&#10;EWn2t/baBqLbbuLz4hLFFKufklwG+Rvmba22vPf2iP2bdc+LPxGg8QWNj4I1K1/4R+XRSvi7T5Lp&#10;7KV5d/2qBV/jX/eX/eqKz/ZT1fT/AIjWurT+I38TaFcXmk6rqP8AbOp6jFcteWNvaxJP5NvOltO7&#10;NZW8u6VPlbd99dqqAdvY/tNeDNL0iK88X6xYeEZbnXNY0i1jvLouJFsdSlsnnZtg8pGaJW+b5V81&#10;F3Guim+OXgO28fReCX8V6enitp/s/wDZRlPnCXyhKIyP4WaL51X+IfdrxD4lfsqeN/G3g/UPCtj4&#10;yhsNI1N/FBurXz7yCJW1PULi6iuNkEsXntEk7RNFLui+bd82Nrd7d/AbVLrxBquoJqVov2z4hWfj&#10;FV2t8sEGn2tq0X+8Wt2/76oA6zw18fvh14w1jVdK0jxnpN/e6ZFcXN4qXS7Y4oGRJpt33fKRmCs/&#10;3d1U7L9pz4X6h4Zl8QweONJOjQ3YsJLrzCo+0PF5qRBfvbnQFl/vfw7q8A8J/A/xF4m1bUfhre3d&#10;83gXw/4F13wJaa1N4cl0uWJbyXT0gG+WbZfN5Vo372FFi+Rd3Mu1e88Ifs06/Y6ppWta1facdctN&#10;fsdRvLqPUdT1D7Va2sF0iLuvriV4m3XjtsT5V/vPQB6to/xw8B65Y2l7YeKbG7s7rSp9ciuELbGs&#10;4H8u4l3Yx+6dlV1+8n8VJpPx2+H+teKNP8L2Xiuwl8Q31sl5b6aH2zMjReeqbf8Anr5X7zyvv7Pm&#10;27ea8r8Y/so3nizwfp2ktrFtaXS+KdcvL+4iRv8AStE1W/uJr2wz/CzxTxfN/fgSrNr+zLd2vxyu&#10;vFD6hDqHhufW/wDhJVtLjUNRiuLK8+zpFtSCK4+yy/d++8W5VbZ83ytQB2Uf7UXwqfwgPFUXjfS5&#10;PD/2tbJdQRmZJZ2hWfykwvzN5Tb22/c2tu+42L+qftCfDTR9W0fSr/xro0d5qyWstjGLpHFxHc/8&#10;e8qsvy+VIflV/utXmGofsv8AiBfhV8H9L0rXoYfEngDSU0xgt5fWVrfr9niim/e2csU8fzQq6n5h&#10;jcrJ8/yy3f7LN4ng/wAQ6Hpt7p2nW2o+G/Dmh2kMaztFatp1xPK5/eu0mxvOVV3OzfJ8zUAegXXx&#10;28PeFNM1vUfGWpaLoFhZeIJNDtmt9Q+2vMyIrrvVYwyT7dzND821V3bvSST43eHFv7G9TXNA/wCE&#10;OudDuNaXX/7WT7kVxDFvWHb80H735p9+FOxf491eZ+N/hTrXw3urvx5puqPJrUHi281e0itPDl1r&#10;iNbX0EVu8T2tu6S7l8pW81G+XBz8rsK5zQ/2W/FfiL4P+ELG+u7fRdVh8D3nh+6s7pN7xT3V5ZXX&#10;z7Pl+VbVkfbu+Z/lpWQrI9sT9pD4Yt4Pn8VL4v0w6Hb3w0uW4DtuN195YFTG93ZWDqqr8yfMPlro&#10;LL4reDtR8K6X4ms9esrzQNVvo9OsdSt3EsE87z/Z0RXXu0vyf71eQfEz4T6z4b8QeJ/iPY6tJHql&#10;v4ks/EOmQWuhXOr526UNKliktbd1ll3JPK26L7mFbnay1f8Ah58I9W8Xfsr3XhHxUsml65rcuqak&#10;k0kHlS2Vxc6hcXlrcGLe/lSxO8Uuze+x027mxRZBZHbeIv2ivhp4P3jWvGWm6d5d9Ppsn2hmTbPB&#10;5X2jt92Lzot7/cTd8zVdvPjh4CsfHkHgu58U6bD4qluhZLprS4mEzRLOkTD+FniZWX+9/DXi/jr9&#10;ljxfr/wp0Twjpvi2K0+0adq0Xib9/e28V7qOouJbi/8A9GlRpNsr3O23l3RbZ/m+4tdfcfs+6tKm&#10;t/8AE1sk+3eNfD/idfkf5YrCDTYpYv8Aef7A23/fWiwWRv8AjP4peJ4/iHL4K8DeD7PxRrNhpkWr&#10;6pNq2uf2daWcU8sqW8Qdbed3ll8if5dgVVQfN81XPh78dvD/AIy8Pabd3Yl0DVpbbUri60e+bdNZ&#10;nTrgWuoKzL8rCKdlTdn5gytWZ46+G/jaz+I1z43+HGr6HZapqemwaRqun+I7KWe3uIoJZZYLhHid&#10;HSVPtFwu35ldXX7uyuPvf2aPFGh2PhseGvE+mXOsw6dr2na7qOuaaxS8/te6ivLy6iiilXa6zxfJ&#10;Ezbdj7d/y7qYzovid+1d4K8B6PanT9W03WtdvobG60/RWuvs73EF1NEsT79jeX8ru6qy7n24Wuzb&#10;44eBk8bXng9/FOmnxTaRtLPpYlzKm1PNZf8AeWL59n3tvzbcV4ndfsreLrTS7nw7pHijRV8Pa1Do&#10;susve6fK92t1p0VpEv2dkdV8qVbKIbX+587fNv8Al0rP9l3U7H4oarq7arbaloE2p6jrVit3qGoi&#10;4sbu8hnifZbrcfY/vXE373yt2x9u3d89AHej9qb4UDRbTVl8daRLp15dtZWs8cjN58yKjybMD5lV&#10;ZYtz/cTd8zV0Hi74jWfgnxKkGt3Ol6ZoS6Pdarc393qPlTRLBLbox8jZ80X79d0u/wCX5V2/PXlf&#10;iX9nfxbcfDX4X+H/AA3rlhoXiLwro0WiyeJ4pbyG6tlWK3R3t0imVZ0Z7dWNvcbon2Rbvu10X7QH&#10;wK1L4wT3MljqNpp3neENY8OKbhGbEt5PYSpKdv8ACn2Nv++xQB3/AIB+JXhj4n6fd3/hfWbXWrS1&#10;ujaTSWzk+XJtV9rD/cdW/wBpWVq898P/ALVXgjxh8RrjQtA13SNV0G08P3uuah4hXUVW3slt5oI/&#10;m3LtMTLK7+fv2fun+9/D0el/CZ/+Ep+Kd7qF4G07xmtvEIbcMksCJZrbsd3949q8kj/ZQ8YeJvD0&#10;uheLvFmj/ZLXwXdeCdOudB0yWCXyme1aK6lVpdu7/RfmiTav91vm+QA9m0X4z+GPGngXWfFXhHVb&#10;TxDa6Wk4kEUpQCaOIS+U+5dyfKyNyv3XVu9ee+D/ANpq4+IHhnUdd0fw7arpOkeF49Z1jUtR1X7N&#10;ZW2pSWqXS6as/k/N5SPulnx+63r8rNuVNf4Y/BPVPCfhHxlBq0lmfEXiRfJmvLbUtS1CN1W38qJ3&#10;a+nlbOWf5Vx8u1fm27q5Pw/+zD4i8I/CvXvh/pGuafHoPiDwW2j3lnJA6w2esG18hr2229Ip9zPL&#10;F/fXzfvyy7gD062+PvgVfE2m+FrzxTo9r4uvHitxpK3QlZZ5YEnSLd23Iysm7b5n8Oayf+GkvC2q&#10;fF3QvAXh/UbDX9Qurq8tdQe2vMPYNbRM7/Jt/e/OnlNsb5G+9/drAk/Z41cw62v9rWgF94z8O+Jl&#10;HlPhYtOg02KWL/ef7A+3/fWsXQf2YPEsM2iaFqfiPTJvA/h5dUtdKWys5YtSktb63li/ey7/ACxL&#10;F5v3kT979/5Pu0Aek2f7Svwt1Tw/rGtWfjzSJNI0ieC3vr5bj91b+e+y3d27Ryt9yX7j/wALGpW/&#10;aF+HdvqXhzTrjxdp1vqHiC3gu9Nt538t5IZ/+Pd23f6vzfuJv272+Vea8i8F/sm694f0UWup6np9&#10;7qtre+HEt9WW+1S4eey0zU4rxleK6uJUg3eV8sUXyqzt820/L0nxE/Z48R+LPEPjC30zxBpdp4R8&#10;c3Fnc6+l1ZNNf27wRRRYtXDBMSRQRD5/9U25137ttAHc2/7Q3w5uPFF74dg8X6bda9aLdNNYwSl5&#10;C1sWFxEoH3pYtjbolyw+9tpdU/aC+H2h2NvfXfimyhtLnTINagkyzeZZzvst5UCr83mt91fvN839&#10;2vL/AIS/CrxtrHiLTbrX5tO0zwp4c8beJfEOmaf9hmi1K4luL/VIojK7Ps8jyr15VZV+bfF2Vt8O&#10;n/st+J/CPg3xHp3h3xYLe9udVtU07bJcWnleH7V3a10j7RA3nxBPPuP30XzfP/vUAen6v+018LfD&#10;+i6Pq+oeONGttL1aD7XY3P2jck8G7Y0o/wBhG++38H8W2ruqfHbwBoXji38Iah4u0y38SztAkWnt&#10;MN5ed1S3T/ffd8qfeZfm+7zXkHh/9kzWdF8Iatos2v2d3JeeFvEWgG4aKc/vdR1CS6SVvNd2ZUVw&#10;rb2Zmx95qxvGHwz8WaD8QtH8K6FcXWraVrviHw74m1VD4euGigaxNlFK39peb5CL5Wlo32dlaXe6&#10;bflb5QD7BooooA//2VBLAwQKAAAAAAAAACEACMSEufwDAQD8AwEAFAAAAGRycy9tZWRpYS9pbWFn&#10;ZTMucG5niVBORw0KGgoAAAANSUhEUgAAAeYAAACKCAYAAAB/0ulaAAAAAXNSR0IArs4c6QAAAARn&#10;QU1BAACxjwv8YQUAAAAJcEhZcwAALiMAAC4jAXilP3YAAP+lSURBVHhe7L0HgJxV1T5+pvfZme2b&#10;Te8JEEoICRBCCaETepGOiqAgfIoFRRH1wwoiRSwUBUSQEopICx0CIRAgtIT0ZJPtu7Oz0/v/POfe&#10;OzsJARIV9fv95wkP+96Zd9739nPOLedSFVVUUUUVVVTx3wML/ldiSOj/7ygOZUNJcmboL1DUfwGr&#10;/gtYzReVuYhr81srX1Q8p4oqqqiiiio+DpXypYpPQKVQ3hpl4Y2/lddVVFFFFVVUsYOoCuYqqqii&#10;iiqq+C9CVTDvIDBCDVZa0LCYK4e8y5azYRVVVFFFFVVsJ6qC+ROwhbBlbD2FDOFsaITzR4Q0sHW4&#10;iiqqqKKKKj4GVcH8T8BYz0ZIF1gAg58opKuooooqqqjiE1AVzFVUUUUVVVTxX4SqYN5BVA5fGwKV&#10;w9z4rGoxV1FFFVVU8Y+gKpj/CVQOY4sw3uqzKqqooooqqthRVAVzFVVUUUUVVfwXoSqYq6iiiiqq&#10;qOK/CDID+u9wyVkoFPQVv9SiJl7NaxG2WpWOkM1m5XOXyyVhAOF8Pi/XuNdut8v1vxxbueSsnB82&#10;Q9VmiLrI/2z8D8jns2Sz2ciif460uhyOcpyddof8NcjlclQsqic5nc5yfvxfBcoH6TFpQnokP/6P&#10;p6uKKqqo4j8B6Tm5Y/1MBbN5/Cd11B93DwQ1Ony3260/+QzBgrlSGOO6cq64MpOKpSJZLUqZKBQL&#10;5LDatxh+wGNMmiCoKwVVZXbjM4SNUMN9/1dg4rx12UHJwndGGcPff0v5VVFFFVX8PwDpSbljrZQ5&#10;/zIYi/HjrKetBZQBOnXzWwAWsrGoP0tsnQ1bC+ZKWFTWCYqFPBVyHF9tcSMtlbF1sFCCIDfYOi1I&#10;r0n/tvLp/yoqBTNGBqqooooqqvh0fPbSrooqqqiiiiqq2G6IefZZW8xmTti8xlhSxjrE59s7b4xn&#10;flZzzJXZAGsZ+DiLmc3c8lCuzCHjp+U5av4xLo3xy+oPhrsr88NYzcZa/neMCHzWMPn3/1Kaqqii&#10;iir+3fhMBbMRwGbe1AgmI4iNYEZHnslk5BqLvtChG6GH31R28p9lh1/cYhZZoVIwV741l8nyl+p+&#10;F+ZPcWPFz4uxOFk9el7VZRfBbNKE+Ju0m6z/vzS3bLB1+RpgcRvSZT7/v5i2Kqqooor/FD5TwVxp&#10;IQImDMFUKVzRwZvOG8ILC77Mbz4r63hb2B7BbFZeY445l07LtcPppmIyRVZjMXu8RKkUkdejwiVO&#10;t/OT02GKwAjs/wv4pDjjOyO4UabVOeYqqqiiiu3DZ2N6VlFFFVVUUUUV/xA+U4v544ayjRVsvo9G&#10;o+T1spWpsfXWmsHBwfIzfD6f/P0sAIu50kIGKjUXYy0DsJjjkQG59gdDVIonyOLUe69tdkp3dnFC&#10;1a9tIT85fNp6ZqTZ0sZwL+DxeCQ//i9azAYY4UCaPq6M8H3VYq6iiiqq2D58qmD+NIn9SWKkVFBi&#10;zqKHrQtaMEsHzgIoOqAEW09PDy1atEiud9tlN9p1j93KY8jvvf42ffDu+zSiebiE99p7LxZ0LOQq&#10;X2yu8deQgbhvPRQNVP60nEAL31levMXgmxAq6b3KOiVk1bfgbzqSkGu3lwURpsgH1Tx5Zt1meuCO&#10;v9D761dK+Ko7f0dU6+X0q+/bOtopmUvJdX19LdWGw2TTsbLYtQCrSMM241ux/WqLG7a4+eOgc8I8&#10;qxLb9fstgfIDjWBuamqiUCgk1wAUMKv+bmtsz+u2jmZlmW77qf8F+MS8RQpMbfxvh8nt/yvx/b+G&#10;f7YuVP7eXFeW2dbXn3bv1t9X8Z9ANeerqKKKKqqo4r8IosOXihUWc4UJgw+NPmVQ0qaAcbBhJHte&#10;r8QFZPsQW8T5tBqutTsRlkuFTJba2jbQsvfeleDKlavJ61JD2X5vgE4+5iR+hhr6feiWP5M1zZZR&#10;Tj2gZCnRUZ8/hcihH+jlZ5tRYo5MkT8u6nVWRTanEP98UQ2Z260Wgn8um05VkS14YwGLVZ/n+7SF&#10;zF/ySy1UsCqbrGRzEJ5ijGo3bo2ra0oy21LU/sQrElzy0ELKbO4nT0uNhN/3DNJ3Hv49dXVukHBn&#10;oo/6Un1y7fG5qLWhiZrrGiTs9PNvSnivSl+R/yIGVlNEef4La3kLlUp/h3s4zqR/i7F39U+HGbiy&#10;lPSP8TP90/IDy79Vf7YHr7/+ugxlVy7Uq6+vF8sZCASDlOH8sleYt+bxuQzXGywO025LbXarGgww&#10;6eMbETTRrLwGML6wA1HdbhS5/NW0goqImWIwxYBpDXOdyxXI6RpKXLHAOV4qlNsDYm1F3pi85XA2&#10;q0aPcE+l+1lM91RObShsUdgfgaVyjuVfDtVWPi0OOxrfFBZHMjCVA5j8cDgcktfIUxWuqDSfChPX&#10;7cEnx/GjqKyUW2Fb2f+xlVLFsZxfGKkz7XELDH225fTW1mmsjFeRn8v34pkAnrv1tXmXuf607ytg&#10;ph5RP1F+puzwOdJjFvTuyK4ZTOmhzCunOfEsM9WHKTBzXdm//CdgsexIXfznICW+LcFsPtDFVg4P&#10;CWbViZgiKO/l1cgkk+Ry63lj/ryUzVE00i/BDz/8kD5cuVw6cyAQDFEyrhqq1+GlE444njtcNc/8&#10;+B/vI1fWSu6cKpSSrUQbE120x34zJDxpJv8N60ij3qCn1oK6wJHDRyZahVKeChwPp+4gXQ6+2SQQ&#10;gpi/K+RVJbD5/ZxIK8tqfQMXSl9XPzWF6ySYa0+Ro0a/6M0BevKaW2jdc0slOCXQSqN9dbQu1Svh&#10;t2pj9LVH/kAdvWsk3F0aoEhODePbWMHwc4XzOFTnPKypldyBEDlr+P0MVFcpHR0vh+Q4f6C3XpGt&#10;shHgxqH91VBM0E5t1soKPXS/6s9VuNy3l4XHp8M0piVLlmwhmNFQ/Zx/gUBAwsGaMNWxkC6YvOQE&#10;OXW87VAkVLQFeS4Du0sJaQB9A74y0assT8QUb/zXNhedd5yHFmhtunMyjdK0FOm39DWyO53OkNet&#10;ytCCSLFwJrvOS9yHH+jgYGyAgoGgCjDi8WR5Dh5/0eltuc5iqMy2hc9OMKu8+Cg+Gp8dEcwlVloq&#10;O28IE9P5QgjZWAk2ddheWb8/tWriN+Anv19he+4BKvPgY36zrez/SFy3zMuS1ORtoCwMh9716YJ5&#10;CKZ//lcjncqWBTHqJ4Spae8oO5SnqQM7KkCTLCsq1xhVAs8cUoo/q3q+ffj3C+ZtpNh8sHU1MIAA&#10;s/LP7bahQjDbh/C5DVaA+TH33xvWrqY3l74uwa6uLi4INwsl9dtkIk1upyp0B/875pCjyVNSndzf&#10;73yQfEUneQuq44KgsdTYqCuuLE5fTZB22Wt3uW7YabQIZjOXXXJyg+cG4PKq35r6XSyoTgCWml1b&#10;yCU25zADnNYpxz2paIJatSCWL/GzqIQgXemNX98il4sXLKQRjjBNCLVKON8Vo1wqSZmwqmxvNiTo&#10;ooduorZuNec8YI1TzKIUEbLlqcj5VsqqzHI73RSub6La4epZ/nCNNFFTJSwZzmMurqLOO8tWc7do&#10;mKZTk8bCZWEaq/q/tVwsCG9tTRuRuD1V0AhmYzEb4YLPKxsnPq+vbywL6jDm1CGQAYkE/89UQRRS&#10;ZUfEl2pRXsVnFUA8t/3NPwqVOzsimFGFshm2+l1DnWk2lSGnV1vCfN9Afw+F6lVdQkdkBFFNjRpV&#10;MdYIOj0oNWL5bCc+W4t5+7Bj8bWULWb8DYdrtyhyWMs7ZikboOzAoXLYMWzrd6a1VD53q/u2lf0f&#10;yQ7zHEBbttvER+OwpWAGKp+1JT5W4P+TKGEoUgM+JyCkY7GYhE27Nv3Bjghm5EOl8MVf9CWViqkx&#10;4CpHlj4ZH58//wz+nYL5H63BVVRRRRVVVFHFZwBRU7bXYoYUN4cxwCreQlHH/KyZgMW8LFtr8T5l&#10;Xi5dupTWrFpJLq0FQxtKJuOU03O/Pl+Acll1bS1Yaf7cI8lvVRb04395hALkJm9e2XKwZAZyMXJp&#10;azRTyFM8i0leopbRrTR99kyyj9DDhHgdUmiGUGHRIBEwdxhp1tbL8yIuD/Wwae+QwVE1Io432NVC&#10;aqLVnJYcf9KutMQ/fuHrNDHQLNf1RQ9lOqJUSmYlXGMPkMfhpg0OtWr77eFZ+tL9v6YN7csl3G9N&#10;UMKmLAaby8JGc4EtZqVtynCv3UGOGpWGUFM9NdY3kF9vxbLBGuY05/n5AH5ldFn8leRJSF0DlTo0&#10;rk2xVV4jR3C/HpzfIYsZQ9nYEmWGulBGyFd8Bkg94c8w7wy0NLdSTUhp2agnJbYWy1bB1qu3uWp+&#10;xPGLHuXAT0xa/3VQdeOjFrPK3W1ZzFmuuy43x1v9lFJJNazvcFdYDvzzzo4OuWwehrl39dz+/l7O&#10;Nx9bA6p+FwolGSbcRpP8WAxZVKYUdUTK1+pd277+tHu3/h7Y+l7kxfbHF9ZXOq3qhlePZvX3D8rf&#10;cG1QytXMOTs/xTGPgokXsGW8dgxb/w7Pqnx25fcV19tK+kcqpnmO+rulxfzJ8R0q322hMr2wxDky&#10;un+Turv1tRkqN9ef9r0G4pBIqP4M/TXWYKRSqnP0+TxbjXLgd3iu+f3HXStrGPKg0trGiJLZ4QEr&#10;GWHA9C/bj229F38Bc/1p3wPqnk8uh38t5E2VgvnTmlcirlY8+X1+uTkdVQ1KtgyZTjWVpnfefpve&#10;fucDCQaDQcpn09TT1SlhdNpNzQ1IqYR7e/u5cJSgtRVtdMzco8hrV3thF979NwqUXOTMqMwp5vKU&#10;tRcpllGVxOF2ka9G3ZvKZShtzdL4qRMlPH7vPYml+pCUyWWpxBXOYjpM2WesMj/LAhkiV685oXr+&#10;jR2jxitU+iychuf/52qKLFXzxKFoiYIpFf9g0Ukhq5d8Li1suCCT6RStdigh/vaoLF3w4I20vmOF&#10;hPsoToM2FX+7kzti/mvTdcDvD9AAKwxRPXwDj2ENLNBaWUADzTW1HBkrZWQiUwlms0QAAtDFeWqm&#10;NpE06D6mWHCXmXcH8MrKa+TGjghmMxz72muvlYe3DNCwjGCGwua22FjoqPsdDhfVNuj0DGshD+bz&#10;NbCI0M6CiSul/gSXQ9foMNRyOI0dmBPfPqiC2BHB3NsbpYbGGvNT/lIxFVcdykAkQi2YmlCP0sqt&#10;DvCPMpkc138z3WJR796BTuDf2WF8HLZfMFu4GZZo5sy9JYT55ueee47CYVUHcrmSPMvp1PnziUkz&#10;Gf5ZovIdpsyAiuttJf0j8TbPUWW/pWDeViKHHroj5avKwbwLcdz62sTbXH/a9wpo62aq6v33l9Py&#10;5e/TiSeeKGEIVShafr/qw/8RmKmcd999l9ra2ujAAw+UMOaejfG0/XWsEibv8Ftcm2eY60/7HlDX&#10;/852Jm/iBJsYlKOyLUj0Kvcm49L8gAuuY8NGuVy54kPJXKtNWXnQtJysTdWF1XwaCrm3t5v7PJXQ&#10;utoG1oqUIMIc87Hzjia3XTXUZ9lixhyzM63uLeT4pQ4LBfTiqCxbj9393XJd4H+BuhAV9URpb6Kf&#10;5sw7kMITRqoPgizMIM8KWmB4EFDpiaXyZLOwZa7rYmZjllwBJ6UfU1bu1Rd9h/YMj6b6pBIKjUUv&#10;efRKcVu6yEZ5HkUnYTvb2yWu1O1BpQW+XB+hLz9yI23uWSfhfmuMBixKaBdtObKyxWw1K8ftLspz&#10;HNK6UcioAkuBGi30hoVqZV7SX6esdfUGBaQGsYPQEPBf/FwvLJcCRH9g+oQC/zWCGcWIj3XWbZdg&#10;NtUGghmar5kDgmCBYDaCG6MrXghq7Q89y59DoQLCdfVUy4oHlDfAyZ9LI9V1A7+1QuMwjQKvNCMz&#10;+AjzPvqrfw1U5hVLelX2dgjmmTNni6Y/wNYvgI4E8+gDAxEJh2tCdPAhc+mCCy+SsMfnLlsEHo+7&#10;nDQAHRwsZmtZ4dAv+QT8dwhm+b9cfyK48rHOSrNnz5FgmPuEx5/4G9cVVRMxX+7hdpnVay4q5+2H&#10;YCr4vwOV7zJx2SpO20r2R4pkyziXjDVqfvuxRfgpAqHy3XzbdpfDDgIjGGZU56ij5tPatWvpgw/e&#10;k3A0GuM+yRglOwbuKjBoVi7/k046gdasWUeLF6sdLshrWOTAUNpMfphrk95PyKd/Af6dzWxbtb6K&#10;KqqooooqqvgPQXSA4naMEZSVBXMn5pQLJcrrIdc1K1bSW0vVdqGB/oisLLXoeVBZYceWbSqphsFh&#10;LXj9nvK8AjQut97HbGeb7bhD5pPDpsLP/Pkh8hUc5e1SlCvJXuVsVr0Xe6TdevVrlp8XTQ6quWSG&#10;vzZAsVKSRk0eK+Fxu00lambNTj8qX0hRzqI0NVfJTdY0f7FaDyG73PT7Uy6iYL+K45RACwUSFir0&#10;Kku3zh2iTFzdi6FkF1u6xhlXrphhjcdCA7Vq6GdRXR998aFfU2fPegn32YaGskt2trRhWertUMlE&#10;hlx+L1n9SgOFHZ7JsImRU9ZmgJ/ssbtpxJhxEnZ5AhTAtAJg1CxTRkahNMq6KcTy34piN2b2P7Dy&#10;EKuyMZQNSw9AuaKMTfnKlij+3uxVttislNHpTXM9crKlXd+o9jyH6+q2GL5y2q1sMSM3DTiexmJG&#10;tZVdAf9K/VLlw45YzJMn70K77747zdhjuoSDNX7xhLZunRohWbdmLW3u2EzDho+Q8P0P3CdzqUB0&#10;QLWJmpAeymVL0YFh3Iqi+VQMZc5/DtsbX33ftF32lb92Lt+lS18aqnb4Hun5pDSVh4QYFfOgO4TK&#10;Z5Sxrc8qnv+PvgvYOs4mv8zfT0yv/rstbG++/7PgOHAXLjj//PNlZ80999wjYYwWudx2qbuA1N/t&#10;RDqVI7fHQVk4OmCcf/55bI2vpxdeeFbCqRRGkFTlsFc6QvhP4J8o/h2FFPmOCOZcSg85s+CKtHfS&#10;4peVK81NG9uoRi+bx57cwTgLMIvqiDEca+cahEYIoJPDfKPpfO1OF+X14i8n/5t/yNF8vxLqT9+x&#10;QIayPUzAXrCSw2rjTlFFOVvIytApINuvHBZK6MVgkdQgNYxuoXXdaog90FxH+x5+AAXGq2FgshYp&#10;mVeLsLxWH1EvUewR5fTkrp/eQBOctWTfqOaYWy1+cnDl8ZBSAgpko6LeH4yh5ywLC6feOubC32ye&#10;1tvUb5ePK9G59/6S1m1Ww+K91hil3Go43eFloVMokNnC5XF4KcNpS+kWl5Uh7iLnhgp7sDioBPcu&#10;6l319c3U1KzS48BcLedFHsP9DCtXZCscsWxduuXixn2mw8BnfK8eYjULrD4JRvBCMFf6w8YQNsrW&#10;lIsD5c6C2K7Hgkr8XUF/lykUOQacHv1eNPJdd9+Do6HudXBe2qwWbhPqfv0E9X/Oc4uUwafHdfuh&#10;3qMEM1+UVLzKgllnF3Qak42zZu1HZ555Jn3l/C9J2MrVfjCSpGCtUi4HeqL029//jq677joJX/K1&#10;r9GXvqTuratX0zs6O+SZpgi2GypTFHQxCsy1juc2rz/u3k+D+Z3B9v6O70Mezt73CAlmc2latOhZ&#10;Vs4kyP0Cf5bNkcen+o7PFNslnHXd2h6hbPJg67zZFrb1aoOtf/+P5vW/EhwHIzydTkxToZ9RYQhW&#10;NI9kUhkPXhhKiHNlfmx9jb8GHM7DcRLDzv1VZ0cPNbcoh0tGcAvMM3YEH/dec/1p3wPm+l/ZzXwK&#10;dvhVmP+TOUDulF9++WVav369EAcXwGoy5yrDYkJHDWJREP5CmIpA5Q4VHTDuAYtsNck0IhN7kEuw&#10;xiG0mWq+DZaK+q2Ff1vk96eSSSFWP/OThC6rk7JscdYG6oQhf4jS8QzV1TQIo5EoPfnYkyqjmflk&#10;nrxun7A4yApHpES3X/9bYSOLQlv7II231AhruVK2sFgOsuIAujEbCwHMTLPgidstFGH7FuxnZSFt&#10;ZUHNli+YhY9sLlikxVC1zCLlWA1Ffpr0DSbiIuQgCEDJQ84rfTvnDd+Xy5OVGwWYjcWofeMGoYDj&#10;krdxo2FmSjlRGvLc0YPJAseDP89m8Q621NAxIW7iw5vzvKQa2o7CxLWSKDNzzf+TNQlOH9cDrODk&#10;njnJnS+IKuj1+LkxKyYSKXr7rXfIxcodCF/liFWR7wNxnWUlBsTICfIOioDhtoD8LC9E205I3PHP&#10;pGEroBobYl4YTjF0lZXsDGLXgK5noboa+uY3vk0N9U3C5557gduET2iAN8hb+H5YCZlMXogP0+kc&#10;9fUNCAX65kQiqQS6fs+mjZ00wApBmus1mOMka31PkIihnBUyqQLFY3yD/u1gNE25TEl+A8YGM9wR&#10;q3uBVHKobkBXRFUx70HniXgMDMSEWKXe1dXL8Uc6+GEc14GBqBDX2MJstzuFCe1YyKCnp5/zxSHP&#10;BAt5JFChp1utJUH7B9U1twe0C2Y8xs/itECAgOjgRa/VGIio0S6DVCLNfcKgEMik0/I+9U4r9fdF&#10;OM+SQixKTKcyQgDPhU8iMI6+g9/b0x0VJuNZGhxg40DnbUKPrBkkuY6bupPEwBnnSX9/XIi5dQi4&#10;7u4+4eCgGlkzyGI9C78TTMRzHEeuAzoeg9Esl11JhJwRdAbJhCqHBPeHIK4B1DUwOpCgaDQu95l7&#10;U8mcEM9EOkw+g1CV3W6H0KRvKO9UPJOJvLCzvbccZ9QXGSzDbUzJO0aG2xCIz2rhOwLRl/xJqXrJ&#10;xO8B+AwAEcazDDes3yzf9/VGhUAikRMizlunH79HlwEi/SluEwYRnIOg4xDn8gSwYwKEwSFy7DPE&#10;DgvmKqqooooqqqjis4PoTf/IHHO0t48evn9BWXNtqW+kLr1PExYxhjndnoAE2R4km6gsILQBi2xb&#10;MkOhedayYLUC2Md8LOaYneq3L9z1MLlzbH0zASebgLCqjcek3t5eGj5cnTy1avVq8oWCZNFesQYy&#10;cYLDsEBrrYQ7Y70UGBamvQ9RK0Ld9X4qqdFXsiAq64t04+cukXBTb4Em5gNU38HqFKPVWkO9xXaq&#10;JzVfPUApiuvlzjG3jXJsMRvLysEalZM1306X0nbfaYrJdqlNncrzV68tRoNWrQm7OG+Qh7oIPG4/&#10;5Tj/otAeGSk2WzxOB4W1yzo3tovFEqxpqrnJhsZmcnjUdxOmTObnuSgJK4Xh8Tll1XZ/RK0Org+H&#10;WftNkRu+yxnFTIasOq+ykX6yu11k9epToXZgKPuNN94Qi7RyKBsjITKywsAUBoaG43qrXV1dHZeh&#10;Si8sBLWvVWnOLS3DaOOmNpo372AJOxwWrVyrd7GeXNZWUY/sFuX9HMDn5REdBsrDxGn7oeooPCip&#10;0jQ1H/kxNJSN20yr2Xvv/emkk06i8794noR9Ps5HzmJ9mJiMBGGDwqHzjpbwW+8sY2tITa8gqgm2&#10;UH79619JeOHChfTCC8/QY489IeGvXnyReFYaNWqUhO+//96y9Y+/v/zlNfTggkckjHtgvScSyjIM&#10;BGro4YcflDUcwMhRjWxVqnz0B+y0/5xDaf78oyR83nnn0+GHH8pWuaoryEtYBpMmTZLwTb/5HY0c&#10;rba4JRNYdY+81TnEWROPpemcc8+WMFbsYlV6LKasljVr1tBVV10l12ed+QXyeuy009T9JOzmOvfE&#10;k4/SUUcdLuGBaC/BK6BdzytiLQnyBKitrZW6ZVb/Y8tRdGCQ+wI1X//5z59Hy5YtU2taGNj/Onbs&#10;aLrtttskjLULbtmJQfTQQ3+jH/3oSrr99tslPH78WEkz1r4A2XRO1j4Y7LH79PIIx+NcNhgR8gfU&#10;e555ehGdc845NGHCBAnH48oCP/74Y+XvhRdeWE6PR+/b3rhOreCfOXMWtbWtpl49GnLiicdzncjR&#10;uvVrJdzZtZnWr2uT69GjR7DFnue6doqE+/sHZG3OypWrJDxu3Di67Y8308iRwyQsW5gCQ/V//tHH&#10;i/tX4MEHH6DLLvsu5+2TEh4zZhxt3txGDQ1qrceVV15BBx6kygjIpLGFTZX3eeddRO++u4xeffUl&#10;CaMbRJ3w+lSf8cbr73Gav8ztT6UZq7lj3GcB0WiE0zGWenq6JIzRw2eeWUghvV3uzDPOpbfeekum&#10;xwCP1yF1C8C98+bNo9/97ncSRn/y3e9+V0ZsgWHDhvFz+2jiRLVd9uFH7pO/AEY4yrtTGIjvOeec&#10;Vd4NtHLlComv2bbocnm4vFX5Ix/vvfcvNHyUylfsHPi4kbR/FeTJXCF1F4MO6eOBmzHsDOAYv9de&#10;eEkWtgA57iSSMdXxYnuInStuWi8GwOMxx2zmDdFpo2czc5CYY5RtUAwrC95jDp1PLse2BTPmmOtr&#10;Q7RihdoTPGL4qLKjkjyeZ7fRoIwPcTxaGilrK9Habj3M63OQlSvqsWedIMGcvUCOoHpuOpKl7OZB&#10;uu5rV0p47KCTrO910hzvGAnXRS3kLrooQ+rZWfJQTHficRY8OSx40H59sfXJmsmXBfPyYWm6YAEL&#10;5q4PJbylYLZsIZgLmSILSA/ZdCeAtGUTKbLoKYJgySpz+BbdaeCAjl1mzpTrbDwlvr29YfXbdCJP&#10;Fs4Pl1vle5rj5MYebj23hnntdFJ12t6AGVY1nZFKyydhRwRzJpcuu+5r39RBAZ/qTGv8YSoVSuTT&#10;itlqVq523XVXGj5WuSRFpUtluDP2qg41L4PZCjmWfJi+sEMKVsC8F/UOHSi4/VB5syOCefr0vblD&#10;OZu+/vUL1Af4CaJgOgK+LxHN09HHzJfgRRddRHP221+u65t9IsBvu+1PEkan87Of/YS+fun/SHjf&#10;ffelQw89hDtNNUx30UVfKU8XuX0eamkcRuee80UJn3PO51lIhenWW2+W8FNPPS3Ccenbr0oY7zGn&#10;imKIe999D5BjR4EBFnCTJ0+kX/ziagnjHc8880xZoDY3tdCTTz0m1wA86MYGVDyQvXMPPrCsXB1+&#10;+GF0yimncIep+oZHHnmEvvGNb8j1mNETWejZ6LDDjpRwLpel1uFNag0f45prfs6ddJAVENWp3nzz&#10;71lZUO53V65cSbYKhyNF1k/w7l12UYvu0Mneeeed3PGPljAUglNPPbl8BOn7K96ihD6a1caK9N57&#10;z6L99lPC57rrrpWOtj+iBGZtfQP1dffShx8qoXfOOefSH/7wB7k+4KA5xNWZfvObmyR81113s2Ab&#10;Qz/+8Y8ljHp+xRVXsIBRi2GxJezpZ5SihS4KzpTWr1NGzEUXXkw33HgdXXrp1yTc199N3//+5RQd&#10;VArS3LkHUdOwRrkGDp17JLW3K38QV3z/h5z2XcmsKfn8F87hulfgvFOLskaOGUadm1V6QqFayQvs&#10;QQamTJlEmza10x//eKuE/f4gt+MlnA83SHjdujWybQmAAESaPH5VoS+84FJ69tmnafnKZRIWcH3f&#10;vLlHLk899TQ2loZxPf6FhAPctxghDeUPw8G33abcGY8Y0cp11i/5Alx00VelD3j88ccljHroC6o+&#10;KdIbo2OOOUaEM/DCCy/QXnvtVa5bAwMDXBZ30YIFD0kY/dFrbyjloaczKsI2GFYNYMrE3am1tYXL&#10;VMVj7IRhUqbf/Oa3JLxo0at0+eXfket9992PHGx8BXDcMOPfIZh3pMeqoooqqqiiiio+Y4jI316L&#10;Gaj0/JUajNF7y96R8Pq168TDERDU23ey6QrLhU0Nc1AMwhiSVJYzNBs35bDQhVG2mPVQ9nNsMXvY&#10;WnZl1b1s5FImm6JwndL0rRY7rVmvLOJhI0ao1dHaA83azW1UclmptlUNz9iCbpp10ix+iATFoolr&#10;rd9fy1oZoqCUc/revFNod1szjY0qDcuxaZDqyUdubVHarX5K6MVSCStbtfwsbJsCivy5vWShSI0a&#10;Bl9WP0gXPMAWc7ey8nvZWh60qXwsW8xYycTwOn3UPxBni1xlFrR9t81BOe1hzY7hKZeP+hLq91N2&#10;2plCdVqjxiOQTf3qvYRFZoiSUvQoGxkkZ0OQLQ1l2Vhr3Py9Sj8WjWXyWXLp4za3R2fbfovZTjaH&#10;tWz5DG8ezvmuLHUswKth6zmNhTuMSRMmi3Zu1ccoYlG0xc9x0dHJFPOy3QrA/238f6O34n2mTlXC&#10;LApTi+4+DUp13xGLGUPChxxyCFs6l6oPGBvXd7M1oMrlnbdX0MknnUIen6qXb7/7KhV1EcHYh7+b&#10;q36irAs4a4GlieE9oHl4PZU4m7WjN0FGD7+5vNiGiMUuKi/rGgPU35Ok2gb1nq9f8l1677336KGH&#10;lAXhDVjLvnVsXFT7zDyIjJvFH/zgB3T8iUdQ2wZl9YwY3sCWUqH82x/+8IdsRagdGI0t3DY5W3q7&#10;VB38whfOpe7uTrr7nrskPHqccuiT1GWK4csWtqAEqDL82xl7KKsHOY0h0yt/+H0JIY7JONw0qnb2&#10;yisv03e+oyyXK664kvbf/wCxOAFfwEWnnnQuffCB8jC4bNlr1N+fproGNcRsOrMjjjhe/kajUXr5&#10;5WfkGph78MHU2amsz7feerN82I0A5cxFftg8tXq8rzdCr7+pRh7a23qpqamey12lIRyuo9///vdU&#10;r1fYoxl0dQ3S9TeoVfgvvvg83XuvsmJbWtVq403r1TD/WWedI8P1849R7/nWd7/KZThYdllrw0E8&#10;adXOLrnkf+iZp1/guvGchIePrJfyl6rJ6NgUp3POPYPS2iviY489xtamqvPJWJ5OPvlkmfoDMLrx&#10;9rtLKNqvyqimVrV7E0Z9NlOE999/N7cttC8J0mWXfUeGmp977mn1AQPN7tRTz5LrVatW0eLFr3J+&#10;SlBB/7atrUdGU377299KeNc9JkmdLHK/DZx++ukyFfLGW4sljDI0CxhRZ/eavo9MSQCoFxi2NsfL&#10;YmTMZrPTT37ycwkj/ffdp0ZeRo5RbfHtpaoPPu+882RU4+hjTT3kOPB7sFAMgFczMwL0wstPSp0t&#10;S0nrpzh9+RdAnl4pmA3MB6YfAnT5C/DDdDJFDt0RRiMD9O7bamjDCGmshAasnAgMY3PfL0BHicpo&#10;hhgdLg9ninqTBXPMLJjdeih7a8EM15Uun4O6e1QHEqqtI48+Qu/9D1dxRzaCujkugKe2hor80kO+&#10;fIiEFz2yhL5y6YXkq1XDpn/44x9o55lqPuKxh56iNWs/JK+uBF/43PlEK7votgtUhzHZ1ULu7iyF&#10;iqrDcMBFKM5VZMhwqd1GOV1zc1zTICAG1JQcLQ50bDXHzIK5PJTNaSqw4gI3XAynzUs5bod6FkAJ&#10;t3yB/HrrWauvhmpDtZR3qIa0aNErlI+qxpToHqCTz/oCC2b17Osvu0LKYfxEtef5tG9+jWsoV2qV&#10;BKWgaDncHemmUEOYHPo921PtdkQwY0h17Bg1LdC9uYtsWCbOcBcd5OO0jB+l5ud62jtkiAqrt4Ex&#10;k8fS1OnTqCOi5qQ+WL+CgnWqA8Q5z1NYkGNNA4BqLEqgrlc7NoRtoDK+xBLEIrlgcgLP2rZg3nXa&#10;TAoGa1hg6nJgYTd58mRxLwi0NDXTNddcQ3vtO03CXe1xamrRe8/58fFogf58150S/PWvf01nnnk6&#10;XX7FNyWM98AnsVOvC4hwedY3qVOqNm1oo+GjRihhx0glMWfLj9RR7umJs1A6gm65RQ3XjR8/np+j&#10;8gRFN3/+fBn+A15/80VKsZwtLxTnZ2Do2wwxHnzw4eX56C9/+ctcR7kt1CkBuDunf9asvei666+V&#10;MPxbJzkvzHytepZqWHZWMjEFfthh6lkY5rz3vr+QTw+TQgGBYPbq+dscK6Ljx6s2esIJJ9Ivf3F1&#10;OX3YKbfbzvvRbrvtJuEbb7yB/NwVaL2T6yTiX6L95qg901D4Xl6k5lRRNV98cZGkBYDg3GmnqRQd&#10;VPmBNSwQihPH7izh/fffn373u9/INTrHBx98nAXATyS45LWXyI42pesDpphxrPrG9UoRPeGE4+jY&#10;446R60suuYTjaKf3l22S8IknnsTKd4Cefe4pCXu4WiRiOKNY5YfTuCJkjB8zkWbsuXd5XjzSr+oR&#10;yg3Ab48/9nTq7VN944uLnqK07mawsePII49hBUqtbF+69FVZeVzXaKa9VN1qbAxLeI89ZsrwPLBg&#10;wT2S1wYXX/htaaPL3tPCU2OPXVU+o+5fe+211DRM9cuVGIzk6KCDDqIJE8dL+O57/qialsbFF36D&#10;nn/+eXHTCsAfhsujChx20NSpu8o18P77y0SxrURiMMeKgXKb/KXzzqfrr79ermftvSvn19B6BXz+&#10;8qsLJT5AMOwQBQHCH5g140DxRQCsWf8e14sMBWt0x/lvEMw71HOhjRpibtPhcnJCFGubGmnGPrOE&#10;u++1J42dwBkPy4aZ51aAThp7VUHZPuVxc2V2Crdl5RigruN9+CvXaOTcOwZqg8L2vi7qivQJm0cO&#10;Fx/TdcNbhfsccAAd8qVD6KBpRwl/fcMN1DpiDEfJJTzz9LPLD960fiM114Vp5KgW4V/vvpkee+UJ&#10;+vxzfxJGxwboHVs/bfBmhJutSYoWFfPcSTm4l/ZwYYFY/IX1+0X+HFRzuvwS/JXrSm6JaH+EPNy7&#10;1rCyASLBOFijIVgn9DrcFOnop0fueVhYjORpcE2vsCnDjWxljJb95gHh8E4b7Zatp/yijcIHLvgh&#10;FR9k5QnKOriKtWc0amZjbSNlk5jtl370X44gd4pt69uEYW8N6wNcD5it4UYaP3ICvbfodeFrT71A&#10;rrSFUp0RYXRTD9nYbE4PJoSWXIk7kbRiKiVrDWAFgBDEUAJEUWJCWTDKwT+Gj5bPtoB3YpHUZZdd&#10;JvzFL34hThi+8pWvCFtaWlgAXEiHzj1RWBbKjAwLU38NKzF6qwniCyvK1EtsA/H4ub6yQAUhlGFB&#10;gRDK8SjqH9/HhFAVwZYsCdEJw9XppEkThb4gth+qgRTci/wxxLtk2YKuAP09GZmPTqc4v5n9fQP8&#10;DizYLMpzQrVuev+dNUL4uf/Wty7jn3H7xpAN/2eHMxn9rGyqYjsbx491S1Y2UsLly5dL+gcHU0Lc&#10;7/WxUNbNA8rfTjvtJMykWeHjOA1EUsLOTQkaN24CHX30sUIIH/we+hgI4RgMW2juQfOEm9raKR4r&#10;CVk/oJ13nibWLnj11b+S39TWh4Q4J33pa8uotrZeeMnFX5ctYyC6q+9+53usZHAfxhTlhfMPa91A&#10;vBdLN4a31gkxp7pq5WohhDIEwJgxw4UonyOOOEqEKhjpTYuV6/RYhTKygirMDIfqRFDBkQfYNMwv&#10;7+GuVIiRlblz55Xbw2AkS1i6AUJxgLJh8h1KJba4GuCeluHhct5B8EAwgWhCsQF+uK6T6L8x+gRh&#10;DkKxjPZn5fkgFuBBKJvvoeBluWhBCED8FtutQCxGRLwhUEHUWXyP0R/Q5bWwopYXIs5YALjzzjsL&#10;U1yvgHg0K+xnRRR5N3XKZCHqDpRkGRXiNNVghFAD65sG+ljYcnyMUEa6DaCwot2CQNDn4jxBvkjw&#10;E7ENO3eHURGVKqqooooqqqjiPw2R/yUzOQpojcB8YGwGE07rcSKPU2kfeXgjYBRyefLqbTtAjC2/&#10;N15VqxL7OrtZw+0rayQY8sQcntEsrKy+WrRnHbNdyqOHsp/Vq7Ldeigb0ctRmmxuNYbR0z9Ao8ap&#10;YZHOvijFswU6+hvHSfiqi66hxW8tpRx23zMGUzGye2yshanfegNeuuevf5brl597kmLt6ygdV/Pk&#10;bn+YRo+aQB3r1RzUkYedzAkp0B1f/q6Ex5XC5O5kTYzhSxTE6YhTrzzMljKU4Zzr1odYvN08SOc/&#10;dCNt7FJD2f2WOA1a1bCnGco2Q7suq4eysAqVMkhup4daG5rKQ9mdy1fSe0vfI5tdDedaUhYa61Nj&#10;5s6uBE0OjaJlD6oVoL0rNlBLqFaG2YGubJQ2lqLknqzm+0666UdE9WqMquBga6SJ36FuLdeDT8L2&#10;DmWL9y5WNfPmmDibl6ZN3EmuB9f30pML/kallKppTWydYGVxZ58aurb47XToqcfSmyvUNEnBy5aw&#10;Tb23YClRNp0RLRpobm6WbTomHmZo29Qz8/knQ8VDDWXjdyZDUD+3PZR9wP6H0UknnUwXnPd5CSNb&#10;UNfLc2x8X29nko4/Xp3GA1edbR1qdWwiWiJfwELXXqPm3B56+EF6YdFTlEmoF7l8mBcuioYPODx2&#10;rqOqDeL0qyceX0g33qBWC29q65D5NlMuyH9YPlipDED79+rRRUxDzp17SHm48vbbf09Wzh49Pcnv&#10;VX9Nw5++2/70uc+pbTrwctbUGqDf36RWkt90002yotfkHbzZCfRgRZ77BrvepoTnwbfN4YeroV2M&#10;Ni18+nFymrwy9U6/F38nT5wsl0ccfjR95zvfp4ZmlYhHH3yRfvrTX5RH3GDJYatN2coJ+iWvvV41&#10;pI7tNM+/pLaWpTHszxbq5046V8IfrlxBb77zKg30qgwI1fto5vTZ5LCrfu7lV55WVUBj9swjuD6p&#10;oU1YZKj/2J4GYE4ddc2htyLG4lFJJ/Dmm0vFMv7wfdWvnHvuF+hb3/oGHXu8Ok0J1Q2rg/VMVXm0&#10;AZiz3wFs5QYooo/ITCazVF/XSDj4BkilElQopqmxUfUH999/P9XUqe/ibPGedtpp4koTeG3pC/K3&#10;p0OtT6ivDyhHjbrMDjrwiHI9evEVNcyOVfDAN7/5fZmmeepZtf4AxY7kXXXVLyX497//XdYmNDaq&#10;1fA6CwV//tMCGUa+S0/dTJiq3NSWdH93wQUXySjKs8+qtQA5rjse7gPkmvNl+vTpdOihh0r4l1f/&#10;RNUTXbUAOH2M9Kv5exy2ceONN8r1zL13kSmOjg41PI3tbbNnz6YrrlDrF9CW0WYxeAQccMABsjsE&#10;wPqKYaM5LaZuVtSDbQH9zT871C2/LgvmrZ5l2gagmtwQMukUYb+gWXqDiXKb3vuKhoLtVOZHq979&#10;gN57512KD+oFTHCxyLmAva0Ahr/g0UquCxY69tCjWSCpxvfsXQ+RK+cgZ1YJJrwtVoyTVTd0CLGE&#10;rkDHnn86FViuTt5LZSjmvrr6+imsK2r/QB/ZnVZKZ9SkjJuF9ONPqYb69wX3kbcQ505ENcwER8dX&#10;10CrVquFZROHTyBbX5YOO1R1Tm9dcxvlVqjGlVvXQ75MiQLo2RgWzk4kvS+k4vVWbYQuePCm8hxz&#10;nyVJUZvqXMnJeVXkgtQNosQv9rv81NSghGfAFaDO9Rtp5VK1yK4YiVNDTR0XvOo505EU1XD+AE0F&#10;NzWX/PTm/Wpby0hbmAY2tXPuqnKx13ipw5KgNj2/3e3P0/wL1YKN1sP2JcL0kp4Xl2OmKusDrrcI&#10;D+1Dh2DG4r0hwVwQt6kYwgNcVju5rQ4a16oWBdlzVnrjBbWQpm35OmrwhjidWhLkipRIJamgz670&#10;NgZo5mlH05JFz6twc4gysumcO6J8Woa9UhmVlxBEWCzX2qq2WjXW10k9K6OyQm+NctpUpR2aYza/&#10;x7W9LIzRgZnr3XadRWeccQZ965vq9Cjcik5EywuZn0OndtyxKq+xr/i55x6Ua3SGGK689lo1f/nA&#10;gvvpyScfp0BY9WbosCycrSm9lxMnU5ko7T1jH3Kx4oYtSMAfbvktRSNJqm9RUu7dN9fQ2eeeQ88/&#10;q+brgrX2IcHLwmHvPQ8kf1ApwAufeYTgkt2lBYLkFacDw48AFjqddIpSLC6+6HzpbG/9g1Jqr7vh&#10;enqTBbNZN9i9uY8ah9dRVi+kcfocVNALQbGaD8PRe0xTvgQwl/r8C8+QJ6AShfRmcxlWDJRAQXHs&#10;sZvaDrX/nAPp2huuppTqRui1xW/K9pZLLlFbjaCg2bk9GdfA/QMROZkMC00F3M72ma2Om6wJO2Wa&#10;YM0qtQd2/rHH0G233Er77r+nhBMDBTrmuGOpqVGtk7n+xhuojoU1gHzaa899uf9Q4R9d+SNZkJjR&#10;7oqDoRpZe7OhTT17zOiRnM/q3p13GSflt3GtEh5nnXU2ffvb36LDj95HwpjaQFPA0CqA/e/9PWre&#10;+8AD5tJ++7GCdOoZEo5EouT3hSimt6mirnu8dlbYVB2eOmUnVqBUP4pyP3r+/LLnskf//jc2pJxl&#10;oZnjNEEZMAJyzxn7ks/LlYTxzDNPyhCulv903jmX0OLFi+nd5a9JWBwK4judzePHTZNtUMGgEszY&#10;z20We6G9Tpkyhf5wq5r7zbBCjnUP2u6gM049lz788EN6/S11uhTiXVYSOVnz5h5VVjzuuosVQ4iB&#10;ijYJxWawX2XekUceTZdffrlcH3aUqm+m/p9yyqkyp262IWJtB7b1YbEkgCF5+AAAoDTCy5ovpCOJ&#10;rmAbMAYA8C8RzKyNDz3xYwAnCTsK41ACZwwTd9xvLnlTwh+wkM5zZ+rVG7ghyDNYucJwcas9+uDD&#10;yVlSNebZB54iJwscW0r1cin40W2to/ao3p9XG6a5pyhnFFd8/Se06NXXufxUBrp8QcrBPZ3e52y1&#10;21mjzHLFVZWT7S3ukFTmP/jAfWRnS5YsqlDzFjsVWdFgkSlhW5GFC1vuvoxSCGaP35U8I1SHeM+5&#10;F1MoZ6c6HeeBTZ3kLdnJPkJp0G94e+jCh26hdSveknC/JUfOYWqRxYbeTgqzlZjSTiCc6RLN2mk6&#10;KyIqvW8/s4g2f7iWWlkYA16OV/fmDgqGlZWI86nNPl6MKowLNNJrD6rVkp6uFHnjRSpphyN14Qbq&#10;yScpZlX5kfM5+f3tcj1qwjja51vnEe2n4kVoU2jfqm2qa6wycukOlHsOuMUEFi9+jdwON5ehek+Q&#10;Ba2dlRSz0r4Qy9KeU3ajTe+rPaHrlq+mbEyVt7vkIDs/2yx+Q+eSZy0l71CdS9ZdogPPPoU1dCXI&#10;007+nBUquRYVnuOjha9xWmPT4dqaII1sHc6NTHUQ8F9e3jALCxSWiF79i8eU2BzO69EVzFcqi1k9&#10;S/2Fj3YtbYv8rYoi7bnnLDrxxJPpkouUcxof9sZXtBdEE1XwumuVhXn77XexZacWoaB6oVO7/te/&#10;l+Dtt99Ki197pWxtSbxYwbHA5zmjxM+6/PIfyPVirus/+9nPaNpualEZ9hbjCGm9aJleZ8F10SUX&#10;08In1IIn2TOtZId0yNN325cC3AEBz7+glLlov2obNdilwM/SuhdNHLcLfeWrSvH42sXnS5yffvJl&#10;CX/rsstY+D/Nlo2q/9z3SrrMu3Acq8ut8i2TUErbfvspqweW5GtvPiedO1Du4HXy4VJ37ty5cr3r&#10;tN1ZgbmBrVgJUmfnAFs2B9GDCx6W8PiJI0Th0K7yqch550I56vsRJ7iYBOBkJ5vneOnV/xMn7EbT&#10;dtqV7l+gFla9+vJyuvDir9Cjj94t4WEjmznuqn47XE6+d0/KYJUm4+2lb3OZ84Uuc/yBQlMWKIxc&#10;XlUWBwtw9EldnUq7OPywI+nX1/2K5h68l4QBbFN3aYEJ95FmtARHZc6bdyj98hf/K2GUDZQ/HEsA&#10;BLkoMUiloyULAY2swMDm/GOOpe4u1W8uef1lqb8OXf0l0pw/ZuHcgQdxnutRzEWvLJT6axx0fOHs&#10;i2Ul/KtL9KpslBd/V95pwNxr5n40eYJyThOLDZZHZrAaesqu44kNe4GV62xf1wDVNak2+vmzzqdX&#10;XllMK1YN7ZGurLO7TJlBhx6mFvNe/aur+KV8oeUlkE+VKAMXoow5+x3EVrVaoX3Q3JmqLem8wR3H&#10;H39q2ScAnNZAoTdK/WWXfb28sCwxWFBtWmWH5NNnDfOqKqqooooqqqjivwAimEusARhWAlay4TZR&#10;+fk27sEwGRiJRiiWTNAe++4lPPmUU2n48JHUH4kK4cIOQxxggVWaJNTNRrYImXB12RMbIE9dSOhv&#10;bKAIWzonnH2SsHHUaJq73zHC5155hew+L+XtNmEyn6MCLF+2ykDtf4xjBhUahArFf5iy2ttqoSxb&#10;W2CBvyqwBYbPwYK1SBl7gRKunHBJxwp68M+/EZ563/W08wn70yrqE+Za/WQfXUedxbgwRqyVcRqH&#10;jxwtxL5tnD4E1rGF6yg6qc5fL9xvxr70/uJldN9NfxJufm8NNTvDbElbhPnBPDXWNJKLNXDQzto0&#10;LEUQc68pR4nStoIQXs+QDp/DKyykcmKpOuMl4ShHHe3sHSGk93vozZ/dRk999xYhYSoK2iV2fIDQ&#10;TK12Sg9EhRaHTaxbsKGhXubZXHaHMNrTT+m+GI0Ktwj3ZOti2TOv0oZ3VgozPQkZEQC9JRe5ilz2&#10;bImCdlZHrXIs3jYqpAaiomwIvqXAV7AokA9MDGenuf6A/dEBatvcVj7kA6M05QKXsTnUBR3mJ/IT&#10;ZDWxrCgWoHlUctvAEBZW18L6MhaYTCki+kxYGtD2Fy58Rjhp4mQTZWXR8D2RSJ/Q4eR8gJczRAFk&#10;syae0GO3DAz5PfHEU0KskJ668y5iKYu1rKs2pj7B9W0bKRDw0wBbLCCGbjEcCabYsvD4PTSstVlo&#10;5tZgKYMIY0DBxHP4qJHcPjluTMw64VkHHDRb6A946X9/+hOx3kB4gMIBGEgzCGsZ1pkQ01hOWHbc&#10;NplFPUKBgQwzmFFpkWA/M6wZEJYjBkMwNQC2tITYEhtFF1x4nhDWMooYQ7Kgm4n8isW5DTITiTjh&#10;1Cowz/2My4PpFmVlwsPa6nVr1buZl3//B+I6tpnzBuzqamcL2CnEu3ebPo0mT5kgxCrzrq4k4UwW&#10;MKWt5XS6KEQVVY2JacexnhZKZRLC+sY6abu9fSkh3o3pBEzRgdirDQsdrGuopScXPsG/Kwn7IjGJ&#10;C0aMwf4BLjTOH7dXcSCaISx7AbHCHn2rIcKwlmFdgzGsfE4VCEuHQEwJmHsxQm9GToDGlmbK5DMy&#10;XQNK04DVrDFt1xn0zW9+k+645xbhg4/cSz//+U+FTU1qagD1Xuo+5w2s5VgkLYQMwBqB7vZBIZ5r&#10;6mw6zu9ubJQRVjCBQ1hMU2Xk0hmye7gPz2WE6UxSLHWx1nXzNek988xz2VpOyTY58KG/3UPf+MbX&#10;6bvfV5S4IU1MWMuoI/9OSHQ/VQB/HCoa0BbXGkg4iAU5gXANlTIFodPvo4OPOpLmHXGY0B30syBl&#10;ocNMcEUITZ3AUp2jxuwrsiBpqqEN8V5hKeihI044hA4+7Hjhd664ggUoC1Kmze2k/sEBah42TNjb&#10;F1HdLsdtqI9HKxkiMkCo029joSDkr1muyeeggQhsZl88QoFhdcLHbv49Dd93Op32h18JM01uejex&#10;md4bVNz/lPlEnAYrNzKwu7eLwj6fsHvNBtprp0m0U9NI4SO33U2b3l1BdR6/cDh8YXNljSaSwkEo&#10;G5zOHIbEsBUN8eG0Kaqhd3MSkwE6NOnUOB1ei5ssGBplJgZYIeL7QBe33r7Vm6i4vF34yyM/T7SC&#10;O4rNScVNfM1/sCgOzCazcnwjmMxkZE4G6wPA4fVNtOfee9Pape8K7/3NH6hr4ybWTWJCO0sQr8st&#10;xLAm5v4gUEEzbGdQkfXbhJM7ehcLWUUWjLLQjMuPiUUz/f39tGHzJmFbZzulB1mxYMqmSLiI5deD&#10;ec6xLBNuRUAocdwdqC/L5LCpTBURK3KFwDqJeDwtFNeXFR1GPJajSE+GNrVvEG7cvJYFZU6IeVkI&#10;cR8LNzCejFMSfoX5FUKHVdpOMp4SxqIpvichjLLCauc2Yzo5nJYDgZjmogKvvvqX1NXdwUpDQCiC&#10;Tyo76gS2ksRYcCSFWLwkWa/fi3JwcOctgpAJByIQbCCGWWVrkgYcx2Bfa44FCdg6vEF+g+FPEJ1a&#10;lntD0O1BBLhzLGSFMs2EvMTHIMdBJtY0cfpaX6Rf6GMlowDprosGSxjiyVhZqenvy3B5s9LIzwGB&#10;OOdZgPsX0IdjUVkICvEihlEI/udrF3PcM+U4d3Ru5nS08O+5zjJxtOpgNKqZoBtuuE7mJ8Hjjj2D&#10;v/eWFSJZrMV5iLSC2HpjDA+4LpY8lvdznWPJhrzG+ozKxYlmWxPgZsUGxDAr5tHb2tqEzThbHtBl&#10;VluLE/xUfoOhsIt6egaEEEYNDXUUrq0R4r5EMl8u30DQTl6vrSy42ts3UR7lw8SaXo46DUSyQtwP&#10;vTaTzQtN2ZnfIt5wlWkwOJghh4/7GWZts5o6wZokceCBbOBnuTys9DCxXgTKQGNLUIjHm+dDwYBC&#10;EGNFFUTYpB00p/jBBTAIV6hw1gPG2aDBzBvqLfj+++/Lvv5AyCWM9idozHjtBpiBYy2TnD8gICe9&#10;/RuBJKFioBl8BFsLavRH5jNzbQTetq6hCQLcTYqyWF7ghVJFpup5lyRnMlZIA7Bainyf3cGtnxFv&#10;T5C/jtVPtZiO3lm6ir535Y+pXzvIh5MJOKsHHKxVx5NpfoKq4M3DRtBA76B0+AD2mxaKKa5Y3DgY&#10;bFvSM0+rOeYFC/7K8eKGoFdhSfw55rCWzQew5KyYuGK4uGfwwxxgFCJximzuplG1ajXorGNP4Odw&#10;6euN8VSP86eTZHWp3toS4L86H4kry0O33EPd69QiBHfGws9pphrt+SzDHT3yzW18WXOPn+ZO2a21&#10;BayGN1LAkbfQ2GAzLblfzV8GutIUHCySO63u9dt8VGKhHsXqFcZgPsWdLEsGRoBbH0YEVkXV4QrW&#10;YT4adOapYRe1YOuAyy7g9HDFH63noPlnUFAAOWAilSeHTeXHwLsbaOH9f6MAW8NAC+cL/F2XdHnb&#10;i/byCnbsSy7iO1FR+b1scUJAZh2qHDKeIh10zim0TM8xZ5ysZOg5ZsxPuriA4MAGKLGigjjBGgKw&#10;3131tOrZsK4b69XCEfhzxyIdH9cfAL9I8++sukd3cvnCele9ggY/RkcTiRYLEJgxYw4dddRRNGff&#10;2RJGBwuNHr6agYcfepDWr9tAERwFyPjbY3+nqTupumLmE3/8459K+LlnnqKFzy5kYQ1ThN/usHOn&#10;qPJVwO9cskQtBLzgvAtor1mz6MYb1QEYWe5MIGDhVATAqlI457/jjjsk3AqvU6Y+M6ZOmSYWCADH&#10;Cw4Xf2nSB1RcT5q4O51x5mlyDWsIMsTMOb7x+jt09tlns2BQ84RYdTtq9EgROAAW1ZjyhQc0v8dD&#10;Bx2kDq3APVhcZBQZ/KTIZYbOH7Cyhb7n7jPkevr0Pen3N/9W9rsCPm5Hm9v6ZOEd0N3bR9/61jfp&#10;xJOUpy+UKpxt/Oxnak4W+2sXPq3m232+oBzriKNGARxfOHufQ9haU96uNm7YJE4/tEt3ztcUZ51K&#10;sAOJ5+R8/Wtqh8Zjf8cuCEvZS9rkKSMoxkoXDiMBfv+H39FNN6nFTvVs9XpY4e7sVLs/Dj3kSFl4&#10;dOCBWpBxEWQyyDeVX05uD3luIwDKdtq0XdkCVA6DZu87R/K9kZV3AKvBH+B+7NZblUOZ115bQi69&#10;JgTYe+/9WMlQq58WLXqZlTUvC1GVlzhoAoc1eLX3s/33n8t5ovqGRx99VOb1ccQkgIMjsODzjTfU&#10;GoOtsfvOs0QJMcC1HOWrcdhhh9MVV12mAqiPzJxeHHjRxf9Dixe9Qi+9otp7MOhkpVCNGDU2Bjn9&#10;e9Hee6n68Ptb1YLJrD6f1InRnFyBorqd7T9nruQtcPChc2QO3Mwbn3T86bJC3YzYQJnAfnyzLmrk&#10;yJFl5ySw4N0wFE3bMX8/Q1T0OlVUUUUVVVRRxX8aIvvZkqjQjYdgLGADhHfEYlarWtkSyWTF/iiv&#10;NOWPMwk1/wE4vTgQX2nX8XSSvG4/ZbQmZy85CAfKHHOg2mqy4t2VFKppoADc6zB6I/0yRANYWe0u&#10;8UMzafWsRDJLHpe3bDE7bcZiVtZIycIW80K1ovPBB/7K1hK0YnUvDugXvVWnqaStMou2mJOJBHn1&#10;RlWsKm6sqaWYPnC9p72TzvzcaWQdoXy4Ug3/Bsqnyg42NTneq9TpMo/es4BG1TRSQWt5rf5GysdS&#10;lNNDKNDS4VY0p02InA2nmvDjtLlWYKvRKktZOR5sMY8PwGJWVkGwM00htpiDGaUm5vmfDUPZHqUV&#10;JzG2Y1XpgnUYT0WpNqRMhPUDm6nLkaLCSGW5x4d76IyfXEq0i04TJ72gyy+WTFKI8+LBW/4iYfdA&#10;geotHkq0qWGOfKpAtSNaZSgTKOUs5NQZC69emDYw25pKXNYptly3x2JG2u1sbWOPNCAWM+cPCGC0&#10;A5aasdayqTRr1SovnFxX6hsbaPhodZyize6kHBeMsYjdFtjMeIAKGxgrWSxm/d0uu+wl+0tLmHhl&#10;QOuu5zoJqxnoZ0sO77r51tsk3DqimbVzuUQBy7O++/3vSfDBB+6nt995SywYBc4XzLmrJFFfd5Tq&#10;GlTdP+G402V7BywpIMRlh9EjuDwEfvu762jWzNly4g6AYyF1lLhtpMQlp9nzC6saQ7pJbpcAtpK0&#10;tjZTT7da8gsfxjgZCLjoogtlmNvkDZrXSy+9TBd99UIJ19fXU39/L6dRJRLzw/DTDOAYy0y8UF5p&#10;jfg+8+xCCms/0wDccDp0HS3liuXjFE899VS68sof8ZXKDGx9BNrWq725XzjvfOrA0bO6L8nlUlTD&#10;eZLVy7ThV/mOO9XKeJcsWbZSQh+DaLM66ac//Tnd/RflW7m1dTj9/bFHOJ26wC15thpVO8NwvcNh&#10;pZi23G//051yKpgZika5D0T7ya9XqcN96eLFyrrEtqlUIk3L3lH72L/zncvFW9y++6ptXIVCngJ8&#10;jxkxAMxRnHV1Ybk+4fiTJAy/0LByuzpVO6urx2hWQYbggQVclza3q36mdVgLzdn/ANqwXh0huWHj&#10;Gim/wZiyEIMBDPNz3dXb8vbeZyb3s2rnB/YlezxeTrME6asXXkqvvvoqPf20WpUNSzOdSJaH3lFG&#10;qJfGzTJGRUwfjDoRj8a5fJUsePixBeT2uqm2VvU7X/nKJbT09Tdo0avKLztmnMzK8TWrNnAZf5H2&#10;mqG2tF3+/e+Si2UK/PADxkqPaAv70EMPoz/fqfqkiZPG0vp1m2j0ODUi8pMf/4LuvvvucplhuhWn&#10;dpkw4ml8ZR9//PH0ne9dVo6HaYufJeQVnySYjWDaGsjyirrzEeB7HMsHOO1uGQTKJFXhoCO1Y4hF&#10;PzvBHWZOH6bg5Q4OC8WCXiUQ0GmveHczfe3L6oAAp8VHXZv7qaVZzQfAMX0Ki8UEVspzUlqaVeZ3&#10;tPdwhfKVKwW2KpSKaZZF6l0lFsTPLlT7mBcsuJt/zcrCVoLZYGsBjc7QHCcnceBK2dygGkQ+n5d5&#10;t/P0vtZ4Fg5RnOJIBHBye370zwvkuskZpI1vf0iTW9R2glRXlLycXz63qqhW1kqimQz1a4e4WRbS&#10;bo+LXJhQZJSyeVFIAGfOSuMCTfS6Hsqu6WCByXU0rP17ZwspThOrSFgphDCHzJGZ2EtdKma5nFTe&#10;1NU30nuxzdRdo77fGEhTzazx9Lkb1YZ8LLrIqjos7g3TPUl69j6Vl83kp+731tD0MVMkHOnupwQL&#10;y5zuya15Gzn0kDGObcQMrRn2zJZystZgewUzFsCZelhkJQNz7qCEtYCWqRQGFDP4dwfgzhNDr+Mn&#10;qS1vgWCNlLzZHoeFaOa5ldiWYIZcREeq27R0JpjJKCh5yR1xhvxhLgNdh7AYaHBQCbxwOEBx7tRU&#10;i+GO2++VowfhehGw25wyvItpGADbfTweVd6YykTH3N2pBBMcTOy8y+Tye/p6oixY7CIYAZfbToN6&#10;W16wJiBnGRsFAIoR5kIb9YEAAn4vzssGoNw4nSofUXSDg9xG9d5cxM8MawMYtkf9N+1u6tSp5NdT&#10;MclEihxWByuXKnelH2BsWKv2/I4ay4oSt7FkTMVTDizQ2kQuhflNLk199GOa8xVOPnRyud9Q32NI&#10;F8A86egxo6gBC0kZkf5+CtepNhvn58MlpUXvpYI7VLi5NOc1J2Il8ngtsrgKiMUGysYA4oe5/kBQ&#10;tSMAo6ndXf1yvWr1h7IobfQY5YsAZQ3/4QDmbP3YZw1li4H534aGEJejas/m/UYoIN/hOMUAx3Oa&#10;8owOxKTMslhxxvD5vDSG8w/regD8TtxRMpBW9FnwMQBgGgh+Bsz0A7Bx40YZwgXU+1UccUZxhhXg&#10;Qe2HoiYQkiH2SqW1pyMiWwYBOO845ZTPlc9nTrJx4A2qa2DluxvprM+fKdcle55eXPQ85796GObn&#10;oaxhzQqAd5szpDH03tvXr+oEA+d2m3YDJLmPtHHdwt5+INo3KAIWMAeU7D5tuvzF4UfwyW2EOd5Z&#10;28B9rsoewcyZ6khQ3PPy4mfL7ar89zPEUG5VUUUVVVRRRRX/cYjs316LeUg3UcrSpysO6rEF1vqK&#10;GaxzVZqvQ1syZbWA/5r3pFiTg9bk1G6EPGzlpgaIpu+iPOPUsUXodMAtndKosfrOi2EYgVW2X+Gk&#10;H8DpYi0xjW0ZSg0qW8xmKJvYylv4qFw/wBazhS1prGsGymnVw2Jli1lHGodw9Ogj1Oqa6+U4wnXr&#10;ldY/eaep1NXTTV+84HwJY0GSky0Eu87l0kCWVix6W65feugpmtoyjhx6NMFPbrHWoKECiQxbsawJ&#10;+2WYCtYgWwTxaHldWSGHk6yU1mcs5je0xRyCxRxlDVePOTvEHsaSN6Wdw2I2C1q8Dhf5mLGkOn0m&#10;xfd4Rw2jRV3qmLTC5HqqnT2JZp2pDrj3TGuiVEbFWQ5QZ+vwhu+qzfyhjIUmhlvKDldQBlm2GIow&#10;KxlsL7OFLpdkK1olR83JXLCYi2yZbe/iLy+nQA9isIVsVaMAOp/h0A4LDW3aKnLbHZRPqxGBHOcr&#10;Vm0axwdetiALbPrZzHJjLnBZpKifZWCsZFQQYz3jNhgt2pAhrD3LVewvybOl4q3xUlZ/BivWIMvl&#10;hy1IyssYwmrLiCmXfCHP1lqCwiG96I4xMKBGT0IhP1t2aXLrF9u1E5J12vocM2a0NFIsiAGwPUmG&#10;cBkYMYB16dSubSVhJiMZPd3dbMlhJbKyuII1Pspoqw5DtVg049TWdoat9hhboBi+B6JsxdWEQlTU&#10;ZQovgNjKBlh0HejuUsOvGPYfO06VgUE2w5awiRdjU5safm3k+KAte7TFBMQ5b7D9EIBF39HeV7Yw&#10;Q2Ev5xWsVfVOL1uNeT2KZ+c87uP2W2eOTGVEOV9xnC2AYf0MFiRZVDvEimFj5QK4tyao7kXWYfRC&#10;G1+cpgxb0y7+TKXZwe8v6LLHsCuOzrVoU9xYf52dqt3Bq5WZ1lEYGgbGYqVhw4aXrWm0e9QdUycz&#10;XKdxiL8ZBcHQ7LBhamEYrGOsOsewMwCr2uXysBVtLHOL/p0un254NVTXWCAIy9yMEAKbN3fI8DjQ&#10;3xelr/3P12nJkjckvOTVJbLSOTmoIuZ2V4w8RAoyunjCycptciI7SEvfUh7EKmEse1jLGFUCBgfj&#10;3Lebvh7TMTEpaz0bJ23J5XBTfFDVWTi26tX1rL6pgTau20Sf/7xym4sFe2jf2LomQFL5lTqrBQ8/&#10;rEYAr776anrsyccoVKvfPdRMPjPIK7YlmMuCSP/VfdDW/dQWcdyyOoHqbnQ6DjzIPASJH+q35Idp&#10;rjSA2++iQibPFViXJHf4pSTRCUd9ToKJWJ4zD3v71NAY9qol9dwGcceMirty1VoJ4jQWboLlig3B&#10;XOCH2bRgphJWZSvBvGDBXziiGHvcMoXYfFQJkx/YA9sfU0Nm9U2NFE3zc3WD6Iz00HEnnFj2IoPh&#10;Wqw8trNyAtgx5rlJda7PP/B3skW5k9NRcpWcZGdJbsdGQwZc/WUhTPX8ZY4bHhqumxUSoHKOGUPk&#10;4z8ylF2kgBbMPnJRnHKUYNEMOGx+srtVPueSWUpz3thNKXqd9GGyk7yT1LTA0vgGuujBW4hG6AxA&#10;UlV/qK65wb3zgjoGrtQzSJE1m8mriyUUDFOUO0Qj9GzwMWlWaRa40XJ6zHxskZ+VYgGSdqrvsyyY&#10;57JgxhnGEnYMCeZcIU22PAtTziOgyGUCoWyEImQBhLJTj7MWU3lW9FQZuVk4NtY3UFOLHrqF4sC/&#10;s+r8kDNKRVDp/AD42VsIZn2Nx6f52WYYUuo3fqpeK78rsMC1uVSZZrksjf9jdCxYixHFFi5GjSiV&#10;XE/1FAOG5oBEUnU2bpeX06vKIJnEucVqmkjAHw+wYhpihcOgq7NTtvoAOS30BVoIF7HOgIEhU5QP&#10;hCLgZGGf4TQZQZ7id3lk6HAIMe4oAWxFAsx57KEwKxH8vLwuBwjByudiy1FQnzdshJ055x2CCq56&#10;TV0RIV3WeKyy3cjUFSlW/F6nZaA/zu8e6rilDCrBcTJugDGs6+a8L2jhCUGAKSJuTgLMDmG2iMWZ&#10;CmMYX8cVSoZRMASoc+JtSr1Q5t/5EsPjChUKHyv6SIOs7GYgHkaxMICygikNQH2v7gWUcNJLxQVY&#10;ia/ShOFy5LmZ9sDwrBnKRRsz00UAhBJo1l/gd8hXU2aV74QigOeYOWRMD2KI3OdVfXCW+7bDDjui&#10;rKg+98xCTiPng0kWf25cYaL6YR/7xAnKW53Lb6eXFr0gR3ICyFYYJUNrLJAHQ+nLZDPk0kegAhDG&#10;TiMruN2gvjjg8xUhKJDaDR5W9z//zIt08Vf/R8JwKYphcgM0s9gAK1SsUACpeK4sxFeuXElLl7Hy&#10;YOrT1vXqM4C8ooSJ2XJIwQgg8xd5rm5SQMchuzd1pyfVtKKQxVmD1FDcW4IMZG2m4mFD02r83gJF&#10;Isr6TCTjNHy82g4giPJNbAlmu1XD/XB1G11wybcp3KS0NexflEbD8NcEqa1tMzU0qrmdNBdKMgHn&#10;8roCcccUrPFwpVG+ZwuFGD369wfk+vEnHuFOyELdPWq+Dpqo7LPVlTzPJhEcoZhGkWRNs0bPV2VL&#10;BeodHOA4qc3zM/bZi4YPHyP7NAE33HOygMj1qTRYk9xQLVrrz1pp5VMvUcdadT6rq2hjQeKkWr3w&#10;Is0dYiwR44qqKoxYgFzhoBkDmSzOvVXxcOYtFEpbaf3zyvVn6cMOqktYqUG/K1aKUL23lfozarSh&#10;uzBItX5l5UCipUtZ6i+qDtTa4KcNsR6aeaxyd9p8+lGcwVzJG3UnCQNON7zCADfqoJ3SK5XWXxpI&#10;UcfyddS+UilIPm7I2LpkhAJGQxJRNV8V9NWoOaWwSkN/YoBSbI3ZdAPJugp0wOdPpCWLldN9X2MN&#10;dSeUAPCFuBPncslp4YK59iJXWMy7AhDKOOvZoi37UipLTWGV3tFjx1OerTzsywX8NX6y4UjFuBKQ&#10;jjofV0/sq1b5jLledBCmI3Nhw6oBf1QoDCkIqh0VqbtDbYFrbGmR7U9GMKM9mHaTYyFtFhUB6Qws&#10;YF03GOiI4SQE1hAg8316ewg6YDzH8lG9egh6xOej2Nbnlc9BIjg9FVbiJ0ILR8AIHtmzy1DXqnOV&#10;0QKJk3n/dj5/m8AzKn6/vXFlwJo3wnkL6CyAouV04QhR/QHivMXzh9L7EXzCVx8tj63SsMP4Z3+/&#10;fWCVRuoqYOorq9TyF+3inrvvpe99T51d/7ubfi8+vQPYFspIxork1fvX4/ECffWrX6VFi5Uv7Ef+&#10;/iBNmjKmbKlqnYvvU8YDFtDhPHLAZrewEHbKKJKB3WaXQ0IArAGAYHZpuSMFYbKbLzFYMmPGTAli&#10;IeBf77uTtD0oCkGlrrVgwcNyeAVw6GHz6Je/+vlQuX5S+WqYfmJ7ICNzW+GzL9EqqqiiiiqqqGK7&#10;IaL6kyzmQuVn+i9gTpXKae0dFqVXb0iXk6UYGb1aEG4aobnEO9XqOr+DLQI/0cY31KEGr7zyEqXS&#10;aqxjzJgRdMD8+Xyz0pieWfAYxXoGqblODwt7a2j3w2bR2aerIYn169eTVS+Xx3aZppZhtGatcpLR&#10;BGcBFkd5CAbDFe0dGyhUozQ5f9BRtphvv+MPlC2mqa5OWao1bGV3tndQSW/xaW5sYs0wXV7liFN+&#10;OvvU/IXL56XdZ86gXfZQwzNWthDY1ipnojPD8WNrNq1Xbf7tvkfIX1RanYWTufdue1HNWLU6eNFf&#10;HqCA20/deptDwOen5voGiuuhTngjw5CU2SIQx0lMWisMOn003BGitS+o4zatH3aRayBJ9aRGDDxs&#10;9bUVesnjVEOd3vowfdD+oVw3eRupLdlDwTFq+9C7nRvo3D/9jk02ZQW/9OpCqp80gtYPqhO1Dj/1&#10;eKKQSsNTDz5CAz19sm0MmL37TKr3BGnDytUSxvYxxNkM37ptHrailVWYiqfE9WFHtxqp8Ib8lObc&#10;S9vVvVl3keadfgK9u1IdgGILuqg3pfLC4rTKXJlZwZxIpmU+OxRQ1rejZKdiIkdB1DfGxOGjqHOD&#10;GpmAxb52zSoaiKpnNQ1vpgNOPJYrhRohwaiKxcsWuB7+c8q4HMpzSJc1h3TAIlTDmxIUZJJxrhfa&#10;GpOGUyLxWsXI4fAEbXFjCxmejSE5ABYBYFZDyzyYA6vWJShafVE/B85QMhhmrLTeK7FNa3lbnwHb&#10;0vC1+QJ8mjVaofUjThgCrxy+NsO6iL/aJrl1PD7l+VvgY367AxazgZ4xUKjIAj2gwdAfbo/FvI2P&#10;PoJymWydBoN/Jh+AHc+D7QEs5srpFdRBMw2AYe8VK1bSffeqvvShBQ9Jfa3Vh8fAiUt3txoRxVw1&#10;Vlz/9OdqPcrceXtLNwnvYABcsOJdpjphDZG5xl9sF8O2MQNY0x59GBKAW9P6oBJ4FTSGq9lad9vN&#10;avvUzX+4Rebsd955ZwljjUShmKcOPcqFEcnDj1DbA3/0ox9STV3F9IGOz47gkyzobVnM8skOCWb9&#10;AnQKqLvwpgTInIupJ7gFi5fMfBY+hzzTQ5+5DSl64C/3kF33ZHXhABeMGp50Oe10yNyDWYiqDuqF&#10;vz9DpXSJgh5VyJFYktL83ZFnHC3h9o0R+vKFF8g1XFJ29vZS6/DREu6Lxjlidorozrd1ZAuHsyyA&#10;lXDN5Abo4UfuleuXFz1HiUyMYnE1zO33+sR1pE13ggUWKolYXLYdAFhIMWmKOid2l913Ix+GsXVe&#10;Yd8iBKeV9NxHjtMZL9Bbz6q9eeuXryZ7Vt1cH6inbCJLTqvKnL3nH0krn3+VYhEVD7jLTMcGxeUk&#10;gM1FMufjVZXRzspQUg/1QDA3W7303hN6z2RHkrzRPNmSqtN3cYNK2C0UxbwCI49zqfVcTp47UVt9&#10;kHY7Vp3cYp87k9556EGy+FQ5NI4dRs+89hK1jFMK0i4zdqP6yWrKYdFjT8je9T69n9KSK1BjuIF2&#10;nqy2S3knjqXVTz5DBa2odbX3UgMLY2BwIMadNeePTp+3xkeDOVaA9Dx40W+hQ06eT++sUd6uCm4L&#10;f68UPIsbPnMtZWXJz8qAz+OnWK8aJi/EcjS6fhiNalZnvra9t5La1yulLZdOseKYpgEWoIDd56Kj&#10;TphPtuFKMaMAC10LpmQUsBgLjJvtJ/ye8sk0To+sY7Dp6QU0Qiy0cugOo5DOEM7Etuhtbei0rGY1&#10;DMA/69dn7GI/Jx5rplXVveovAIFh1kwg7TIHWekZrBLbEszYy7VNqLhviQrBXIltCEDMd3uNIrIV&#10;sDfaq+urtBHO16H36UazhUD56PMVTHoq04XnVDxjO4UzRkOxwCun132YRUBaP+Lw0D0K28ofA/1+&#10;E41Pg5SLSUNl/AET/0/LA6DyGQCes33p31GIR0ZdCTF9guFkM8Qc8AfkzZs3KeW6Nhym5559nhYt&#10;Uv0dppb2n622Hh111BEyTI3Fs4AssuPHaN1aIHVeV70kC1mvPj+/q6uPmprqysPemN6BpzLlKQ0K&#10;gpXvz5MPvuYZ/d2DVGsEKrIFv9PZ09/N/Tm35ZtvvlnCGA7fbbdptMd0dWTwLrtN2qJYUmwAlRcd&#10;bm85/xOQV2zvHDNgOgUslHHZWGyYHMQTzFwXhDJWwhoTAj/hByx9SAmMzavbaARbtj0d6sjBQh6T&#10;/eo5eNwBBx/Mpa2supf/+iDZCzYK+ZSWBGGb4p7Krl14YrXk3mfuL9c3Xv5beuSxx9mqVgsJ+gcT&#10;FG5oJrvu5bp6OzlaRUrnlaBuaArS3feqY94ee/xhSmfj5NaODWD993b3sEBWla82FJaKaUcvyZg2&#10;bRpNmqYO+xev86UcZXVFdQY5bpxvKb1y3GPnypEq0Its/QvSRUr2KoEwvKGVNq3bzPmq8g6ODXbb&#10;Zx/UMgm/tfBJSkRYS9SLI5LRAaoP18reacDHWmlE700NOL3UYPXRW48oV4C+7hQFWI5YtbOWuroG&#10;amdrMwnXi4wUd0Y2LXixd/zo63/JElrF65WX4PShTo5gBDojXRRs4DzQy6nhXnTmsYfJ9YLf3SrC&#10;FftTAZy/jNWR8FsNZFkwzT5gDvW3K220be0mWeACNITqqbuvV5xSAD2DfZSHlqwP289zVh585gm0&#10;ZImaY7b4HWXBHKoPSX3E8wU5i6zfq/OqujKxdSwVo2n64DW1Aj4didNgrxq1gCbuwvyVXgxU9Fjp&#10;4JNPYA1EpYGsSco7ctzoVd553D7Z+xhhjR8I16j1BAB0N6nqusMw8iyuy0jOPOYsN/Os6SxW/6v3&#10;+OCEgovedDaYpsZ0sp6OlsMF0qlEebGUizufBIcBnzmzGF5ZPg5bC+ey5r7V5+XO3QB1RLffrbEt&#10;4Veh9cPVZS1bNSmtEHq488xqpz9ON//2EwXzx7yzDDynMu4V8ZbLit9LPIfiJah4rZyxy/UJiA5w&#10;HSrZqCak8hJLD3wqyzW2zp9twbzrU+5FmWglTt1bGUfEecs8GDK2zIVOf7lszedYZqsrnwDPMfeY&#10;a/Nsc/1p3wM4DtVUbiWYATipAbCA0ZzFD+SzauGfW++3T8QyrA+q3/trtHAz4KhD1zXrt+JcZ7xu&#10;pxzCYTDIvwc2t22iBx5cQIfOU8bDLrtOIzf3ZXqRupzg2tUZo/v+qo7qxDzyIfMOkGugqzNJTcPU&#10;g+Ges68POzNUQ+vr4+9avZRJqbx0eS3iCAawWAvk1gaZYKsq9VlgKDerqKKKKqqooor/OET275DF&#10;rOcJZeUbfmW2BCRZuzDWM3yX4eOo0pIia9ropadeJL9Tz3WWXOINqqVZ7SFMJtkKziorAPMF+x46&#10;Dy6RJPzsLXeQpWCluqCyqHCaSZZfk9FDcnDlaQ6HGDNpEo3edRKdcKxyah9ubKbV69uw40pgc9mp&#10;sSVMmzrXSThXTNCby5+X6z//8W7yeu20efMGCfu8XlmBbeZFMXwM94UHHKA0MDf29GktEAdJyBYW&#10;beVC3ZE5Rz1PKKMH/QVaynkArH9/FdU51RALnJCFAxjWVRmdSKdkBbNHDwvuOf8QKrZtpqefeFzC&#10;I5qaqbN9E9XVqKFgF2urPXrY22f30LhwCy17XL0nt6qDvIki1WuPRbgvzWm06xNelne30Ylnq21o&#10;tSfPo1W3P0gRm0pv3mmjYDjExarKxc7abyKbLO/d3n36HjRmtnIm/+Ttd1NjXb1YyUAsOkiZZKbs&#10;3Qt5V9sQopZhamtS416709v3qdGDWP8gtbS2Uk+PGgbHynArtjFoizleStKRF55GS14aWpXdNaDu&#10;rW2o5XrUSy31ajtQIpKggM1LE0erKYa+VW207KU3yKetU7gsNcPpGAkoue0UK6mwpcZJh559MpEe&#10;+SrZUjKHbQaBYLVgbs1Y0JgjfvedD+R6l12myrBnXq/+xpoG1JsGrmsC/YwykDTToBgDvRny+JX1&#10;C0sZ74rpthOs1W2qom2aleRY4AwT26Hn0D8VsLCGzC9GRSS2CVRkVQ7bRkWk+NIctoD91BgiNsPD&#10;8DkQrtXmJz4SS0+lb+gZ5j1bvQ+PrHiNinNlvCvSI2mrvNnEv+IzfXsyWeT2bqWpU1QdFk9TJXt5&#10;JOqD5a/yPVwNy0OsFe/ZFiRvPymvKoB7d8RiNsmV23C//kDyETDPko2p+vpfCwxl5yuGsoGSHuXD&#10;1E3ldiwcKoM27/N+dGqjPD2go7zbLvvzvTmy6nqJNn39tb+mXacrN6xYrnTzzcql7F133k6ZfI6S&#10;MTVidsBBB9F1v/4pxRPqt26udyNHTqCdd54q4bVr11Jzk9ru+eSTj8uBJG+9ofr+S7/+TZlXxnZb&#10;AGuLnnzqYTmuE4gPJoese87nwUH4x9DteYv6uG1sPae8rXnkT4Iq6u0UzKguZk5ZCocv89rXqh17&#10;8cy8Wb5AsTWbaOUbquOKdkYp5K6hSKcSINYcBG1IFgIAtXUhymqXnCXuMPeYsQdZ9B7g1xc8Ih0+&#10;HJQAyURaFnvZ9dA3jgjr1yemuGv8hEHCw045RsK//c0d9OCjj5NF7+XLcSfc0dtOjXoeMZ7qp9eW&#10;PivXd97xJ+60k+QzCwm4w+vu7qZhOh4Hzj2I6puaOMNV+pEbcGABiItAzqeirqhwXedye8ljnCSg&#10;L08RPXO72rBeiqbJD+2CEbB4KRVL02BcDUfXD2tmwcPCZoTa8rVu03qavueuNGy33ST8yv33yL7c&#10;hB4m93sD3J+oZ2HL0xgWzO8/o/b8di/9kFpdNVTQQzJWr4tibht5RymFaL8ffIMS76q521Xr13JC&#10;MNSkJBOEcCqboYyedPMGfVIX0DCAsePGUevBKk5P/vrPMnVpfFY7yE4el7ssqBOpOMUzMRbASoD2&#10;9QzQgeeeKte0MUIP33sv1TUoxQvDy+linmJ5VaaxUoJOufCLtOw95YTAVeujzb1qYRxc8jWzUrNJ&#10;L/bbY6fdyedvoJfuUaf8bF7RRpOaRrO0V0LAwn+dGO9iZOA53GOl/pIajivWuOnwc46not4eY63h&#10;cpbVbCpv1SITTFlIkAYH0nTWWefI9fp1G7lzyVBzg8pXNErcC1+8QJHbQ10zt3j9WzSk/h7Vbn7/&#10;u1vo6YXPsxBQZYTTf7CX1/iV/9nPfkI77TyJvD5VlyzWIqdBl7fx0lLS4Y/0GOaFFSh35gZbhyvw&#10;SUPkgqH3pVJG/YVy7VSuQ/XcYHmonwGnG8rncKVg3koYbSPagvLrTJzxd+hm48Rk6EZ+pghL/eyK&#10;56KqoirPns1GACPDwgH3uXDUF+Pllx/jPk0uFcqCdBvQebpFZ/xJQprvHxr5xW9MHgAfjWs5WYAk&#10;rSL98m5zM05aq4z0vwbm6azKyl8IYPE9MFQgMhU3tFBS10f9QzhyMY5NfHp/djSi2t3pJ3+R60qe&#10;ZYGaYsJ55I899ncKhdQzItzOTjrpBLmG8t6M4ze1a1Cs03h1ydOklwXR88+/RLfffjutWKHkzvDh&#10;w1mJVe95cdHfKMk/W7FC9RUnnngiDRs2TAxBIDrYTy+9vLAsmCXupjzhGUryeasy+gSYKV8AQrlS&#10;MG+PkJY7ttfBCKJjVmNjtXIJmo4RxnDcoPemrn1/Oa37YA3lulSm1DhrKNkfp6BLLeAKOFkNLVrK&#10;G+E3d22iok0lpG5YHU2byVpsk+rknv/zPdLpl9jaAcKBGsrE4CBeFXCeG4xZwFN0OCjFEU3q5Mw7&#10;6lgKTfXQPtPUMXDJfJpm7DOdXl2q5rpraj308mJlud39l7vJyUpBXDsNqQnVUtOwFprIVjhQP0IJ&#10;aFMX89i3qp18AFigqKef5RaUaQ6RYdizbNVwe3nkhr9KeLi7lja9uVKuJ7aMpmw8wxaFEkwQOsHm&#10;elq5Se0BbhjRSKl8irNLPeuQY4+kQl+E3npZedlJsPbo0Asp8tw57jVpN9qoFaJX7/87Ndj9FNZq&#10;f09ikOZf8xPuOSVIb7+xqLwQLMDWcUfbRmrS9+KYNjubb26/qqkRrv2xdJItOKU1ulkb3n2emmN+&#10;jgVrwONXU4cMnMmM1eOs8Ek4wb+z1ziovUcJ1JbGVvG8BYwYMYpGHzqDlj+krPzNXe1k5Y49mlF1&#10;KcjW/dwTjqINneoIxe5EP+XhQJ3h4fpjTxZo552U/9s1ry+jVxa+RGNqVVk1e+spuqlPRmgAv9vD&#10;/aUqwK7YAGXYYuqxKAWgEHbTSV9jZUFX5zhW8lvhl1pZeui45Ug83VLgjnjPPWfJtd2m9lqaVaiY&#10;P8de86uuukrCRxyxr8j3wX6V5mCdk5LYn8845ZTTqW3jZq47SohhKg8O9bt71Or3Z59dSE3DucB0&#10;vZO/5rqUZQsEvtI/zWJW7wLKnYKuTx9FxecfK5hNBLZEX6+yNvfZZ7b4XO7oUIuB3nv/jfKBD4Eg&#10;p1MUis9AMGO9wBYWMl9/jGCGUEZWzN5XHT9p1sqYqdSXX35Ubt/y4IKKB2wj/7a2ksrYQkjjmgWz&#10;rsPqmSYPgI/GdYcF88dE4x8FZIDEQUdN/FJwWp1m3z4D35uqhSYGi9k4KZF+UeeBcnLD/ZWO4+y9&#10;jiIYrSm9bqLEnf1jjz9Co8aqtoR3Pv2E2vN85ZVXymJHsx5l+vQZ9OOrvq3zhOXOyggdffTRyksb&#10;A8qD8Zv91FN/E4u5q129eM6cOVJHjV91OAd6cdEj3P+rTsyPtQb6ufFoHzlYoYexpTCU7o+DGWk1&#10;7a3yr+En4dPfUEUVVVRRRRVV/NsgYruUr1D1tCCHllTaavgGQcxiAPnBlHhDMvPKpU299PKzar62&#10;u62TGgO15MoqjbvAVo2DNTlLXoWtRRsbEDY295VW4fA6aFBbSKFhtTR+58nk1H5YX37wUba+HJTu&#10;U0O3tXBZWMR+YhWGn+y8jhM8P4lvaa0l9URjbEU76biLj5XwiwvfpP9lizGJcWXGDbfcQBOnKj+9&#10;7763lN5Z8hq1at+ys2bNojoMY+v8gAoDt4FebUGyyrOl3s55Y2wAaINQJvWADtmghLFW+Mwdaijb&#10;PsCWWEz92pG2kM/qFk0QsHvdFM2myKXn5CLpKKehKEejAUlWL0e1DqOJ09XB6u+/+AJ16j3O8Kw1&#10;54zjidpUvj743R9TZG07zdpVHZM29Qufp+yKZbS6T1ljbfF+CrbobUvxGDWGQlTQvpFLmZzsDx5k&#10;Kxuweb1UclmpX6+mnjB1Mo3dS1mqry74OznZukrp1eE2tpidFmxl0hYX50WOM8FhXFKmM6JRA35W&#10;Y9O5FO1zwBwJU30NPfHEI5TSc787z9yVJuy1Ew30q7ntd957m4brYf5af5AciSK99eLrEh5o76Ma&#10;V5DsepG2q+CgoJ3rh54XxklcdpmY5bLMZcjVFKBuUunps2To+PM/R3mVzWTnYoYbTLM9TjR8plbs&#10;CUr5wXPVEFsSq1PZIjA+uTHH7PG6pDyAZ198QFwSYvG+ABUDz2PsutMBFAzUl+cRkS9Wm4XyBTX3&#10;9dTCv7OF4Ja1FQBcGBrk05weuBAtVzwFHHe5TfDnZlRHAZGouFnHSVB5bfBxz+V7o/1ZOVYP+OIX&#10;vyR5YPxAL3l9YbkxFDkZamegaT0coa3fWxmufCeuPxIH8xyGOVZsW3HXKI8EcpXAYN+uO6njJ90u&#10;jBSpuVFg2XtPqLgaixnYOi5lqBduaTFXZHTlx7jm35aHss1zKi1wWJcVvynvcNvinYytw/wbc5Tu&#10;R2CeVxkXoPIZH/cd/02mh041A/KcN2bEGtYyZrzMjBqyQe8MFGAOubxCO56U4WzkLXDwnBMpOpBW&#10;a5YYFq77d9xxM42boLct8jONm1TU86eefoX2maWOyKwJW6TdwMUngM0amGl99101jwwf36PGmv6a&#10;08Bd2apVamfI58/9Etk5kuYUqxUfvk8b298opxkryX1BXfj4zHBbQL5tlXdm213ZMNbljbCh+qDi&#10;ugLyUSmra1RlXeJvpBKXhXORBSrfkNI5iqFrvnzvETUE2fb+Ggo5lDBJ9EWpMVhHRRM7Rl46LdWp&#10;QDBbuPIZ0YZ55az2jZyy52j/+YeRRQvAJ+9eQJ68jYJZVbA4IzdnL4lPZaCQLXLBaaFWgA9pB1l1&#10;RcZ8qMPnodW9ygn+jMP2oxHTpxDV6ZzgttithUkIjtK588O+YcCCuUbJQZ1+5Adnk5lXhg9rc+Ag&#10;jgpESkxOmb/m0AoHosft/aW/KMGc6RqkQE4VuouVFUfORnY9JZDI4ogJVn/0HLqFO940C+qEXoQF&#10;f7HBsJ+yOSVQdt5nDwrMUoudYp1RCrRyRVPTNarP6uYeiIUz0PbBCmrr6pI8AaAAWO0qL+BAJRoZ&#10;4Mqqankxp/xKG7eimCbIOkoU1/lRP7yFpu+vGsjTdz9EPk6DTW/L8thcMt9k9D1ZGJLjstD55XW6&#10;1GI5RpwlVrKYobxPpb/AjWHWUXPJOUY3KMbAQIJCoaEwcf4Bixe+RIObI+TIqLzyFO3ks7u501XP&#10;xuEKFlYOjL9gOfBDfUV5VgYcfgf1FdSzUixDDr3gLKkTArfaImLXQ8zlAlZJlOv99j5KLjOpLCsx&#10;QVlMAiC9Ps5js5DotdeeITuahm5f6EA2tamJsXlz59PokVM4jSoeWAjZPCxM3b2qc1n65kskHjp1&#10;vIv5Elm1a1usl0zxs557Wi2Mw1y3Bb2jHq4/7bRTqaHZQr19KtL12AqmnwMkY2lWNLUmwul7583V&#10;tOI95fRn86YeSsULNH78eAmfcNJ+rJzJpXSWWf6t06d/y8hyUo879kvqOlOi/v5+ampWSt/1N/yS&#10;cnobHkbdJ+zcSnF97rPX4+Jy4dfrNvvUY4tow4YN/L3KjylTJtKcA1Q9C9d7OI9TFKgxGg7yC2eu&#10;606dn7Hhwxi9vkQ5o3l/+Qcc/zE0frJymrP7dFb49ekvXPySFYcefK6E+7sT1NzcQgPaNfCzz90l&#10;gvvPf31CwgOxAVY0VJv98oXHEXboVW7pQVU3Q85YsJRkhREHXQDvLPuQ1q3RWwXb2mVu89j56jCY&#10;UNhBshNUC+YCR6zIiu2mjWqIdaA/Ve7ksXiyoTFAbt0UHnrgSVq5cjU11KkFTmefc4zqt3UltVpz&#10;/FvVBgd6shTpS7PwVD9GHR07mSu7+preXLKGXlu8lKuBaktnnX0C+ZTMUsoJPzcyoOoz/AXA6U35&#10;vAO+fOCe56ljk5qqglK22+7TaPb+yiDg26m/TymatQ2cadwOuJsTHHHoqdTdGWPjUDWOUF0N3Xbb&#10;tdQ6Sm1HhDvuV19ZJtf1NaOpwHLDLBQrsDI9ZacGFvwSlO1Sy9/t4+qvyimVjHE/qeK8176qj3zp&#10;WfWsq39xE61auYEFs1IAMA3y/Iv3kj5tl+PD/WNUGXBwjrO+bT25Avq9XGGnTNmFnHoqFtNaWH+s&#10;z0fhuk/06N/UFCnO5cYw/alnqCMxx4wJc784tE4Y1b5iRqAM1M0hwYyQfMKVTN9c1B2xiCF8aDyO&#10;dMfpvVffEYEMtPqbqHetKphRTSNpsLuPjEMiaPA5ruUFrc5BKGMO0kyzFFiSZnECAyPhyNOc+Ydz&#10;R6Yq0GN3309+Fsphfdi/nWse5kVtetJerBR9IAL/lLjLL597DE8u3FdTyqW+77EkyTMqTPudeISE&#10;4VUKViCQYQEUYK2trIdwnI32DBiH5zhPFbDKYQjqt0W+GT/TyZFrkA1dgTix4ke9qAVzqpsFc149&#10;z4WziVmoOfWiDTiIj6dTLLB0peAGC2vZpv2Bw6lFPBWhHKcFcA+rodmnqBEB2zAfDfJ7ysfEYvEy&#10;d95/u+EWCbYEa+XkFTO3P3r0aGpvU1ZOx4Y22mXX3ahPL+bDPnWvdcipfYnV44zTQoNa66ljwbyn&#10;7jAX/uUhVjRYudAedyCYsbIcJ1kB6AQCNqesSRCwkMZcEgB/1DmOb9qn0hdlBS3hs9DcE1XHVdOs&#10;ez/90yI38MfvUR6GHJxFWbbUah2qB6l1+GXltfErnckVqOBgVU57/bFwnFTKUecTLFicFCmohpvk&#10;18z78hnc66h4kLugBbOuxKaAdTxwPWfv+XIJD2A4BEEWh2nASxz2SgOPP/kYBbFkQmUHx4/oRz/4&#10;lVw/+fjL3JH4aIaer170yvNsbVupp195TXvt9efYWonQCO2RDc/4/BlfkcsXn19Kk8ZP5c5bpQHK&#10;EHyFmwV8g4MDrJiUaMkbqt5192UoXKfSgzN8fT4HHX2Esvojvdw55qwUDqoRo472fgoHWrgNqQTH&#10;Eu106OHKScT//uRyTm+GnNqiSLIsu/RrP6Qli9+VcH1tqzhviCWUkGtoDLKQU71WKj9Az7zyZHm1&#10;OwYwTjzhi7R5g5qP7u+NiBUDX/WA122lwaQSUql0nBa9qgwBIMDKGoq6q6NPwueedAE5yUt9EVWH&#10;4eTH4SpSKqu+J0eSTj5Fpffb3/22lOH0KWr9ic9TTym2ktIZ9du7/vw7uuCi80n7rhA/527dBgeT&#10;fXTLzTfQtD3UymELd582F/cB+kzhS7/5bXr37fdp7TrVH9aHWiSegJ2FRn1dI1uOqswi0XZ694MX&#10;+PfmRdwuSg7abYqqD8NaxrGQV20Q/vIffOgOmqQd90DAQwilk6pPRn177Ml7qKFVS24s+tDrBL5z&#10;8Y/o0UeeJ59LKUto1wuffZDmz1fKZbi2kVYsX0Njxqo1Ncjriy9VixuPPPogisb7qHm42lUBd/ro&#10;Br/2VXU2+4svLGbloIXSegEgRto6OjdTba1ql/VNNXT/o7fKNbrMZHxIITxwzilsnXI/nFPxdHpt&#10;dNut19LwMWoe2eO20NXX3CjXf3vgBertT1BNQLWzKbuMp9/85qesuKp2tvL9dvrG178vZ2UDGVb6&#10;G5rVvX+5+48UrPXQay+rOvqtS/+XlRY2erShicNPnn2J46gexQnEwkC1X3rjhg6aNGUCJQuqHtns&#10;BU7zy8R2jQBnanRsyNOXL7hYwhvWsxKmZZCD5UYgyPVU+15Yv+FDevX1l8vnO7Rwn10pdw1MNKqo&#10;oooqqqiiiv8C/MOCGRZdV3+3WCPg2o3rKNxcJ2zv7SS73yWWMojhFQDWKIhRYljLYjUzsStFwppy&#10;O39uLAz83jwLwHC2na0DEC4zMcQMZtnCSbCGn7QUhClWSlI2C3VGIkJPIED5HFsVyazQWbCyhQ0r&#10;mw0kNq0Rt0ymIMyyqowhUENsG4K1amPLD1TgyDJxhjOi5uDfgxjCxl+TPvmSczpntQjhOrRgwV/+&#10;AvNJ/KXJm2Q8IR6zAh63EGmFz2FYsHIsIb8P9nlTXb0Q86a3//FPQgBGG3YIyC4BVkrv+8tdNHan&#10;ycLewUGqaWggp9sj/PDDVazN1wl3njiVejd1kJOTBKJMHEWr5JEQYdYiHZznIPLelJGVywA0kDLX&#10;f0H+OW3u6aJAfVjoCuhRAaaN1U1Y1OlkSuhxOGmwj62meq+wu31QPUxlE+ULBXJ4nUKc3RwKYVjN&#10;JsSQUTwWZculIMTWNw9GOmCebbXxoMRlUJIyQFlY5ZxrjggXAkcYBFAguow/CdFojIa3jmANnC1n&#10;psvpprr6RrZ0M8Krrvq5nK4m41ZMDE0/+shDwtqQn/p6OmifWTOE8NGezyZp3JjRQsytjxjN1jKi&#10;wkyzNXDu2WcLJ44fTStXLuc8CAix9QND4WvXrhS2trbIEpBhw6YKG5sw781lyHRpizQRGxSuW7OK&#10;omxhZ7IJoZ0rbm8ft2M2ZECMPv3t0YeFDz/8oGxrKSZLwqPhRnblB7JqHezr7+RySol7UbC7p13m&#10;HMEMVuhz9mLEHfzBD35BXe1c7/hLcOKESdTT2U3KASqXD7dX7FsFRwwfSTW1vjKxshrV4pQTThH2&#10;R3o5vUXy+Z3C+oYafmeJ/4aFfra0zjjzVOFAX5QwO+R02YQlyvNvuM8qcVtjXv69b7HVt5GaGmqF&#10;XreDNrWtE2KC9Mc/upIwIAImE3Ary23dwXFmjhk1gsutjyaOGyvMZzNSrqDDZqMIlynWJYA+t5/O&#10;+NzZlE2khYUEW51sxNX4w8JN69s5zBnGXLViJd97Lg1rGiaET3icgJeMxYUWbmxf/MKXKdafFqaj&#10;Scon00JsMcKaB8OGxjq64IILqKm5Qdjb2yvrKeCLGoz0D9B3v/MDIU7Yax7G1jKMSyaaxXe+cyW9&#10;9tpSIeaLMZ2TzxaEmzZuppEjRsuoCdjW1kYnHXeuEJa22e4E5NI58RiIkU+wmCtwPXBxXCxCtNtN&#10;GzcKbZzJcOMMV8lgjtuW148jYznvmfC/v3rVh7KlFhyMDNLGdRuFwRB3jBxvv8cvxHdW7nvhbwHE&#10;6X9Y5oSlHeAPvvdL7kMwCmKhvabPot7ufm6nfUJYy+IhTLdnTCkdc8xx9N6y94SNdQ3SZ4P14Trq&#10;7emXMx3AnXbahU4++VTOM247eoRlW0C9HgL6I8OPA0a9mf7WBorGY2TBUCEzZ8XQZV7YMKKZ+mIR&#10;WYsBYvQbHbSRPubSdOhGgJWJfpD/CjUqgy4bC7ICCygmjtPDgflCC4f5fTmHVVhwcUG7HFTDAgxM&#10;c2HFuqNkDTiFiMjAml6hkwscw5TosEAn/x4v1MlVCzD0QrdtwcY3QeEAIZgh2HRy5T3I6SK/A1SK&#10;Cn+gs1/uw18mhBPmQk0DcrLgwrBvmjs0MMeKhxOdH+cviDOhZ8/eR4hGg4oPT43irZEfuN/MfWjl&#10;O8uFtYEwpVnwwyEK6OUK2tfHlY0JhcWLs3453qCd0ysKE8cNRBgC2XyPz0yhIBWSJMyTyVwZK0v8&#10;QZn8yYjxY+mtFe8Je6IRauXOC8SQNw5pD/mCwrZ1G8QfeCnCnzMbm4KsfLCCNZASOusClOb8AWWb&#10;GJcV9rKDOGsXAtrOPT6IPfelAgtK7vBBldtD4BLjdmXX5LJFHdDFgjgjJdsDDL12dnbyuyH4XHTx&#10;xf9D/f0Rbph54ZLX3mCFgW9kwWT8PxQxzcLEUaSYb8d2DdDK7ajEsensbBeaLSeFFNcLJrZh7bff&#10;TGF7ezsrBC3U090pHDVyBE0YP4Z2mjJZuHb1Kspl0jRzxgxhbAA9qwKc+icHk/Stb3xdOIO/b2lq&#10;lENTwHnz5rIwb5YhSXCnnaZIhwreeuutZJGzp1VZx1gZyuVxPGm/EG4ua7gjTKajQuzBHoz1CeNx&#10;vjdXKgv8V158hTrbMYytMr5tfRt99cKL6eCD5glHjRpDfm9QyOoXDfZyGtRrZZ5u0rhdyMP1Fhw5&#10;cjh1sTIRi0fKjMY4TsmosMgVqYkNBxBrSlgmyiI7MJWOUTw1wN+FhYhz6/AGWr16pbC7q4NG8PNB&#10;uEjtZ+H6wXsfCmvCQcrro0aBr7DAQz7FWNEBMTc8aeIE4cRJY6VN57legOFQAwv7TnL6vEIbNtKi&#10;/rFSDOIACGzFA8ePmyhzyuFQrRB+IDZu3ESNjc3CQKBGFuBtausSurk92e2s3DNRL0OhkLQRMMKG&#10;Ctr9smXLhJi2q2dlsshaNBgON3B+jhX+4IqfS4PAeUVgdCBLTzz6JJcBN25mS0srfxbjOjlHeP75&#10;F9DmTZtY0NqE2Me/Ye06IdaDNuutsAD6vmJenSkNQrDLViI0QCbWU6BfAvMstMM1rIx4OYy9/vyw&#10;FBbRYraFCeMMB+LU19YKsY8ZbdMs8GJdsfxbTAsUWDBOnDhJ2NHew3lEtPyDDuGCB1j5RL4x3+cy&#10;9nqC9O7b7wkT8TT3JxY2brgOMk895TxWsLw0fNgIYTsbOGNGjxOedurpNG3nnWnShMnCtavXUV93&#10;L11w3gXCni61dmhroDVUUUUVVVRRRRX/JWDVhDWNHGxCHZJPlDKk/qqv+IqtJAy5qi8GO/opyFrJ&#10;w79Vx2g50yzlM+q7UqpArXWNlNaevfCIgoWtAazEYjgKrPuyouPA2nYGtmWZxV9xR572PvZwoqBa&#10;wPDEPViVzRp4Rv0WayRylqxYjgCsHpteSWx1uqhktbIGrOKMY/awQjCrF2wFanzq2S3qWcXOCFnH&#10;ajdr/FG0K0o1w/VSRE5KPpWjJFs0QBDbl/gzsyDMabx6McTilSFpDWMmmqwDOApP/kW51czye0IZ&#10;tXDGm7OSO2shFxaxMbAwK8FWDkYeAKvbTnk2VzMFtXgmW8hRgcN5nV+tU8bSLvPVlg+kAdtAzEgs&#10;tXEEBvM08NZyCUZYK+xiTR9H8gEl1jgzegWDG9vZ+K858QtD5P6KxV/EmmvaWaKodgRTO6KJph6o&#10;FgO9ePf9snIenrUAl178ldJZguM4MaSF4ysBG1vncSxdZFjYosX6lKJHjUY42CIeN3MahXdTJ0Il&#10;2Krzhb2c4RKUPE1sVouKHr/3YfIk7eRKqxfV2jwUdvq53FQ8MMScZ8u5JqycFWAqQi9YpgKr/g6/&#10;i7qLaiV1nKvb/C9/jgpczIDVXqQcW1hmUZ5MOaC6qmyXa7P4K4MFJFzmsEqAl19ZQNOmzaOGBpVe&#10;rOR/btHdUn+AF595ha2Qn8p1pC9Fe82YQ7tO213Ct99xG9fnPGVyKn+WvvUyJzlLVr3YsbJePf3o&#10;q3TA/nvLSudKzJuj3KzCIvLXwKmKKsPf3HQtjZ+gtgd6cfQpZ1NKb49bt7adpk6eQHoHo0QVeTV7&#10;zikSzuajHC/VjnD97HMLycdWLIAtWwNdRTrzjC9KGI5GUI+b9Va8ex+4qZx2+ctJwfAnMGvGQVQb&#10;bmLrXb04k8zT008/JK4bgQC/wqZXyuO0TxwyZ1a/tndG6ayzzqbebrUoZ1hjA0Ujg/S/P/6FhOfN&#10;30Pet/QN5d1u8esL6QvnqVXYLq4n2bSDjj9ahSPdKXI7Pdwe1OKvhkYXPfTQXRJXYKeJB7IVqdIb&#10;CHookewXp0HAMy8/pS50ucDd8LK3l9MBB++rPkC2mcE2rjd77DqfmhtGSnBj22oaPS5E3/q2Wjg0&#10;a+89yely0szp6shBv6+O81MN/TY3N1E80UcvvqQ82yFte886lAI+ZYG2d3ZRqM5Pw0eqevf7311D&#10;4SaVeeeecglbfqspFFD3dnV1cruwizMPwB+00LcuvZ5eeEFvPeS+u2m4agz9kc30yuLnuA9U7eyb&#10;X/0RvfvucurU7RALJPfbew79+MffkjA8AG/aVKST9aLUQAh1UJVvrpSk5156otyODpt7prifTSZU&#10;m3W6LHT3X39PY6fofpjz6/uX/1guFz7xOluwPras1UKq/fbfi355zeVkUd0Zta3qo3PP/gr1dqky&#10;dLkc5A2o5z79zN9kuHvNarVV9NyzLpEdDSm9sA6HF73x/t00YZRa0Apve2anRE/XIH33+9+mk05T&#10;XuLy3C94cfiPLu8xLXvK4jfsRgCCvjDdf/+dch3mJgB/Kqee+nUJR2K9FGUmkqrfeePtLXddGOiu&#10;82NQFsoKkDdmbiTYVCu/PvK4Y4R7HbAfd8T5Mjf2dVDWxl0Ks2At6VGPohD+rZHjeDmIzUZKuHEY&#10;r+ROvbIDAkTWyTM4wMIXC7xBdABm2BfDq5izSMY5jiB36s6ijQ7eaz/h3ocdTQ/+7EZ66Ds3CK1N&#10;LJQ7+EfM/MoBWvn6Mlr+guLg+j6yc8EGgwEhOrFStkhul1so2734p0KJIeJsiMqgKsQWQOfOtHJC&#10;TNolvRWAQJN/nBgwyxU6WUhTlDsMEAIsMKyW9p0/TwihHO2PCPFKCyr8Zq5szDfve5Qe/MHVrAQ4&#10;hWNmHkQttiCVBrNCDwsSrFwGHUE/pVgIl+e+JVWIoYJR1CSdwi2hylBx6+/xW6yij+ezwu6BXtmv&#10;DQ4bOYKzzEIeu1u456GsOKWytOTh54UuuJvk32cGM0Kk0ddQKzzxoi/QuN2nkq8xJIykYtQR6Zb8&#10;Au2Yi+YyzLG0Abfely/QZWJ6TtwBmhSYsGTHVjR1MsnKH/yoQwkE06zr4CjGXLYgxFm0b7/exoXL&#10;v2P+6U/caMvvJfrCFz4vx86BWM3t9WFdg1e4/INVLCA5DbGMMKs9EwEHH7q3lNDjD7ws/OONC+iS&#10;L15J7Zs3C5ubmuRYzQIrWWBnZy95g9xZMbvbeiQNHq9POHW3CbTyw030p9vuFV5/7R102mnfLA/9&#10;YQgdfsJBm40VZc5/u88uxCpdm91Ca9etEmJIHqub33r7dSEiiW07snVHC7rBgZQQUwBd7V3lNQZQ&#10;fI8+8jQ6//xLhE88/poqAKZsQee/MkfN/M0Nv6XBSEL2woObOc3YprbHnrsLTTlNnzFNeOZZZ8kp&#10;QSCGPV0sBFauXCl0cUfb0b1ZOlzwoSfvohxndR/3DeApp5wicQM7Orhv4/wMBELCRD/mcXPiNhgM&#10;N9aKUMYWJfCRR16gG399t/DCL/+QGurZaOE6Dvp9Ieru6ufnFYROP3f4rDP5vDXC9s3dNKxlpLC9&#10;vYNOOulkVtI4S0HOy0cffVS26YHY8uhiwbV2zSZhuJaFsm6O8NAIxdGkAetmmlsayV9vESJff/CD&#10;i2XFuOEgK22glxWwYJgNHq7X4MMP/52Vo5K4AwaDnAezZ8+hjRtiwsWL2ijSy/0n980gfOevXrlK&#10;OLJ1BCtYbNygLMUWschUFvzQgzjFDVs2MX0F5rnOGE9ZiDPWo5i5a2wd1Rt9BPgMWxTD4Vqhhb/E&#10;kDUoy4I4v8x0DPxGQGaEWXKCY8eOpcMPOo+V6Ubh++8v53LpE+6992w6/fR55IR9ACHKMgXYsLJf&#10;2FjfRDXBMIWD/F4mdkf09CSFSxZvomefXEWTJ04Rou/v6eqV0wrBVJw7bNTvraB6Bl2BPxnqVq/f&#10;I8R4fyaWJHsLZySzbtoIOvbiM4Xe5hClWOvP2djq0CxYWdhoDglq/IXNCyGtaSKJv3K9ZUePhUR5&#10;bpV5B1cUJjrGfC4nzCXScsRhHeceiAMd9jnsGLJsjglvOuF8Gly2nlY8uUR403Ff4wfyA5hP3/93&#10;6uGO6d0XXxe+/dxiSq5ijRAGJRjJUj7ONUXLXCy0UMJZ5Us5D0FOo9CEkQ4O2lABweKWQh00eRFP&#10;xjl9/IWHn8vMsOWWcRbJP7xWOHq3iTR59nQKTBstTLFtXTMsLJQi6oxT35L3hG/f/TjZPuyiZbct&#10;ED54ypdo1D6H0u4jJwo3rFhLU6ZMFa5Yt46c4RpZBAXiCGkQ+Q2ivGS9QDk8FHlcI4kG/LX6SqcR&#10;cPpcFElGhcH6Wkrnc8KNm9po1qmn0m5nHit87Hc305IXX6W3Xl0ifOQ+tTXKFeAGxpTGjKMDmVhU&#10;M3nODJo6e3dh3cRWSrnYGi+lhLYAN3ZmIp8WGqUQNHGDMgeiuFBGpuiGUvFJUD/CQpr1GzeQy+MW&#10;Yu5y8uSp1MvKEhgK1dLPfvZLsUbB5e+tZGuNO2Km3+unmfsOZ6sDi1qsstAGi2Cwrx30wSWokz/n&#10;/AOdLAjvv+Mx4fRdDqI99jiQvvXNy4RPPfUUPfP0szRm9FghFqL5uOMscn0Dezq4PsPaZDa2NlDH&#10;uh62dA4Uzpi6H33l/Avp8UefEj7wwMOyWEWXJFsXXM9qQsKAv5YGuJ7lYixsmRASgZCFO3C30Mqm&#10;ttfrkTlfEGXm8FiE6WiOYpEkheo9wht+fR1nYYnvGylsaW6mxGCMVq9YLbznrnto1m5HCgcieZKd&#10;UxisYq5duV6EhtPmFqJznDFjJtW1WIRYzNPTwW0WRckMcgcMZzOgFROKnLQmVl5AdPg4tAYLlcAc&#10;GzRwy2Ce5WWBUReuF2JxUjqZZYuxR+gLsZLpdiiFm/mzK6+h6TvPpsMOOUL4ve9+n95a+rZw8Suv&#10;ie/oRCwldDt8FPSHWaB6hbFupXxG+ritMMeNniBzliAssaOOOFJZ4Ey4MsBxi1auyCDWNfSwEljD&#10;wgFEvhvlAFv5sLgLggvENdYVlMGyBlmyYUObEEINc85gBGeFc1XH4CE4ZdJU8emO9Z9gW9smWXdw&#10;ysknC//n4kvovPPOE7eUIFxoYj88CEvcwwLWLLLCnDLKH+kAUdvkL4qHaXdauB2oxV5YF4M7sKAT&#10;FLe+kJHoY5h1LIxxFjTuAQsso+CyGJR+m+NqvsNBGzjaN5/l+sDMpNIsMLtZWNYJR7SOpKaGZuEV&#10;l/+g/HtQzolgpW3Vh6uFyNtOVtawbQ7s5ed88dzPCy+66CK67rrraPHixcIPl69g5WSk+BYHoZhu&#10;C6iyVVRRRRVVVFHFfwm2FMysrsACBbcFKAwD0ZjQ7mYtBh53tLYilozWKA4961g6/MT5lGWrWcgW&#10;c9bOFgL+MvNsksBqhvMMQ2VBg3gIA3/1tYqPehH+nyzlKV0oCqGRFVibB+2ZEjU5g7TT8InCkbvu&#10;Tfd86Rv08HW3CsdSkMZbwjTaUiN09rHG1a0YtgcokHfI78F4Ww89ee9D9ObDzwoL0RQ5cPIM5kJA&#10;RM1k1rasZiHHFkSk+X5Z6czERxgZMKMDkn7OE9AecFORtcRoPimMUZpqRjbQtDkzheMO3JNqprZS&#10;gfMbzDhKlGTNEBQ4vPT4n+4Vjrb6KdiTocwHm4VT/cPob2dfRBarT3jYl75Eq5Z9KGyubaR0IsnR&#10;1GMXrLXm2fIxK+thPaPc8hxpEKMgUnuYiD+GiY01isSaYW0ztA0vbHDSAA4kYjR56hThPiccTz1L&#10;36Cnf3GzsJ613ga2fJpwiAgzAPeqCa43gxkh3idb15j2EFvQXqKaacOFux1zCI2fvjPlfTZhJB+n&#10;BJsWWYsiRm1MHEt8reKpygOjGBwsW8xIGopW3aWKUFBZvvrbZDIpK22xglpWUfPH37n8MnEJCObz&#10;eXUCVYr0MLdPVtyCNhungV9mhusw9JdMsDUVzwibGlsog6UaiADzD9fdRT//2a+EdXVN5GWL2gzH&#10;vbFkKTU0NFFsICHE0LXL5SWH1S2s5TI2CcqyRXjBl7gusFkC2qxOwhbBLv4NiDoNb1w4YQ30suVd&#10;yLMVohmq9ZPDz1YwE069+tkqM8PeWGmOYXljMfW1s5kFy4bp9jsogDUDGofOm0ff/e53adPGNiHm&#10;xWtrMRQZFq5fv5GSgwnh5z53OltOKu6gy+VhS9lRtgLhnAfLVjC0DrrY4m1oUeUB5tMFtsDYusVS&#10;Wk5DhqOVz3OdZvb1RigQCMjhLCA3I2WZamDYGY5rQI87QC6nT+apwSSWA+SIfvmLm4R33vFXzj8H&#10;BQO1wtpwIy1Z8rqwli1uHKxghnkxRTAQiVKC2x4YaHBJ2lCOYGdnd3moHnUrFkuURwwAjwc7ENSz&#10;fD6vjM6YLU/YohdqdAphAcfZcsS0EYjhVlh6BX4ciLrlxOCMqcMMnOZkTnTC4X/w4AXi0BVUWgw7&#10;gygv3NfYWC+sqQnI1AY+B2EVRiJ9mhGpB6j2IAoGeSDOcZhmOsjUd7QzU4/QjnBqk4mjzNPy9yUu&#10;VyGbtdj2lYij/XB/jelNfjYoa1S47ph6BWBIG9v+QNQ7tD8z1I30mG24p556mgyDc3cslBOo+Fkm&#10;f8T65noPj2Dg5MmTZUoFxA6fDRvXyRY5sLWV+25OQ5YtdLDs8ncroP+p6GhMbjDRW20DZs6V40s2&#10;L0sGCGQQT8I7QO5LfRMb6JDzzhSO2WUCRXNJ6s/EhBDOaVuOMlybQbjXTBWywoKdO334y8N2JSbm&#10;ebE/1WyJQmeZ47gVbNxBMLPpHDVx5QfHhlto+J5zaNMLbwqfvfRKGpZ20vCkQ9g8aCV/V4paih6h&#10;D4uG9Jiti6WPmyufP2cT1ltYqOWc1PHhBuGSp16i7jfXcgvl9IGY6ktzJoCceTh9KJ2B56AMx9FC&#10;/fFBzhOOLIj7+TUF/g60co/n8/P7mQPcgXmCXopmE8K0rUDd6SgVfA7hTvtMp73mH0KhnVuFyF8I&#10;SM41ISq5hysWKO8pWMiTyAstPQlqKLqoNusQhjN2arH76a8/+IXwdRaEs/faX3H3fcnF6cfeSDDG&#10;lQZDzSVuAGA0Eyerz009yQFhAWftwrMQM23hhsMZguMvQVTmNAsr7EkGc/wsNMjW4S3CA+ceQOG6&#10;kHDlolfp/fffL3fqfq718YFBCnmDwiwrXMg8p9clBOBNB4TnzQwaHD4Gub2NOnxP2vfog4RQaAa4&#10;14FyI8zFqTcWEbrwLBbQHq5fYIkFvQgP3Ynzo6UjMMDxcRlu/EbAAKy7CLGdDVtQTB3Fj3faPSzz&#10;xaDD7ZD5r4cfWiiMJ7JcTwrClmHDpdNLsZQAnS4Xv95CLjd3+sxNm1m4Ys0Rqhnzj3/6C3ckLGyZ&#10;RRaemO896cSThe+++zo999p9VFfbIAz4QxRlAV3gug3iFCzpoJjxWI462rsJyQZDNfX8fBv96U9/&#10;Fr744n20+K37KJXmdskM1oQpOsjKIrMm1EDiql7Hyc7tvcBKhpsFI9jT209+FnLZPHdAzHCtXp0D&#10;YA0EAD2SyTKOTjp1Hr3yyqPCr3zlKzLc6XTZhThFzsnlA+LUrsWLlykBAqHb0CBzhabuYP77zaXv&#10;ELyogkXuRrDHVAqTCd/IpsPKs3BCkKMnhAIj22BYaMqJRKpZlxEMhlg4c11n4kQ/bCkyW5Hk2GG+&#10;/567HxA2NQ7n57GSoJWYAw6YS+9++KzwkUfukC1gRhBBqUMa/H6fEP0KjmpH5w2q0/tUAnp6+ljw&#10;9LOCyuliYqi9ry/GaVdTCGh3ENAGqJsGUFwgzLAWAkR9XL16Ndcfrs5MOBqMsT6Gve+gBX2sFjS4&#10;hpfLFCtgIPrg2tqQCEawyP3ZjTdeTz++6kfCX17zS/rBD75PX7/0a8K/3P1n+tWvfiX89re/pdqP&#10;Ln9MIaDBYXQYxNZB/C2Dr/F8ULZAclsrC1sNuKEF4XEMzzPf4ywH5C0o4D+pdEKIhWFoq0mOP1gT&#10;8rPcQTlwH8SEQiHpZkL+/PxHfxaZBxrstNNOQpRjc3Mj18+YcDA2QNf++hrhT396FbenP9INN1wn&#10;/N73LqdrfvVLuuKK7wnr67VP8K2giw5vg8WjQtsD3Cv34wkg8qmSqB96tcCYeXvRcWedRKHh9cJN&#10;0U7xu+ys40bHjPA99hqX0Op1kAMroLG8mNneuZkam+q5owkJEyzwagJBfjxnPBN+qIeP20Xom7Ar&#10;vfS9q6hj6QphZkMf1SfsVJ+0ChuYdUkbBVkgg1gRbSZNsdncli2Rm58HBixOqrX7yJdzCKMbeuiN&#10;Z16mx++8T5jbCJd6qsFgzs5WhPYLH9DoWO2sKYfZamChwBShwc8scEUA85wubt7CnDUnykrBaxPm&#10;3VYav8dUOvC4Q4Wj5kxlk5AoyZULjGdTVBRXj0qCYH4URqoYqrqyO1k4gw5OF5yDyL5qZgqNmM3s&#10;Ye6QcO2ry+iRn14vjL/2Pu155NEU3dwlDHp9bI04pdKBbtbGcU50oLFOmIcHlQAXMpNTRBYut7bO&#10;TcJwfZg7SSzmiQvDwRo6+vDDygseVnywnN58800htNMa7vThHADMJFNDe6WZ2EstSVVVVGBGVyA2&#10;s5wVSf4cNOvO7JObhLseczDtceAs8rWEhEGuexa22MA4RiPgkEQzA1NW6QDlVoE9yDjeExTtFyvH&#10;dZGjfqfZMgTzbJ5hIUqAFSwQSLPgQscPxrnOBkI19KtrrxPauDM3mvvVv7pGVpXWc56CaNQ4ts5Y&#10;Z8NHQGByWrW2HmPB2NwyXNjZ0c2dr53OOON0IRcpZdm6Nh0VOvbaWram6+qFWMiCOVpwzZoNFGIr&#10;G1YxiBXsOBN67Bi/0MIyAl4EvT6XEAuecDQiiPeKf2cUAKg7WDj4AINBv5QrLFAQ555ASILSsfFv&#10;0ilWZLHrAftQOVutnG3guV8+nJ57/mGaOHGiEK4/sasChCX25MInymk4aO4cSmYSlOCyAy0ch2Sa&#10;FTD+DsRhGViswzqTcP3GTlq/dpMQ/TriYgQx8pFsOI9ZLRaSuoZ+TNepSiUNlhUqAQQ5iHqHTSJ1&#10;tU1CjHTEYylWMKLCK3/6ZVW3mFhVvnHjen6/RYiFfthTDWsPTMeLhCPCjZWIfDUWMebAr776ahHc&#10;IPqUS7/xtbLlhnzHucKTJ48XVkRZfgslAEoPiHKBoww4IQIxGPjSS8vo3fcU4XClti4gTGI5PCfZ&#10;1OcZs2bQipUryM1tHsRiuYXPPUX7HDJGOG3XRjrkuD1o7pG7CVGv95u7p3DeYYfIs+LJvBAuYwvF&#10;LD8XipLKExt/xh8JK5HLZyQNxpKFRVzE0booKyaUf1nopQUz6r+5F3kPhx4Q7CDeWRPySf6DcN95&#10;0snH0Rlnfk7Y29tJGVaqwWCNjx577FFycJsAE1F+Hpf3tGmjhRj6XLXqQ1lMB+Y5nhMn1goPPGwy&#10;7TarkabPGC089JjpNGPmeDpo3v5CAarTVtBdUBVVVFFFFVVU8d8AEczlebcKGlVRzzjKjVtLcWM1&#10;i+UMmpugaYJ1HkVoLGEPHXjikcK5JxxBea+VVve0CTOeEm0c7BZ2xnqpq3szq2b8QOawEcNYE+qn&#10;D1d8IBze0Eyxzn5q8dQJZ37+dHr79nuFz337Sgqm+Hc9rKIzp9aNpGDGSjVZuzDEkfOzieXNsabK&#10;hDVpIo3hw3yGLdhERhGO0NNFCrI6CdawOu/LO8nGGi34+rOv0FuPLRLiSEe7w04OWPDMDFsCEbZA&#10;AgGfMNvH8eH8mDBprLBgYSs5HRXWjmgkO+dNXz4u3GX/GTRh793JMbZGKHNJGH3Qq7QJ0wccWwer&#10;iKA7D3VdPlLEH84CsShZ285ZOP3heiH2FhQ4bg2uoHDn+pFUE8kLn77hTrr1kDNoz0PmC/cYvxP5&#10;LHbKx1PCGn9Atllgz7HsO2YLMZNKCr0NIeqO9tKI8aOE7d0d1DpyhMyfgLuztZwYGKRYb68w0tNL&#10;g9GoEMNMsEAwBwaycU5Y6Y4DU0BYzVuD9V75xzWV/3EY1g8zz3lVwhAC8gxkq6Jlr/G079FzhYN2&#10;tmRsKWHKyuq4x0LugEsYCLMqLA/TZGB4VMUNlZuLOZmlgQhbHUysrjaZ7vGyhcvmZXdvhzDGxe10&#10;skU370AhjrxDPYBFBjo97nK7qce5APx3c2eb0M3PSmZS5HQ7hR3dSYqz9Ye9ymBjcxO99Moi4bDh&#10;LZRl7fwR1uZBWNR33PFQ2XKFdYEhTLOdUCxCfgY4btw4sYJNPDx+7DVlO4mTBG5eS3T0/HNp1KhW&#10;IZz85/OY58uJpT/QreJt2n0oZJVREhAHX9Q31NLatWuFn/vcGfSNS68S7jptX7nf7WZri3nk/KNp&#10;8vgZ9NXzfyhcuyIh8bNw2wez/Cy4XQXhInTqTpPIW8dlwzz6hNmUL6Rp2LBGIeYm4d3q+OPPFe66&#10;09E0vGUmzd73aOEJx58kXqpARBt1zQwZmyFP+EcA0WVJ16D7Mlkd7LQJcSKbw+WUQ05AC3dxsM5T&#10;mYwwzc9pHTGcm5tVeM+dzxKWgIDf+cZ1lMpilGZQGI33yoiLoYvbuIXT7w/6hIEaP9etjNDDlt1g&#10;PEqTx84SHnnkKWy5LmeLtF64bv0azo8kHXrYQUIZEkY9ZcIjnkqn8rCFkQ/k1Z477y/cd5+jZfi5&#10;dXijMJONEfYUg26MFHF+mLpxwVfOo5FjhlMyHRfCDemjjz1M37zkF0IcHIY629+ZF37loq9wuc8U&#10;FrCVlDPfX2sXYmtdgvNhkH8Apvi93oCbrNxcQJRBMhMTOlx2fhf3CZwW0Of3S/6a6ZkCF6iH22yu&#10;kBdmua66PR4h+gMrXHzqRSQDg338fZrLGt4Uk9TWvoEuv+o8OvX0w4Vjxo/g9/HPmBGWSxZ7kebs&#10;e5QQuw5kFFSPNsANbk1tgDZsWicke56OO+ks4RuvrafkAFFff1b4/MKltM/sQ+iqn1wlxKaLbQH1&#10;E+4MdVf0SUAtZYgU/mRY+Gmg6eC4tvLPOecgbAGuKLFVPbR2mTrpo6Otjez6vE6b38XCez4nWIUX&#10;/OpWckRztEtotIR7N3TRniedSrm3V0j4wWtvoZEO5UAiyMK3v7uLmv3qLOfeeCeNo0asDxK4iAuM&#10;/7a7uXIwVvpSdPhd18r10hefpJCsLFHjJyjUHDe6cnIxv8EVUB8KRe0DfeRrVJvgsUjryFOPJZfe&#10;kI/hqxB/hz2AAIaFKZKmDe+vlPDa5avEjy3g4pJvHTaKJmHfJTCMX4AGpZHiTsLKecMySwBxxM2L&#10;PKroqJThRoZxRwDzfj0leujzl0mwZl2aGmIuVjTwBQspzzAqcb62c6cNDLJGUYMVMozGQIhSXMnW&#10;+9T419i9dqZxXziO4i+8KuHlvWsp3+iljZZBCR9x+vHkrVHvfejue8kzmCc3xpMZ3pyDZu25D6dF&#10;HUf32iMP0SA3YDuOYWFgvzL8IAM2LpASNyhsYQAgWNOlHHdOKsFJR57mfuFUIlOBOY45CF9GVvKC&#10;O0oJ8XOZ4v8Ew4aMHCsSDnOsIaPYl6GuldxwGAPrOqh9/UbKaE8WblYuDjr5OFYg1dMyljxZWPmA&#10;20zAYYUikiM42QFcLhsdepByMNLd0SXuTZ0YN2U8t+hv8vfFZ1X9/tJ5F7CQ97Nc1JWHG/ZgVDnf&#10;+XDNixTny9vvvFvCf77zTulgYlGW7ownFz5NI0e7y041dt5pfxo9RjkJ6enuphLX0/5eteUCC0sa&#10;6ltogyzO4SwL1HB9scqRhcBPfvpjOuIIdY43ji08/dQzqaNdHQmKOVOPy89RU2UE14btnZtYeKhT&#10;kDBEKEOCDOwnXfQKKwJoTAycXY3bDj5YOWDAIqy+3n55PwBBsG7tBrmetsdUuv+hO6kGCjtjytjd&#10;qSbYQA1hdcY28hiuRp2s6AIlrguBkMrXQiFLz73wtMwvA9k00Tlnf5lWrPhQwgFviHq7+qmW8wDo&#10;7xug8ZNG0YbN6qSumlob3Xzzb+V6woSxUuNm7aFOm8IpTdjqUtRntb+69CGld+nh1J9cdTMtWHC/&#10;XENRw1Cpmbt8852FBP8/++yjTmoaMaJVFq3JegMGBKA5eQxTBoEA3IuqcG9fBwuZBF310yskfNDh&#10;B6CR0/Qph0k4GsFiM5WPtXVBjhILKDiuZwzGIrLntr9X9SU4K76uMUzX3aAcrLSOqmFlTZXZRRd8&#10;m95+cxXXY5V5WMdjsScIJyUBDqdfHMZ0danyhvOUTEk5bnn8qb+x4A+yQJKgLJqbs+8hFPRjPJ37&#10;wrZ2Gj58pFrYxYDPcygVq9eocmlorpOTwICnnn1Ehvpl0SPj4P2OoEQ0S8GAcoqSZQX3zrt+Q+Mn&#10;q74Dc3Df//b35fLJx17jvoIVIl3x9tl3D7r2+h+zoqvqbNvaPjr6yJOppWGihCMDPazkqfJ8/MkH&#10;ZEpm2dvvSfiM075ETQ2jKaVPxHO5bfTMc3/VEpHorbfepfO/dKFcI24Rbq8FCxbxEP3pjltp6uTJ&#10;3CYkSBvW9NOFX76I6y20VZV+WcDGaGphJYeVVdN/x9Mxlil5WfAIHDhvDtdXf/m9BpLVxS3+qfqo&#10;in4IRtjiAAXDoQ8VzV5c0cKxcpe1H1CO0mNtJc1mBoiVk4EpDbTrYfsLp8/bl/I+q3DsrpO4d+Xn&#10;ISHM4089SSbIR7IGCu55+tn08GU/pudveUA4IueVeWMw2d1LOzdPpjwcqjMnN03ljhvW8FCa+MlY&#10;HyXEamPJASYciw1kkrLiG4RXLIfdxYoWLGG7rPrLR9mS7mMNi1nv4EYSSQn9BSc98deHacnfXhbW&#10;2DmjuT8PckMBuUfhVuWmUXtPE/pb1Z5kcObh+9OkQ2cSDeeWAKKdoJ5pbczGWqKFFQS2JYVOpjWX&#10;L6cH6TBpEHKnYQ5mEGchLASG1QwXYs9gkhWCBl+tcDIrO42sloJ57kgTmzZTdqXiuuffoD8f+QXy&#10;h5qEM44/hZqCYTrs4LlCzIPa4ECeOe/Iw8kdCtDEXaYIZ7EgXb1+FT3+p9uE6MRqsDCI4wOW2Kow&#10;JgTmzsRxgM0hxHynJESbckieFJqhQKUeyUX3DX/YQqjzABoM08rWZ4w78wzXI9Da5KKWWZOFU/ad&#10;RmP3nERjdpsonDxjZ5ZGGGHgaOGlrJEDmHcFARwUjwYMQoB0dLQJg9wJWbnOYl4KFO2PnzFn7i7C&#10;YSMaycadKbwfgQ62ik44ab4QdRxaM45DBMmWJpu7yB1sQBgIuynF+l2cowDec++d/HdAaOVO1c1t&#10;a9LUMcJiKUHtXevp7ntvFyYgLe05ji9bykxo/8he0Me6bLiBLdFav9DmLLHF0kc9ve3CNeuX05gJ&#10;LXTvgruEdneJgmGuz8wMTHPkL1dX0TU4rUjDXlioyOzs2SSrr3MltkiYEbZOpu4yVVgqFVlAeqir&#10;s0/Y3Nos3udWrV0ljLESWVdXSz62msBQXYDzllsx8/Cj5olQNnPG0INu+u2vaVhrgzDH8aqrr6EY&#10;CywQc4gdrFzAjzeIhXgen0eY4PKDAxHMUYMQ+gW2WNOZQSHabxYGha5LnoCV08R1lVlibdLls1FT&#10;a50QZYhjjq/7zTXCt959nRqH1fIjcLa6YlvHOmGuFKff3nw9dXRvEA4M9pKH84qs/EJmCY5GEqVy&#10;PKfsNJnLp0aYSMXF+jS+4WE9RqIRfoYi2sRJJx9LraNrhDD77dzvgjiuFoqV2+UVwl+5rDbWHUdv&#10;bzcLls1lKzlXiNO8Q+YIyQLviSU2VjhPmHDWsfiNp6hvoEvY1FrPadnEfX9O6K9x0+p1q9jqHCWE&#10;UFq7Ya0QW4+9bHxxUxc2NHM/GHJTkdsFCC91mQJXdNQrZqmIdRxcLkwsogyzLLByukHoyE4fPwSd&#10;ALOusY7jyVb6QESYSCZZ8WArmynHTCJt3HZBhNO5OHX1bhb6g17KcLvFaAe4x6xdqL4pJOzp7+B6&#10;j3YSEJ70uRNZGVDvBEdNrKWT+bNikU0FzF3zvW6uHyB8sEfjEbI4isICa3B55vsfvCOsrfuoUAZQ&#10;KlVUUUUVVVRRxX8JRFbnSvCVZzAkqyul9ha+oCtghnq1rVIBrE1m9YqRyWcpVSyRV5YSioJJGBXA&#10;cL8AjzZaA66xEjamhgLs2DSG0ZVFahj4+q9+nya7R1Aoriya5iJrllhdzSiki5RljbwHk74MO/+r&#10;Y2vQi8kkBoayYS1s9opZRssDKTr+bjWU/dzLT7Il3Es+vVbfjRXW/A9HHQpY27Sy6meVFdFEPbF+&#10;GjlRDSmu7thAWa+FstDyGHm2Lg44fB7VjlXDM9D8sCTfK5sjGVAhTdrxfPhYxfwHAyOn8KRk8hXG&#10;Ntu9bHXqIuJ4YEVhHnMrjCxrzgEzlD3An3URLThXHWBesy5DzYMOCsieIjwL29NYixaTHK/GeIJK&#10;YJA/8/h81KcPbE97ShTBtq2wuje8x2ja+etnE43TQ8NsRcThBojhD/JnGC3fpIbBXrz/cXIWbLKH&#10;E8CQa63fr7YkMXCSFdzwAdjug5Wn2FsJYHA6VcqSBfPpjJQzRwedeyoiqMB5k9P+uvF/+KE2fsZl&#10;PjrDGWhXZYipB4wAx/Uh5Vg70OBVD7JjUhqn4Js9JZyeEmdTX1LVu6DsgeFbYN0zcJINZnzcTvWu&#10;SE+ELr30G3L9+uI3KOANEPbVAvfffz+5PF4KhFTezT/6c7L3s6jHs0KhGrr6mp/J9ZQpEzn/rPSN&#10;S9X0w0svvUSRSFT2vgK/+93vabfd1IH8Bm8uXSN/r7jiCurYvIGC8NvLwOjMw4/8TVkbjB9+71p6&#10;8OGHZXUvcMklF9GXvqL8aMeiGQoEXfTra34j4QX3PSijFc2NrRI+9NB5dOY5n6McW5HAZZd9lxYv&#10;XiLXmLtevuptuQYiPXEKN/opoadnXnjhBfr1tddzuashdL8/RC49zP/9H1xO+8/bQ+Z3gTeXvkc3&#10;XHsTLXtT+XNHPWhubKS2NjX0veu0KfT9K1V9nrr7BNlP7NbpxQhKPI4tLir8wdvr6azTzqVAjWp3&#10;/ZyPobCXJu6k2umvb/ipHO0o4N8m4kSHzztRggl+Dk6I8/lVfXjqqXsJvtTNKM3Nv79TvJAB8Fbn&#10;8/hpwiQ1ZPrb39xE9S1scanZB2rv7Kbzz/sSW7gqP+ChbvxEVYZ3/fkWSiaIfvzDqyX8xpJX2HLr&#10;pfO+dJaEzzqb2xi3if1mqGmSgf6ceFoDMDT+98fvo8WvPS/hH//vldJ2qKTSdNddd9KwkXXkCaq2&#10;VMjEyIb9aIwvn/UNeu2V5eR3q3qVz+fpvAtOZgv7aAmfefa5sn0KK/WBb377Ytpv7q5yHcaUHbex&#10;RFK1X6fdSZhpYCNW8NYb79Ll3/leua2Ij/ZgQE7gAo45/lj68U+ulGucagbL3amnNefOOZL6e2Nk&#10;Kao0wLf7j370TTrgUOVnPBUboFtuvUOuf3Pt3dTQMJLrgJoi3Hv2dPrf/71MzkAABiMFmn/U5yif&#10;UX0Ujk8NhlVFe/LpB7ip5+n5516U8A9/8EsajKaouVkNmadSMXr0sfvJF9R1i9O3cbWqg2ecdp74&#10;YYgk1NB+Q0MdHX74kfS1i78mYRf3N3Z+JXeXgptu+gM998zTcr1m3VqWYXZyeVVfgN0bP7/65zR7&#10;PzWlhK16WOm+NSR3shWCWWWXgrVCNBvf0AZGcAwJZt3SGOo2hFWHUOBPMvwsi+4xnBB4/Ff3r1RK&#10;5bmBqUYcaORKiM5SyXTuGZnvbKZbv606Mue6OE3KNtKwtOoELbEEP19ViFpqZPlQJFerapibWCD4&#10;OIdlgRTDU8rJ8G6HX8VrhT9FJ9+jBPNTLz9OITsL46z6jrJFVh5yZOW/gIMTiiFtM8/iDvhoY/cm&#10;uS64rZRhgeaF721GHzeINFeC4z9/koStDQ7KcixVt8xJSqTJpg9HcLtVhUzqgxc8Xht34HwPXNUx&#10;MIztcfBLTcHgXGF7kXUVFa8EZ1QdpxJwxfi+dqKHz1EdWd1qFswx7GFWeeWzeTheFkroua+CpcAN&#10;TMXKyTUkU0ixSqPeK25POU3tRVUusWYHzT7/BGo87WAJE7JYV6iBnhiFnAF64PpbJRwsuOTc4NGj&#10;x0p4oKuHbKkM+eDYgQEf0AVdcdJwiceC2qbnFG1OGyUx/7W1YFb9iwhmHOoB4P82FpZwXSlAlqTT&#10;lNbzwjZWGNJcZqZuoj7rblnOl2apww9T35HHTnHWFDP6Xhs/wmvn8paQyn64+HPqIW7c1tetDprw&#10;e33kQjma9sG3JKJ58tWoeG3e2E+tI2tZQEpQRvG9WkeTBzOxhQNApwY3iOVnMaDPQEED3JyFHR1q&#10;nr8JR2JyPCx6X4mVlYdcMk+pjLo5GObMwvP1s6KDOarRilZ/Pwt/DI8OKmniwb5bVhAdPp3vHH9P&#10;iOOvM6BzU7vMowPB2iAN9mP/rEoEnA3lM5zTiBwjHY/LvHIwpNZ+CHQcsNzBw/08HGAAHleA02Bn&#10;4SNBKdQBztZQvQ4zohEl4HA+N9KDOX2gcRhWzkHJUMpUwO+hWA8Lsrqhni7DX6W0QhistXM7U3kH&#10;JQQ+nns7VXnX13NCOY6RXvWscJOLkvE+7jRVxAYGk6x8qWuPFthGuUCfgOlmLPgDIpEUK0seGfIV&#10;cJwxrwr4vC6OE+cz90MAmrPNgX3CuoC5n43z7w/a/3gJuhxcb1T05T133X0zjZmoM4sfsXEtGwij&#10;leDGeTRO/iqbVvnl9HFF1ALvgjMvZeVnHeXTKow900fOn0Pf+JZSCFA82KusqxILYc7HZhXHbHqQ&#10;7J4AxbVgDnB9T3M987h1u2P0dMSovk41UiQN6cJecqCjI0ItrapvxFA43iYLqBiyFgt1TCcf05xc&#10;jblSGQFQKOedxxpkw4jLW3VJFMAj8Vv1KHrikUX006uup1xKZTzmq60ObSxw/+4ODtULuDPF4RJw&#10;mQGksNC3jh+G5zEGenu5DupKiKjw50ndrrxY/4IMAzU6NnAaR+g0cvabuiDP49uNEpNlJc3JQjqt&#10;Dw+SRaHbgI5GFVVUUUUVVVTx3wARzNqtt1Y88BFsCyWz9bquj8B8Zr6vlPB4DphnNR+0yuAp7E2L&#10;EApIii0VGCugxcsac1O9ENZyYpC1WrPSYCDBpl+Y1vV3CGEF2eAAPMa2HbOWrcVWtpRBLBXC8HPb&#10;5nahxcWWKrQVQ34vdkgZGmvfAE4R4OEJzMJyttrKbuewYAKb3832ighrVPWhsBCrrh1YbJVmu5iZ&#10;HBjk1FrlRCWwyGZNgU2sTCkvxOk28DwFpljVxiyBuDhlwrkU8sTFliMIZ+2iUsJbAAjTSec3yMkS&#10;ZVN0Of1BHtucmFiRC8cn2KIAxvNx1tQyrKE7hSVYz3DQwMSCC5/NTQG2qkGvwyWrC2vCtcKS3UqL&#10;X1dDmQLknY6EM8CWDGufWEAHJos5GjFqBG1ct14Y8Pjk8H0c0ADCaXyBzUcQQ8pOB9cNzj8Qw8XW&#10;bdS3IQx9iWV9dlavi1xPQMkfj5PcHB8QyBUwBqDyH0iwOgtmcS9GIrD9jJm3FihbSpGTnwrCWsYB&#10;71isBCKpsJZLrNKD8BJU11grdLEFlcVKIijkTGyl8sL5is6fVrZoYEGY7RdiaOrvunuwohrelYpC&#10;OH6Ai8hMRrGE36EK2DgOTKS+ZVhQ2MtWJxbQYPsOiJGUkqNAwXqPEFYeomXaWU2tg+ONuBeptg7D&#10;k/xstvRBHEjvCFopGYPTjxx5wmx9s8WRTceEzSOa2QIOCBEJ/LXDHaRspYGrS36YFW0mx5aJiywY&#10;ctBphFc8LH4HsegMpyjVN3LbYfqDcMyCFbR5IXcQ/Kyh/EEcYSkbaznGbR6WMpjOZLkcCxSo4TrL&#10;zKT4uoEzhO8D+3ryXDYYHnUKMYTq53oIwuEGFkDVN1qFGM1AuYWbPEKsdvfWhMoe5+oaQuQJuISI&#10;VzbH/RqKmJlK5QiDQRm2qMBwHVvLfFuO+ylwcDBBPs4TELs9nB6OHBouE17TLJhySXAbZAL+kI8t&#10;bo4jczDSz1azVZiI9ZMbI0m6wScGszRyPFvLOq9QF9C5mq2H6FgGe7uFqUycgjVeKlq4rYBciM0t&#10;I8p5hS1fyRg/hn8GBuodNNg3IHSytYwREB/3cyCAw3bMbzFq09DC9YLzAoRhiUWBGEUAYS2n0iUh&#10;rGlsrzJA/qXZWsU6OxBpwBa0ItcpMJVKyrYoELNPaEc4VhLEu99/Zw29v0zx7rvvpa6uLlnUBdqc&#10;qJdcR2WLG7ddtKtkWujQbdA4DfEGOIB8xFZhJhZwmfRJmrIltoK5r2Ki60A8UH9AoGVUmC37nBCj&#10;FjI4zMRQNdoLXACDvhAWvlnFUgbVrz8KRIXrx0f/cZcuNIUsezkx/FBBs8cTxL2V/+CVy23lDpLp&#10;KNm538ZAtiIGvNzc0ZuKXSkgc6ksFwK3VAwzgrU+ruxRyjS7hRvyA3LiEn8jHCQuABsLGiaLGO74&#10;WOCxIABTODWEc8bCAgZ0cG1B4yyycAItaI0YV2Q6skXyW1kgWdxCrMe28FeYNwFTGfiRLnKB8nOY&#10;zgC/jzt9MJIaoCLnpPFQBIHb2jKM8pGk0Mbpx/O8FpcQSg+SDELw4i9GSEGMDjl1HZHCEfAVxkYM&#10;OW8D3OjAxqKTn40hWhZTyBDuEJJOuyJ/lrfjG4/QRQGysZLRnRkQJnI49RleyHLU7Atz3BMULcSF&#10;eZ+duooZinBHDya9Tpp/0QXcI/M7mPBQlOT3gTafjaKZPHlZSIHYT7y5o51aWaCD2YEYFbksscsB&#10;zCQzcoSmHKPJFcAKP7fcuYFBNytAmMrQgNcxKWmTYawFqn31+Jz7J/4sVcwLycXChPPf3JuMxVlt&#10;c3J07f9fe98BIFlVpX0qp+6q6jh5mGGQnGEkB8GAEXDN/ohrwmWT6y6ua8C0i7AgJkREERUBJUmU&#10;IEgQBESSxAEJk3qmp3Pl3P/3nXtv9evqnhnAGQS3Pvim33v13n03vXvOueFcJb/FOPKB5HKcGpSA&#10;GqQFSZeaHXwv0k6GEH40AEUpm1FSnaygcZvIDCtDEdzr3oP0hGNB9TVN8kPmqqNCMavkLF9/CEoZ&#10;0qluPfFMFcoB2d+fkhwXfdrAIiH21ZuGmJzqAhtX+vyouygXsh+CTXvtORxBIgh1W8rsA9Pd+PZw&#10;SkFH8jsLIkySAt8IfdRnkMohG4lYOqTkvSHOvI+GlBX2p7JBBXkv0+jewzKg4ua8V6G5ko6uOO6j&#10;0lmRcAI1Hh89yXdwVrseMA54lmF09QaVqNrSwWFO/CVdvJT4h+4SXdy5bzHTYmsIhDAewP0cCiLT&#10;/VBKWXVwmfSjPDnDglR3pkiLuxefiYkfjjVOyLjJSUo6k0g+a4tI48KZve7eWMLkl5vxy7jwHoZP&#10;diYT2pCrcsYlgwiSI1k6msUwcc495c2+8ijzLJQnKB1kOtWJW2pKblMpk1A0raIdSVACmuc1DDas&#10;iCZUeiXeBmUgpYyhvao2sogfZyb7IFihCHAEk6+08QhyGSmqnxJIpnuVk+UQPq1Y0whj3vf0pJv5&#10;znfjUjMeVFJ47hRRLRvEneTUGMo+2hok74vEOeMdbR/I8uYKBggVJV28ss0muSUu5QVnT5Psdv/A&#10;ez4s//Txf1c+9ehz0pNKQtGKKPOVIdl9712UYbzDhzpqm3uNZ5HfIv6SVJC0LCx9HFqDAqOEQI3E&#10;jQtXRyovIeQjqXUVYSTw3ZAuzGa4CCoMhYpk2Np1b8HXzQa9xcYFnBIYLwVT4QDIYbctonMYoaug&#10;LGkVuY+ChePAyUA6KQeCgJycyEtkfq98/ZxvKSPb9sraSEnGuwJK6UzL8/X1yniwU7IQ4mEUItmJ&#10;r43LcwIoUJIDS6xYnMhD0o+za9Ri+Eoa9MtsS30SpoYPGpbz2RtHg0A/3sPQWkn6tUbLrUz2pyGM&#10;6pLFNXLJDtvK8tcdLEFo+SQTSDVnes/EdLh8a6VCD2xJq9ACrdnvqzFE8yvzkve65VK86kOrWbL/&#10;FUFqo6mOLmV6Xj8awznK5/KrJAaFaBwNADkI63E81JANtYLyuC/8J0wXSGQq9Uw6NEzWR5JKI5d1&#10;vemYtyn7liyUWHenTBQhyEB1XIHopCG0yQjyMl8sKrlcKt2Vam77Rn/ILwasO9F4VElXpyEoJCUo&#10;USQtjgi+5OJ4Uck5DRPDBSUtjiCsTFrcZD6D35FfYbSwZFnXIUJZi0WVNAtYDxhXknBOUrg+kvnO&#10;iS0kgtPzeAJKAEgHI5VqEcoimkuQriid/98y4tnRAYsEdY4k+OFrwsAwgi6V8tLRGVPW6yjHUk7J&#10;36vayhiYR2gLWSIOXuo9Ldc2SdxPX826ly9aWwo5MpMrgiX7PtyjAs8cG3rioPGAsG4SN7TAvI/3&#10;kTX7115HvWkeO/IZ8yjARhx5YMPW+y2bFXRTwDNk8zn3DhI/Tb3LpoXva/414L36F/WcZCPjrhGt&#10;xyQ7vkgKa67jD0IrJ4kQ6pAzeEZGhiWXmVD6kEafvw4BjDYNDEYRYR+MD9QBkmvTud7dCT3C+buu&#10;1fENwIp0y5I4Tk53shzq1OFO3B+OIjK210M3Q7ZANcW5hy3QNNm0T6NNq4J/HWeAL7BEeryv0IW5&#10;Nhwu+StDwY9C2JEcw65Duc9MFJR06VtAe/PEn/+kTEI5POPM05WlkrFeOVGVHJ/IQaFCfjOfyI3G&#10;jWDcqAGbsp8V7vmN8UXCFl8bbbTRRhtttPFKwF9JMEMnounqQQ4aOOkPw1rhtHurafi6E9r/GVzQ&#10;q/zoZz8lR331RHlifkN5d2W1FKH9kZWoLraRNDR4MlWpSxLmXASWCAn7QuhJCMqcUqPgFDWYAgFY&#10;yPEQrGOS3XvQkvL5nDJXzksNpn4wFVM2YPnkob2ST61bLb5kXI45/v3KPd9+iHCWb1Njfwka0ybB&#10;8FzYoNPjmCZmLYx3y4ZEQC6FIlMCS7UCrRnpIFese0YG8qNKfyIl6/2wguallIP+sizea0c57vrv&#10;Kx+/52757S8ulmt/epGyuqEkIWQpyVGnRq0GKzmkPPRtb5DdDl4u1a6IMjAvLWVouM8OrlZOIm+6&#10;5ncrB4bXS6aQla7+HiXd282Et5o6FddcY1dxo15RBjjEArgeER/MES7h6YSlSbKce9MJ5YrHBuXI&#10;w98l8+fuqPyPT38RIUbE74spdScmXPEFw8pJmDe6XV4deQfyNy6PIjlDdcP6jHY7a9czfh4d4exf&#10;ms6GDe0ewiFIV5QRqPxkg2MgCMvvg2UKrl45ojOJHXT5HMwfN9ZNb1OJRFLJeqDdwhbO8Q+X1xma&#10;LlDE2kP3G+nu9z43dVytsPvdEJckgPeRqY6YJBNR/X7IcqmCv+wJaqWpqpz70ew9a17zknH0xos0&#10;cfeMnM1OpMkRpxpPPyJFujS7c46Fz8wHl95WMl786+7fPNmZ3ySs/im2xBlkx6DOD0Dxsfufm3WQ&#10;rCAZWMfOqUh3b5ekulLKnr5u4U5HtXJBicrDFAt3XSLpiYrLdqa6pxtN15+cgczu+tpkSVmuZaWX&#10;s/pR/UhFCOHZ7tuax2J2PUD430NvXk2Vl5YZzpWbygOEQbJYWC9mwrylFezhdsiMV2Xhonmwno1r&#10;TzqIoae+fffdW3nOOWfrt0NywQBHI7LZkjKd7oAVTSv4hWBmPLY29I2T7MDf0mCILcE2uzUAHrM6&#10;O1RtJsUiQd1YipOoiCAnP+WrMrbeuDvrWrxAhNPlV5ilKneffalM3GnWQKZH6rJtap5kRswU+UQ4&#10;Ln4IZ4pYggtnKjgetOuYn04U5ZgLzHKpe26/XhJ1TlMzYFcQu31L9LUHVCjQIax1q0sgy24g7rAE&#10;vGbPnWXbffcw468Eb8HzuYydzEHlYouWLT9Ik4Y68njSLr0KQBb4xkQu+X9f0fN5j2Rl21xceuv8&#10;WtGA4qN5XsYk2WfWqq6rTeCKCacDX8vq0UHp3n07PT/4xI9Bgojc8EuzhnDhHtviyaJE7JKAhXu8&#10;Rubvs0yPs7midHJpjituBsl1zWaZszx6593q37xi8yMHoZVgKwH0dXZLhb7J6RIISHd3yXghI3VO&#10;kAFygYq84aMfkOZyqTjKhWMhALsTOWJY56wiIIgvb3D9oMyZM1fP6dS7mm+gUTIffhF589nP/bce&#10;33ff/bJqzUr1+Uuke5Jy8S9+Kqn0lKCrl2sS4FgyQQkZ8Esuy4RxrNPkgwLRUQE69ahkcmUVwEQD&#10;DSGXiCFZCl11Y+tDqZSRWq0+FR6KlpOQ1qwx7ykg0jvtuhj3m3rIru8IZzQBmbEqBDTqOLUwwkfl&#10;04vZGjwvvJXSFZ4DflPH6OYeNog2m6FA1/HeQLO7tKpDPriBjbqCYbGO2hs4a0e1SB6bP9oiKygM&#10;GH/3rIP5zjhddCoc82cq2nzGph2gSFQpA0HwF2NGOLPkTwuogGweTAv9ipszDlVQmNVq5mNRhbAR&#10;lF//6k4970r3S40zqIBsYVzecuzBeNzkFQWRptkOCnP+H1dC1jmRAwiFISQ5YQV46P4HUa+gZDbM&#10;MAxdW3LHtB13tUuCODlpMg8l1KShWqpKKGTuZUGb1HvzgOXm8sdTloDPlXUTDNPEw8Bz3Mxi+waE&#10;aaqcN+8N8lkq2SndyYugIbLy2SFEw8S5iHakM9UpuZr50LbfcSGEsMmrjk5OZuQELnMvdRpOyg1a&#10;vxQG3nfOfL+rky8HNJZbTzBPfTQsjE0JZneUy+Qk1dkh+THTiIfQ2oWhncNk1XOJRnQ9vc8ZVivx&#10;ot8bwXz9aedJYqIu3UHTiteGMpKeNJN/CE5Aa0CzXBszhbUikpd3/Pxbenz/XTdJnOM0OdMgsk2K&#10;Jzt1XJkYhWVWRqUJdhohSJ/T6tOb6Ia+XoSGmLIVEonJl+oS5xiGOd2ioEBya3Pr+Mt5xESQ9RH6&#10;yuUfNIv55z5KwRyTGAeyAI7eROcvlD8MPK3n4cVdkuHWnEAxNyHv+ucTRPbbTc8bAyvlnj/cJf0L&#10;jEOCDblhCabCsjY/pOfzd1oi+xxhnAAE50MjQVKHhs0H0deLc77SCmZtO8fKcttVv9bTPARzF3dc&#10;BzKDozjulDncxB9Yt26t+qiuR0zeFWYVzOYQKolUC3nhXrR6znkBwaBkR00ZBpEv9El8zdW/0fNT&#10;T/mWjNg47rDTzjLCbeKsxemHtXDzzZdCAdNTSeB9udxU2GyEOJba4MAg4PeHYN2a9bTz583RhtYJ&#10;LmrmFL7uqyqWyggHldaeV3ivtUjqjSKEckpnFBMDEMhHvent2mgS6a6EvP2Yw+Sf/+UTes6t72Kc&#10;JQPQYuBMW47dKtzfJmZrXDaG1nuDkJ2oVzbOBRhov7jY+Iq+8MKLhRvSO2cd8+fPkUsvu2Dq/a7B&#10;blpC+Ov9+PXQey+PbebpC3mDVzC3Noguru45cz6pAsHb0L68eGGCmff4paJ+X9G+hfhUGcql+Vj8&#10;fk4GjUnZVGHUT/OXoLzVyUQcAwYa3GwDYfm4byigPWZAnRMB+LdRgOC331GhKGG0i/WqURY1LGRr&#10;hDMigcYk4oD7udkFQQdAZpouQdMGee3KVWFfpnDXzd+ZgtlbJib9zWt8xBU5D/HX1GfvuwwYI/bE&#10;1OxH6uO8JSoSNipl2GPq+t8kUdZxs6N5Zo03reTOzqnMZO9sh+fcwPvOme+fWQ+3Hv56tbiNNtpo&#10;o4022pgB1VP+Ghazbr5g1SSPwiTFIjQb60GIyI7lpDNpLARiYjwjUVpk1oCO0PAwntJE1lbk0bN/&#10;Lk/f/Sc9TRf8ks5OSso4woGxBZ3aF5ENHUYbeipSkGMv/I4e3/97WFWFrK5fJPzhgEzCchurGNOc&#10;uw1xtvGSnUxXb//Oy6iy6bEkod/g/7KOPUKvCnPkhd2QxirqjJklUVsKtJirVqOj5UzLkAiyB59d&#10;2R/6gp73P5aVxfmYdNmubMZmZS0rVa45BJ7KDUqYTtSBD37rdJFnnpI/PvO4no9Wc1KtFGXHnY0r&#10;wVKtIBPcnq1hejIW7bqd7PIOu9F3rS6T1MxtsW0YnpDeXtsNRuDF3EVK8sYqWvnwk/L0I9YF40RJ&#10;Pb/p70BXOi0lmJ8N24VcCNTkjR+BxeyGCfCOpsWMTNXRBF0sCGuyUpMqrVPOHifw2y5LlsuihabM&#10;/I2IjI2bypDu7pHhUVQc2/3LtZ33P3RNUylmUdYb9aYFUSoVdEs5h3y2LJ/+9Gf0+LFHn0L50k2h&#10;sSD32nsP+crJnxdvb/fYaFkOP8zsGFSAlb/d9mYHJM6WTae75SLr7vGoN7wXVrlf1q83O0b5g1UJ&#10;op4+/IhbQ84Emzg1qlzGgyu8BHBGM8c63Xemw6r4h9cI3ua3g3SsQ7Q++JfgVf7u6ik3FfU1rOlB&#10;4LZzf2gs5h/94Me6aUIqydkFIsu2XwJr+kdNA5m7NLFL0o0dMgau51rjpvFy7+UsbDNGSWh8JznL&#10;2zzL3iB37MPDfJ5jmoR7zgZtAufSTnehmVZzgc9zPjXB0W693WaeOTZ/ieaxiabGwf6E6yZtzTTY&#10;Y3fHRsNyx0wP129ZTIrZRINg2mmpVnLmm9bVVTZf1Qkh54HYXY6inJqMusDlXwqEzV4bWsIGCJMv&#10;VDAQvFPnNACMB8Jz0aDFPCkl4YYzBsirujnm/AiunnAhuTo2Le+aOctjDR6/m3eZe00GmGNc1+EN&#10;XrA0P+tf1gGXt6YATMjsei7kixLTHSTY2xDVJVMcs1bwL253fS9cfcY1x3qMPGF0x8ZMjxl36qK/&#10;gHZXNmDLRmEEsy04sACBTHTEYlJFQ0v/owTr1cR4Do2AFc58Diza8Uo6/2h2mfI3tLWFB0xX7fVn&#10;XyR9G+qSWGeEa2QkL2FfWDJpU+mfjZXkPT//th7/7vbrJVDJS8SOyTQCPsnjY7E9P9KzeJ68Zs9d&#10;pXM70+WqkTbtsE7h59IFl4l0XjGezUh/l+lGYUo8Sf+LwcaUXdgEXQWErGAOZJhZPvnp8WZLsa4V&#10;GZlfjElHyaSJS6jKvQl5MmO6YI/95IckdthyPX7y6msk2BmVCTt+FUslJJcdl6IdGKWv13qgLhW7&#10;5VxyYY/s8+436zG7jsZG0VBbl6RuntO4dffYjbJTD3uurkMW5p8zcXjiDw/LyKp1EmmY8vajYtDx&#10;iS7mBgqBhrz57z1d2V7BDDaKiJtHfvDiBeeaLRQvufgKyWZKMjZihHF3ijsZmUhwCRB9hXMNJVFr&#10;lOT2Oy6TolUQOuhNkuHaQi1B4NN9qp1vI0UI5t1320ePF8xfKuUSfzBh7bLLLvLDc09tumTknJ6T&#10;v3SK3P9Hs+UcG4PHV/xRj5dtt0huuukm5J+pz7fcdK+cduqZOnZMlCrjMmd+TH5+oXF3GkFiYwmr&#10;9HAyGuLLtZ0E2zsjBEwkWeeMEDHn2ii6ish79AGbIKZTHzBpkEmUd5kPmFNm+XnnX6XHl1x8meSK&#10;KFvbd98/v0d+deVPmvcqNCxzqHDHvG5fbU7ZyFOhcMKW8aUQMIH5GhDMNlyNMo7tKcIwzzXTi0BV&#10;CdClgrwAahrNKV/RjEYzI2z69V4cNwMHGY4VTkag6GHzuBkve7y53/WY6UU9qVklnvv8cmw3ZH3f&#10;8w5tWOqmUDnfQCdfEfhJFSqnxQIMq1IxN3ByIie56Xi/oqHLBokgKiOX1jlhG4exQOczTg4HEA/6&#10;4HcTKAnOHSAma1CPOBjehE3oxvKuQcGKU1vI045BdzwNU6+1dWOqPpineAtKGzIl6HMZ4jfzQNw5&#10;NRiG48LCXzfBKxoNyjjkCPcVJyjxmlWgCZueGXDX3Xu3PjRqL4tgxpu8L2FhUcfUY5CZ7o4rdiIQ&#10;EY/A2sTFpubDR7h5gqutLAw7+D+ay6PxRcYbeSDyfEHuOPV88a8wQqDxzAaJ+MNSTBvTjptZfPC8&#10;b+jxb269BsKhiIpr3k3nGyFYBDvvbcZcF+6/i7ZObmvBSa41tAKBV8qIILVKglFkjGhxEWHvrKAt&#10;AH6cbozZazH7snhfLiBnf+Q/9Tz65wmZW44JDC5FOBKTvp22lR0p6IjxdfLw02Zfa4p6H9KkW2EC&#10;3ByjUauqZkmsXrdKuuZ1S8P6sK7HfXLQe4/WY5W0ybD9lADcUixBs1WN3oBOPLimWGF7OxR4dM3v&#10;HpKH77lfT4P4KlVrD5t7S8jIt9FiNsaZznNxcWRlodvsitEdZGjDhLz9rW+TrqRREOjMIzNWkCXb&#10;GKt/eCij47kEZzfXJ+lcxYyx0xHGPQ/AYnZC3hZiw47P+zkdGeAaZCIKAXnQfm/U4woiWa34JGX3&#10;H95hhx3knB98tWnp0KB/7WtfB6XPaBe5QlbmzDMNxNf++2Q54GAoR+Y1uFnke9+9Uh57zOzlnEJd&#10;/fo3TjLxASZrnIFuTupVlDyrsnvWRHEKM85RZ5z02Cjci+iNioqAOWVYPzzHCOYfn/cTNHgl1CdT&#10;RlQuLvrl2VPvc3+9r2o9br23OXGMQBxc4+3aRML7HMHjaeOReIatrRPMreBtLh4buaUJJ029798c&#10;vGncGGz8jWFimjGO7QboNBooVytQhhuS7jCTsjhD305r0HkLVIi4BSYRi0WkDMEU9Ju6RFuGDgud&#10;n2bjicx8bMmkUfScv/YQ6jnD9RjI+A3fg21ouf82PRwSVJSCHoGtaDmdBvvNzHrTxvLIlQcfAWk1&#10;E1Ta3EN0AhSAiZ+F0UME/SHhPufu4fGhUfVv7aQZ/7hvMF8o6ryNulWImDZuKDEdGytsXmdAm6s0&#10;Ww4v35vaaKONNtpoo43NQlWarWYxNzUQ/J2mPJluX69+4saRHLy3e3/Rng2qhe7pEKw8q/XlYTs2&#10;8KQzejrYxb0a3GC0xl/902dlbN2w9O1glvnMX76r7HP8sXp8yz23SmZ4QJdrEQuXbSM777m7+OfY&#10;PlTO2IZNGLJbzlGh92YaR5VdPNl1OC25NLWnX/gL0ZBJ9cWII2SDceUH8BI07NojZnzy25/6isQy&#10;uGHc9AKceMqpSPQcuefin+u50A9wh9Gkff5J1gOkwUSUS5Ai0ZAUuSk+0EC2VEINnSVNdC+ZK8uP&#10;eYMea5c+s81mAMNhl11zPCswKeXJumq7BK1iLoFT0H0Pi/J5M9v7qcdXyGOPPiFBWANE17y5cvBb&#10;YZlODRvLWNGkPdURlHpW5JQv/0DPr7v2algCdB9onmWXWcgXbnZn6Qxfa7Wz247LjKqTJn2+YFnu&#10;+sP1WlQKWhTMW3fOTwTWmM12TepB+5sx43KBG9B3SsXGa88995Rzz/0yX6g46qgPytDwICx0E5gf&#10;1tHe++6kx+f84Duw3qsS77S1FtnLWdsO3IUyPQdZRPe0gJ9j77biDTyfkfmLkmJX2qgFxO5J7YYH&#10;BtdOwFqvyrx5xvqi/+JmPaQxxGNbRBomaHfy1G5PDgHMcfUfv13yy9/q4TnnnCv5fLbpAa2nt1Mu&#10;uQxlYLJWitmaxOgr3KKYmUS5mBdnJmpIP5damfNkD/MP34u1kLgjUq2Iemh/Zw+p6xyj7+uenqD2&#10;QBBcswsjSlauMtvzzZs3TyIxJNL+zviUcigbu6VqEXUlnzflTetwzpxUcxhAy53FZ/OjVpnUuSL0&#10;H03QRbTdtEktUt05yQQr4yM1pG8qvexloOFpJ88LV1y6IRBaqshaoedVYnh4XHrnJKRod70KRcJS&#10;LaN9rJsuIgbLZ4hcHq8M5GH5me+dKwRoMYcC1mLGvfScOm7nUfCdXV3m+9ZeXsTXTtjWes18zWZM&#10;ZeMWoCXUNTc+zXtLJfONhsMhjcdzT5lvtLe3Wzq7Aig3PRXuzFvBNxCOmwzRcV/bJBFjQwVY8yYR&#10;3IcglUo2e2KY3fSRHbM9Ymwy2MHIZaBEqZKXuG0L8KvSZjvAp0H2bDRhrxHey5uFzZhNwob7MkCj&#10;vlUEszeh3vEHxdR4LGHuNInm9U3lp7rW1P4YG36Q3a/miTy+riqepmtFIoHAwpwQ5T7UZ3Mi3DOW&#10;YRDcR3gX04rVUSknK0Wp21YuwuUq/N2VBSoLn7K95jZIkwrewu/a78LlH28C+RVsKlEvFgzbrc3h&#10;F2S7yguZosS5nsJGI3fvSumIo+WzE7yevfhmyaKljyfMVzDE/fVst9+cvn5Z8/xK6eGOAsAkWr8Q&#10;BHOhbr6+Gj60MgRzLmgEc9fS+bL/0Ufqsfak28ZDwSEMbx5AMFfY5WgFsy5Dpp9aHqvXAxzY5MgQ&#10;Gihec11njF4XXmDD4hAxnc4TKx7fIO8/+uNScmsV4zE0Wgk0xma8lmNu3CfZZ8egqpW6yyqpqmCu&#10;ogEw9woE85333WQKkkB66o3JqTG3WQXzW/S4gPd3pefK+LBZP3/AAQfI9370WbnyF/fq+RdP/i/p&#10;7+9DA2TqVqlakGt//Us9nr9Nt0mbLbN/++dT5Zab75Ao1+8DyDnZaZeFctbZZsglgoY7Z/cq596z&#10;bIhNdx73EL5Ufvvb++S/PmeGMlKpThncMCCLFpl165VKSS6//HI97u5JSD5X000kiOENBW3EDz7Y&#10;KFsdiaQMDQ03u83f+c73yLHHmK0ITzjhH7Qr0E2c6e3rkssu/7FuGOGQm6hKhDOXgIMOOkLCVhLV&#10;a1Bh2U1uvagEgpNy+hmnymF2rgOFiTrJsOW9125HmHkkAJ25XHHFJWK3qpaj33qcrF7znNB/NnHo&#10;YYfI5z/3BSgFpsxGBsvCLUX33/8APWc37Wtes4MeZ7NZ6e5OI41G2JxxxulyxJv21S37CG4fzabg&#10;u9/5iZ5zqZhzf5pOJ+XKK38pq1at0/MPfOAD0sUtNO0mFNFoVK677hpJWQWJ80lPPtlsW3vHHWY/&#10;YE6eI9LdCbn62oulu9/eDBQKdXnLm96jxyufH0D6TMZ2psLyoQ+/S/7fB80e0h34Vk/8xD/KbShz&#10;PY93QcEMydiY2RexK406p65lke9Q0H53523S3Wvyhi4q2XQ4Abnv3kdKMpmWlStX6fm9996jW9AS&#10;b3vz22TNyvX6O9Hd3a2C/qKLLtTzzmRIBXoO9YngpKp0OizHH/8Pen7P3X+Q/fbbX48feuhPWg7c&#10;rIWIsY5AKdswYoyJUDQgjzxxH74VozDE6M7WLiULqZY8i2B2UAHtuTZ14yZgP7wXBM+7tjJevje1&#10;0UYbbbTRRhubheoUW91inkUrMS+cqRfwTv8m9AXtIqVrMBcmLT7bldGACsh5mi7cABegU8m1vaYK&#10;vtilFlqenZ+lO8s0r1vwDbSaCHr+8gUQM2slmKXuBtTjtPvaJdO9w2lsW8FinrSasI8qr53hUMiX&#10;TbePTZOuj4Ly/JvzjHUWqQelUYKVZCdlsRvQbyfZlKFCx4NhiVoLiX1xQVjM+YbRVjk7vRiZspjT&#10;S+fJAcccocdqMRvDy4CZyt4Dlx9IPl2A0lkfof0ltms2SE8utKTdve6vQ3lSu7UCHeZZdhSc+2Pj&#10;jewHZ/9EUsGFuGisS27TSG2cW4sSYfY5IiqFvEkDLS5unUgYi7mCn+3MsWARFvNtrDT23I+yr8Ni&#10;ZukCs1jMB+9nLOZGJaQTdhbMXaTn4XBUzj//THk7LFqCKfchXDdh739O+4oc9obd9bgC66hYLEuq&#10;21h9X/3CD+T2237ftL4q1azMX5iSa2+8RM81abZ899rtcFiTXU1L/eMf/7h8/5zvwaIxk9/oAGRi&#10;YkSqdAcF0EJ0E3ruuPsGExbrKcARi8MPf7v2MhB0ILJo8TxYsCbOkXBCjjjCWNNXXH6l9PT0yLr1&#10;a/V8r712lx9dcJpkR03YnT0Bue+uRxCfE/R88aKlkskYU7SQr0gIJnHNTrKkk4yu7k7ZdTfTtX/m&#10;mV/VXgDr7Ere8uZ3yfCQsS5psR166MFy9TW/0nPGjxs7DI8Yq/dTn/oXed/7/k64Nw1x/31Pycc+&#10;9kmZN9f0GIyOjjcnaDIf+vv7ZWBgjZ5zl6qPfezD8tETjKXqPu6zvmG+nfNR54J2yIhL6D760Y/K&#10;RXZIiFZ3PG6+KSKXyyBb67AOjXUcmPpJlu/xev2b7jErNkrlrNz+u19LsWL6zFlnQ5Go7LuXyetU&#10;sldGbPrYe/LwY3dIKW/KOxSKyK477yEdMdOFEAwkJJcvSl+fWYqXGS/jHtNrkctnUJ8Lci/rOFCp&#10;5vW3pJ0Iu/3S/SUaSUqXXUnymtdsJ1ddY9K+ePFitBOR5qRKbjSTzU6o5UzceNMVann7rPVN7Lnz&#10;YTJnjonHuoHBptXPruwDDzwQefOQno8Mr5d5C/plZGJYz3l84y1XN7uyOSmQ3w4R0HbOfp+Aqam2&#10;oAgrB6ZP/nPHU8+9dHjD3brYym9iZsyeIcxCR8IdM0LuGtH6O0dBa8h4R28S/GgXwhDCYboIBLXb&#10;G/VypJpTZiGhx+pFKaECkfQglkNLT5bR4NYo8BAcSflE5zzOrzS3mAvjo+baPZLNtePMMeWtjyqE&#10;BumthCG6M0WEuN0lSRd2115/lawtDCszkxDmMZ9EO2LKXDGrDQjJGYqxcES9Bxmf21A8kBH0rqPE&#10;pQAabbq/U+o9HnrhCos36Y3m1EiUupZYczcdVY7QCnNbHBK/58ahTbD9JBN4V8inApnkPrffO+s7&#10;yiAEJWdXUxiTHDck6KGLLBUrUDiqkkp1KQmuBHCrAYiZNdReUS3L/nUE2F5om+FJM8/ZfcmGn+zt&#10;7Zf/+PQpks3klfFYpzZIFGbkYUfuLhMjBSXHVCmU2W1qRlEaKhSpK5OxWEIbOPd7Jc+9wIvKeCyJ&#10;xioo2267nfJnP/u5LNlmW+QFFZS6rFk9oMIkAkWBzEzkm3F8+rH1UkQ2o31W/vq6u1EOAYQXVaZS&#10;9MtcVCFDDqxbI5dddqmSSgOFkfNDzK5p5kdnd0CZGa7JcccdL13pXuUIXeSqe88gFJiKLFy4WF1P&#10;khxmeO7Z1fLwQ48qOb7O9pf7NpMU4l1dfcpoJCEPPvgIBO1C5Yonn8G9UCZxnVy8eIkOcxSRHvIL&#10;X/gyrsdl5co1SnpM2zA4ouRwwJrV63SWPkk/5d/61lmmooI65Iv6loVCQXZ0pGX+/IXKsbGsXHLJ&#10;ZTI+llP2dPdpftMVLEldZv68hfKZk05RlpD8CchWkt284VBc1j63XjlZDcrQunGJh5PKkC8qd//u&#10;QXwDeSV9rvf1zlOqjsS6Fk8px0cnZKfX7ITPpqEMB8LSne5DnTf+zcdGsvgGJpVdyT7ENS9f+uKX&#10;lT393Fs7KhOjNWU/wo9Fk9JAfMgnHv+z7Lbz3spKEcpjrgSFqaGslOuo43N0DJo85/sXohyn6tLv&#10;b3sC5bNIVq0cUDLPli7dTvnQQzdrmUagfJCst3Uo6Xvvsbfy8//1BR3FCgV9Sm457HY4a4VnVo8l&#10;/0x92wbMNPPtvpqgqdl6FrPLkNbgbSZOgydDKRndLXyUxzYILjMoe8KmkhZw0/O5jqY5VR/AaT2A&#10;Rl3HJlBpQD5lzsxfq1yj0ef6QsgCaxG7mDu42HHZDxF0lhRgZQ9gn+I56dLAe2dL8l8A51uaWm/d&#10;jm1zbSQFbNWO33KZ1i1X3Ci5AeOBpROaiG+iKp1+5hqUEnz0/fjAiBo0EzLGBhTgxJIw1OCiCkvk&#10;TxgfZGhSsn7z3u5t58rexxyux1oIzEibSVqdqOm6aoWvdhLlUrV5x8acWy1OAcLSWmb6ATbz04Br&#10;OVVZtthzTzMe2ZdeKPlRCIdJo/XXq5xYFEQDZcJmA8JJAQm77pdLR1w49DNMi7mqTr0RPseY/3Az&#10;MtSWIYKow5pzFjOdVPi4ttckQcfJD7ZjzNViAI1th5Rh/RLbbvMaufuuu2T77bfVcwr1seyw/PHh&#10;a/VUq4azomzdLowZpeKc710kl116DRo8Y+Vzfele+2wv3z3rTD2PdEIQmp/kTW94vwyuH0W8TKK4&#10;zIyW6G233aTnE5mM/P3fH9e0TktcwhYzlvlHPvIR+fAnzFglsccOr5d0qldWrTIW5K677ShDw6vk&#10;yqvMmPTg+mFYwGbMkJPoKAT//Oen9Jzj5xf/4gLpnm/icfN198hJJ52Ehr5TzymMCnay36NP3aKf&#10;yYpHzZrG93/g3bCEE4ijSdThhx8qX/vaZyBY9FQOPeRoVWqIVCoN5QsWt3X6wi0Qy5UCytSU2fU3&#10;XAsBHpXvfe98Pf/eWT+QZGc3lCaT2eVyVe6992o9Zn196xs+IqtXm4ljXV1pNB0V2TA0oOcrnr9f&#10;qMf+4BxjnV904SW4lzNJRXbbbTd1HfupT31Kz4995xGwoP9FHn3UrFOfM6dfexPc2P4Nt/4CmaCH&#10;cuvN98tnP/sF8dVNnGLxkLzlHYfLv37a5C3nSB33oRPkz0+b3ohIuAMKEqQdcOY3vy77H7ALFHCT&#10;Xl8wIPnhrFxxiSnvY4/5OzPxz9bx3974nPz7Sf+lx4lYSLjfcqNh9hi49obLJdmdkNXPGmv8hI/8&#10;h6xZOyqTNdNQqd+Cmvk2rrn2V9Lfl5A9d3+dni9ciO8un5VxKtDAdtstk6tuPE/KtvPp+ONPlOee&#10;ew6C1bQz2WxOLrjAjEfvvhztDarjoYe8W8/9sAKeeXaFLN9vbz3/+S9+KnGkoaR+AaiEoG2w7ZtP&#10;y3l64wDRjX89jcM0mOdmx8ae2RReyjMvDS/fm9poo4022mijjc1C1aNXpMW8ERiLeSpE6mRBN1DM&#10;P7SY3Y8IplArScBuRFDW93LWtrlhEqZYh53XX8oWYI10NKPGHFFn8DZraOWxy9pZdm6sahpsd+cM&#10;2NnIWwqMUdW6Dg1wV32nUdIyRR64JU+05IvrxuSX55qxsP5gh0RKAYnD8iNCyMy4nfFaLNW0qyys&#10;60AQZG1S6GSAm6kTviAsXtAtl+paMld2P+ZQPVZXnCgI52WPThIbzkQAmFMBdnfavKvX8Jv1dESt&#10;n4urXLeUucPf7JaulMrSGe/gkK8in63Keef+UI8v/NkvJezrwYuNZs6yb3AIw/aJhIIxWNGIc97E&#10;md2dzlFIDRazL1ST+qRR830hLpe60USWgOVsPCF5LGb82LDeTai8O4u5UjBWezKBuACD64ekv7dX&#10;Z8IS2dyYxJMROf3Mr+n50u3mSd8iY02asrOJA/7ni2fL5ZdeC+vQhFWCGbJomy655FIzO5i32k4M&#10;OfzQYxGncLP3hhtc3H775bA+9VQiSZF9dzvCWhq0bPubVs7uu+8hZ37jdIlZJ2L77PoWqVYmZdky&#10;4770+eefkdPO+IK89rXGu1lHR0QefOAZPf6EtZzduOG+++4j3/z+502XFPDa5UdIPNYB69ykkV3o&#10;/3uasfgPOmxbdVziWpw3vPFdKLayjI2ZXh3ORn/gsdvMRw687vD3ob6YMuM3x9nUnMlN3PPgVVKc&#10;gNVpl9IxbxCUHHaYKRfOLKdTl7vvvkfPuczrmHebGdr8RLJ45TvfaZ3t+OoyOLhOx7uJ2++5TsYH&#10;a3L+ecZV6jVXX9/89jds2AALu0vuut+4KGVXNaczvPWtx+n5hqH1ss02i2Tlyuf0/Le//a2k5pg0&#10;cPhg/+WHSypuxl+ZnkTaJ3fSuQ2B216zdF/Un230tIL669qV+x64Et+NHioyQ2OSpN9X88lyWQpM&#10;Y7zfGPbSPx9ls7tJXx11I90TlpGxP+v5Hx+8U7uMg9xcBdhr+zdKMjkX35upPNxk5StfMS5njzhy&#10;uVbTSy7B9wF86UtfksWLF+p4OFFDW3TrHZc24/GON31Y1q6FxW/b8Z6eXvnFL4zFzM7LVL/IIa81&#10;vTW0mNnzkc2b7/D+R3+rjcDwhDnv7U/qt6fQrkmTFw5mpo/9fuxt053VbAz2mReFl/LMS8NWfRPz&#10;yXFWeG+YRma+Jc89YL1kVXJkdW9AaJLa2LNhdQw0dHcgOvgjJ6sF1LgimrK6soPdphS+YDRgpgw5&#10;MmPoJi8EwUEGIPT8ELBcj6dr8rzxtaBwaR0DJ1uS8BeDOVPn5CSQVZDKCslunXq1gnrZUPLGGBqQ&#10;D//bPyuT0ahEEZmF+FDIIOI2PjamTKVSGkYVaSbLyBodGbDkR8Yx52DdMMxBeEbEEeG6Q4pBtqvs&#10;gCRtGwswIO4IAwGHRo7kGDG3o2SnMlkEC5NQpkIhZZzKEgpdhzFZMHjDv/zbicpvf/NMCL0RGdzw&#10;vLJcyUgk7pNKo6jM5cd17CsejysVLiA75im6gxLJY/7uyLjOBnfDFJgOKjGjo6PK7u4e7VZ27+VY&#10;YDQUlv/+768q++Z3Sh0KB8n0VLh1kwWf0yVfpVKzO5uTfHSogEQGFwoNJbsIOYmpWMoruSVkAA0z&#10;BTLJyrH/AcvVQxT59NMrkB9oCMHR0RGJsduTeQoyDVwHzO5aMhQOQMAdKOm5EWUQ2bd8+TIlJzrF&#10;YjEdZ1YOD5puTBtWOtWt3c+ZiZwylyvI1772P8qdIQAOOuhoefNb3qekD3J+o8uWLVVyvkOGvaso&#10;DnJ4eIN0diaUK1asQCPfJbfccpVydD1ex3eyUSBxzJVxFBTkkyseh2Aryd5776U8/PADkOf4VsAS&#10;4suVgdz7mOR7FiyYp37MyYmhkqTnBKVYLCjLlaIOCZBz5vZIbx8zzyCKcDg6NJEZUYbDfrn/gXsR&#10;flyZguB11YZ5vmjRIsha7heOVqkWlBqFof194NmM9KT7kK6QchIfJYebdMgJ5ZkbwdfFbl4w2dsl&#10;Z5x6urx250OVB+53lBy8z9uhOJ2g3HXZ26Ur2a2MR2Myhrq5eNF8ZRiKVjASluIYvjkwyuN8QbIQ&#10;iGQE9fXNxyxXsi5xTfZOO+2gPOgg5GO9JuvXr1NmstA2mP/88MHjjz9Ov4doLKxkWVx33fVK6psP&#10;/2FAl8uRjNPEBJQT1HmS89rY/Pf2JZXME+pDpGs/ptMDW/+mwEzdGBigBvoCMMu7tjJepre5HGvJ&#10;OQgG5WwZ7OA9JpDX7jskCU69IilI6iqkcQ1UIw2lTAuN7AjFpDMQgWIHgct3srRpmZF0LIKwORGB&#10;1M3wWa6OtPJILzzJabb37tzDLQ3mFq1C/kdXmoVcUclX60ScEO4gOaONDRwaGvLgT7xfDnjjoXLf&#10;0w8r/amIxOeklKszA1KD1K5AmSFV2DfHdEwqOJnOTJ2afbLb9PQau53kUYWzyN0FtJ4hzj4FOYMZ&#10;Nh9SAkEM8jjkfJ0CFWsecg0pmeikOmawfP99dJbp+z5wtHIyAIFczUosETbsiIkfSlUZjTPpLaOG&#10;m8yFv87X8rTC0mteWrgAFPzrU0E1MjIMCzKurNXLsO7QyA6sUS5cOBeN/zgE49PK39/+AARwRMm8&#10;CCfikhutKGkVUiDTIQc5iTynIkjBp8IPWROL+pV9fWzAKWhRHmAq3akWWRNo78fHJyBoSspttlmK&#10;i+bL4QQcooT7yc6OlArniYkJJdcO65aANKCsBe7Kj7Ny6XSCY6kklSvdbs9+lBTE3DeXVjGZSnZB&#10;8I0oOT6pPTHlsrJ/To+sePpxGYGUJTsgyHS5LOstyHDK1Zqyt7cPFp9RtshuWIRR3FvJod6CjFuJ&#10;zl6ogII7bL+TKhkDA+uUnDjNGdIkhSnLOwCFnOSMb05qY68TmeqPSmEMcUeekpx7wh4QkvnDCX4c&#10;69fxfjQf3MWTlj3Z2dklvT3IFwgkkhZEKefYkM998SSpNgpKjpcnIThXPDiivOD8S6Uz3iPlPBRW&#10;MIz6e9HPf6Dk5PqOFLQz+pEHD9jzQLn6qhulUYso/b6I5DN5GVw3oKQSM4o8JXt6UB4UpuuGlFql&#10;YTLHUiEl61yykwXONq6GOoc/FuryVsuiQ/nH++/VaTN9/T1K7d0yjZLy2GOPRF2qaa8CyfH27373&#10;u8rXH/4+Of64D6GoTD8ZvxfmwWWXXaLkhD9+/kWuVgDLlTrKx6ec9h02wRe3gtdIPuOF9153zysT&#10;r9yYtdFGG2200cb/QWxFwUw7aYpTGsqLZQusEsQ/JO+wihoIzQoWuJte7+NfWiTBiBK/TI8LZ+9G&#10;oc6S7AZHgAFYmqSfG3C7l5D0SUen583H+bsljqllu9QyHuwYd+TjWxIaHWj7ZHQyIKl4QknrhMu6&#10;8McYfwnEl8Yn18iSOPbvt0Te+dV/U/but1TWhTPK0UhWasmGlHwlJYea/bDCKsWcslbOI4sa0G5h&#10;0YJ1WpQMm0Tm08I2urYphyj+TeJHMopcCdPnHocbyGYvCUuEdr8f+WQYxhmfdUF3oNxYtmFo1aQm&#10;3j5OyyeS9slJn/tH5XU3XiGTflopFSWt5UKFY8lhZQzaeR5mC1mpFiQawzuD3PqtIYl4WLJjsOpd&#10;1GAm1nQjepOXuXxByqVJtRRIjuXTIT7Jbt18MQMrvKTcbc8d5Iqrvy/vfO/blTWYVf4wLOtESvnv&#10;J30BlhUtLOQXe7GRlR1dYeXYRFY60gnJlxFPMBKPSKFUQ1rwXpAow0Ah8/QR6atLJBpQcg6EGhau&#10;IGBccalLZ7xLWcpzWU1AGfKjPPBeWo5kuYj8wn+JWFwZDiNNZvmwYmQA98A6JOfD6uVKgPVDa5Wp&#10;rqRUOWZh8y4YiiDPcMC5FWCuUJTddt9TuWTpMvzdQ/Zevrdy6bLFcvjrD5FDDt9Puf3Oy5pj5ES9&#10;4ZdMtqyMxdISghkfYbmDakCxzsNat/uD4FPmEjrUAZDLmjqQ334faiCIKMNktcQ78ll8IsgXkpuT&#10;BINRWI6w5DnEgPzDZYRTUHKcvoK6RPb09MmGwVHxIX9JurLk8vBYrFs5MDCK77AT0WOPFvIA7+VU&#10;FjLa6ZcDj9hdar6MMtrRkJGxCfnql09XXnnFLVLM+pq9YF3pDkmlOCMd+co0A5dfeKUyEurCe5Hw&#10;BiIKJjsXybk/vEBuvfUa5fU3/kziHah34ODQKkmg/ncm+pWad6wjqEckV3MUSmOSTHNtc0iPXT0K&#10;m6kEqMdl5dz5c/A43YGa7mh6Qqtykr0tf37iF/z05zI0OKxkN3woiHYDzOdy0pVCq4BvmeR3+K+f&#10;OlF6emNKBcPRCLrdsczxTFq4j9TRRWSL8eXHVn5rawJbacHG5IWyBZv+efr7pgllR9edrsQlL1oD&#10;3xhbsJmf/3Kg8lEuNolL+h6tlPiDE9KNEXPtMqlDqfQqkkJjAdJX+IFvO1w5f+dtZDA/JOEklBgw&#10;jw8iB2HckUwYpuIQBmW9RgbilNwI29L5JSEYFwpV9cLJRlYnTHmokXXnPKV4Vvk+g7xVb/fCXURj&#10;WSqOS2cqpOxf0CV33fcbOfiwA5VjEyOS6ES8If3IwaEB6epNKn3BOhrE9VIoZAyLWelMo2GwYddq&#10;aITsMiNCJxJxz2kLjmVyrJx85vlnZK+9d4dAolASGRpeK2E0pP/52Y8pmQl0h8nxYzLH9eXX/F7J&#10;+9W3gm1r2AU7MjI4rfsukehUpxsky9h1EbMbe9Jfl6GhQWW1VtT3QsMxxD3sGucyIZIjN/19c5Ts&#10;ts1sMN2U5Jw5c2RwkF2e3cpCoSC/u/MJ3VaT7JknsmpVVrl27Rp919Kl2yiHhtbp+mG3VpfgfFJ2&#10;cZJM01FHvVF57o8/L9/41uflO9/5ovKsH/6P/Oi8c+Qzn/sP5Xk/PVuCCItjjWQoEkEawsoMlCMq&#10;wNxOU7fUZCULUHkqKSeGIR2inGxk1otr+QRC0tvfpzz11PP1dyWqHqeKuK77TDavce7p7VXmxuva&#10;Tc18INXxRyikpMOM9esHJT+KOIJcFUahWa0yzZPS1dUDJSrUTH8+Tz/SEHBgHYVQQVl09SaUvlBD&#10;w+aYPBmw67LpIpdcvHCBKhSqVPBzQZleeumlSk5qpI92fzCuLKF+7L33AihpUFyYRlQfOiUhOdZN&#10;RyVuSEiFLuERzAF8E1yeR+ouj/x2SVZDrXPIE7BQgNIIrcbNg+A8B+fURYHj22+/XfOT5MTZThgO&#10;jiGU5cknn6y8/Y5b5b3vP0btG3JkOC+FbEViiZCSbmWnAxFpghljDwl3zL967NoYR8J7/MrFKz+G&#10;bbxw8AMiW0DvZSTHbnxhCBfOFiajfkktW6RcfsBrlQPD65QS90sUgmoUrTa5ITMqNTaEEVQZcDQL&#10;jdq9r+WdrFR6qfmBbD1E6SfafdV4F/31nnLaZ5QPPnGd5KD5L9imX9k3L4XGfVjJJZY9nMBjParQ&#10;IQkblMzQuDKIG2JoIM1ImElgsViT8fGqkjKb2jzZ1ZXSGb2cUEXOnTtHM4DCitzvwOUQMH6JJ6NK&#10;Wpgf/fhHlNQ+UtxjwrYXsUQUSkaHjnuTHBun4xhrfGq4dEBFcvydysPceX3KBv6jg4cyLEGSk5wY&#10;Hp8nw7CqV619XhmABZ9ENF1Y49kRmbewX0bHkQYwGPTJF0/+nDzw4IDy7tufk/e8911Kjreyga5C&#10;USOjsYhU8F7OtiW/9e0z1JJyk6Xo7/iUr39NeevNK0SXlTMtYBbCdzyTkfd94P1K5gGX7UIPUuaL&#10;ORWgJPMwGPbjGq+bvOCkN18I+QOm+jskn5mUE//pRGU4DqUEpvzTz65Q3nXP7+TJx4rKNc+JvPt9&#10;/4jwfMp5i+Yi3VBMkRayozegym1//1wllalEokPJiZLdEPwn/edpyuuufFSWLDgESlJNSb/P8URE&#10;stlxZZSbO+B/MoD4hyMh+cY3z1Byk4YQvsPnVv1ZOTy2Qb2A0Z86+aWvflF8EOikCknkQx3KNVlA&#10;2gMhH8IPKUMQxjptwd5/wj/8q/rkJln+S5ctkSrKg1TFDfHhVBqSvUNuLgbJc/ebxh2g73ySM+cp&#10;MFlPSYat4VlBnoGi+dMLjHc+BTLy30/6jPKmW38pN935C3n965crE90ocoRPz4tkT18C9YUT0apK&#10;olQpKw1sZP7GweagjTbaaKONNtp4hUDVj0n2N7Tx6gFLi11bLXArfFxhNqxyWS5wUI3jaVBJ8Vy9&#10;YLRPX7Uu/uYyIpAa7xouhhS55ze/k8GVq6XbrlXt6kjK8MSIZLiHHbBs711llzfbNaHQ4ivQmN37&#10;aAzRuG52lxHW2tuyaEg+l5EE4qZglzn+z42ZHIjAmuDUgZ/95AY9/853zrLdw7C0wyHtjo3BqiKy&#10;2TG58YbrpGcRzTlAu0hr0NRNIqLhhNSrfg2PYChHHGK2DC3kCjrWzCVRxB677S5nnH4KLEs9hVUp&#10;8rojj5SCdQDdkezU2arELrvsIv/7jc/B0tNTOeWU0+Wqq66SZNKkiW4xt99+e/nZz8zWlgzTfa37&#10;7ns40ggLhnMfAPovfuDB35sub4DW+oc/8E/yxONP6jlnXXM2MdHb2ysXXHiW1gfiySeG5B3vOEZ2&#10;3nlnPecuQ+l0WsbGzEAzPW5x7SpBb1UD61artUzsuOP2cuEl50lmxORVsjcoc7t2kIULluh5B8qH&#10;S7uI3v5+WbVmVXO9sC9QkgmYWNEYKwjX194n48MlSXexL1Zkn93fJrGoKRN2C3PHo9/ccrGeh1B1&#10;JyeL4nMZ3UCtQ96w14DYa++DJN3Zi0vm91ymAOvOlFE0HJMNw4MS5zaRAFekRcIBOe8n5+r5Djsg&#10;rQjrW/97gZ7/8uLLdTY5kc8VpViuyDbbmLXGXIPNelWs0IzHd9YRFa4//5d/Neu93/uBY3XIguD4&#10;dQQv094PYLftD5D+3kWSmTDP0tNXucKueZO3f3zk103zqZjJS6wzLnfdfpeen/jJkyQRm6Nj5QQt&#10;+Y6kT9YOPKvnLD/nG31w0Pirdmvr//Q4wmC4ti7tt8+R2k3vwLy+94FbzAkrO/jIg2Zd9oeP+7B2&#10;rfMegkMkD/zx92ZmPsClaEcd9U7xWy+C7MqORk078+yzz2o8uUyOoH+ERGdUjj32aD1/34feI/MX&#10;p2Dlm/yg9cyeHgNWVlthLXR40tvwedsY7/GrDDZFbfwtIwqBTNpvUAKxiNKfxMfCGqAfKH7lrJuF&#10;aM3B/d/5Jjns6NdLKTqpfPi5J2SskpXOuV3KeA/us8+61UP2+zXfg3vZVoVfhXKtZnxlU/ivHxyR&#10;jpRPScFUQTw+fMJRygcevla233mxsjqZ025udh2Si5culmQaAsAmoKxClBMJDQm2/246AlegjU8M&#10;K0vlvHb9cpyaHBkflCjkLtf+krEekQMO3hfCqENZrZbkuef+rHz00Ye1W3x8PKPs6UlDaCc1PJIO&#10;GDjezaVLJHvs2euuPe8QJP7QpOQhBEh/GImF7AhBlyKZjg0jA9LwV5V0cvLMyqeUHCM3Y7SGO+7Z&#10;J9tuv1iGxtYpE6kwBA0nnwWVcxf2ygn/+FHlk39+TCcHuu7WaAdeijCiiaCS710/vgLvrCgHNqyS&#10;JcsWKR9/4mFdBxyO+JR0bcnJQxyzJNnuprshlG05UHEaHVuv5Jr1icxocwIef6dQzkAwkiX2b+Oa&#10;G0K48trLZALP1H1lZbwz3OxuLiFtcxf0SRB5RtZ9Nfn0Sf8qO+y6UFmySw2j0YRybDSrE9FIKlZL&#10;ly6SDUNrlKmeDlk3tApRLypDYSiMpQk57IhDlBw2mRjPK6OJiG7/ObR+XHn4kQdT/YPShrrDjSyC&#10;VQlEGvKOd75ZSd2nVqkrY10JmUB9e+2By5X008ByoqMcdZYjFe0O54RBnTSIerlk2TbKpdst0XfP&#10;WdCvJDiB0aFYyUsZiqojz/UbBjkthflaLBeUHakOSUKx6kgZxqEscNjatQf0WXTk618vZShz5PoN&#10;gzI4tEG5/Q7crMQvCxYsUoZDUShtefnNb25RXvLLK/Sd6VRMWa3WxC33MzDf4jR4J9v8jWCWVLbR&#10;RhtttNFGG38ttAXz3yDYpey6lan0OlTqDWi2UG2tZqsaJvuhSKrP7DLiNTJcl/RuS+X1xxyl3PXA&#10;3aWMa/UIrAtw6d67N+91FvNfA4x6IBhWMi5zYY0104801mmC0boCyzi84OLvKc+/4AeShqWj2zyC&#10;R7zhCLUic+MlZSTMpRt+oaMZki5Qi0Uzs5nMF7Ky6x67KDtTcalUcxKHtUguWNgv+QmYwdbiaJQa&#10;cvLJn5exzIiS3qE6OqNKWtwf+/iJsmCbpHL94BpY63kZHlmvDIV9xssU0wMyyLUDI8owJ+GNDcEq&#10;KSi5dGf9wLBMZItKLu+Kp+OwYMLK0eworL2YMtwR0O7IsXxNyby69qaLpVIrKMczw7rMa+3A88qj&#10;j3mLHPPu1ykPOXR/KRQnpKc3qRwYWCXFbEXCsJTIDJedAff98Vbl6444uBlO39wuWL60ehtKzhbO&#10;5ibktNNOU1bKZY0XezrJWr3YnCk8Z263zF/QizzLK4s50x3akUoqo50RhGWsZnLJtvPkkSfvlEVL&#10;5iknA9x1LaOMJ8MyMr4e1ir9zpXllttukCPeeFjz2WhHUPJZs40o2dc7t1kXiPkL5sp3vvNN5cpV&#10;K2Th4j6UfUA5NrFeHn3yXlm4Ta+SCAR9ytGhcViYUeRDWnnmWafLug2rm44+ogm/rBlcKSd/7Z+V&#10;7PkIxgLKNWtXSqq3S0KwhskH/3SvPPTYA0jPhGE9K0lY1dvttJ3yxpt/Lef+5Gzlug1rpBGk68tx&#10;Q9RJXeqFoifTPUmp+Wr4bgyTOOcoDum2c2TPEMnJfNxYw03u4yx+dV/sEBK5+uqrhRuDkNw2slgo&#10;K+mqMxyJyZMrnlY2GpPSkUjL4OCQ8le/ulI4r9SBrmA5hGCGEf7viCtWw/YY86sN2uDPLDInILmm&#10;2IF3uZXUDetTnO5FCe5fTBKRaNTc7MDvjCzYAUudGuuT2uiEnlYh6GK9ZuyvjmMul3Kv5c5L+gmZ&#10;oA0oHD3x2lJglF2TkM/mha4bWzFAv73AggULhO7/iFSyUx8eXG9aAY6BpVL4+F0c/VypWZUK16AA&#10;9LtND1HNJODZ558zOxEtWTTfPGfTy63wCsWcdPebcWSNJH7LZN24WggCaWo8b2y0KF3ddg0nwAmo&#10;ulzFHg8Pj8r8+WbvW4WNBNdBcym+Ox8dG5duNITNSOK9K1eulYXzzS5HNWgUEXqEA1hXeNsEFQgg&#10;xa5ryDR6vSM6OqGU2KInuAZ3bNgM3nKZj8K+pwAlIN4Zw+/G7VhXL+LANFtkx6sStuOX7I7neHoc&#10;2U/QR3scQnD9unV6Tm9mXObkulndEjGCQwkjoyXpm2PGn8vlkgShLLoaUK350IB3SEGnbOMdiZgM&#10;b8gY144AezvdN6LhIysmxk0i091hTc6GYeOzu7+vR32Sf+vrF+n5xRdcIfTERlShuOyyx85y9vdP&#10;13M3xaFCN7j8Wy0hLwsQvEYo56AshDmIDVCZok/yUMSENQEFI5VMiB2uVXcJ1J0noBwSHaiTuZzZ&#10;q7i7J40yrxnlGgj5O5AHSKfJDlUY+WlPZFExgHQqCEGqhyh3zn6vII0mjhzDLxYmJcYZ48DQhgnk&#10;K75nm9cbhiaQB+b7pgcuju07TIxwTTk9jZnzAn5PpgKybrWp30e/4++0e3pev/EH3tmZlP/67Bft&#10;cSfq5GqZGDO7XJ32v19H/pmZ2ES2PC4333xDc+00vwNXZgaMv0kDYZbAWrS60Z323KsLGvW2YH6V&#10;gaW1CcHs/rL68i6vixO6eORaUIKOQNwvnBjENYnOp3S1UoLii6/ZeXugYMY762XT6AU6uJTIgNbp&#10;DMHMH933wx/4zbgbthDcK2pWWw8G/BA+sNzsmDCX/VBQhxh3gNo59y8mRkbGpLu7rykA6DmRjUAB&#10;VjHBsc1KrYhnTYNBhzWc4FWzgmsS+RWNmnBtJk8JJjSgPB9ev17Pe+fONWl3GQa4jTXYILGddRNp&#10;OAGHE4XyOdOiJjh+C1Ro7gNs2NesNuEuXDQXz3FZlWmI1UlEYaoMOXGLE23cGDnjPzFuFJPubo7N&#10;G2FHcClYNArFw5ZRHvGj0xU71w/31iViJ2hNjGckheebwDNFKB104OLAcUmOxRMVWGfhmDkp5ZFv&#10;sApdXWC+s7OjZtMftAI8lzGCiXv2Nuck2XyuWgEYDDV0A4yAm5EnQVirE+qr28CPdJSRDpOHVEKo&#10;gBDZLNeHc/6AnsICz0k6TWlgwqYVn0x0yXdPvVTPf/6TS5Ee81soPAlLeJ5cfPlZes45Aqog2Xg2&#10;kCg/It2omMrl5xJFi1IB+cwJhzb9BPXlCidDAEEov1om9ndUWcTRlG+lyrRyQqN5EcuMbjgjdNEJ&#10;0OU6n3Vp4jwEZ8iynsRQBqWSeQ/X1SeTMQh2c0ME9YqC3YFhlLltKsD1+5nxAu635cu48Sf7nkkU&#10;HRXIH//IbFTx/e+fCwWxV8oFU6Z33nm1ppEIUf9Eclj3iBM+8Tl59PFHUO/sy6Fo3XPfDWKzznyT&#10;VrugMmDKZyqif6uCuSUlbbTRRhtttNHGXxOqU7Qt5lcZWFov0GI2mK46es+8mhnvh01sTnAWgAbq&#10;c69pfR3MIe/7vNta0GJWBdhFgC8hp0fjLwajZOJsYIKnKu6uwKJoRsLBpJjOUhHT5nlr+sxWc95n&#10;XU6ZtzTzZRq8F70ZQOB5t0ZmS8NaG5P6PhdPL2a7tmloKl1VIGaUnSet+v7NpG3W/AJcuM5iIryW&#10;z2zPNZ9hWTOS7lmzu9vUDTyePe0zPh8tUIbjwppElMJy2pfNdptX/+pGHe9W+KqybLuFsJjNEjaN&#10;Iyt981n8dd0FhNsPFXCvdT9vvMwc+PvUN2ng7vfUX6IZuP27BcEg2QVPaJc+DifGTX6k0jFY1HW5&#10;4Cdmadk3zvi2bjiSs0vA3v/+D8onP/lJPe6bK7Jutcjpp52q53fe8TsJR8N4gTGhFy5dID/92TkS&#10;sV3Z7MGiB7ApMA9cPjBe3vS35ONWyIeXCxr1tmB+FYJ9XLOAQtIJTIJV2HVY84lN11X6jppqjXmv&#10;q+q+1koPTE5rfKZC5pG2sy6KLqBNv/xFg8G3vsYI5qmGzAhmb16Zu6YEM/9aeG6bEswz001MF8wM&#10;Exe8wkWfdeDNvMfbwGwhIFjTuBPed3oxexo2ft3Ck0amd9Im2hzz1eZ9mjrXB06wrtgsUXiPN4aN&#10;CebZ0LyXf6fq69QrvEoCw5oZXrPFaxYkwyKnQvFNhuWMr52vx1f/6gZdCkf4AzXZeZdl8tMLvq/n&#10;ujsZBIvPrpE3YXrzY6pvWkPn4bQ0zBZH7+/eOBLuXgY0e/peGlxcCPcuAwpAunEl4vGEvpnd8kQ0&#10;Zr6hJx83G0FznXO9NikBOwyU7Eg1h4DGxiYob+xkLjwbCks8EdVd2IiHV9xhkuUpwhxdwQEJbg82&#10;S7ya9aUl26cdv8qwpUq0jZcb2hjMQq24U6RgcmRD6j1vZStofbhfdRtI0Al+r/BXoDFyW7k126VW&#10;biVMD55bMUz9Z2DuMP85n+kONq9c2zcNG/88TB4Yt5kUWPqX1/U3XnP36O3mL8unSZ67a97fvNc2&#10;9bs9dvFXbgzee14oGWemy8upNE1Pr97ePGfcVFngdd6r1zZDzWvL2X5XMszpcdxUGf3lQMxhHZNc&#10;m9yYLCjpe5qOMQqlktIXRJ3i4K6Lp8KbX66OMDz78zQwLRRyXro0au5ZuDzyvsjdR74UeJ/fOFme&#10;3NiHrNar0kBa6NaVdNHZcedFyhNO/ITMWdAHlYlrq2sysH6N0M0ome5JSL40Lh2dYeX4xAYZHd0g&#10;Dz95h5IymNtbcsqBTjtAuNyvmzRx+b+BrVmr22ijjTbaaKONFwlVu9pd2a9CeN32eNBakNTYaSPq&#10;Mcgjd89sx/WWEKbOqMPR6p7S5dwRDQHvXxManjV/FN6ezi0JvrJVj/arxUG4X80dJgou1vzLK/a8&#10;pfsU9o092hhm0d7Vmts4YF/Yoy2LqZjy/UyHi4c7dmlrjd/0NLfCbd4xO6aHa9Lmfe/G8eKqAsP0&#10;xpupbQ1hKgfMr+Z3c+zGnc1TzTtxYH43V2jVsv7yL6HXJ0Ny7RU36/lD9z+qa3cJf2BS5s7vk499&#10;/O/1nLPhuSbbW7zeuq9o1i/7t/mxuLS589ngDcybt63P8j7P0Mwm4c1TovV8U3D5af7qzmVojtwq&#10;BcZi3cCYDK43W43ddtvtsvJZ486TW2YmEgk5cP+D9Hy/A3fRv4UJ883Gu4NSLdd13TbB2drcyISI&#10;x9ySQpcfnAPjyQ9mgzervMevMmjU24L51Qfu7jMbWuui1tUXIRUnPS0KD6c+fV7nv+Z3NnczBfIU&#10;+KwLimF4VgBvUcxWcafexDdvqsHBR90MwNvg8bL74YU3WDMa4xY4BWlLY3oeMB0uzu7Ype2Fp4Wo&#10;bza+7veperE5MCZmbHp6fs+Eiyv/tpaFe5bv9IbTmj78xoZ7KppTx7iV5eWzTZ8KZvuXMHWazxsB&#10;UcpxeZx9F24sFssSs0vZeM71xdzS05ybbv7ZFDWXkulKGu9zvxA8d+lirNwx4T3mfWwH3Hv4G8P1&#10;3tOK1ji1nnvjMYVCpSTRsF0wjTjx++BO6g5csuiWIuazRc0L7kJF6LI8GyW6UuXa9IZZSaX+fQqF&#10;oiTdXswuSLs07Zlnn5Ztt91Wj01cGRDzhGgL5jZeYXihglkxbWIO6E5bKzLhNlbGdf7cFK723N3O&#10;dcrO2phNMHMfaG8MKZhbX7UlMMurN/6e1pvZcM4IwKYfn4RJe2vDtXFsXDAzTI7Ub4mM1YsAAAPg&#10;SURBVI0cYBI8jdMLxubTtXHBPPP6i0lZYNq7XX6bPwoNzN3Dv64muWsuvWzFvRbiLGlq6QlpYka5&#10;2wutwrRhJUVLAit2vTtRm6ypH4CODufcpqXuaJgmfPdaM/nQYer3mWlkQBuzgnmvVzATtFo3VR+8&#10;93qPHWZkjKJUq0iYC84VPuHe7DHrNMXA35yPynpOY0D3fQZCIZS47cTiZiaplJ1yTbREITMxASFf&#10;ku7+Hnuljv/MTVNzRqbK/29VMG+qBNtoo4022mijjZcZqlO0LeZXH6aWNZkuOIdp1qs7fsFd2dDT&#10;aOoSVvt0ViANaa9CSotZvXsR+hf/eF5jLOYpdThI7dYeb3W4eLWi9TojRMfMXrhI2oS7rs0Z8Fyf&#10;sljd3+kwI/O8a2MR+0vQ8k6+YgtkNIPx9nhsDi/mlTMs5tnKpQlapu5+99elucVini17N5blM945&#10;243Ty75uvZPRLzs7rGgl63nExKHZimr8eWJ+N3XI/chj2n4u3kwLr019zwbeNNrjGXHmPzRFvSW1&#10;5S1mk5KpezW21i0oEQyE9I0165GN3di0mMtF591uyt0sPdNFQsg/61GQz+oLXP6r29OajGeMq9x0&#10;KinDY2asuqeLVjTfNJU3MyxmwtWfafXo1QVThdqC+VWHaYLZVU40AObYfUQ4puBpOrbg9Zbfpx0D&#10;GxHM/KsbQ1jMEMwtDdsrUjB7oXE2hwZTcVVsTjB74PKomYfE1EUD5M9UV/bmw3zh8LyTmJGulw52&#10;TboyZ1m3Hrvy5zFrmLcm8djFzHtMuPXPBvjFhtPEtPhT8LgbvG8gPEKLaA2H4DUXnveYQfHYPaPX&#10;WwJg2TvFze+TSsE4zAjHE7jul7L1ox6J0M94SaIxOwbbDMs8O10wG/jFdQsT/N2+Z3qEAKbPprH1&#10;J4U3f4iWPJkB9x4Hd85nWn+bAgVzkX43gSi7sH1THcscb/YOVOl4M4WzjRaFOF3aEuoeFtc5Jq/n&#10;qDy+UEBKOTPBK9oBIY6KVeWaKYtg0LVfBN9q3mUmn5nwpmFa/rw6oUloC+ZXM/gxuU/EHbd8bB7B&#10;bSbD2N9bj2eDp5J7K8m0ur+RD2Oj978SsLka/4qL8F8HLpuYHa3HLovc8eZ+f2lwdXk2bKTOvpCI&#10;uOPN3jvb+/Fe772bxUbCmIaNpXMjaWyi9bnN3d8K9zyf21gcDDaWVTPxIuLgAvXCtUmbxYtN66sH&#10;f7spa6ONNtpoo41XIVTpaVvMbbTRRhtttPHKQNtibqONNtpoo41XENqCuY022mijjTZeQWgL5jba&#10;aKONNtp4BaEtmNtoo4022mjjFQOR/w90NngQMtJeGgAAAABJRU5ErkJgglBLAwQKAAAAAAAAACEA&#10;vjK3mS/yAAAv8gAAFAAAAGRycy9tZWRpYS9pbWFnZTQucG5niVBORw0KGgoAAAANSUhEUgAAAeIA&#10;AACeCAYAAADufgmtAAAAAXNSR0IArs4c6QAAAARnQU1BAACxjwv8YQUAAAAJcEhZcwAALiMAAC4j&#10;AXilP3YAAPHESURBVHhe7L0FoGVXeTb8HHe7ruOSzCQTF6IECBCKFynaUupGW1qkAj+1r/CVCtBC&#10;i7RAcUgIEJIgIQlEiSczmcm4Xr/H3f7nWWvvO3eGICWXJl973uSdc886ey9516tL0YMe9KAHPehB&#10;D5488OifLsF860EPetCDHvSgB/+t4HU+e9CDHvSgBz3owZMAPUPcgx70oAc96MGTCD1D3IMe9KAH&#10;PejBkwg9Q9yDHvSgBz3owZMIPUPcgx70oAc96MGTCD1D3IMe9KAHPejBkwg9Q9yDHvSgBz3owZMI&#10;PUPcgx70oAc96MGTCD1D3IMe9KAHPejBkwg9Q9yDHvSgBz3owZMIPUPcgx70oAc96MGTCD1D3IMe&#10;9KAHPejBkwg9Q9yDHvSgBz3owZMIPUPcgx70oAc96MGTCD1D3IMe9KAHPejBkwg9Q9yDHvSgBz3o&#10;wZMIPUPcgx70oAc96MGTCD1D3IMe9KAHPejBkwge/dMlmG8rBSfnxlJ+sICO8+lUYhm4z+oJr+Mr&#10;eJZn4Dn+ruBHV9553/z7g/Cj31323vIHT/5bD7n4lIUTaXaCD/bjiPDDwLT35Hx/FDyO3+eW/ZSm&#10;3ePAD6MZ2/GjyLnUzB9H85Ppsfx55zc3aXkPiML/r5HyZwo/js6CH9FnJ9Lyv8LrAoffT+g7m4dN&#10;6pzUd16nvJPe0zvL/16C5TLs/H1ChR+vvsveEZh89ZzzrMf+3uVzj/e2CyflcgL8v8F/buuOt2R5&#10;N7mw1JblP7qJS33ifD4BMFmsqCFWTm5u+lQ7WUrbafjxgux3VeDkTtUvbaKe9Tm/+pWgH8wLDhH1&#10;t8m7u5RvxyQeB8vc1pwv/+X488fBTfMsSzXv64flLwiXf1fmAedzhaDVaplPj8cDn8+HdruNRqNh&#10;0kKhELxeL6rVKiKRiEn70aBKioACt8I+tsGpsNqi5B8FIp6hA/9xlEFHn16KLOt4HPQbn2l30HLy&#10;9AdEHD3jlnecUC4ZBSdk81QGt9LLKy9Q/YkupfWzS1a3xaT6cX5yf9Tfy8hj4EfRwvlN5VixOM71&#10;fmaiMv73gEvE490heTfg0nk5rV1YTm9+Sj/J+Ljg0tOmuC+Lzm4pgpMzFdg3unxyqR5N51N6y2ff&#10;aZv/VOZx8LH3fMvf6/Czy+eNvDlcpb/dynX9zh9uY4gnGGr9vbwEPrf0DsH9qVvnT1bfwMPfPT60&#10;WJflfOyCW7R0pBskuaDSlOLyn/vsE4Xl5buwXEefAI/rkBCYSZdpS8ldt71e/mTfsbJk2+A+Z/9m&#10;6lIlnPwFTtpSvkuZ/9fBvLrihng5jVhvVdT1/WxBxxWHbZZlW/fXNv8WUfTNZcqgCKxEPbZkiC0j&#10;yxAfL9Lm7DKJUXz6Ww/Y7O0jDrpJJ8Ly3PiuHnIfdPNxH9HfKkr8bYv8mcPy7pKh/vGgyjbtnwZU&#10;UTXeEUq3fU62bcqlYS63bQSfPkVM86ptfFMPErpSFg6IaVUnFwVe70mGWJ9uE9xPgR6xrzz1waXX&#10;8vob2tCJst+WWEXgKifDjye/q0/nXdF9OSx9dZ9dBm3+aJVHzxALXIXqphiSPh6thSKYfdx8un22&#10;nPzuz8dzXN6jguUlueCaCPWDk67M9ZqRHyuHLf7nBifu+9YQ0xQvd5BdQ+xxzOKSoeUzXbenKcdu&#10;m5YaIN2oZ4/X1/zUlSw6sPSz5NihgDdIlCH2Gt4SLM/abanPvGy/uTVywX1mqSpPAI7X3pZzPO+T&#10;S3Xg8Qyxk8mJhth5n4bYbafLA4IT5FVlLVWE+S+vlAvK+Ak02Ly64oZ4ObAEJS0fhBGpTqiziCIC&#10;ukxmvBRL+PYS6X84aBDFzW8pb7dDlIlQGbp10wP6+QeydspfDs5QjVuAm4X7pL672bl1WAlwu0TG&#10;TNGwImDXsOm3FiPmgIk0fxJgbZcYj/kajmSNlzOt2zAHXKZ1kz1kU/Vht2P+NWk+Cq384h+MEk7M&#10;zJai3Ny/VDb/WP6YfhY+heGE6rr1dxPd+hNPNsRKXi7Y7juu0ZVqXp6VCye/Zx5f/hAT9NXlRYEo&#10;7GT7Px+WE020IFrHxMJyUrl0FG18y38g6D29cyLtllPV/u2+dvwXy8/LI+nlb7mpfqeeErfjAYlb&#10;U8mPLVWG2BSyvH78qUu92HHMhf1JcfPxMs1f/KFzvPIGrCE+WTfy3+W60ZS3rNbSC/bBpWqY95fX&#10;SWB0tv7gw24B+u68a8D9fAKwvFhLLQs/NOuT6ylY/vCy311+cQ2xfnLLcMsR31iZdWnEX9w83E/l&#10;777wU8ITfL0HPehBD3rQgx48ETC+wopGxMvgxEytR7HknCx5FfIwXD/E8TqMV2bT3OhCs6N6Zbnz&#10;ob+F8liW0pbyXfa5HAVuJorAXe/QLVvPLFWSoLrw+/LoRXVyvSi35pqpdQZ6VwQ0/yvQHHCL0W+z&#10;2TxhPljff+KI2LT7pPaZ9ti2y3NWZOs+s5jPwh/wMn8/Aj7bKo+XTzEabrdJgbZ9LxRIOkPQy+jR&#10;aaHRqqPVbphIXpBOpFmc3rHv6d+liNKFpTo9NUFVdShoYCmqepw2LI+IBWrvUkTmZsTEutNePb88&#10;b4GhEdF9T72wRLfHg6cw7X5msLxTXNoTXV7Up/u3aCfQY0u0VAKBrG3Afncz5JtKkOC7D/ItW6TN&#10;ze2Kk/vu5C5y+9CCffr4ALbWoDi104vLX2by8ekHO6St+NbLFqhKbrXctp0MtgS3tvZ5G93pH4Lm&#10;oAVL7fsxYN5zWrs0wqZ/luXjjiAKftJ8fwwsVZe4vC2PC8vptxz0gn5zXtSflq7HX9GnW4Zbjuh1&#10;As0Ey18QmHY7+FOCeXUlDbFtjO0k/a0C1KiloRQluihwP5eDfcGAGFEgNjyZSO5jJzL6iaDsTya4&#10;3gkwxY79n1QvwZJxJjgNcA2xHAIpTlfZKm+VLxMZVMIKQa1WM5/hcNh8yjBr0ZYgGLQl1et1s3Dr&#10;x8LytrnA9mjIS2AHm605Pg72b5cSDhnMc0tzy42gSdeQmMfpBH2KJoLluS2jqHnHPP44dXqqgqrq&#10;tktgKHBy/QnucJfAbb/aeoLh1g8kSM0hil2CZ8ElgX5aopPzKTzBED9O+ealpzAdVxRcWrpAoklf&#10;LJdNoR5ZThL1nUtPgfrmOF2XvW1ecntCH3Zhj1vkycW74HTrCb/pWeXi/qY5VpOrCURM0g9UVD81&#10;+V3J7aU1HhrI1lzy8UdNDZ0Clmfl/u2C9J1ZrbH8Ia/XOIRuqwXKdzl9zHf3HXf6UIbYycjld/vN&#10;w/dsK5cPnz8ROLkdJ4NLhxPgx7wkOXVp5LRo6RXl59bcpcUJ+elvFwXuC49bkZ8MzKsrbYiPL0JY&#10;3hCnaSc3Yjks7ze9SHQ7WYyiV/SI+5iZexGYz+Nl2sUN9im9r3f16c43S5RkiAPLKmHmafTV1NMt&#10;gWAoxGTn0+ZznHFVqp6WuXQZ92cFy6NkQblcRiwWM3//SDDtsn8acGjbdVpx3AxbGmr+SnPBami3&#10;bdN8HR/8dAS8HomyE4nrJ4e4elzQosTKTnsCLMAhiBZ6nVy8aOaQ1IIeOCHhqQWqnvrdBTXNVPek&#10;hi1/TiRRO82z7nP60flhyZ9xEpY3X+8J3LQTvi8vU38L3Qf1uTyj/8mgdjt8Z/52mcoxFtJD7o4K&#10;LQd1QYZM31x5VURs+ke4JNnsKPMKM13yMo+vXVkO5n3nb6cwC26i+ppv/cACI2OEzY/Hge+4ukYO&#10;ri2vxU9riGXcvAhZnlqenR7Ue867xyPp46CfrBPipEpoaYgrzNE1866T4n4Kji9W4qeTvxKUv2js&#10;lqHvMsIB582lxWpPEJaT5/FgqUrL4eSXluZ4HVj+kvu3+uJxMyMsz09/n5wf6fhD3/0JwLz6szPE&#10;HdMZphB3GMQ0wv65BO5Pzqf7th47npMFPeIOyBpGFEEMOpkaI0wUYcx3yyCuMXZBjOY84YC+yRzr&#10;0/7i/n4CfU+u//IfT3jwiYHbJTMzM0ilUsb4FotFk+b3+813bWdyo+MfCyfVWYrh8Smtstl2oyAo&#10;UG6/iYBaXKnwre5kJo2hnxWUu4G5ZNCR4KUu4W/K7ngJLhxPUTYr5UH/LEBNcZWVQE20dT4RxGNO&#10;s03r9Iyxt25T9YD+1kPLVv/bJ0+C5UlLhS1LdAtyPwV65uRK/U8FtfsEGpCOXZfAAjKtLKzRCS7d&#10;SBxt0TFaxEk7IR/3XUdbeEVM911+Lqet+47pdOc9fXb4gz5NvxLELO7f7vvONiFxx5Lh1WvL8tef&#10;1mhK8OwOBQPtHyJQesHVe1r5zDZLbJc/5rZc4JEhZr0apJHVB/pdOpt/S3jdNhkdwMxFwyW9avMW&#10;Np139a9+jTglaAX/yoBTD4JLclvSD8Jx8qkNzp/m08nD8Ic+l60UXwLlSVS/GB4hmD5y0k8A5udW&#10;S4WKNscL/y/Dybn3oAc96EEPetCD/0YwNnxlI2INB1lXQZmb4QnlvjwiFrjeAz/l3MlPcXyVxwW9&#10;plfkp/jczdhtpmrotMPvcicFxosjui6GXtLfQtcrNh/yeviHWw8mauhaQ1gdU8rxMvW44x9ZL8h4&#10;wObbiRVzsl8JKJVK5nP79u0YHR3FqlWrsLi4aNK0aGpgYMBEze6Wph8HbnVVfTvLdXxbgwE94PaR&#10;PkXiKps6VzZJx/YdxZ7te7F35z4sHJs1acWFRYyODWPTllNxyhlbTNrkptXAUBSI84vresupdB1L&#10;grx+kdAOagntT3b0ZAWJuIIg8vy4iNiQ0Pl0Qb/r2SXmdhndDP3btjsksOBmqMhjGc0s4xPJs25W&#10;AlOHkwv83wTLI1EtDmxLFzg91eF3NzJdihT5qX3tLhogcV26uX2hAy6kmMxrzrt6xtB6WZkqQ/rH&#10;WZhodZFTrvucl/krC+kbE2ETtAjS1CGEhpO/W7RTml1z0qYQdiWIbkSs8hzGcOeDDChvodMmHz/9&#10;IcbR/hPiPr0pVhIo+rW0UhlO/i4dlfdS9s5bPkbizuJNU45PUbE2NloGFAXUOjtwrrfcljxRON7O&#10;46z++Hkvsf9y+usl18SJloJ2jn+zzYY/3Lz4qak3IfvFgCfi0NRpt1vAcj4woHedP38KMK+utCF2&#10;Zw3UPKNYDU3cxjrgfK2KDmyjOrG21DDN33pQLhbQl0iZFM1n6qyXdpUGqmSJGQpS4Yv5pueBqRmT&#10;Vjx4EA0asVK+YL5r+DYUjWBweAiRsQmThsEBYNUki2F5Acs08NM80bB74hEKhgjPYlpV9pEfQXZE&#10;0KGQv9GFt8YODNpFVPVDRxBaxXwlNU5WKwFaFS347Gc/i5e85CWIRqNs6ok0/EkNsXWOLOg8H+1C&#10;bNZrCAfssLZHk5VlKR5nmJvFNHdncfUnr8FN191kkhrFNiKeMKLBBFaPjJq0ZmURs7OH4Y+GMV/I&#10;mrRQJobnvfQFuOjKS5E43aG3yClyWbIans6WCogm4jRurproIEIirpzwriyo+10aikvV1arpcurr&#10;Gf1Wa1qlFgqE0Go1EaZSbOTstEIwEtOydLz7j9+OVMku0wpWW2b6wRvwY6GYN2lz5SLa8RD+7B/e&#10;Y75jfMTQr0vlt9whELh1ETwBXfD/IIjaTq90SctKHf/4+7+PcWcBYz/5O9htmqmcqmO0Kj4fDhUK&#10;+M23vR2YWGvSZLQaZMNmq4WYszjyBEKeQFTmI0MrqJdROHwAn//YRzAUsbLjr5XQz7/njx5B2Jk2&#10;CkYzNIge9mkJA2vWmLQrf/d30SrX4OsbwkLT5hcIyHuVeNjvMclGbo4MVcLn//YvTFoy6EWd/NXf&#10;349KnsaEoAWbpWoDuVoLr3kL2yUYlk6KoekNU69axUTVRRk+zist6sk4FVvj4dtw4+c+btIS1If9&#10;sThys7OIhOxaFI8/iloniAL1QzuaNmnPf/Pb+AMzDATMDgmBPxxCtV7he7YdKwe27/R5/NCWE/WE&#10;+836EU0E5PC4HmqL9JSDxLZ961P/ZpLah+9F2t807wWcdlbJBG22Nd/w4JTzLjdp6y97LvmDv2t+&#10;jeAuHtZ7S2yhYk7gkf86mNdX0hBbYrmEo6Ew84z6cxnh+Kf7VSpLZlXHRbhzCvI92u0KEr4gju7f&#10;Y9JWjfTz4RoVOo1v0+Z/4Opr8c0vfBEzO/fCU7SRW6jVQajjoc6yTbJ9QSO7rIllenX9p52Gi5//&#10;fGx6zrNs4upVZFyW3Kqh5HitgXjcmIkGe9fjCEsqSBdBiXkbsdLKM0P+PZB8yhpijVDUnbW55tyl&#10;bpsKitSuWzrmjy0iNUxFP2e/X//vX8DNX/sOCseKNLpWWQU7ESqOBoOLIA2wNRbdxiLSNLzBWAjZ&#10;inV8OnRoFup5tEJdXPHCK03aC3/9F6kYvMjPUKkQUuMDKLRLCMWlamyZ1VYFGX+ctTuxjU8VEPc4&#10;6teA29XLqe8+Y1sk6KBUKFpnsuG8XWeLaYj/8NW/hFM9dqFdpNJAKpFEpdFExYnmyt4O5ugIvvXv&#10;/tp8j59/FjuBZZC+tidteQJRzK2P/n6COuH/IWihXLO8GCCtgrkC/vLXfhNjDjUybTr0jSr8lJGK&#10;M0dboQN9lIbsd//irxE7/UyTRu+ICjjI3HwImSPkCCIuCXlca1gwC5ecPuoszqC5MI33/9W70G/O&#10;4KXuKtPBbDEObdYQYZ6Ccs2DGhVeJxZFN50xaa/9m//Dh4Po9o9g3tFNXUVfBGOAzSd7ukq9dv89&#10;uPoD/2DSop4GipUcojHKYbVi0vzMp8biiy0PnvHyV5u01VfQgAyvRtsbRdVj6yG+kS/snLIJb4PO&#10;uKeC7R/8a2z/1ldNWpz8lQgHUc5mGehY/mz7Yqj6E6z7GNacdZFJ2/b6N/Jf6kvqQ9DZNBAJoN1s&#10;wOeuW1kRRlRlj0uUOFzUOtkQL4G6Z8kQO+9plETo9+GWT/2zSZq5/XMY9Fn6BaXDCRXKaNMfQ7YZ&#10;wsZzrSE+/zW/xffoWHht32h7nAuPpwN+WviZaj1TwR/kZANiW6G6sGY8KrtIQEgfCwEKS21+BqtG&#10;xwxihgKXb+DQ+z6CPz/lDIMf/vU3IbbnCM4loc4JJQ2eTg9wqy+MLWRA4VYy0alk8M0IYUPbb3B9&#10;g8y2bx7ffO+/4f8+79UGb/w9epL3Pcp6RBBveg12ChV0Zdg9XgTJcMIZKlZto62H6ZkSQaz62ck/&#10;U0o+cVA3COvdKiqVCrwahjDH2QWRSo+gszOP73z0Wouf/RZqBytYG5/EiHfQYHeefZTtIk31MBod&#10;Mrh+ZA0VHZ2BUgvRpn8JN1BgBz1x3HrNNwx++f0fBvbmkMoMGoTPg7A/zF7WMX/2vxC/n8wqTzUQ&#10;67ooWOLvH1LxJiOnJR9XW8+E9TpJzggmm0eKEZswzb5IkfN95SqSVNjC0ViCTmWX7OU36JYh1eIW&#10;uVw9/W8E0SDMKEwYjFNR0oCkgj70kTLCDA1Ef62OdK2GRLlsMM7oMkSHPmh0jgwe0dPW2iZ2jz0j&#10;ziA7V/pJNHbRwvEUL8sMTYxizXAfgo2KwTTNna8wi0FvA5kunUtiopJFtJzDAMuqzRwxiOwsLYCm&#10;YuyKaKFWR6s+HeYhpKVlJeo4fP/34Z2fNeifncIgY9xIaQ59dGaFyfoi+jplDAfbOLz9PoOgc6zI&#10;3bcsAJHh0LcWI39hmIZJzyzu38l6lg2m2nlEqnNI0UBHQaeCGOwU+GwdC/NHsW7DaoMm9DQ8zfy0&#10;MIyoQQePhsSXC8l/Axxv4UlgOlLo9lkbfo2QEGOkV7JDGWR70/wUpjolJJge7ZYQ8dQNmpEWM3zN&#10;14k2F/vp4g8t/78AT3Hz0YMe9KAHPejB/2z42Rvikz0jftewtBsRy5uQNxpiVYJMEeZnjiLmDzL2&#10;4oPFmsHq1V/Hxy97Hj711nfgouigwWeNr0fy2CJCU3NIl6oG+xodJKtNRCs1g8FSGWF6xSkWNBSO&#10;GVwbz2Cw2sVgsY31vrjB7dfdjD/4uVfg+//4b6xj1GDEF0WcdWjkK2a4XCgfqNCowheLGuz66cfS&#10;C//v9AB/GtDGLP1Xr2nOkt6yiK85ASHr/sUPfw7XffJag92FJraObkafN4XisazBvmgaGUZpubkF&#10;FPJ5B4to1luIMJqN+0krYou08pQ7SHmjqE0XDH7141/ANR/7rOU2IZ1MX1N9HjRRo9CeFvSzZ8ef&#10;FtS9bvWFprt/iCtcb9UN+sjYmlJgWOz8QrJrIUwyabad1RsNg8VKGSWDRdSqVYuM4nRgiz8UNGiG&#10;2SQ7zMP1xAWqB7nvxHr9bwSzwKiNQLuDCCMYYdLTRdLvRTrgxUAiajDDKDYdCyMQojRrfYiQkZ2m&#10;sB5vhk4prq4SGiqLyEJNH3k9OHPb6agWcgZD3i4CnTrC3RY8paLBkXgYE6kI+sM+hNuUP2Jt3z6W&#10;7UenLt1idzazp9mXzN8s+CKSJ8BnD+58BFFGxsIE2xVjNO8t5RFu1gz6yDfRdhUpXwcHdzxkEFpL&#10;03KiOV2DRtSwtJeN8LRZNw3VimEaZSxMH0GMLCaMBBQ1VpEIUxczwhZ6Ai34wh5UmB7ftMag2XpH&#10;uor5mlq3QKyR/l3/z5ID3f6xV/oIXdAvP9h7y0G/dsxCX4OdBoItjYxUEGiVHSyazyDp5m01DZ6c&#10;q/vtxFRXGn96WN6WFQHbXIuGcV2mXUa55dXWT1GyIE0ECrNTBocz/cBRLb4K4jt/8FaDX//b92NL&#10;K4xzgv1o7dlvMDqbQ5JGulaYRqjWMtguVdCmAmt12wa1uKXFcktk3kUyrHAut4h6NocNmSHEaLSF&#10;a8MpnD28Ch//y7/De1/0KoOYpSDQUPmzFcztO2pwOJkyStQOJnWNHSt5NMT61Aa3GxKROKKa+1HF&#10;5ymMxO2fuxN3f/NOJOh2CCeT4/DSUSnOLZp5KKGn20Czy89IC33jaYNlUsCXiGN6cRGVRt3g5MRq&#10;I/SdcgPPOO8ig5PpUWy/8wEcuP4eg9DUDPvKODdkBqF7hN9TGVwamnUHJ0riCd8bFGChHItAILh0&#10;faXAp8VAHTv42EqGDZajHlRjdEX642jHAwarvi5CfUlgIGNRssPCl8uODLBoqDk/Y6f148n1+h8M&#10;6otGs26wUyON6WRqbYWcHWGLRqhFpcsUlBoVg2UargoVcNusdCaxhIZufrN3fqmPiQKXpEL9bXUa&#10;O0OotSp09jeceQ5y1DvCGusRDITNei7tbhDWWa7ukystziPIcoXb77mfcsJsSjSunqDBADvZx5L0&#10;KTSdvjCP3MICwiEacYPscTob7QadDrZP6Gk2aEBoNFlWfnbWIPbvZ/6sBJ0Lb8eicdj4TIh6UWhW&#10;Yh87iFwhi7aPNSTWWLcqZb3ubaHcqVr01pGj0EbGBoCxIYusRoNYI6HqtPDCBp0Q13QJn1xQby1D&#10;OST81I4RYZcOTrtDDc7PLtssNA4K0zq0FW6afZ9wUqPEH1ozbteNiyuc535KUG+vOKhaFh12Xl6K&#10;y+EOaF7EoxCJketQKm0Q81la5xTec/mzcPiOew2mml1GVzMYjcWwLj1ssFEqIBWLY8v4qcyXhCDK&#10;0/WGyBWa/yC6DNbx+Zf+1rJ7bf85duywWZQg9FCgfIUaLtp4GiILVYO//bQrsPNTX0U8M4AhX8Sg&#10;FmpFGekUq3mDmuEJ08t+8hnvh4PI36ZmEErczQo5U2FjCvGJf/kPBBtBjKdGDYa6jNbyZQykMujr&#10;TxmcmjuCYnMRobQX++b2GvTRy0csYubKApGowVqDjMy+0m1v+x7dY3DV4Bj89S7+458/bFBV8Gml&#10;Iuuh6Fwo4/YzYcaVhJOE8YeBzgAX6piEFoW5qejDBZ2Kls8j1pfAofK8wYO1HPbkZzHfreMYeUp4&#10;IDuNuVoee3Y8bNAQh1GIijd/EqVYzdGDxwXufx1EAlGDXi24IU8FAiEj30Jt1GjSOMhA1EioJWQU&#10;29LCRy10NIsdRUmPli4s62O7HEjogiW1Ugzl6dWm2Nl0rNauR//QmMEaDXss1Q9fMIxYOm2wTWOo&#10;cyEajRrirKNw/67ddIal+P00phYVBXv5bNgbNIhwBLVDh9ChM+FlZC/seGhE+X4iSqc5mjYYC8WI&#10;YQT9AaTjCYP7HtlO+aIQsn06+Uuo5vmZV5A0EGrV975HH0XAF4SP+lGoQQGtMvdKd/JZoQhTo2N5&#10;ymlbbSZE96paodZFCX10Tjwy8CsNIrxwGViz+pOCXubTy/IIhGMWqbNET4shg2HSPRIMGXRXFWvN&#10;gNAFpYoClgrLDPZPCcv5bEVA1XHppr+XukWNcHA5TfOMpsKshqdaA6bpyQmDUbzvuc+Hf2YR3bmc&#10;wTY1tS8Tx+HCAvbnZgxGRwbh7adCy89jscWIl9iKhdGkMdY5vsIqS6NdIGMFEI4mDcbTGZQZRoT6&#10;UkgPDRjUEKKfHq6nQCNcaRkcbgdx9Qc+Cjw2jUC8zyCmC/DQb4h6AwarWvxhIvqnMngZ1TJaIGro&#10;q54nrdk5Mw/tM7hwdB790QyqjPyFjUIZtTKRgurxU1kQE4NhpMZiaEUqOFI4bPD7jz2Ax2aOoBsN&#10;wxOlMSUem52h8HawemIVug0aDmJxIUdF48HhPfsMNrcfMZzXLNeoGHwGg+bozKcwLGdal8GXpy2D&#10;EB0LodnIR8aQYjMrWYSGUbq48oU/h1/9kzcb/PW/ejte//bfx2/+5Z/gN/78LQZ/+8/egt9825ux&#10;4YJzDErvS5aWFylzsCRk+hT+kDr9zwSrDg1qBWWLst7qoMpoWFgmFmjcsp262QpmkPqhTX5ta7jf&#10;T0Ur1MLFJfrxHxM9Sckuc6AIbpe36bwKjXXVNA97YvO2cwwWafsqbT8WSg0aZRowoicSRDfggZ9O&#10;mI6kFRYXcxTABVoEOhAt5kMMNf3UQfxbO02EzP/h7Y+YET27fIvICpQpUx1PhI41jaWw7aPN7aBc&#10;qiIRTxm8/fY7mCfrL0Mi40hkjtDJs+YPYbVEh+BRJAJx+OmIC7uVDvx0Dro1hkjllsFus40KdcK5&#10;Z561RCcfHY4Asw8z66iDCfaHn5G6nGozavTfAP+1YrSfx8bE1ZaH/eRDtam/yTPEGvmnQTo22F7R&#10;U2gdNfHZcbAcJ0KIP4QSwCcGJ5bQgx70oAc96EEP/lthxQ2xMnR8VIPyFTSSro3QBvld4Dpl430Z&#10;TO3ZgXiSnmFYwzFBfPHXfgWxYh6rgmGsTqcMNpsllFtlxPuTiPanDB7LLeDwwiw6kQBimZTBSr2G&#10;RpuRHz0ZYcjrR8BEJPRv602D5XIV2fyiOeijSe9XOJfLodXpwkMP09fwGhyPDyPdCuHPX/lGeq9V&#10;i4kkGnOLS0NMoXCA9aoYX+upDFpUJZQLGYiEmQB88dNfNDigaJ/fO5WmwYGBQfSNDKHcrGK+uGCw&#10;3K3gcPYwRk4fx4dv+ITBTx69Du/8yN8iNJnEkdKMwfRwSuNfmFmcQWYgY7CjRRytNtLRhMFrPnuN&#10;YYQAowkNhQmrdec8Nv3DuhjUBVSaT9aW7R+FZs6Z6DqoypMfy8HyoSKL4+g8av/RA0KVqx81fO+i&#10;8hZqq7qLbpku8h2NlGgnW4j5CYNsS5DRVjAUMsOSQrOoKBHH81/xCkxc+DSDqy5/OsYvvBCR885F&#10;36WXGBy/4gqcctGFIpJFBTb8xz33TWjmhN02M0oyqD6usRHC6nJkQ5TW4KdQC420GGU5Kq1BXHpf&#10;eQmZr6IDoU4DMxEj0Y3yNZem4XfK3fH8VAblpe6g9sMaZHrdQZWlMvWei02lO+8uxwZRB+m4dVO0&#10;p7IVCQs1bkh59/uIgYBBH6Neb1jTJvZcdmGTebf0qbYwCrJom2M+lybbLYjeri5zdZs+hV0NJ2tI&#10;nGHqKedfYLAbjqPp8bLJLMORuTLbmtPiKTKYl200WCwAR6eYEfNw6BEMMqJUxtpaJawUcWzHdoT4&#10;mxaSCVs+rxnh8zCSb/uCBrtC6rdus4W+RNTg0d272B7mq6FlByRndn0D2yesVVA4dBAjSUbRgbDB&#10;qDeEVDiBaNAO8wtDoSQD6zCCa07he+RFog4y9FKufex7f7tsEK1F+CrTbMucxRoj/uoiPxn919he&#10;YZ10aPJZnRjWcdAIGft0qSMc+quu4rcm3xM2mFcjC08zBx9tgdDfrjOCZx3YTqEWYQUMLzHPE5Dl&#10;sI4R/i3UUL02y7ZIEMmVkS22y9fRWgFbvAXaJE9gST0INHbn0yhDh/kaVHuyrD7b3J6x2HLQfCcd&#10;hB3SQc8unXNt+0bFia/UwScU/cRARBRRVYAOH9Bc2XFQgTLA5ng1QjV7BJEoU6oV3PPuvzNp93/p&#10;6xjtBOFZqGLN0JBJy2anKWtkxK4XwQiZn1CiQW1QmMs02sOJPpOWCAYpszXSx9bB5wsgQMbyU2Dc&#10;o+TaHS8KpRI8TKtqaEoQSZrN3IV6l3rAqbE/Ah+N1v7FaWx9xvkm6TX/+lcUvjYKXjIGwZOKUg/X&#10;kUGcbbL5rwSs7MlaGgUjQxAG+4exMFvCUCCOX73gNSZtk38C8SyZsCX1TlL09+Hg9EH0j2ZID3ti&#10;ViChrcD78c93ftl2oCDNvPOkAXnyt572IpO0JtCPFAU6oGF7KRhCg4otMzaIB+lwCdadswW/++G/&#10;1lgWZisSRPpfmYiRSXNujz0wCNg5g7133Iftd9+HA1p8QtDFF7FYBANDgzjllE0m7bQLz0X4nK3A&#10;JIWG0KGkZKls+1NB5Is2M28sTGWipTAUPkcAdEtMNZvDcDhJXeAIv7lrmXQoVFHbSWVGuOv2O7D3&#10;oR1Y3HXIfPfJqYvR+RsdwOTmDSZty9lnYP2204HVI1ZLExYWp9C3ZhQ1Gl+vFgURgi32GYsvPvgI&#10;EnVZfCVGWK4Eu4OOs7DLOzyAe3Y9gnNf+HPmO0IeHJqbxvjoOHxSTgIZXT2u0xxKlh/3feebWJia&#10;wpF9e7E4O2/SQv4AJteuwvotp2JwzbhNu/A8249a2EPY+8gjWH/meWjtOQC/7t4T9FH2aLDyM1NI&#10;rrenpHnWT7K+fJGGt12xByL44nEaDXaerEjdpjX378PO++7FgYcfMd/Lh6doFxpIjUwiSkdPsG7b&#10;Vqw990xgYpRtsO9hlvxmTq5jHZy+0773CA2EJ83nipZf5jo1DF5ImXRPwpIBn9uPf3nj6zFiDuoH&#10;MjSIXdGYypka26RV6BTtY/t+/S//HqHT6egIdEqemFjKVYZRwOJtjx2XOWvE7N8G+MzC3FH098dY&#10;Z3v87Htf+0psI3/2zc8h4hjBLPtuvpRHnI7/UMaeSneQvH3eC16J4d/8HZCZTVqNzoSHujNUtQff&#10;oDCPT7/ylVhNAx1IWt5uduksk09UF79xiEh/6gE/29imfqgq6CAsBJO48NW/gZHLn0dCsM+UVqiZ&#10;U7/QtryCgzvwsd/6JWzLxBAo0VAQgj7mQ9pWug2UnANJ8rFhhDecjave8fcs1J50WGt6aYibdDJJ&#10;25YjsPvuQ3nHQ6getd8bReajE/uCUfSPWP7JrKW8TJIH+zOWXwR9Vne3PWGypO3ParmNiPqFDj0K&#10;lofQorLRxH+U8hq1B6NQubAfKPCpfvtd+5jFC1rVrXlwAYM4FBbR2fMo9j54t0ma3nEb4v4qHYoC&#10;dPKdoFOizfHFsUD5n7zYyt26l74J1XA/8uIhQpp6OFCq0slj/vm9Jo1MSQVL3ZBmfV0+rpFPo7Qt&#10;xvl12rlmMxZIm/5TzmX97OljOfZJIpn52RpiQR0ho/ZMQQRVyXoUzjMdMkWeUe29d+Mjf/ZOk3Rq&#10;uA+F3YexhkxbzduTc9rNCvVVGLNzWeQcBbBm9UY6dl4kYnHs3/2YSQuSGdOpBJ1a26RctsgaBZFM&#10;9TFStgK6SAEPeCjY4SjSE/bIuceOzdKbzZCZqbB1uwkhlR5AmR58N+rHtJiA8Lq3/gZW/fylZB6b&#10;1zzy9FI7GPCknrKGWH1Sbyps41+kVzAURv1QG29+tk7HIR1bfRiskTGcm+qbkRB8yTAWinPoBK0x&#10;nWE0/Atveh0ufNMLqfxMElrsyHK2jhSV22f+7J9M2t7bH0Blih4rjZV7l7KfiklHNzapUARV0utD&#10;3/6iaWNg2AqBSNeiLrj92u/glo9fbZLmH9qNyXAKE0MybrZuxXIZfYyy24yIijnrJEzlFlCLB7Dh&#10;choXwrN+5VWMNFfT8a4ikLZ92eL7i/UiAqE4CvLMCSE6dSN0wGqHZxFOWWVIzwO3vu9fce2nP88I&#10;1yrS8fFxZIJx9JGXBW06f4vtmhHOuhs9BXToSxCdkB+/8oe/a5IyV5zPOlApJRldhB2HTye0lZt4&#10;46VX0AGyaf4yozR+xulc5BVdEkoBDw6Wsvizv7dHXJ5KZ0OjRfVCkUGYPfEIFSrNnXvw7S9cg89+&#10;9KMmaeuaCSTocMRZF/dkJ61d0rx9mYahLINDkBPxkle/0hwuIvi/f/tu6ucaYozgJ9PWUJazJczP&#10;5TC2ZTPunLGO0Aeu/hS8aycwe+Qwlbp1iH1xuk+kybEbb8T1X7Z9d2zvYxigIlrTZxVklL9X8mVG&#10;cOStlFXm+xbnMUu+vOxFV+GZz7eKb+6u+/GB97wb6b4k9bc1KlpA0660Ea362AbLB/2XnIeX//Ef&#10;ATTsBlpUfHN78aE3vg7DcqQIaRrVLh1yDyOkgNfycZV57Wn68Ct//fcIbHuaSWMBVFBUtDLEzlGG&#10;Ykh3cY4xwAJ1tf520vV7tpxFKq4RNKsfPvX2NyO8bw/WV2oIOzpujnxfYhQU4Peh5IBJa8614V+9&#10;BWf8w/vJH/bYyCr7zUeNGaxbo4j778L1b3k7RqlqWilbrxrjMqOuyXdeGSWCorOQImimNR0dkQ0l&#10;kD736bjg96lTg5a3F0p19GuPUtE6X53bv45r30daM0odiFh95vfQeDbKZl47MrbapN03U8R5L3wt&#10;Nj3/1WRSyxs6PlOR7q7vXIu7rvtPk9SZehSr4mG0slY/x/xReLwRlGtdFImCNnVueGwMobERbLns&#10;YpM28fSn818tFAuhULT8n8rQcNfo8B54BJ//01eatHRjBg0FR7E+lH1Wt8yW2LfpIazebM+6f94v&#10;UqclqctoeA/c/E2Tdue3v45Gfh4DiTDCHtsnOqEsHGwwsCsYR1XgLYRZ3xgW6MhNOIZ47ev+BPlW&#10;EP6olaUa29zvY9sblOuAdb6u/4d3oEPeCzaYlyU//FpYR4dptlBGv0YSCPsXGvANrMMVL3kdJrZY&#10;3qO7QZayq/V/ZoZYBZBMRsk49TOf5txmhfQCeVPleXz5bW/B7H0PmKRV9IwGumx8tYNW0XZqnApu&#10;H731NRNr0TJRC4V9eg7pgWEa2A7ajiNbb9fNCj+yq/kepDcWUqe1A+RT+5A2CcSTMew/eBR+KnpB&#10;fGAU04tVdH1RpPps1FCpMXaiQQ8lIphrWkE7UJ/D3z9wPTO2DFNPd5Frktj0QJ/KhtgOJ1LB54uI&#10;J2jIjnXwq5dYBt/sm8BANYZgxzLbrPY2kj4Jevqz+SmT1g3UccHzL8UzfvflWNBwE6F/FT1Z6XVW&#10;4cGb7jRpd33zFozFM0hTCM2CFIKfhj1XKyNK5S+oU+ZfysgBGQqA9Q/w0HW34GPv+SDiNR9STj/1&#10;hWOIU9lrkcpMzZ7VvFgumv22I32MRpNWyfu0KKfEdJ2CQ9ACPt9oDG9695+Qmay3reivoSFOOgc+&#10;x6i3aQBNNzLauvHv7NF3X/34Z5Ai/21atdYM9QnydAb9jK68Lq39jKwDVJoBPx06q8ACJG+ItOhQ&#10;Gc5VbV0nzjwVL/m/f8lElpuwRmvhkYfRP7kW73zZq7AlTs9eQB7PlUpIDA6iZOQHOMoI6hgV5Iev&#10;/pz5zvCe+bTo3JcQcIznNR/4ILZ/704MUDnFHMdT+1eDZhuGplkcsSafaHV/09sm2iSNEGirik9H&#10;FBKy8wtYxaglxyg6Q7oLopQF3UO9SOO9x2/l9e3/8QG0GJ35yY9mqJpQvX87/uOv/w5BtsOrSIAQ&#10;YkQSDfspe5Zm3RYd2loD1SJprghaaYk4yjRSi9QFZl8rYcgbRDroR0XDl9qnStAQc5tRv6fYwTwN&#10;umDwsgvxgnfKyNi8bET8MzLE9sOIkUEnQaPabUaQ3m4Fgbbt84c/80nc+fGP4exA2Dm9S9Fph06+&#10;j32XwyCNiIAhAB5eqOBldKKQsXLRYL9KW3qaVr4e+9iHcPiL16CfaY2IpUXDw99Nt+ofWxFdAxKi&#10;U+hhPzuqEQV/HMeig3jtRz7HINJGj0Ua7pSO8Z09YL5v/8S/4OidN5toeCRlDVuXDkOFsir+Dg1a&#10;A37v/lm8QfKxeitplTBp8/c/hC9+8mOY330/tk1YR2I8VMfU0X3kY0fmSAPmghbpXdX0BqHGOnQD&#10;ARrkMOadEbPI0Bh+6Q/fQqdqFZtkeU+Oly9Kuiwewpd+7wUmra+1SFGN0bFPIuuMYM3lGeVPrsa5&#10;T2NwRBj7uedh5obrcfedt6FFR1YQY9/q2NCwt2WieEGbsu0PawGcImLb554CgzNGxIukqxsRyxC3&#10;yGPHR9Ga8EmvBduYu9ceC/qlT74fW0YSCFBeQ06woQWa5TrfClB/BayNKQUyePpLfwmpTXSqPU5E&#10;XKIM+rVcuQc96EEPetCDHjxpYNz5/49gvq0IyFOz3oqWOWhOTn6biyrQTIbLM1EgXphjmLkbX//0&#10;J3D66kkM9KWxcPggVg0PY2F6hl51CF56xh1GdKMjIzhw8Ai8/qDZm+kPJ5CXh5xO4LH5aczTG5/z&#10;d+CdHEbq1A0ITIzAOzKIGT5zcDFrhrWyjAICSb5XrWBscg0OTR1BtVnD2OAaNGpd6AaUYFBnenlR&#10;qTZQLleQTKRQ5ScdKszMzGId6zFwzmY2iM/UaojRQ1MrV9Kr0bCG4JFHHsGpp57KejGif5zo9yeL&#10;iElnZ9BDi4c0fOANenD1P32agXIHfV62ue5BUEOlbIT21s3Oz6Fer2JoZBixSJz1aeG6b96Al77l&#10;NYyUIoiGIvSOTZamU0c2TWBkwwTOufBCbLr4PKy6eBs2PuN8g+svPgdbn830c7dh03nbcCp/0wKk&#10;1r45fPX9/45d370bn33vh3DO8EYMIIwoAwn6vQxfGoxiG/RBWfd4GH5Gb5G+FAOIPgalPrQZgen0&#10;KQ3Rhti3MU/AvOdRv7G/H3joPoz1Z1A4cBTJsQn42H8+vqfThYQ+ReOlOj705j/H/vu2Y2r/YaS6&#10;AUxmBhFlpKuhbQ0lB9jPqWQSjUrNRCOKPNQ/XkaEZrtGg1EoI69IQ5cM8G8SJNb1YWF2Bjd+/rM4&#10;c9MGhEbHSfcuonF6xyzzhg9/jJFsGB0+n4nE6KHb/g5FIgj6/IjHE+bmpmc87yobeqXSqOzbi/Dw&#10;KN79m7+F275+PbJ7D8FXqrHcNjaNjiETjaHJ6N3MIbPe8vq7bfvZarUYUPO7Fjnxt8F0H0oLWYTb&#10;HvjrbcS8pC1pWGJE3KmT7pUqqoy+RS9EA8iiTtbo4OIXPAfeZBT1+RksPrgD5SNH8S//319j3BtG&#10;iqIYbbUZ7XkRZN0V5QZIKw/rH6XMJsIRJAOkDtND7NO2ZJjZhxilhTu63Yt9WKsjwne7DZWfY2RU&#10;RqteQdDrQzocRZMRtp7HaB9OPfcshlM22jAnaFSyuOcr15jT8ARh9psW+3ioO3zOkHyLkcoio7Kz&#10;n/kc+IbtsHaX9PaY39W5Npo22or/q1eW5FoiJHRErsW8g9RNbdKG3Mh0L4ZYv7tuvBGDAeYp2vO5&#10;urYuaV859UxE+5wJHkZhB+cWcOYFjOTGxmyaXzqEbxTmGfo2cMenP4VEtUzebjKqtdpUe5JVQ4m9&#10;tsaZurDuek/94+fvmjNusx1TxSrOufgyeNIDfExnLFCXtsn0jNzUqO9/8TMI1YrsFx/Vg62rdqr7&#10;GJnXmMfUQg75QgmJdAYbf+FVajDu/pf3MYq+FV/68IeQblewdTiF9sxReMolNMjv40MDyNUqjIJb&#10;KFEf16p18l2bdPLDR8WvPvY0mVYqIk15TrK8NHXB5//jP3D2xg0IaqSFdfKK7yKMPxm97/zWNaxZ&#10;FxltOWU+XglhW6uPFOHW0ZeIYaQ/RvkuITp3DHfdciOO7dmOwZgfwW4Dk30RxL0NBJvkZ8bAuhjS&#10;zLNLFfK79k+Ljl1t3/Ky7axjctV6prHM0y8kLVkXb5WPaHyX9NOiw+l9+PJ/fgB7dz6CtSMxVGcP&#10;U/74vrPWo0T5qZE/4n3DeGD3Icxn87j4yhdg9Fz2ty8K7dZtUS5qzS4S8ahU6MoaYq1BE/NS/Ay6&#10;5snlGb94XQ9oaJqdrbmd7/7nvyNUKVB5aQ9aGwkyd6WQMxvU22SyNjtAcxbFVoMs70GRCq3CUtrx&#10;OBqJOB5cmMEr3vombL70abjyr/8MZ7zp17HxVS/Fxle8GBtf8Fyc+brX42mvfTWVaQprn3Yubr3v&#10;XuynAT5tyxmI0AhlqHinDs4iEe0js4Qwly+hQkImmN6stlAlQ/fH04jRAGl4cv+xw7jgZc+nQqM9&#10;oWLRnKkIqfatFKyoISadO1Ro3SaVI4WsXayR0QN49Bv3YKC/D9mDM+iPZCjPcni6KLDtupYvrGG8&#10;x3Zjfnoeo6PDSGbS+PKnrsWzn/08Kj3lS5ReqXQwv5hDhflGB2MUIKaRt+u5LI1AjQaUdaRQFPJU&#10;562aWa0ufv7037wPu759F2Z2H8SG1JhZue2pUmm2unTW6Bjo+kkKnrSOGS6jgagUCvCz/4Nk4BhJ&#10;pOsyZTTDRB0TqBOJPBpG9nlRLOfx+c99Fjd99QZcdcEl8NOp0EbPzuEZdBeK8JAfPvqWd2Lf9x/C&#10;ZLzPGPLJRD86hSoaNPJaFR/0KlcPctOz2DI0gYFwHH2+IAXbbwxXmHUJ89NPAQxQsIwypPMYoCKJ&#10;9Scxzzrcec9duGzrFrswSt1Ko3vbpz6PON9r04D30+i2aRybVL5d5meGUyk2edLv6ZdcAkq1cVwC&#10;dADf9pznIc1S/LUG6I5gLBpHa34R+aNTrOMMBvhdi9ACNHxSvEH2tz9kVxGHmBZi3cP8XDxyDAlv&#10;EKvSg8gE2E6tuK7UkWTfTI6NYiCdNmsyyp0GqgFgsZqnQm3gsle/wvb7vsN4z++/FXd/4yZs7R9B&#10;lPUJ0MhrEabfy35gv4WpaEPqE/UH8+4UaFTJh0kqnhDp4w+yj4o5ylgFGT6raz8ypE1jYZ5toC7Q&#10;YiDKgV/HJoqHKYv5Ro1Kvo7ouglsfs6VVJAaUmWFJC8/pSHWHbtLhliMK5BcqVj+aXNzQAmOyLU7&#10;NFp+L6vWNPO0etITi2DPrbciwvZKzbeZTyeoRYI02nQWdDWmZLZITVyjrgkkB9F/1tmmfR6zyZf8&#10;ufcxdItFfPeLn8NYiI6jFmKZglUtD8tSFaj/VEeTqPW/RNZBZfjYXjMtyIDCF8ugf9sZ5hkd0tGl&#10;nvVoFTGNzINXfxbhRgm0w2SxHHS9Yot5atFXh/ohXyzTWergkqddRLkexM1//S6UjuxHbeYwRgJd&#10;DNCzTdBhytDAJpm3BpWbpSrigTB1uR8JfwQp6sw45SpK/o4wrwiNspYmDbIf+ki/PvZbhjQM0Sm7&#10;7itfxrbTtqIxN4XQQJoBUhXeRgEPfu1z9AEoJzrQhrRu0RD6u9QrdCoiNCgB/t0oLqA0dxT333UL&#10;EsEu1o0NUI8UzHD04pE9NPzzfL5C/ZFFs1KkjFIHsdyWpwEv5UC2quMY4ippk1q1QURG3xkX0e6W&#10;SfcSZZNKi/n4wgE89OVPYfHowwzOqhjWaD15byBJzqPeCYgnqB984SSy9OWH1m7BwPA4zn3OS1Gv&#10;MtNAEt4Qn6V90yJizd6suCEWp2o+SmzjGmIxsqJg99MIjVm2LuHJ41sfej/GEjQQJFKHzBAL+amU&#10;qjQEjHwp/F2+VKICn6+UMLJuA+YYhbbIoBgYwH1Hj+DPP/xBJOmpJ89ipNUfJ/VkDKg9mE9J3osE&#10;ZmQU/eddgP4Lz8OlL3whPZg53Pytm7Fx9UZz7GButoBoJMkgrE0BoTCSGQOMBOUdHl04hg0jqxGm&#10;EDUadUzTSXjahRegPZ1HYH2KQtVhXdXWlYMVNcRkrFa9ZnrFR8fBq7u86hQcdsGGTetx1813YjQ1&#10;hBbbrv/KjPwmJ1fh0KGDWLdmDQb7+unZVlAoFNGkQF39+c/jus9dg9r0AjYOTcI3HkfUyyhZq3+p&#10;F0s5erSMWoL9Ufh1+lbUb/ghRIHUwhvxxLV/+6/43tXfQLJBRdOgV+iJ4OiRKUYKPrP4TvOvoWCQ&#10;BkrHFtbNe9qK1p9IkXXq9HTlXfvN3K2iJRG/oaiP6ea4TUZRfX0ZTDKCXEVD8dVrvoJnXPR0c86z&#10;J5GgwkzgQ7/8Juy8816cueYUdLI0zHU6XXNZOmdUIowulZehLg3LQCKN4uFjZNcCWjSMTW3RkdGh&#10;4GnKOaQ5NSp0Lw1Ko0sJoDI8lp1BO0xeppK5+/Y7cPsttzKifDEFw49Hv/p19FEZaKGI7sDVqUQB&#10;vlslnRW1lhgxVGm0Ln/Ri9g28Xo/vvDmP0ZLEa8icxq+4UgUhWNTSFKRrJ+cxEDGLmJrsLxivYo8&#10;I5My+73MuqrL/SwrSj4KsJ6DyT50nS1NLeYXVfnk+TqjGMlMmRGOPoMZKvN4GBUqxSDbeuGZUuo+&#10;/MkrfgGnD4xiMBSGn1FTm33uJ59p9EqCrrO2NW/fpKzWWIdkKIYhymssEWHdStDxs3mWoVPwwjG2&#10;n/X2yFCVdeuPptTZ31R4MfJAmA6BDqKRA091SJ4HgqtHcMqldFJ8zhzxEzDEHqYpqjRMRBfAftoP&#10;8a3zzX66XwiSPRWh3Rxe6ifzMGnUOLgf8/sPGQekQx7VLidtI9IRL37yieQxR2c3lKITTMdww6Xk&#10;S43syan1tnHku7egSGdk921abxFh1ZpmvlrlqWV8Xf+ac0BUH0XGisjltAht670kTQpHaEw3P/1y&#10;0oF9Tf7yyKE9coCELOCxm7+NcK0ALaQ26yfYAN2XXWmwL7TzgbovHI7itNNPx9Qdt+PQzodoNOl4&#10;Mq9+qddGhYFihao2aK6a7GPgkskMk2/lDNCoNRmn08HrarSH/SAnUyu9Q+zrAOW6PDOFFnVpgPw5&#10;PjSEGKPhW+78Hh75/h3YfOom+MgrocEkdtJh0LqOQepYORweGsQYnTid653UDXikfYVOfqOUM/3s&#10;JaN46LwYnUdZCPCdvlQCfWmNdgYRi0VRV3ez340h1qpp0rDdCDkRMZ2DyXWGHn2nnoUgHcdObd7k&#10;GUz4kb35W7jj+quxeVWM+iiE4ux+9OnQFrbDK6eO7/lpS7o0xAfninjJ77wF67Zp9CYDf2acBjjB&#10;JxRCsO4st2YOWiKspCGWL2ZNCEsgSICsB3ccxZSQd0FFhwfuxiO3fJudWqS+ZgNkdEtZDA70oVzI&#10;s9JkdjJyhZFVcmgYx5gWGh9lgxK4accjePcd3wPOpgHWUDddiwYV/wIZt0KBqDD/UHwQ/kTSGLY2&#10;IyodFyfDu/nMs3HfLbehslDGoq5I05L4LhWhOohRthRElkpJXmcykkI5m6f3XsLQ6Cj2HDmIsS2b&#10;MD+zgJHz2GH0ZBW4OU1eEVhRQ8w+6foYYVBJepivh4pIDR2lIhpdtxp333wbGuUGjQIZke2IxGJG&#10;2M2JOvTMa1KO2ldIRb16fBLlfInRYBB79+zBFz73BRy8cweGoynk9k0hs3aUwhxCnUq1TO+1RkHQ&#10;YfAtMpuJBtgv0zc/gk++54PYMrgOk31j6E8NoFZrkfkn4GE0WdfIB4WhLaVCT9vHd7T1RUNjJUaJ&#10;Xn4qOu5oyFVRJD1Qn073otLyUoG3wkF69GRzCkY5lzfR7QiVxK57H8BpT38W7vnnj+HYHffj8M69&#10;GNLWNioOrRYOCUmbGg1TjfnLqGq9k/ZuyhHR1gVFiRG2z6Nr5qgMOpSgrviO7WxQuVQ0pMqopkF+&#10;bJLePtapb6gfufkFCnoD+269DWe++GW4+8MfJdsw+qBSqtOoao+r9hs3myyXjBRmGXGWdaYMMZVH&#10;7sYbcdctN5vtfAN0EvrorMwdYGSSSmH18DB2ProDi/Py1sM0Nox8SAdvUgtbooYuXdMWOmRU+HVG&#10;71UazuF0HxI0pDrKr6zFbsQAHVhflIqVBqNN2ZvOLqCqCywoxHKnzn396/GlP/gjbEj3o03+9zKy&#10;i1Fm0pQZD5VlnXzWEfNQMYUSNOLsc18kYqZ4pubmUGAE4aNia1MJehJRFCljWTocGs5X9JWhsxCh&#10;ASuV8miRb7RCvUP6t2mJolpEFo+T/hGE163C+vO0z/rHGWKNslHmZcUJjxsRLxli88X5JFC07FvS&#10;ajS2kjU2zVVkyr5Kh0crZOlxGHWmRzL1Jh66/U6EmW6iS74UIv3sQqEOq0pnnw962Z58vo6tl9FQ&#10;kg4wW5RaeOTaa5Cfn0OFBn1AAUWbPG4KVnzAssiUWpSlYfou8+koLxpiGbkwZUPHZCosqNOpnWX/&#10;nH7JpaxoiXqN9KNu3EEDPEcjWNnzKELVAuJhGnU6u4rMYqkMmpIBGlDdc+ylU6oNqI9tf5CRH53t&#10;LvUEadWpFhlB8h1Nr/hpqOiczZdbODidY5SXoaNFt8OnS3EiaNNQi+6681lU1viABjk2rZ7A8GC/&#10;map49JGHMTw8aBba0gXGt797My59xcuBfbuwjw5JgDyQEg9Sp2i/cIwReZB9qrOeNeqmvlAfJ+ho&#10;lyhP7S4dSzoRZhqT9CpQfnW2WDBKfqGeq2nrHyvR0uI3Gl9RrNsk/V1DvGoNO5OGePUpJEqI0XSW&#10;j/Odeg7f+fjH4C3MMOarm6F+Re0RylyJPN5l3pqyKLODip0wJrecg7ELrqA8JNAs65RHBn3UN82u&#10;j4FDm3qdDjyR1e9BD3rQgx70oAdPFqx4RCzPTR6gBXolGlNxPEX+b0HbTHTSCZ/c9/WvILf3UcS1&#10;eqZZhrkVg15OmB59g5GqrpKTtyPPocs/FhmpHGa6blF6+z/9IwLpjN0cnmZES++/QQ/cG0jQO9Jw&#10;X5h50euRq6r5GF1QoMhJezrDEVx0yeW4/tNfRKnDaKbSQiDI6IF5zDIqqTKtyui8Sk873Zemdxsw&#10;23Bm5ugJrR3DI8cOYs+evbjktVcqa1PH4w184rCSEbHxplk/D2mp082a1QYjngiQoredDmDf93dg&#10;987dyPT1o6P5XHbF4sIikvEYUvGEGTIqa1i6VkejVMXEyBgGYmlU6XlODDACrndw9X9+Ft+7/ju4&#10;8dPXYMPkWoxsmTRDtbrUXltgojplQ13OoOBdb/h9jAf7kerGMHVwGvnFItKMsBaLebP9TPyj6Q1t&#10;1Sh36sg1SsjVy2Z6oqiIirzhifjhZbTQDfnQZCRWYtTm3gClCCFCepnIuUqvnY6slx20a/ujmPQG&#10;8L2bbsExRpMeRuFRRkBeRjAaq+o0bTQRYD8HGK21QxpWpOdKz7kR8mL//DFM10uYbpUx2y0jSz6u&#10;MjoomsU0zqlOoYAZkm0x0l21bi3qnYYZSdGQeoIe+jTLPZN1ObhnHxKkq4bf1Yfa56uItcaIWhFT&#10;grTX3NRZG9YDjHQ/+r5/wlhfH0qMrKOMdDzMP8lotpLPkX5ZZEaGEEsmUGb3FdiBC/TU5xsV0q6K&#10;hUaNkagiYd04Q55mWX2UG40yLDLyKpRLRj7DJlL1oMj3Gi3KKCP6BKOoEstIMu8wy13Dd2+76Sak&#10;KA9pzf2RzuP9A6gWi6YNNa9tR4V0KbMna4zgqqSNJxqBP51ANejDEUa7C+ynhVoNvjTpwqgowGe8&#10;oSAiTY8Zjm4zCowk42ZKIsB3q+yrSrmBQlsH7jQRXDOBDZc9nR1LPhb8yIiYsdBPEhEbteVExBIr&#10;otVk9l931csS8M8yI62QtleRXorPNHSqof87vn492xFg5Eq9xbbEg35GkBXqIvUBy2Kb6i3mW/fi&#10;lKddzIi4ZqfV0MDDX/oSaqRnoJBDPETpZd5a9yA+0eK5JunbYgTa4N8dpmvUToviAqRBWO21tUOW&#10;8lpnNLr5gvPRqZXhJU9p9O77X/o8cvMzCGfnESY/+1FHuZhjZFlHPNUHXzCCXEELrhi5adFVbhFp&#10;ylwlN2ciwDZlLcQI1ce+r/uC0Gn7der5ki+ORiSNLIIoiDfGVyO9YSPqiTgOFwsokC5TxUV2TAB9&#10;Ayns37cX08y7Sf7MpJJmRCmeTiNFumk64qHbbsOWSy7Cnm/cAG3FC1I3eKgDfF57ipYW6FUZ6Tep&#10;q0OxJLuRfVttUick0GU9Sl0/aoznyxTvbihGygZwbGYec2xbjPlTtNFURMw2iGidJvUJ9YNm5Psn&#10;VjGJkfH5F6M9Pw1vkg+QNe7+/MfhoQ0Yi7C983upD/PoT4fNmgydcOYJJplfAAt1dq0/gaf/9luh&#10;8z50YJAvMQx/tJ9lhGmjAqYvNcDR4m+mz1ZyH7EOKqRaMn9rwERDffrqXGJBoeAXHYfmHKpwy9v+&#10;AM3DuxDrlhCL24fKJHaX4X2MCrydt3vxBiMpTC+WUIinMevsc3zVR/+TefOd4VGUKva5mG5EYbku&#10;MzpVORGUpufbQXzitfbwhUN3bUc6mCExyXA01oJOkIacMhOkchikURfUqdjK/POuuX3m++f33oAy&#10;+1GL/ZbKXAFYyX3Etk9sfgJ/i4aFnBKN2T2B7UfzeMsb34yx6LD5vrhnGgORDBK+KOplu49bQ6fp&#10;ZIr6Q3N8sqjsQjogeTpEnUoBkTgNLaHub+JYcwGbnn42XvWbbzBpQxtXmc/FWx81n3/8ht/DuWtO&#10;Q6QTxOyUPf1p/YZ1ODZ9EMFYkMbN1rXYqeHw4jRe88ZfxPhqezJP/8gAeaON6SPH8PF/+4hJC7S9&#10;iHYD6A/bYcrSzCLGBgaoMMhHjgLW/tkulb2G9FySuVcwagljv279IhTZnmAyhsVmFTNlu3ecZhVX&#10;vvKFGD2dRpEwsn6ShraB79/8PTx86x0mzTNbwJgnhDiFv1619NHQ7EKLCo0G2qw+Jpj9xjUaEsdY&#10;CDTHZ+rJ+rkMa+WFfzv11/xphA6k9jZrMZRJY//LkIoHhtfag2kePHaIDlYca7ZuwYXPvNykjW45&#10;BY1cDg/cfhf23vegSascPIb69DwuPuMM8/0xOnzRRBjpoT4ztC7IF7KkK2WQdSnb7gV1FUEK34Ok&#10;1iMRIhqxK5YR6+9HVsN3hEYqikNUkl7WRXD+RRdj3bp1SNDJCcWs/B6gIv7Hf/x7rJ2cQFzHcBIS&#10;VJSb5BBS4TfoxAhaMmg0PF5PBNOOlEUuOQfPf9vbSEy7B/eH7yOmEdMKW10HRviR+4g1D2Emai3o&#10;/B+KP8H2gXrQp45xtKXmP31hOhodOk/mCEuNYvIpGtCvvesv0D5qT2JDdhp94S7ikS7Kjt7zJJJm&#10;DV6jGMXTXvjzJm3gdS+h03UUH/2DN5nvqwJdhOh4RuUIOofL6GRBTzSGAB3kwUl74Mb+fY+Z+4kH&#10;2DfNo4dN2uDIMBZpEB4pVnHmL/yiSTvtJS8jj/nwqT/4A/M9NXUYE2TIgGbeHT6re2L0DSJomOFa&#10;C346nP5uHYkAjbyZSyZFaPT9iT7ydwi7Z62OGNp4Jp79ytcicL5zYploIoZPkqY65pKw7+5bsPv2&#10;W6jzDyClYz4JKTnAlRr7148WDaZgvtFGgHr9jLPOoEH+jkmLdCsI68ATr1ap2/5ssR5V8kZVd8gT&#10;yjSEtUAK83UPJtZuNGlbtmxBjLKTHB7EA9d9waR5qL87tSwC/SEs5Gz9Y94RGnU/Fso5nP1cu3d5&#10;7MWvN3JZ3X+v+f6FD78f671BDPoZJOR3m7RkhjqRZCl3QogO2j55+PAiXv+X7yNDU28x4DAQ6aej&#10;m3B46jhIpAxXr7whtiBdEtTVIewLzT1aoAfSZsOdjrn+N38V8dwUIp4Sgjqgl1Dw1oyDGyExA4xU&#10;BXFqgCI9yClGrWOXPcOknfmWP2Ur2AEhzQtYRtJKVyM39qv9VCtVGasLDdRyJTpmETz6ya+Z75/4&#10;uw/CW9b2AB9K9HAFXQqoh55dgAKXVkRH0Fm1ui92j3P6zb9851p0MwHQqX/KGuIWieAeSKJ52iSV&#10;jV+TmzmHSFpgcwx43RX2mMptIxvRLbTQyJaR0tw5YaBvEOVcgXQrIJ2yBwTkGk16dowoqTDDjFAF&#10;gYQXRwozmKrMmYU+gpe+6uW48OUvxr/+3jvM92auyijai/lDMzhl/akmbWbqGD3JGuIjSeyatQrM&#10;O5TAuz73ERTmZ5E81Tn5Suwg0ohVbDfhlg99AZ9930ewud8a6zWxPuSmZs1inzYjNEGbikbzxjJ6&#10;rptmjwakIIXD2L3HHme57pRN9Nqz5gCRjRdYI/Xqt/0RsJodbP0WzNKr91Oh9cmROWb54JZPXY0H&#10;v3YTmrMLWD9uHY9as0EVR8PJaELRraBeKGMwGGO0xvjKETszaMT6aVGibRh5yaN1r/KUbf397PtS&#10;oYBELGpu7xEsZBeRYESpSGLaMQQD27biGS9/CTIXUxlqoaKAzqMWNprhEF0xStj95evwyPduw/RO&#10;eyJdhgYyw4i1zai50WV0RvAw+ow6wlxyZLNB46BDS0IkZNzaSUaxdEQZRZUUoaRt3e6lQ/DsX3oN&#10;znvRC813U74iQUYC9GZtmmjCPvnk378XM85RmKeyU5PlKtvbprNjLb1WHWtdsB8xzDj0kCH+ube9&#10;ndGVc3jEShnirmOISaofZ4ipLNgeDyp0ykLaDkLw0XCiVMTB62/A9R/7N5O2IUJHEWV0O0VGYJa2&#10;wSQNRoXtKkUwtsXy2Za/eDuq99+JL73nb8z3MebJuJlRaAst9R3BG0kgS4Y55azzsGaDPeL1i5/5&#10;FAZ9XfT5SCXKnoDBJyrhKGZoNPzrt5q0Z7/jL4HDR/Cf7/hz832omsewv81Ik7xzkiGu0xAr2hb4&#10;jCFukkQF1BlZC+KMYItU6rONAE67/CqTtuVFr2Wm42yc1ZW6IlUCmyvP0wmx9fdTHos778WjN38L&#10;R2/7nkmLMfqXMR6M6653K2RzxYoxsMmBPhRL9oAT9WGEbmKAfaX76wW0JqjQAS46hvhIPYiznvki&#10;rD39AkQ3Wt0CRsuoSD5auPfj9uCezu474K3Nwt8XpMNp84p7h9mlfuTqOZx5xbNN2uBLaYhrVdz0&#10;uQ+Y777cHGILdNZreQR91oaFEyHkWmFkiTqFS3DFi1+H1KU/xwZTV7Zs3WpdRuHsE0tpC+KpJdO0&#10;0kPTYkmR3RTiMBDtm0mUwvF6yKwyxvz77o9/DAO+tllm3mIEpGG5ZlCDQMylTiZhZ3iohLQnUaex&#10;HKFQXfqqV2BgchT+jWREnRdNn6LlD5hhxJCGcNRSoSriVoatlWcvpaejdL0R7Wdk5zNyGNx2Ckqz&#10;szh12xkYO3Ujxk7bgNVbNmDj2adhbP0qrNq81pzVO8rIrn/NCIY2rUJ63SgmN6zGuc++DMlBxv7M&#10;U8WsFKzk0LSGeTVcontHzbAvvU+tANcFGU1PG/seO4iB9X14+sWX46qXPR/f+Pr1ZmhwkB6kPxqA&#10;L+bHYXrqWjSXjkcZxc5Qh+p0qxHEGYV6aZRa7B8dPO9lf4XZ2VHqm1C5g2jFgx3fuw/B6TK+/Y2b&#10;MXt42hw3Wq00zOKbMB2ddovuW6NmbpRr0usuhmiAaET/6N3vQmhNCqHVVO7Sj5TvUpsefNqD2ewC&#10;4mkyONPWnLPVGLdbb/wmsqUcJug0eGicZMzU3wItatHUhhhCi26UrG+yfTlGMGsYkQ8MD+FhGuR1&#10;Z29BdHIIr/2rP8XpV1xKCaVw0flaZOSv87OjmQz8oTAapGwwQmVDhaP3dUrV7iOHUGGmedJ1ulFE&#10;hUq4GwuZBWtNvxdhOlSKvrUtLEVl5tbPLHBShfTdQb7pLLyRAqNXXq4wstbK7KCxASUZgHQSWRra&#10;2OQ4wpk0XvHOP0XktM1WGUrmtOdWR1FSdmT0SGzSzIf+9YxOmfbdO25DmWXHtLCLz5bYrzL+4r+w&#10;n2WpIL1GVBWVpYZBQ0wP0zGWM6OtZmDEMduuo5igPLKcwTO34BmveRW8q+iU0Oi0aw3KHPuRtC/R&#10;ADcoe8GhYdYtjM2nnoJjh44yYhlBJ1c2QZT0hJz6DmW/o8VnpIZOaaKvbIgTZns3XHwZK2NHqoyR&#10;/6GrpllPDT0TfuKhaYJsrpVC84Ohi81ZPaIPEYXGnWUHzYgH61qt0jGl4z42jm995jOokbfXZ2hg&#10;qNvy1aw5Flnk8rNN0lMhGpCZuTnkF+aw8cUvwCEaqPk9O81ipgg9Tm3lbNOh0ximKY5G5Wirg0t/&#10;7kXwnnYOPGOTuItOVSIYpg7lOyHSibyZZ1TX4bvhVAp7DxxFYW4WZ7/4JWh+/17suOtOIx9m5bOz&#10;+Ml0LkGrvNtGToTWGRQfqu1aNNk30E9eSSHPiLVAkp11+TOx6RWvph6lsR/WiYSspFBOJvWCstE2&#10;NukFrxrPXg2xTuNrJlF47DGzR7lFnkOdRpY6TnpUC2qDrEOI72vYWjrL1Ib/+NlP1kEVaFjeS0NM&#10;J9CXQItOx+jWp+GcZ70Ega3ns3F0nkM6kY7lyqtSBE/59kUYuB3YYU9Do61pa7skiRtkProoSEZ+&#10;cHyY/UMdRWM+d/9duOd7NyA/P4ORRBhxPt+ks+7zNYwzHUqm0YoMYJFGuH/NFrN3eMMLXsVyye/B&#10;NM2YNuOxv7WwUA0hWG6xqLY4yT3oQQ960IMe9ODJAONYrPTQtB1Mtr6lTzdPMPeWM+LTYhwRRoFu&#10;pJ0f+PCzr8TZmSiiHi3EscOntQS9si4jn3wLKbNhn46FhuboIW2vtfD6v32vScPp56Hij9EjitHD&#10;sENi+lfXzy1VQiB3gy6Ic6eB+Ul/5qanMJaxt6EcuvVerOofQy5fRrHtjMcx8qjRk/fRhfXqFg2C&#10;WbDkaWGuYYdoTn/GxUiNamGYQ8wVgpUcmtYykpIzYeBXXEGPPTeziOHREZNWLtRRypYx7J4RWwEe&#10;+sS38W//9CHMz9qh19O2nMa+7KKzUMbGobUmrbrYRIvZNn3sK+fQeB212qqUEGQkoNtmBPOFRVS9&#10;HcR0yw5htpDlb3HEvCGUDtuhtKj24SU6+P6Bh/Cuj73fpA0/b5u55CM2zgjUCXxqjAa0LaTB/qiy&#10;zoIhRoKq87Vvtbd3HbvjEbQWCsik7byvQBFdR/voCC7J9FWHH2ifcjhh65pr1fDw1H584IE7+aPD&#10;RGk/CsW8GY4TdBmuiJrKxo2fzKO6BSlLHmbEb0Bz6REyvviJfGWA3jhIw6+9+e3mFCuBl3XQcK+p&#10;kBt9edvQhUHu0LS3ySiB/FioMCpWnoRWKIByp4lsvYLf/LM/MWnxKy9Fu1oxPB5K22E+jQQUCgXT&#10;VtHdAL16DaF+7b3/YL7uvusuxFiGTrVK6TpSgiJTDdcqgnMGtlivDvzknxB5L2CDTBOvLDDS1rB0&#10;ccjS/Nf+z98AE2Msws6/tZoepAcGUa3XEHSmflqM9LRIqE/1nLE3Dv3jL7wO68MRhLt1dDXMS9De&#10;cglxuBPBnCUPYhefg+e87a2kp0NrDWP/lGdNd4MhtssZmu44ikptZjaWA+y/qoXfhMmOHPJ5DY1q&#10;y1ZA0R+hxUg0qrltnx8fer293exURsPRVhaz1cOI6oYegg6A0YR7MjSOR/fb89x/4UPvx83//kEU&#10;j9lbfcLNMkYkFw1qTQ1HEfKhOPb5IvjVv/xbNtBG9J//1V9DjPp0ON5F1GvPvM4VpqFLVmIDo3hg&#10;1zGT9ivv/1cc/to38P3v3Wy+jyZ8lOkiIlqw5NC15Q2gpVEqamk37rQ9TP4LMFqUoiMcYhSvId+z&#10;rrgSA86lBkfyVeTr2kJk+yRXKJqRo9SApk/skPzCzGEkqaA3jQ7gyIPfN2lTjz6k02uQ1AiM7ngk&#10;RIIRhCIJVKhHCh1L/66X/MloVUPUHk0lEHTeW94bR85np8su/YXfRObiq8j8A+pYk6boXLzkCfpw&#10;+8f+r0mq3/FFxJsz8KX8DMZtmTFkqMf9pEEFk1vsJRJ9lz0P13/xs3zf8mewWsQaRtqN7AJaHTvN&#10;E6UePdyIsx4ZvPh33mbSkJSuYzSeGDV7xQWxhJU9xxwZMNRk8eb7Sg5Na1BZ8qsCxDoenSRAcC9l&#10;0IpomQafDvRg79/3qU9jnMzmp2qra28xoRnyGuURIK1DOrlK+whDXWQ9TdSSSaw55zw02g0EV21A&#10;mc90/Qnmqnkkp2H8h6+Y1nmIGhbXcLS6TrqDao+PeMzKUF9dd5TWzP41DVeXujWzIEWrh+fKi/BG&#10;A+hSdhpkgmawy7qxU6N0FJjm42c0E0M4EjGnqawkrOyqaY+5W1jD/vqW0CpBKk71RFOb62Nh5Oo0&#10;1fUWKvU6GTKE4XPW4Xm/+gpMjozgaVdegmtuuh4H545idHwY1VoVhVYZiUQaZRqBSqcOD9vfoqLX&#10;UKr2+/p04HmFtK02aBAzZPYWQvGIsTWa00wlElg4NoWhZMrsy621S+ikg/AMxvBz/9+vIb5+GN0q&#10;jflE1AzndWQ4SJIIyxEryXglkzHE4mHMHZ5GLBzHKadsxSnnn4Mv/scnMDI0bOY4XeroiEDXAovp&#10;9ZfqIn6NRMKkD/udylEr5a94yc9hzYVn2UspNN5H3RyMhuGtMj+S0JsjnzJvPwW7VKmxPS3ML8xB&#10;+0kDVDrmIWZep8LwJ/iyKizFq7l4Td4t5vFvf/tujKbtpRU6ltBoQlZK9TLI76qfOzStYy7FZ+Jc&#10;d/+o9qLm2I9D69bgvN/6dQRXr6IRLsHXR8eFBlejylKhTRYdjrFXNURt5MKLDp0EbyyK1QP9WL/1&#10;VHz7hhuokKk/vEEkSKEADY5OYtOeZJWnnGSQtQtCi7O0WCvQ0SlPWgBH+aQRLiUjWHP5xehbNYG1&#10;z7ic/OWl05AwpxjFwikaRbZLe7yZrnqZ6RI6E/n5eRoo0o39EJiaweGdj5ohVh3GwCaYKRGRJ9Dx&#10;oyYeY2pocgTrLrmYiXb+7UcPTXd+9NA0+8ScrKXCji9mMXpDUuiejCDQ0KUhhICGWEPsGtJvsHwd&#10;PxkkD/jkMLPc5tQxjExMIP/oDjoW5K9wE0E6rF7Ss12uwN/yIhpLIUvnzccGbmFf3HPXHXSW7Ar8&#10;Vr2IFOsboQOmIXoNDR+jPHnWbca25+lgGA31B9B8bB/mDx1Bkjxa7xTRED/R2FXppOmwCj+Vb5zO&#10;z6ZoGod3PMZ+qCBC5yboZ9BEx1N7+5W/2fMshenQT9M2orX2j+szxn48emwa5VKFsp9AJtOPHTt2&#10;4L7v34Xt996NxemjyB3ai+yOhzG/82HUdj+G7M7tmLr3HuS378Tiw4+gfeQICrt247E77oCfTmV1&#10;PotafpFt9CNE3tCRtm3Sok7jqx4rUNd02D/qGgmunw6rnAJyI//TPuAAqp4wg7QYn/finCtJFwUK&#10;/K7TwXT1qRw5yZPkcurh75uApnHwYbP4S6eZqUs1JB5s62AS8k2gCV+YOr5RRSVXwv4DuzGUDiBC&#10;+e1qz3udTqiG2kMMawLUnbRxc+0EJk6/COMXXkGLS2dUkWdihHWKoNr2sR46JVDTK6YZrrgTLIdZ&#10;iq8wKFOhKUgUJKo4oSJmIxLOQ5m+PhKCfn9Xy8glnGQICo4gYM4+tlSq0EjXaDj70klM7T9gUMpJ&#10;ikM3AUtpGcXF91SkDK9QfoAVQa0O1Ckr9hg++bJ9VISlbtOiv4VDxTkU6Rn7UgGDjSCNb4jK2d9A&#10;1lcxmKO3VKaH0PBZjMYCCFEhP5VB/eCuEE6YiVhGRokUcoxGhAtUYIG+CJIjKYNtHcIsTqGTcsGr&#10;n2PwCw9+HX/5kb9HcCKJI7V5g4dK08h16WnSWNkZPdKKhlwHAYQoqFJ6wpK2UdDRmZ2aNhiiAivP&#10;zSLEqM/LUFIYZURaaVfwrBc8l/VjhYUhH4pler/8M5+dM1grFRgh1LFIwyehFQ6M0KDJcZERJAZ0&#10;FRvr4urLE4HtUvQpZI2Fmo8sMF+hhwJ46bMuZ9lUllRYwly3gVyDkZ0smpB11bVolQqjNvKrcGh8&#10;FJF0HPPZRRQZnQnna1Q0LEE0MIcpCOm0IBVDati5To6gSFWOhZ1vJQ8Tfaya+XRQDmmZ0WVIx27S&#10;6RAWajUEmOf5V1D46fwYB0irxam41LJSuW5Qi26YhXFED05PG2xo0RTbHdq80WCDMpamYtWWs6DW&#10;ZhBDDSopRYCUKquKpajZBMkUk10KKlqOsb8PHp3CM57/IoO0UChVW3SuvQZpU1GsNs2pSzNziwZr&#10;jPS67KT+ftIiVzB4zvOuQpnOhPquS+dJqPlzcRhzIS/IFRGt5EaqVW4tfnqQIl4CZSl04MQS3G8O&#10;8EV3Nbx0ltDjo4ceDNOJrOH8p11isEVnt02DraswtXhQqDUvOrxIhInHQgb3PPAguhq5IG0N0ipo&#10;W5RWzLtQbjSx+vRtLCPC/uZDxG1nXMC6kOep8KusnrBNw9sk3TTaMxhPGtx/H/PP5+loM1Im6jYv&#10;3YTUoA5teixqzlUtFE+6l+2bi/cpX61qHUN9/Qa1sCrGZwcDPgwwOhWm6ouY8FURKR8xOOTPYVWw&#10;ivFuCSONgsFJOgfjpGMfndfm4qLBCHkuxCBI6xm6YQU+jMhpIOsaFdKIgHhBSPkwKAfLAWly1Vc8&#10;bhaXaTSKnluDuqtIJ1lYpvFcmJsiT1YQpfEUylnSNjN1PeNwg3KWdQhQkAa7UZg3+Cij9rH+JIoL&#10;swZHBjOolspm8CQWyxjMVVpYv+18nPf8l5HJxehEptNdRLFuRwuFLltJtR4HU3uV/jOGEwplW4kq&#10;2lCAODBstx+IUcXUQtpXMrUHQTI0TbNBKSYN6qToTxy5/xGDODIPL729UKNrtlII9Yx8WtfzEEot&#10;6UwX7SoWRlmpRk2r6OQ1as9ww+xX7ZBYQk+YCoiY7E+gG2Sn0BBX/HWLwQbqNMSFes5ggobYK6Vw&#10;UjufSqBOrheqBgNy82tUyVSCo4ODBpPRBL3AMBZaNMpEryJB3Q84ROHQaAqxzky2Pf9svPXD78G7&#10;PvRug75VKVSijHy9x5VJhBGOjjecZ4Q5zyhAGJ4YRDCdwCidLuFgOIoQBWWYynt+4ajBhqdmTnbS&#10;5RJmNTSReoEGOmBOxRkaHDAYiysC6mB4ZIi8IkXIvmKZMNfEqRO6mBgdw+5dO81zx42uNWxC440u&#10;6y/xnuvwTdFIHZo+xvIp2HIwiC09HIyizroIK1Qmc4woa3QUgvTihQLt3NG9xdovLBxgNCh+VGSu&#10;yx2EXV0k0aBjVy6Tqx2jwuq5uFRHvefU0xSvUQxKv6YsWqyvMEzlqtHw/nFGdnU6T0INlzIfKa5k&#10;MmrQHF2ps6QJo2MTBrs0CjqUn9bAIqMurQTv0FhGGHkK4+SVSJNKiobUVYZ10rtEz75E+ugKQ2GL&#10;+S/SsBaOzLFQGlVhN4x0NGOUnbDE4qMZOs2Ur4mBPoPZ6Vl7BR3bB91RLKSTZadgSEyjLRTn8G8q&#10;R8Y/pIWD5jc98yTAMp4K0GDIN/Mx+hLqJDn+SJ6MwrdmrUFzIpgWMgb8ZgRKaC72iERRrpWNzAgL&#10;s7OI+wPMmnxB1J50nR6nk+3U72a6ioZv8znnsAgNE1j0btzKYCDKeohRSE+dlMZ6yE5rb62P7wlz&#10;x44izGp7+bfQ6FwZbPZ7nXUXan+y+ln01dnVQhlhYWkxhzj5UFjWhRBHj2AdA6PTBtMG+yr8vTHL&#10;Ks0YzDf3odmdQjJWQ8JbMthcPEJDtYAh6ooE5UeYIo9qbk/717WuymxQYdsVrWrKyHX+6JWJ5D8A&#10;Yp8lQ0wZE2gRZTIWNhij05yk8dW22TbrKNQ+aB35Kl7TtIKZWlDftcl/lO9aMW8QdMS97Sa62gpJ&#10;9JIO2tuukZNaq2sQ/hhZfpz8O4QcnU+h9rfPl2lb2CdsmkF1j5phwNgMoiw64fFb1oMe9KAHPehB&#10;D/5bYMUNsSy+uYFF0Qi9B1MCUX6KUIdd6wkzF0PUIQDysnWekjxyg/QYjRcmT92JVHT2biTIiLld&#10;xbE9DxvEoe3MVAu/FhFo1wxq0YyGYN3IwrhLS810a9FCKpxEpaYFHLaC4UgMo5MT9BADyJXKBv2B&#10;EL1GzUV4GfWEDEbjEUSSETNvKQxG2Q4fXWLHQ36qwsjgkMGFmXk2l3FaNwhPw2+wO99EpuXHaC1t&#10;0FNmm0rELNvl0FD77BvNDl+rI3nJaoNv/cxf4dwXXIqCr4wF9oGwoSkEepHaTR7PJAwqwtSpTgv5&#10;gkENU2soM1csmJN0hDWdiMU+7+jwe3doutIyUWKL0WMhnzeoaxs1btdi3+lwC3N5v6JM1dOckNXE&#10;7PQMNp+6xXrSTLY94/IAH2W60P1b247C8ZhBbWHS/BfDm6WhMM3szJXmzKI3oS+miwoi8DHaqLJg&#10;oVnvwSJ8GmLTGDBRtx0pStb+a28gaNAzwGhxYMAMV7r1sHVR/Rg1MR+hr8NS3U+iHknG4igXS6iU&#10;iwZHhgaQXZxFIcc+TbLOQkY0xvtm1znkMHXzUpbkvDcYvgm9xKiXDKzT7zUMzWijVqqiUasZj1+o&#10;c3rF14raXXCpaGdq3eFqzWc2sGZ8zOxTNbiwyILtYfbCOsN0c447YWE2Z3D15BiD+Aory0oq+hCy&#10;jdorbWjgIos3U/z29RNBc7sGnTqSmMfpypdNRK3frJxrqN1L1NCrfjOo99022scsElSmj1+Ethec&#10;RKIZSSFU2CeUFoNl8qp0BqIUGJ3yQ/Tp1CjyrK4mbLIzhAHqlpgODKpV7Q1exGCjgb5gkDqsYTCi&#10;c5JZr1ytgRLpJ9TF/INrT2WtKcNh5i8cGUInweiabQoGwgZbjMaCJGsiEEC1lDXYblao09poNaoG&#10;NTyum7jc6QehhqZVT7Ngi7xkUXO01NWZDGbYr8KmthF6gziw7yDmFvIGw+kMchqpGe4z2E4EkO9U&#10;kGck6qHMCFNDGXPCYU7rTCjrwgrLzze6yDWoNfwRiyxzsVRHNmcXnwnsKAhp0Gkvyab6McQI1t9p&#10;GOyaVZmUSw1JlyoGJQwBjVpRf2srlTDAPg+TZ3xdzd9aZK6UFU1VMdql4Ag1bTJ15CgG0wMG56k/&#10;k6kY2HTqsrxB7evft+sBYHov0iP9Blk5w7epqLjfAqtkWmDk3R3qEmOzXPPUSi7WUgVMiK+QW5rQ&#10;7wN1vNFNTCExvaAZozBIAAJI18q4/Ts3kGE8uvbU2N0oFVy7XjOHYntCZAxKo4eSqYMGuuZoohYi&#10;4TZ2H9yBjeN9wNggOvkiuo0CPJF+LQZFsUz7rAk68pf0je1CHbpnhaeQY6c1NDfgY6eoc9j5VR24&#10;7yMjUxGZYfEAiZw2R72FSPmQl8qJdW81ali/dhxDg/1IpPScWuaqnJWBlVysJTAMQPSRGBoqfOym&#10;HTh8235MP3gUpQez8Dxax9Gb9mLx7ilkbzuC7PYZFA7O48DOvZjefhiDg4MIZIKo+0nUIFWzn2xL&#10;5t1y+enY/chuHD10ABXUkAmFUcvmkA7HEJNCp2BXKmVzTGGFjN+ScxUJY057B2mYxOxS0n10Eure&#10;Fnbu240rXvdSU+f60RlzLGKMSk3t9Gvor1mF7io1CrpJ5WjGrELAbImKn39ToX31Ix+nkNEVpOOg&#10;4SctbKpryIqfyXSShorOHtO1n1XHMeqGIt1kYyhOh6/QquOUi843q5NFr1w2i1EKoc60YC+gSaPT&#10;1sIN/U3Kap5KJ23ptCzdEsMvzIi5mcVZuiKRZkuZq081NbDvEO647kb0R+OkIfPptOjAaK7cw+LD&#10;ZjjRz3YFyZfNqj1lTpylOchYkkaKDmk46Mdsbhb9VGwzc0ex7bnP4ROsIPWOfmfVkK81mS9rF6IZ&#10;YVXU/2H+o5tyAsUKjTHrc+AYHa4i7rv261ibGTCL7Jo0jBVNEcSCmG8WEIwHUaV86dKKbrmOgSCN&#10;AeUir7uLWUZAw5use5kO7hnnnIU2HSzfmknSgY4VZUkF6wSqfKlJfvAhSrrqCEPdv1tvVNDu0InW&#10;SmoqyIVv34Sdd9xOg+RHgHInpzrA1vvpjPi7IZQ0/Ej0rZrAussuNu8YI6xhvnIJd1/7FcSM1e4i&#10;RAfZo0WYpLumZGSAu54QDYMH5zzzGcDoAJ/jewFWkPSSU+HxUlmxCH2XaPF/I/NC9YHHSdFfcm70&#10;NUolrxT9Hmf/aV+9eVneBOW2v1nGQw/ejUQyjKb4nsLYJd10uEuA/ZX0RdkvDDaoM3UPczhi+6nV&#10;bpAvA2iEopS7JP8OY9MFV2L4/Oei3NS8Ko2x1h/QuBaO7EF+4Sg8xSydoiZGaHTiNEBeKsEA+SEY&#10;ZNuDdBpbDFYov7qPXLX2sB66K1oXrGiNQjTTT1mN0wBWEdGKdH8UhXINfSPjmK8UkRkbpcHV3lia&#10;Zsr4/ql5hEfXoBmM4wDz20Gnc7HZwAyd6A5/9wZTKFEuc7U201s0zORLtm2R5WXZ3gK/16hrG4EI&#10;ah3Kd123p1GumnJ96FT4Q+hoWJjGNxyio6GjkEkXTQdqEV5A8kW+K7apyZm+8ZmvBdKrzPGbOtAn&#10;SP7QgkxzTChpdfTeW820TufA9xHp5GmXdDSlprvsLWmRRBwl8vnkpi1I9Q/jgccOYWLVOjqOs3R+&#10;mxjsy6BOp0ZnXnjpZGmhnm4mqxWmMZKkjdBpZzogpdZFxJdGs+Ojsba2KGE3XRg59GnVt5xc40T6&#10;DFfJs9BvKwNSNmR+AxIaEoSOgHMOiuFbaI2zxznpCbvvx0f+8Ddw3lga2UP2lJ94NMiIKYZCtY4I&#10;I1CBDjSgWjErlyuUPUGBQhOb2IBzrvh5JM+SIiLUUuTigaXpBKnEuuTURy/TK8ts61DP8wF6TjpJ&#10;SKBLyltUoB12kuvpsp+ZRtPN73Vn+X2lWqR31cXkKnvSU39fioQVM2gy1anYCsBKbl9S5y4yEhX0&#10;kxuaUy18/D0fwe1fuMWkjfuHGBXTuDjHDGZSKVR9dcy25nG0M23SvvzIt3TUDxZqNI7y9AkxXwKy&#10;y4X7Z/GHL7HHWZ4/tBGRChVwWVcS2rq1oyG0I1QodLYMsB11GsE0BT6giJZQqRVRj3RwpDSDt7/7&#10;XSat/1nb2JfqGyokrV4meMj4irrjWhQj704wQ+UWTuCjv/bH5uvUjv1Y1T+KbqmBesX2uY7oHBod&#10;wpw25Y/YbVu6oq9UJl2oN3W2tGC2msfB0jw+cPP1bKBD73QIe/bvx4b1dtuWuMPc08soPq6IhKBr&#10;Cf3FOoI6iUyjDgIdYEFHFGqju23o0BQNXwkf+vN3witvkRCnQtfl6bqFRbcNCXz8Pkil6MpSXadk&#10;KSsaGd3qJJivF1AjTWNDafzyH7/dpOGsC61H4czrC3Q+s/g8xWhLd8IaMKMIXtz3gQ+arw/ddDO6&#10;VKLDVEQOqdm+MqOTNkqlAkbSlt89DGvD5PPs3DxWydgSZgoLqId9mCdNYhvsUZsv/5u/ISNpC4ni&#10;ROYVpBPLfGlu6afbPpfzcuDAYzjllHVsjN0m93cvfTm2UdEHqgUqT6s17PYlreSOYNbhqegl5+C5&#10;b2d/i8YC0XhmDv/8K7+IIZ+lWYohiZeRl74GnROzpPD30wH5ZdXvbHuiFTU2/6HDRnoYQ2zAIcIT&#10;AWeLIxgt/fNvvBarRsI0tlaPJJl9oMJIrsLAxDkvW/Jda1fRjjkyQS+kbkZd6IA0LJ9d8PNvwOTP&#10;/yqaoRgCfttONHLYf/3V+ObHPoQtZq0E6VNeNCu1O9pp4qglzRlryapGWAShJv+mcmjSqHWcY333&#10;s69f/ntvxm2f/zIaBSs7omGaDnG+lke5YvXIcN+QGSG78AU/T/1qzccBSkZ69RgNlT1xSrwrhzhC&#10;Z8KMvBBqlToNahSJvj7MZK2caMY/FCZX0VZopEuQZV+ODQ6TCIu47bpPm7Q+hvghWgGzFclodvkh&#10;PhO07O9a/rzyL64B1mwzo0Ja8Gagy3co1x46Hw98/D0mqX3bx9HfKaIY6EMnZGVTN6zF41Fz3vvE&#10;hs0mrZsYxvfoGG509H01ewT9Qem2FuYqtk3poREGiXXM5Ju46nftqWiYPJ8P96EV60fDYSltn2UV&#10;jMOmXhVor49cIqWtfESsfjHuJJHMpepK/PnNFKj7IbXgwhhqRkpzD9+PaiHL9xhl0YPWApxwJEiv&#10;Q53GSvIxDwVQV+KVyNzhODuNiZnhfhydncKxuVmsGx9hVHwM3iESjIKufYsdfvrpEUkXdugRK8Ju&#10;a5iPHoiMrPFGGIV5KLCMt4lkbHrIWoen/ZLyaBtUjBoWlyJXc+r1CpkyheHhEYTIUIouzQXh9LT5&#10;AnFlYCUjYj3RoVDImdGiHx8V+Y5bH8DBB/eQrl1MpMcQojc61j+CvlQGVRqvkbExRNIxLFZyfCeE&#10;l7zyxfCkgmaRSSQYY2RD40rHz0u5DHei+PT7/g0NGqM489H+4Ai93FgyibD2Egf8DLoKCGnIkX2+&#10;SKWbiERQms9iIKKL7L1o0NAo0iWHYte+vXj4/gdxwUueTWVQQWAwjBkKSYXOUpf8MEOvPyjas7vE&#10;bh5qmIPfugvXf/bLZuh96+pTcHjHHgzFUuYEIemhKBWNDujXXr46+1JbqMI0TPK0dcKUrnzUKVIV&#10;RlVjE+O4+Rs34uKX6HhG9il5rW8gg0XyXlVD7DTeQfJjhgIUoucbbHQRKLRwz+e+ire+9LV49IZb&#10;cevnv4Lv/fvncO+nv4xvfvDjuOPDn8L3/u2TuPNLX8PuO+9Bi0Y4QI9YHKN9tXK8dH2kVp1riEz3&#10;9UbjMSqFGhVlGw1GqNoi1pByIx397Ad549rXXqNTky9VsO/RnVh/+eUmwtbqbyN+zF9OpLZ9yMDW&#10;c1lG9IqSApj67nfxH//yL9jx6A4MZTJkEkZHlK35/DyjmKqpj47dVJQvdtT2Ll2RqXufi7UKoqm4&#10;1CJazLvCeg5TBhcKOTQrFXPXcirNiEpKmG1rM0rzk966X7zVZhtZxyAFU3cUk+i4/YtfxOGduzD1&#10;wMPstygVGx0dymCDukCL4hpm+DDIiNiDNusTWDWGTZdcwgbSgMjr1mHipMM9jIijGhMk1wdoZTpS&#10;wuIRjZDwkRZ5eZHfz3nmswBGebZ/FbUrciL/SSdJYn68WP140GpndQIj5kevv459oEVaTKf+CbFd&#10;utBGTkCN+qPOP+VgtUOapmsaM9PmMzotquWjrFCbawHrJS94JSP51YzGSMuahsF1xWMLGb733a9/&#10;BWNyKClH9VKeRor9RlrZyyHsJRFtORyihaIwttmsqCd/L1RKdLzouCYS2Pobv4bSrj3I5Ragk3A7&#10;Zfa1LHZHZw2kkE5EsDA3jTId2Q1X/Rz8m7fCPz6BgYuejnhsBKnTn4nU+nORmjwbsckzEdp4IUIb&#10;zjUYW3MGQoN0aNMTiJ/H5zefi+Ta0xHdcAbCm84yn9GNZyK+dgvCZ1+MQCyJB7/7LbOyWyMdOgGr&#10;Q+WtMQoN6JqtV/yW68qYerD+ilfBS6eRzT7ehewHXRahKcSZB+4w6Y0jO4381Xwx+orkc9JBl1kE&#10;QwFGsR3EBoYNbcaufCH273jM6KaGRlQoS7EA7QX5WM6zBu0zjJIbDNgOTJFerSCm9+3DyFkXoU3d&#10;4E+kzc4dsQHJZQZwxGFC/auRFv1nv/egBz3oQQ960IMnBeSfrWxELH9Dw0euZylv2v5grL4K1EIu&#10;cwuTnuHnMD3l7958EwbpHetQcz+9hlazQme6w2BKeXXoSbfNoQp1Rsldf9dEMn1DaTMftpCfw9GZ&#10;o9i3+0FsWK/bL5omqvZ5KvRX+Do9QA37+BgNmvOW25p/kHdFT4kev4bM7ICj6iT3mf+zovJiFF3o&#10;kvQqI7Yun1E+I6OjSMaTZs6SQRQ92yBfUcv4wgrBis4RiwiM5HQYQXmekWk7ikMP7sKhR/aRvj5E&#10;OiHEEEbUH2ZbvAh6WZbm79j2ED3sdDyDPD3mU8/bxgDEj/o8I5pSG6EIo64KcO9Xvwtkq5jU1phI&#10;Bl5GiE1GmFNzs8gVCiaC8bPvdKZuqVjCBCPO0kIOKUYD2WNTKOXzZhuV5u9DjJR37tqFxak5bL/r&#10;Plz28ucbxomTxgmiotuBEGvboR+ZZeRX72DPd+/FX/zuHyOihWeNDkajGQxH04iQD3V7lLYP6Uo9&#10;7dYv05Ot0KvV4rFIVPNPjCja5C/NxTZbGCUPdvi9zsj0rlu+gzu/dj0uvPRSdHTGdDKBCPknFYwi&#10;rDmsFmtTI/0ZkT/475/BNz9zNdbRGx9gBKP97f5CDRvTwxj2R9HNMxqna7xmaBTZhUWcespmlllm&#10;VBgwfaBtLHFGI23xGPlNUUqLEWq+nDf1jTA61kLCeqPO5/3sU0bi9NK1TlD1P0o6Lhw5hr2PPopT&#10;t2ymXARRmZ5CK5c3IzgR8lN3PotQPG54ad/138S1H/8E2tkcdHZ0kv2eZIStRZJZ9luL7R0YyDCS&#10;6CASiZL/GQEwcptZnMfg2KhZXJnX3mtFxkm2j7xSKpfMiEmQz93/wP3YuHoNwhs2SkAYndH7Z2Tc&#10;JR/5mw2zncavc6IrNdz0sf/AfdfdgKM7d2NtIIL8kSOMzEOMCiWTZF0N3YsvNYcoEWVaYmwM6y9S&#10;RMwIUBGxhkdLVfLi1ewjI/UIMYLqkIbSMVrvIbXUYv8tMo/zrngOI+IxPsd3NZplFo/yAaMLCD+B&#10;WP1YMDLMjEgj/8IMpg/to+7TsCbbxPBII3yeUAgV6jKyE5rSdUGvmXrRqIgi2zb5qO2NoRmhrgtF&#10;cNorXkdh6EeHPNLQokjxgea4YyHsvYNyWMihppFAouZPtYRCC8UU3bWoB9texXCKkBmLmX1CarMH&#10;Nc13kxeDqyaw4VnPRopV/953v4cC+WBM01mFLBIRyhG7TOc9F4v8zkjw9m9/F1t/8Y2sE+WrzfxS&#10;o2jOkVfKbfjio4z4UyyDeTPalno126u0qFCnTKmbhApfdWkH+YkCyb91lgOf0bRRvYgdN3/dVDPB&#10;yF+PKiIWKIrVtIWm6LLalMrfNlzxC/Cmhqxh0zokDYfoUxExu3j6oTtMXvUju8woUUNTXJQnvdth&#10;HTSnrKH2eN+ooVPq4mdhMjlghqezpRoyiRj8jQL1QYl6MY4on9foTqnaRP/wBPYcmsUC5WcomUFi&#10;8xZ0ajqgJGh4odluIBywe5dtJOwuALTWY4UNsYCZy0CIas5XFSSUAdS4uAEZYhrY0MQkju3aiWNT&#10;h5Gra08qDZu3Di1A9XlpLEkwMY7uKNYEfK1Zpr0kM2g/WNRLodUdsAtk7kUq9VmMjvXD00cGCNTM&#10;ykAdWxkOp22VWKzmdDWw4dGCI2OMVRcqKqHqxu8yxPrUHISG03RwhNqRSmcwOjzKvOwDTZ2yotWl&#10;+nEFYUUNMdvlYzt8ZIKQVhWGg+hrRvCta29kOW0k/XEEtaKOvNqiMdIxb/lCkV3DvkgnaaAjeOjh&#10;h3DKms1U6gNU1lTYOiqN/H3o9gP4wF++B43ZIorZIrrFBrSeQqdpBaMRxMisUtbarB9gh4bCIXNh&#10;xJrxCbSqFQQpKCEys6YatECu02hjKDOAkSSVDRXrP7z1Xajvn8fa6AAa++bNJRKtx2aw64Y7ce37&#10;Pob7vnYTvvnxL2Fz3wQ2DkxiLDWI+YNT6I/EzaLASinP5ndQpQLUvbeHqBARkkKSIJMHKHSa39Xe&#10;SB0y3yjauetCIW+OgwxRj3/yYx9FmvkFcxWU9x1jo+cRnKui+M3b8ZW/+QfsuPo67L/3YQz30YiT&#10;fukY36Mh9NGIJSmEWpGcoBJNRWJGaUSpZA4eOWT2jqr3fDQcLQ050wmpOofcyxBXWnUMT44hmkmh&#10;XK8ynb+wLbVK1TgKLX5q8dNYop+Krm32/eoe23tvuQV9tRaG6VQE2TbML7KQELwHj+ITb38HHrz2&#10;69jxrZvhp2F+2tpNWJehEzS/gE6uiDCVXH84igxR89S6rSufLyBJ2oXYnws0tmHdiEMjUKNiadCR&#10;1fRRl0pMK4CHU0nS0ouZw0ew/cGHsf+ee7Djxhvh428Dq1bBx/73zizAW6Hi3bUPX33v+7D/u7dj&#10;PZ2XfvJV6Og8zqA+aNZKxrgHZLWobIPssCgdH61xCZG/+obHMH4hDTGdHGNtxNcVtv0rXya/6hAY&#10;GijWratT30gzLcuUk90mHXJ0nM555rPhMZcUkBG8dv6Yr1glJfgJxOrHgoyA5LNUxBD7/ObrrkFS&#10;i/wo2pomaNJJKFHGOuJHGuEm60vRo88sHpDuCaLVDdNIRjGwbivimX6sefYLqNcijqNGYlDHktUI&#10;dHLoeO194D5U6g300fGVjrPOh3hdRlkGWUPSapx0oDnGgoaNRnMgbRZUdicnsO7pV8A3Mo5br/2a&#10;mRIYpSPWyi9S7svk76JxIGPJMBYpx/1jq/Hgt27FY9/6JjadeRFzozM/OEYjLEPbRKUwC2+nCG+C&#10;Zers4dosDt78NdzysX/C3q/8J3bf8EXMfuNqHLjuM9hNfOy6T2EPP4v33oSv/+u7EStMoTx1iK9S&#10;Pthm+hYkkPS22sY2aHif7cx3NYfuoSF+OQIpe52rUVDqVNcQU86mH7ybaXTIj+2CzniTo2OmxPQk&#10;7YoOZ9KW+0j/mKFX5oyLEVh3Cnbfcz8CsQzq5MsYmdDbKCNDZ5H+EIrUFWRs6rsUHSQ/omEftu96&#10;DKddeL4UKt/TFKYCIfapymNZ7pC0OyitZkk5iAVXDk7OjYaA3W3/dn90n3EWodQfvQ//8Of2nswN&#10;mS4mE23E2ozenPN+dWKNFseE4mEyrU0rNoqIkYFCmSSmnLstPfReRtZtw7qt9i5W7/iZ/HeYBNQR&#10;aJpHID/QCZIB6nroeToLs7SYpUUvUugaQX3K4Bap3MhTBoaGRpCmt0P6GtDF2RFdAWgouXKwkou1&#10;RPu6vE1CSPcqN6h45pp49QX2irpTBzYj0YiSOpY+WllXlMLti6LiXNt2MH8M0eE4xjZNYNNWu5Dh&#10;0e07kTs6h/YivcOuvGsgTcOj832lgKRYBE0yphaKeOjtC+Znp81l8sFWFxmdnkYoMHLTcXYpKvy4&#10;vGHCwaMHMTw2aFZ6HqLhEgToiMlrTtDY1aXMCVEqprGBYXqi9ro0Pw3SxNAQirNHGQnbRS5T9KyP&#10;1fL4+V95Pb79nW+ZtKN7D+DMtRvgmS9i0rnaccf9D2Hdpg2ohD3Yl5s1afPemjFEpQW7oChCpd+a&#10;y7PuYaxZZe8frdJZm60VzXMyxoJkMEIDVzAHIZgtUYRj+QX8zjvfjo989EPmUBNBkg6mViZ0qQTm&#10;qPAE/ljErMb8xV+0d8l+6QufQzmXwwiVsc85tMDDKFWra0foAOgqPsGB8iJ86biZw9VqcEFEc658&#10;p86ov8+5QrFVKGPNCCOWil1QlApHqFAWycYd9DHSEUzNTLM/BnBodhbRUbtY5bLnPRcf/uQnMLlm&#10;EqV5e/7uQDiMMPsuxMh8UWcQEzaedjqmShXS3fZRkW1bLFaQX5jHKhOJst9oeH3VOjZQ+Q9SyQqa&#10;B48gGfMjhzLyOv+ZUCP/eNinCTqPpYbl96Hzz8HZb3kbwyRbV4Yl5OkpfPjXXoO+oH0vEWA0QoUp&#10;h8hvFDXzp9N5gHn8+l/9X+CMc02aVQj2T7OaTLAS8kwja6BRBbLH8N6XPw+bMiyLMJEOYH5+Bgt0&#10;vAbcxYOU+ZCi9wodV0I4zH5klFkM9+PCV/ySSRt73ivIHHFzvGmna/suGmA5jNLaD9yFj/ypPet4&#10;Mx3oYKNE28NoW0vPCeZObip+d7FWoE3nnD9FYmE85Cyceubb3ozRK57Fukew/TP27t7bP/RvOHc4&#10;RWfqKMVaByGRPAk/5rXLJDqJvMeeLX2sGsIzXvQqrDttm/kuPmRoyIcbqD1m78G+93vfxLHtD8Of&#10;yyKus9gJUcpLiLpNjuisomCChzw7Q9vwC3/0Znzrg/9i0uKMpkMynlrEp9XuBHO0MI304batw1Xv&#10;+gJ8q7UIjw3TGiCBzlal7MsBv++T7zNJubuuBt1bM0IS1AgTQQd9aLGWHLX+TeeYtI2/pPPM05i6&#10;wy5s/dYXPozNsSLitWnEncVyBW11ZfS/SLbzZ6wTMMUArX/jGbjkl36bVXEWFIZ0mh71gKMrl4C8&#10;ZlyBlY6IHYfLoOVnEsQQRYpZSOIpoqTHUWNbtF/XryHBagGTm0/F7LEDjBbaFJ4amZFeA4ndJjNV&#10;tArRp0Us2uLBKENDhWQiRc0aNg7T5RjRyti5GTNsNj+93y4GISF99KhrNTIvLaiiFS89SbEjTZkx&#10;threkt8skrhpHkX0/N9Ehgmd1ctIkpGel785ttpEcqaNlrdXDFY0ImaLypUSPeiO2SvLsIBM4cOB&#10;+3dhbPU4FqepgJvaPkaPmMZT9w1XGBlqYVVTRrXZxZaNm1EvVHBk9yEc3bUfBx/eA0+RXni+htMm&#10;N5htLSFvwDyj6E6rm73sJy8/K1oER+VapUDo2sXX/fLr8fkvfBannLIJ81r00aiYE35CAxn4KIyK&#10;FhfzeYwNj1Bx61rDYVTnc4h0/VjNv1OM0LVyN0LnLEZjODI4iqNTs0hq6wUNSpzGY2ZxlhFHHeFM&#10;jF6qF3Pkpfi6ETz/r9+CDhXd+MZ1ePjRHTToMQzFUzi2Zx+yNHQbRifRpvHILmYNf8XpKCRjSfib&#10;bUxEkhgM0RkJJ7GO9VCkW8zmUKMgJvvSZLMk9hw8gGCCEQRpnszQSUwyCo6FUKDiqAU9WHPWadjw&#10;ulfihs/8J9JaOMiIL0qBidGYKcrVkLk4KkSFIKP87F97I8Kjw+aowR27d5r9vVqprb3PyRCdM21B&#10;0kk+4hcaHIaOZn2Unwo9FQnzmSD6ybsB/u5nvyS1pYx8PTE4ZK6ePHb0CIqM2NL9acSTccoYo23W&#10;odpsmEUr2tZXo7O6QENboSG/5M/ejkfvusMMjdb5jK4o9PD3kXgSqylrDdIj6g9QaTdRpLKNUMlF&#10;mU+aeaciIawfGcQ4I/wh1qmez2F8aIBO2BwO7d+N6dkprGdb59l33agXVS+dYkY+zYCN5vz8T5NN&#10;bfJoaNUwJs32JRo2TSdJ8dJ5vP8rVyPm0321pCt5zU/jFmgzOtYojolQA2b70tnP0GItHczPNM2F&#10;UYykt1iMhZ9ErH4cKABRPsJ2HbkdD6KTkzPnQZ+GlisFdlkbqWQKARbcYV09cuzJExrADJH3StRb&#10;lWAMT3v9G81wvHYHtD0RajsvIzk54j5GnBoBoPYin++6+RYEGcFGaYADdFg1FG5+Y9vNSVl80/AC&#10;/w6aT5rmQBAHycMtlnu5nJtAArWGD2Nbz8XQ1jOx/7Z76Hx2yS8FDA+Rz2MJTNHh0mlt/f195lS1&#10;Lp3QTqWNqe0P4PBNX8Wem76Gx274NHZd90k89o3PYMet1+Kx227A4u57kW4VsDYdQZQOdkxOAvne&#10;xz7oRmPIB6Nok6/naBPOfNFLMXjhhXjsxuvY/3RYWXctTNP1hIr2hWa7IGWj0NX4F7DpipfBk6Jj&#10;I0Nt+MLhDUVO1KFHGBHrzcbRHYiiRvpJh0vzk6J1Bh90GGt8JdS/is95MHDhs/muH4nx1cQ1yB87&#10;jPriUUQZIHaaNSNyWmwqXSm5rdHgd2oFjIz14+Ed9+NU6le/RgdadGB0LKm5VITenls1fbAOK2w+&#10;etCDHvSgBz3owX8FVtwQy8gr9hXSWXCAqZoYMWhT5NEJq3R16owMmrU2LnvDrxnsJNKYKTdR5m/N&#10;gN9guV1GuD8Eb9Rv5qaEGlbWvkt5j+OD9LSJ3WoJo31RxANNg4d23YvS4YfgCVWRTDNKIbbp+ViP&#10;KsB3GV1rXoMeldd4VSGiFl8J/SYyVfQdp1cjlAulg9TlSQk1RaF1CE9lEMlDyYjBBj1zNpcJwEtf&#10;93KDpS6jIEZSulFKeGjmEBpdRk8xzbP6DOaPLSDZCWNdYgwj3rTBYV8S0Rqw/6GdaFdqBjV83s+I&#10;NDGYQbFVNVin1/vIwV143itfZHDDa5+OZ/78Vdh+dDcCwwmD2U7VzGHnGImmE0mDOjhD624O7t3H&#10;CG7MYK1YZRTYRWkhj0w8bXCe3rkOHDH8QDx8+LAZCo8M92FX9pjBA9UF/M7fvkvuKy56wysNjp+1&#10;Gbtmj+BwfhYxRuPChUKWfOEx87n+OiMq7X8s1eBvtFHNlQ0uLiyYyx1CjPKGJsYMlkolMwS9df1G&#10;c0CCcP+hg9g7ewzz3Tr2VhYNPuf3fhUYSmGxXkaU0b9QZ9ToViMvI5IEowKDCdKkSC86yo4ibnvj&#10;LyM+MkS5KGLaQcmF9kNoy5NmAYQa4vK3Gsgo8tVQJ7F4ZBoxuu5rB4bMvLlQB+boasQNmzYanJ6b&#10;RUGLf8jri1W2kRhm+3xshy5m0A1KQoUAL3v9L2LvzAyC6bRBnZI0NTePffv2Y934pMF2uYyNw6NI&#10;MOISLu7ehxjrqSHJ+T2PGRxNx1gT1j3ECH39hMHZcpYBiKJerQux6ILSmoxEhDVFUhqS1diqUM/x&#10;d0VB4hmhFp4p+gu0O2bYXKiFZBotMNrJRKx6j99IOPHMioLCa6GGTykX5192Gdqkn1AjKSEW2hdN&#10;SBQtktV85LNg12tQpz5pxL0hRaMrS4k6bKLR0jIignM6YY3vmFOLwnGk+gcNNlmGyxPuWdEBRt9B&#10;ykeAEbQwRF2g06h0EcuZ5z7NoNYSFKn7isEEeStj8GW//hbsnKqg6Eli5+F5g8FEDCMj7PuZo5hI&#10;hAyePhzHGYNxDDdzBtf4mhjzNJCsZjHAv4Vr+uNIkuHnpw4iFg4YDJCPZQsWqg00I3GD3YFRnPqy&#10;V7F9bLtjUfzkFR8U/es7GyZc4g99OouA9bdGP5w0Cxp+1oI9an6iRgl8XemXJrFl0clbgbT7nDk+&#10;UQozrPMpUjjz0iuRrXtRoRS1SSOhh1G8piEG4wGm1g3WFg5j62Qa137qg5Rf1leY03WX1L/si+Wg&#10;b6Y/V3po2iWTSGh42xBHIOulD7Nu2qYESSAfw/qQNjVrOMGHbZtWo1SYxwKVWJiN06HkNU8FsUyY&#10;hjRj9iPqJhPROhAKI8KO06kpGmwOMPxPZfrQ4TsBFj5PxV5rttGfISF18DfKhuho8nlPENqXZrql&#10;7UWrqb1kFALm6SdDRo1SJOPEE2bPo1mtSvD7fMbgmClb1sGnZNucFYOVHJrW4p9cvYA6mSUUirGN&#10;LbPYKjM+jMyaYfjqHtxzp+4G9aDUrBhG1KEemn/REJ8WrOkADp2iFGZj41TOEa0qoaFMkUZx9kVL&#10;w2rMQQve6lSI+VYJuU4FdTL6Ap2o0y86Cy9+xxswes56MzKz7apL8J2v3Whu1SqBwkrD08k3EGf/&#10;R/wBs3BKq4K1V9anYbxu26CHfRjUPtpwGBUak1qzAd3TG/QFECWNwhoK5ftN/rfgrWBfbQ45GsI3&#10;/Z93oP/CUy1DasqGmu+iy5+Be++4DYtTM0iGImYOLc2+rtV0tSEFlDypIaeOz4OCrheMR9BVXUIU&#10;RMpnkUqs3Kij0KShZl21sttHw+1rUuHTWfBLkKNBzNHx+8O/egcuvvIZCJ99OjV+Dd/6/Bcw7hzk&#10;0B8MI0+jqCv1PFRKXiqfYDyGPPO99MLz0SXtPasmcN4pG3HH979vVoq2VY+ahmDJu1S6g8NDCEaj&#10;yFJuwHpptXOINNGQZyxMevG5NvtP+8alnHWzWTKVxJ79+7CouefJCcwtLph55b6BQYSZV4tWoFZt&#10;whsJo6UjPUnnbS97GR2cIUwOD+MrX/0aZihfp6zbgOr8IvoohzohSu+p7HKFzhX7QlfGaehei2Pq&#10;NNgj/WmkjPx2MV9aRIHOWq3dJO/VESI/x1heuVE2J1eJA7V/WUdoxjRsGQ4anvCsGsSGSy8iL7Ej&#10;yW/tcgFeGpZbPvufmMzEzOrXRn6RtrqFgViCzolO0KNxC8UxVa7hLN1Ypfu36dBXvKQNeZpdZnSG&#10;GHklxLlrtCBQqNGpiZAvCwu491s3mvaMso0TpPMC6aaV+Jpi6NRb6I8lbShA+umI0UWqqs2XX4Hh&#10;Cy9mOz0MSHwIB+Ja+2im7LTLoVwq2pXi1OZ95RImVq3G9O5dZniabhT7XkPSdKYom1rxHGS6NLAW&#10;5nkoZxXqgvNf8FKMjE7Au34zKsFBOkD9WMySt2tdpIbWYdvEGnz7O99EP51bTzSDaCJM3iiZ0+Yy&#10;lJMw+yDKdlUXFxGlcxykPLUDIVRZvxppWjHy6yGyPkxPyIGezaFYqfP5frR9YRS7AdRjKeruAF78&#10;hl+GX+svKnns/OrnqA9bSIFyJqVLOmj/sKYXJQv6LdeSw9jF5ue91qzcNsemqi8FOtZKh7Yw36OP&#10;3MNPP1pH70Paz4CO8qszLTp8vo9t0pRYwxdBZu1p5LMQ0qvPZn7D6LJvZNjCI4OINwvY8eC9GBsb&#10;hy+SYjFd8lmDvCOd3aDu6pKufJifmt4pH13E9EMPYOT0c8kUNNo+KSBjes0RtMUKdY2+rLQhds2u&#10;2NAnj0UW03g2RH3KEDuczsAXdPzMyuQAPRQ96uuLY5Lef7dWwc7djyJbocIfiVNYa+Y4RH+IAskO&#10;iTNy1nyIR/NUZGZtUwrRMNTlRlL4tVoyREMqYs8vTJNZmmgUjtHJo6enk3Z00bDqY3kY9jYfLYen&#10;+BN1FFpQUQcfkAdlQX9LPagBaqHTEOdjpWClDbHmwaR8Vfs2+yRAZpQtlVEc6xun41PEjh3bUWpp&#10;hXkIbQqODl7QKvK2hJeSH2W6jlb0a/Ui6a9TxrSy1brd4m8vdG9zhV5wO+4n01KppKIo+5t4x+fe&#10;i+oRRjvFmimbmgbPeP0Lcd3V16DBOszMzCLa9KCfjK3DXOQl12kUzGEUVKraZqY5+yqVWoXRmlZ6&#10;aluZbJ2531VKoM7om30tLHmamA818Lt/82e4+DnPxIarLjK8JSPMGhv+0323T3/+87H/4e0o54uM&#10;3IEso105etF0ArpGrsu86ywrpFWorJP4Q4dleGkQdLeutqBIK2o1c5eGsVWtmS0l2uyvk8T2Ls7g&#10;T977fxC/+DyEdRKVbv3iO1/+2CcwQKLpHltdEq95WK2c1a05OnimTEHOUzlc8fIXU/HRYA/1w5NJ&#10;47SNG/GVr12HPGkzNjGBY3Qi0uk+tr3MaKlmtv1oO5T+0xGf2l/XpiPaIVJ0+JV1Y1TYpUM1RwOc&#10;GhxENEkVR4cmkU6Rjh3SmApKB3BQYdILQ4sKaff8LHLlCi57wfNZlwH0n7IZfTQU2845F/fecy+G&#10;WQc/y6rQaSgyaiuWyqjSmdFWEN1FXRM9mL5hdIwkKBlHoUa6xrSGIxlFie1psn+10E+HldgrBSWV&#10;1rkOBMIMfH2YYf41GuXO2CC2PovGVCue2Zdy5LU69q4vfQEZ3SUr1mYeYvFWTfOkWuZD/mHHz1G2&#10;z3oh27Ga/aEDHMjPui9W843S3WITV4c/EZDcKa+uZI9yQQuKA9+9FSE6e1oWWVzIUv3Qo2NU22mR&#10;z+j06HAgjQTpPPAcI915ZvCMV78OntW6Y5f6KZSxR7uyguVaGzq3OhYLQcc7irOjdDyi/QO44+tf&#10;N6vXPeShNg0Nu4bYJp+yTuRV8WiXiU0q35I3jg0vex28fUPAmvXIUimY89MCdCxJV4Y55P0ENq1d&#10;hYNTB9ChjD7wyP00XnRyEinyfc044jUasQDrqFEMrVav0hGv0QnWcbi631cOvYKuOvu4WKqx3TTW&#10;bH8kMUin04+FZgCv+NO/wKkXXgb/pjNo09hIOnOPXP8l1of6XkvmyRt19mGD+l2uvzmohLKT6+he&#10;PQ+dllfAm2Q7FGyJf4x+JGrhBHl7z0N3mTPXW0cfZH505NvkORJT+UvnlOlIN9jW4PB6Iy+DF11F&#10;PUhZJ68rD+mbVIDymc/i0NFZLJSlhygjlSJLaZlFm1qL0+KDeqdCnabzwGqVElKhfkQmN7NddH5q&#10;TNdIBnVYOCZpJfysDLGYWd6CAdcQq0gSx9hjfjO3SPFBKed2p2qIGRARGZHpzkudJNQ/vo6e9zHE&#10;GdUm0oPGqHTJJF0qiTANryKBrgwvO8lHpVGj4Mswq+hQOMJGlzE7d4TMQSWRO4p+XUIeTrOirIup&#10;HglCYSAPiU8MUP9SYUkJ6NtyQyxxtv/Zl/mC/hSuIKy0IZbxUSVpquiQhEykZxalsgmBgRDWT6wz&#10;Rmf9tk3YsfMRa6SJNAuUB506RgalcBXLecwsTGGxuIgQPciGp4VukNRIaGjMhxqN7mK7hGpYfSgl&#10;18H/ueZDqC0UEBlLI5CmUcnwuUIFfr7z7Be/CM9+xYsZOAZx5023aukoy2yZBVxaOOanMVNfaG+h&#10;7mXV/lYxrRwBGWd2KpUJBYBOmuqitzsRClYygN/9h3di9LLTkdkwYdiuwjZ0GfJo0Sh1sVl8FKbh&#10;OvuCi1BYmMfA2gk8LGeExl/D1FpspohWBkPnL2tvsIYMvTIqrGeFBl/8qcVNOqtXF5ZIsc9WCihR&#10;MQ6esg6/9+XPwD+URpmOYFMncg0PojU3h+9cdz0j4Sg6NOIh9q3ZoEmFWpWCpMKqs92eRAwXvfwl&#10;rANppkYnYwhPjuMZF1+MZ73o+bjhG980/L7/8GHjKOjQ/44UARV5nQpFZ6TriFa97Nfe52gSAY3u&#10;RGI0lk1G8nVsOesspGmMH9m1C339Q4a7y8UqlQ8QpwwW2M4CPf1Z0r1JXnvmL7+BTMG+ZRkT552P&#10;iTPOxOlU3jd/+yYzRC5NVSVG0mlEdEQn6+7TaVwydhT6uQOHGPHSG+LfkcEhc2La4WKRkdYYgoxc&#10;V4+sQqNKnpPlIL11SYy9DlXHH9Iw8bcWlUaYfbX1WVdisUaFzzZLbP35Ar599RfpF8ngdhAhTWTE&#10;W5TzJqMtbcXR9Qx50uxsnc2tleDkrSrppqkYbYXRwhuB/feJgWipAgotbdPTFkLWa/8eBljDmD10&#10;yBjRcExnIcQobzJKdOiovOvkgSb14Tz1WI6R3Hm//SaUaqwjDViL/RjUaB75IcfIXucrRGNh8icd&#10;VunNftKcdL37mmvMqn2N3HUUNVIfdqgv2zQmumi/re/8u+GPoeRLY+Nrfpn8xQCFkeoCnYKAl7Qj&#10;EWTwg2V+puIIrV+LPhrU8c2no0idWqRT5Gt0yLZh6g4a7DifoewFQmX2WYP81oA/zL7xkndolD26&#10;K4D9Ema0HE8MIJIcoQ5J45H9c5jYegGe854PkV7UzRoST0xSTvuRm13A3ttuIF2iiAcpG8E46r4Q&#10;moEYHdcw5SdCVvIjR2eiQ9qtu5SOa2LYjnrKsAgkl2yIjtc8uJMOhIzk/F6E/aSpRqVCMeoF0ort&#10;YE+hFaJTObiGmsSH0bOfSWMqO8I+It0oXEA6hqFwGHc/tMMcPypninGFubZSJ6F12ZcdBouBWD/1&#10;UZgOcpDqq4NC3YfVpzDCjqb4LJ3LkM84SOrLleC3HvSgBz3oQQ968FOC/OwVj4itL6hoUQG/9QpN&#10;UfRE7FCB/TC/MEn315hl9Qx9fPQ6tGHcr1A5M4TRNWswuvkMLMxPmyHDbiBMB4beCT0OnbmrbBXd&#10;6NQhD8N8zU+ZSVuFdPS6NbysOaSobqBhxO1tlZGbn0Omf0TV5G+qBb0cZdTRO/Z1RcZ0nG0lTXvc&#10;iNgOTbs+jP3b/LGisNIRsXpDfVGiJxvxhxhlelGiR21Oz2KDg8MRbNm6DVvO34ax8RHsObQHD+98&#10;mF6dtoxUkR7OMOpkTOlvY3TdOJLDacxrb14sgFqojSPZaUYnBbPfOL1mEC95wyvx6j//HTz9pVex&#10;g1vwj9LzZNCnuVkNW4aT9EAZ9SFscc3ZW3DVC15KLmji7h0PIUfv+WhuGt4Io8Wgl6n8j9G11qeE&#10;EvQm02FUAx1zNu/B/AwOVxbRf8pqdJn+8t/+ZTzrnb+B8KoM5gtZM5esE4LiqSgWCyUzpyx6xCJB&#10;eLV7n/Vbd8XFWHfJ+XjmVVdhauYYbrn3LuRrFUwXs/AwMq4xevbRo25owVGHbzNS1oIVf5x10UEI&#10;IT8jwQ7y3hb+4G/eiQuf+0xsfeWL+BzbRxoFGWEHM4wwZ6cRGR7Be975DvQlE2aeWfNmFUb3WUao&#10;s9USI6gGymSrsq+LtZs3mOHyzKb19MYbZL8OvIyovAP9uOj8C8ww5/TsHOmZQJfyMF9ctEOtkaj5&#10;3mak3WR7C3xvulbFEUbr2p8ZHhvBq3/n1zH++tdg5OmX4eavfhk7Dx9CKJVEKJmCl9FNie80o4zw&#10;G1VUgwG2MYArta+Z0UAxn+ezjFzIO5FMHy666GL2HfDwY49B17nsOXYEZpcr61Ahj2p4W5fOj69a&#10;hbwiUNbpsWIOc/ztnKueixf84R/h9Gc/BxOMjL/81a/Dm0yixgiuyvx1YUSB0X2Fza+wPR1+969b&#10;hTVnngkfIzgtKPN0PPDMLeL2m78DnQlQZRdpHCfHKHKBL+brpC+jx7w3gFw4gtXnnEOeHzDrJXSi&#10;VYRRjKJhshelRDL+4+Xqx4GrMdosM8wI11stItRsID06jltuvhXhRArZapttA/KMjrMaFmWUWmH/&#10;VflOWfuzV63Ftue9BEXWv802RmIDZo2a1I72jkv8dVBOx9skX7aoTxVeMULcvddc2UeyUX49qFBw&#10;yvwsayiarSyxtRV+FhBBZv2ZWHXF89iXFFDSpsb3fR7yty0GtXwbkTB5qlBAdMsmRNZuxObLL0eK&#10;OnbfnoOY1TWIFU2tMDokj3hjWsgUQbHVRJ7y1QklEEoPsZ5p6u80prJN7Dy0wD6eQKHtx6vf9FaM&#10;v+DVQLYGjJPP2adghH00V0Ocbbvrxi9QAwXMyFjJE0ahEyRvhtgW6h5vCLoJarETYX/7cfpzX0N5&#10;HTD2RFOWhkAC6vl6nXwwe5RRexxTu75PeraRbYdJlxBKnQB5hrxR96LojZLn+hj1t7DpomczMg6b&#10;+XpxRZ36QLdZ+cjzuYUS0iOrUag2zNRQizQrd4OkK/VFl3Lni6PcCpP/fKg2PJgrUp5Y99HxtfAq&#10;wpaM11sIBqyVxEoe6KE5RapH55sMrOZAWKJbgj5VqkOfNj/z5UVEpNgcoomIZrJdMXvNHnCA/G48&#10;fPvXceTILqyaYEcRxobiqJXJbFReOuBBoLkWrXZuahKQ0CSxxajhWAiVpt0oP5+rY3LjJYim1lM5&#10;suMFIRrmRpLl0lKYFRsEp+oddgVzsmn8ZsWVdSN4ZBnMH/ZjpWAlD/RQb8jZEehwDC/rboyxSSFo&#10;RFEPqZn6mK/B30dl+8g0Pv7Bj5i02799q1kJHAkEsbho+0SH8Ie1enJsGKedtdWkXUSDtub8M4B+&#10;5u4UkFuYR3p8AHWnTTpYfXZ2HkNDA2g6h1NopYwW2LQWWyjN2PwXjxzD9tu/j3tuvQ2Lh7XiEKb8&#10;hYU5JAf6sO4MW+b5z7wEZz39YgRXD5jv4rE5KvkAy0mktDCCXasFVOzXMo1pTCuRCaJmu9GFnw5b&#10;LWsPEgjr2EXNNy5U8MA3v23SHr73fvjyFRy46Q7z3ddoUkl6ERrKYPy0TSbt9AvPxennU7mvX8P3&#10;nYZTwcuJUEG6I1kQlVGhgjz86C74cvZwhJQ/bBYSVcsVszdXoBXZxW4TZ156ofkeXD1G3j+IiTVr&#10;rQwJSM4W6eJP9OFO8olgx/Z7sUj6TB+dNvP+gkQiiXWbNuPUM87AyJpVJu2Uq66khi6bvayCe++6&#10;0xzLV5ybJ1r6D6Rp3OlcyFDldIUZ4fKXvIzGNUGGse0SdOncmGmCYh5dOhqCQ4/twgN3fh+Pbt9u&#10;vldLVcRplLvtKvro6AnOfPoV2HjeOYhOjiOQsjKNw3O4+8YbEAhT2Wm8j6DpvWq+jJjOgdTRiIT6&#10;ulFsvOgCspjtX60I9i0s4rtf+Byl073Zhk5Oo44gjU+cStGkheOYZ3+fSucjum7CpOmimSDfapM/&#10;dZevBadxTwBcLSiul5bw10lXOpeCGz/6YWwYGUerSqdEhykQunQUYnRQuz4FBlR9fCk2uRZrr7iK&#10;xoaOLEFDmj41j6xV1GpxAfmabgqC7TKizu1FhYcexrH7H0SIgUhHe2oJbe199VBDOypD67vaNELj&#10;685G6vynmbRmjFQLaB+8h+bE6jZPmXRhJ5TruhHLHiISN3Pe/J3OBR6+z6Tdfes3sf2h+zE/ZQ91&#10;SaVS8IdDKFarxuAIBsbGce7TLsGWs89DeGKdSWux/f7x1WT6GKpaMUeYLVaQoIxnSL3b/+NvTdqw&#10;l23T0D0JK6MoCPu9CLSLmG9Zmd76sj9CR9Mv2k1D+TEgvUmj3KhUaYBtXSuP3sz2VWnI42ZhryBI&#10;OukMhC7l0ZvWqWuUkytfiUo7gBCdQgP1HHzqRwYIxWP2wJ8dD9yNaDeLBIMULYYU6OpSPx0bzYEX&#10;dbQZoUrnoR5I4Lwrno1gzB5AooVaUTrypjUraYilzbtLRkvASE7G6uQSHGbQnZu6+cjnP+6F6uYZ&#10;n0eV43ta3ELw+MvoHHoQe/bejeyivS4xGi6iL+1FmByl7RiCIAWuVeuaFdACGS8P84aHdXJO6er4&#10;A1hsBJEePAUjo/YqNE96Ix/WajvNX1lhVICstRTWELtidbIhdgTWac9KwcqerEVDpA3tBK1iNfOq&#10;2iZBwydQ8K0VuFrdKggE+Cl5lpy7Rar58mMKpLMmEPVntsTIeAjoW1YHPS9XmknNhnV8AoxE57Nz&#10;5qxmgTluk/8tZBnpaeEcQTQtsA5RGlpXFZo6uKSv2L4DlT4thC3DrRsjgWK7hqojK4EEVQi9dT1i&#10;W8RHGBpoFbNWWrpQKJTpTHjMHb9uqmRX58PqLmA7WkIQHdQUl60lLjKyKs+S0H4KmTbLdgmSfRlU&#10;SiWz+CblOIphrd6ULAi1mlNg6E5U2zSiI9BJXKKf40gcm59B/9gYinQmE1SUgmqugDQVMy0J6+jw&#10;p3hcC3ekrcz8sANSJCEqKylPQq1Zo4Mq5W6fybPOaSo5rwzR0mv8g8oXjHAswQn0nKtND7xBKhln&#10;1CYSpYyxuC5l1cN8Dag8RlZLYqNb0bXPr8/W3YAWgzHiLTJSp8gbSCoq0yiW5NW50s90IpUoQ3tW&#10;w9ajFaDWYF21uEwQpEOn4z6xQEMXt20025rMdj3SUA62QCNlChMTUdQd2dF4UYhtqdAZi2mO1cCJ&#10;svbTgKvyymx2o9ZGX0L1sde/tumw+BiZMVS0fSUQPU2brdzwJdYzTX70oBO0TqbWvsqAigfrEVv/&#10;PA0KOZs9VEeHTq8graiyyPcp60tbfLSq110E44J4J8A2t6181SIdM7LYbJQR12EpAj3DMuuKPjvW&#10;UeyWa3QgSW+9J2Ms0HVoYfZPzhprWmDb57oCdMCezGYiVPWBTnRLO84X+SRPOdFhPkfooAsmJyYM&#10;GzYK8+i3YytW3rysi/SPo6ugbWxt8qjOuSY04hvN8e8RI1/WyTSnbwUClO02GnlrPEMR8oWYjhG6&#10;mUMWUIeYNNHIb+WOoa9Zqa5DUwSRAH+vZMlDfD+pk7JIf8pmqk/lkxYOqY2uMEO1pIfqLKD+0QJK&#10;L+nRdPhL/Bv2aZ08YaUNMbvT/GUzVWeSgm4FCaZQy0Nsj+731ZeWOcJS0Gj72YYI/FQ4rix2Z2fh&#10;TzPH5gHsuf+rJm125l4MDniQphfXZEcKgp4EOg0f5dg2XifPdCiMunzcH7TE9DP6nqlKQAep72iA&#10;Cf2D2xDu28YeGmNdrbLQXrxAVIek05Nc0iikq9EMVti11cc0VE1w2rQSsKKGWGSTIiMEpLiZjY7m&#10;dOmtyCMkA+GArn7UdhcdFWlW5AukLIzS48uud+joZvpRRocIGCTbLle1nJd1ylWEylz3kApELl1y&#10;EA1HSVf7TInRYSqaRijAvPUAoUZFoi1TUUVgDi8bUFeI8GYVF4FV6rCshpNXi1ZBtOmyXjXnzt+h&#10;Piob/cz8CjkKEiE5OGR8roUay5HzQQjT89dfwlbe8nGELO2LhMkFVgl5WLbvJAesQWVXoeKv87eI&#10;zj8mGCrRyHjJR2Hn3twD+/dikBGgh9G6drILdDFBwkPCKTKSkRBolWC7iYZDwy695mOlLOkbQDpo&#10;jXq3RePD5yMU5E7W3gHrjUjw9QdbsEwBoKNIqG18GwM0yNlKEQ3HcCZopPvVPzU21onQ0OHTcZ/Z&#10;phIM2VvNdSmLJpzK/GkxbxWwP+RHPKWhXTrQThTiUSTK6MY5zp7EZH+RSQq5BcQc58sXTUFX+2ko&#10;XWcvGxAv5aposokNr80rGKOiqtA50j4Y51zoHCP5CrPu77eRhbaMyd82HoEMgoBKukDHRSuu/XQe&#10;TBJrWRFJadB1faNA52SnFSyI9lo0JzhJ1n4acNjY+FuSD1+QEVfHGuKYrnasN2m3ZIhtPQQ0r/CE&#10;nXppG5o3inKZPMVISqDgVt2JNqO5mO3fBTMCwKhNzFi1fDCg/qqyPaqE2xQZGGJnSWfQfJtow4N6&#10;w9bWF6WxorMQYf4649+An1F6x4esnCQc5231hPY+u6CFkqVyFhnnWFkyl8NLfJpRpgEZUAYBGn3w&#10;JqxMaDW+9qxXqzTuCRv5z0zNk68DdNRTlGPLZ9q6KL5uU3e54NOFFy222Yk6i9ERYwPFrTrtSxDQ&#10;aI0CEAUjLi1aopkX3WAGughD4CWv6CIgswvEkcNaIEV6U+M7htivkYAWg0KdmZC0IzsaEm/T5jVJ&#10;s5BOLSSEpLDM/m7R3JEBGXktaG1WzQJDgU6u0wmBbrV60IMe9KAHPejBkwDGNVr5iHjJ76ZDFmEg&#10;Qs/LLYGfplDHKeu06IX42ozQ6vT2nRDLE6GTGEC+0kY/PXJBoNyGp8NIxj/L7A+YtJmjd+HY4fvp&#10;+BYxkLTeVYvPRQMxejDWWzTzL/TSAwF6P4yKBYV6jsFwmhFBE/WW9c77BrZi1dpL6GKfwuftkEmb&#10;XrRPS9tNXa13qH/lvSwt0voZwUpHxAYJun4wmogzsJAXZ9ukfW8+esqluh0SizIy6mp6gFGfFnUJ&#10;PJrMlyeqSMuNRPnhzAhAgbYB85j2rDaX5vg0z6ihaC0aE+RKOXO1Yk3z1U69gn75kH40zcZ5W6+g&#10;hlKdJnecuaN6vcqA3M9gj6jhYYJooBELrQcQaKGboQ3L1JyyAf5UnFlAYoCRsVN95d1ot1BmFOvV&#10;FiIHlIuXeUSdtuvSGBVfsY4zWyGuNhMnS9BkDXQ/khk7cYb5kr4o/A1GcvS4i4s2CtcNUPlamSwe&#10;Zi42/2K9iD7ymaILc2EGQfOFHtZdJ10JdGl8kdFrJKBFKfaZmImC+Bsj93DMiTgEimTMZklbDzPs&#10;6/OjxTw6Ds10+1S2VkI6bKNr7RlPMbI2tLev8ZNRg4Jk0jwYshGZthOVqtoX3EUiaaNT9YwkXhRU&#10;Lwu63TrChn+caEB1qDIKCPEpl9aiablFPvHbs3YEChSYriN5szU7iqO2aejYX3PyIjSbjEMSOjvA&#10;SVD+5o5E1q1r3/PEQyhR9v2e0FJfddlwD/tDLGxrymoV8+jzarEnC3VGRpZ45ImACEPQri6yN6N4&#10;zZPbtnfYh+LPMnWQDsURqMhStYyYLpEhaARGBw1FdACE7XI7yqy6t0qoR21eRT6pOd0INK1jC9V5&#10;6rEg39PIjas3+NHiuyKVCyqznNeIjX0mQGavV+dZB9JBW3UMeKmPvSjrQBXnYhjVUKVrZNgFnUym&#10;r82aHRKOB3UwD5+S7qjaBrTJNz6NvgU9KDmXtkQSOt/AwqKzPmRAZ/o7nVQ3e6RZXpjywCSdce32&#10;uyFBu8RCbQ6L/pSZEVEtu+7UmJpG7DZIJfGfgDKqo06a2mpkUyhzGs1SPm3qNVu32VwVwyODbKt9&#10;qlJYQEzMyii3oDFwQiccoXj52Vstc1qaIOb12HU3RvZMEotsoEuCmasbnfx0NWKnrIN5CCtriFWA&#10;2zSBhnbZ4SeX4BDSPEtNoSpYg8evpJrUnPvdQJtVbxbYGSKQHd5Bdg8O7LoLlcWDSASt9vCzYZGg&#10;hhLMVzQbugaN6oPCr0MfBGXm0/BUEU2nUXSEe2axg3j/Jmw541nwD55q0rrVKDtO8wDH10zLPnoo&#10;7H7NFRC8HpdZZYmcTl4BWOk5Yh0wIWhROctQhbU31YEKFV5Exxc6UK5QGVA5KGcdwiAIyiiQfprz&#10;jMadYUrXIAvcvmM/m5utlvVnlcolEU+Y+2pdUHsE2s8s0CENIZahNjYcITCGmFCv1cj3lrY6xMPA&#10;4zT78Zh46TH3R8OM9k8D/FuUcX9WP6tGesSltuFdJrj2Sc+oFif2hs3HfV+gPExtT6qY6GLLtD9o&#10;bUQ+n0O/FixpRTbBPa4zGLY00J5lHXIRoscjp1UQpuEQf+vzJwKWu7ydy6t1Ql2XfuBTS3MTbqvo&#10;0PJfN1Vwcj4Cmvylvw2Yh7ysb4PK3nGOCDrAQgdplDXWTTAL6UQcdrcOFhHoxi1NlXTKdNzC1uEo&#10;lcsIhIKkhyNzbr1VqDvkTLRcr2Rbf/27vO4Cpf1w/bQCwLxdWXCnYlzQ3O4PgvuMPqUL+cwP1M91&#10;a6kriPpbRTjSsYzvluXPB5S0vAaPV7oOpjCUcwswdfcaRyIatbKfzRfpRHtoMK1hFuitGr2OqCO3&#10;XTrjGkYOBcmzlGFBgP3XbZI35GA6hbvFCJbIrkShEpYST3xWYH4y0yH2Id25rPaJK45rbYGl5VLr&#10;Td7iZXGqBf1qczn+nussH68CfzPz7vrbOkxWli24zz2e3BtY1m8u6B3z3soa4pUBt0ouAyu+Ucd6&#10;tTDh/2/vTpstO64zMec55451a8I8AyQIDgAJzgRISmJTTbXFsMxuOUKhcIRk/4L+De12R3/xJ4cd&#10;DrujP9nh7ggPHQ6JGjoksjWwaUmcR5EiRRIkQUxVQI13Hp1PnvtW7bosEAV2AbcA5luxau+dO3Ot&#10;lSsz18q1z77njKc73rJ9puw+/0R5/sm/LedPf78VHfPrM7ur1RD7bnOv7hars9quAWh232Et1G3U&#10;2s6K/WYduOlCXt9brBnHQhkt3Fnuf/CxVnb7Gz5Q/6+BeG8pSVrLACc1ys8vZIlfrFx8aiaL3ncK&#10;1wHXOxAH2giussrT+z9Zd+rUqbJQF0iCrnsgYGfzQv7dd99dFhdrRrZfjz7k5zhEslJInWefnb4x&#10;6mclXeNtgwR+eagFnuqkncPtt99ebrnlljZ2fnXo9YbYR/++973vlaWlpXYO7Nc2TPuBZ7VmOMbl&#10;gQceuDQm7jmffhvcZVvfyIieQFdzST+///3p+jUf9JUtLm0C65ww/3z16Bve8IZWhk/macerj5/8&#10;5Cftu8p9iUfmo6Mxyxy2xo2bOZs17dp4u9dxGTdsIIbmjPb2HUvdNUvA2m5taz8jbu/xr5RSg/Cp&#10;J77eis698EQ5eXRcZvamA7984VQNajXD8/WM/iyloj3GnJnUbLgu9PYCQuW7eKI8c26lPHt+rdxx&#10;7zQjfuTdHy03nXhLlemNxelLIetrdY9UHcjld5vWKv/16kA8urt+juGVCsSQBfP3f//37foHP/hB&#10;c4BZUIIep8cBRg9j8e53v7s5wiy0TBt6RbehPtoAHs6/9a1vtetnnnmmySdPYAc8OVYU/mQ9+OCD&#10;TbcE7NcTVmpWB2fPni1f/OIXW0BN39nRuTEAdhF43//+91/alOTIjmn3WtiwDPtoDvnBjL/5m79p&#10;ZeaKuZd7oO/tq0Vr2Qc+YHNcyvHjx9ua6Hj1YGwyJl/5ylfKU089dYXfMD7WeXyGtX3HHXeURx99&#10;tN0Dc1idHoivRLdGR0dHR0fHIeKGDcR2TXZaPpdE7b0Bm7G9mVo+P6WVSb2uu+Kb31Buf9vjjRZP&#10;3l9WdxfbFxCgXd/NevRo2R77Qu7lRltls6zK0mbmyvpo3OjC+moZze2UYzfPlgtbP2r0ha//QXnq&#10;7JfK2t6Pq2AvIFwoC4ses9ZTm0C050UQWd2NvaeRhSQTkV3YkabMY6PsdpOhsL9zmSs6f/58+dGP&#10;flTOnTt3KXO1G3ZM9pLdcqAcydLIDMgkz/im3XA3LSNC6mlHRpDd9+sBHr8ifdTvPJ6PXZR5TItk&#10;zx4FQuwK6qmfsbzRkX4h55lLmWdsoBzlSYi+Zk6wFcqTgo5XD1nrWauZc86RcmOT8UPK4ieyjnOv&#10;4zJumOhhYOKEslDb9XYtR1t14DfVqzRenNJoqZSNGgTHt5Zy4oFG9z384bI5uql9nRgaL/oFoJPt&#10;6+AubFxsNLM02/7uc6MG4NWdvUYXtzbK9uxOOXJTdfZzzzV6+swXy3d/9GflmbNfLTWsN6oC62Qr&#10;ZbNuDNDe1riMPN7O35XeoODg4uQgCyPEsXlshCwej5XYP47PF28IBN/97ndbUMhjVXUFdUc0XJxD&#10;4BHHShYiN4+1s2AjD7kfRxyYF6836J/+sgm7I49djUVsxhbGw3lsxs7aOk+9Gx30PeiI6R/op82J&#10;vmQ+skXmSwifg3Os45WFMWN3ZAyMiU32wfWcDaZ7ma9pFwzPO26QQGxB2Q2vra1dIrvfFoy9eeeP&#10;qWvgXF5eLxfO+yN3P39XHbU3+BZ8UYPX9E9M6ej95d43v7/cdt8jjc6sjsrp8xtl/vjN7YsE0Aur&#10;K2VrMirLla9fXkHbM+ManH0n7Qtlu5xtdPSmrfLU6W+WJ5/+Wjm98v1GPhPmN/iARsNvL7qBYTFk&#10;QYBjyoCTT7AWFIyHwJvd7s0339wWmheuZMZInThU/JDrtoGqlLJchxdybXwz3gI72YJLHHXaD0G3&#10;1wuS5bEje6TfIYgN9JttDgZiiFNErwXoC8rc0//h5htil9wbzpvMHfc6Xj0M12/IHIzfyJObzN+M&#10;k3rDOd3x07ghArEBs6jilA2ogZ0Oouxqu8xMdmvwrY6nBmR/4YH2qo/eq05qd+yt5mONNjdrNnHP&#10;28sb3/bBRnPH76nZcM2e506WvcmxRmcurrUv218f14U/WwNFpb05gXinrO34mfopjRZqYBidL8+c&#10;/l75/hNfb3R25emqgz9fqg6wkq/nnD6jvrFxtYwpTh5ZULE/B8kROsbBG48svB/+8IeNXnjhhfYY&#10;ewi8Di44TlewiAN2Thc75uyevX1JhrmQQIOuxuv1gmHGJwtm5+GYuGaXvJlqPSTrQEGc3GvF0WUe&#10;pA/6pX9IH8yzZMHIXHE0X/Q/Gw+263j1ELtnLIxL1vJwjBKY+XRjaS4P52w2kB2XcUME4o6Ojo6O&#10;jl9U3BCB2C7YLimPolB2ycmIy2izHFmaKQtH/LJS3UVX8rW427JjvZiZazReuLXsbM6X0eKdjd76&#10;jl8pd973aHnq1GZ54qmLjWaO3FrObazWTLhm13VTjXwryu54VOb9QsxMzcQqnTl3ZvqNOMuny9PP&#10;fr/R2fNP1Sx4pYrabFQmm9Nv7KqZ+o2MZCGBXWqyC2S3mqwqO1efCycj84tLHjup6zzk6YVdb3C1&#10;jFUdmfOQZNzD7NduOjpl1+1c2RAHr18PyPxnJ39jjXws4OmEdTDMGK8G97NuXqvI/DTmOU+fZVfm&#10;Sx59IrZ5MXt0vDKwzjPPMhbDOWoeW5/xI84zllnnYK4b047LOPRAbEA4XX9b+vzzzzcyUJy1gc9n&#10;xGcvnC6r62drENwo40kNFpUEYV/I49vTEpwF4/XthXrveKPJiTeW+97ywXL8lreWte1bGp1dmdTr&#10;28v2ZKcsb1yc0nadVNubZXl9q8r3edykzC8cL0cWT7YJ5O+G0Wc++0flwupTNSJcbLRbLpbRDIdw&#10;YzuFLI7hIgksIkjQZf88YhIQUB47aXvs2LFG/i7Y3xKyj7epEb4eGXpUFXjMiG8eYXG2rvEkA1nY&#10;eOKfha0emAtxAPjHIWiT4OWYdoF66e/PwnAjcTW4H+eBAmWhgHMaIvKHFER/fdIHcvKyFvIzcqlj&#10;U6QsQTpjwg6Osa3gRJ/YArk+2Ef90DbBzn1H9QW9BL70PdA/Zf72OWMeHhAbect+yB/CJ3aITuaV&#10;c6QvyJwatgVt1EXmFKSPgcAQmwXuH7T9EMrJoV9oWDe6oWE5vsr0M/ejr3sZJ0idQL3Y9yCia/iF&#10;N8o9/QwNcbCuvuARvSBjhIayUPqvfu4F5kTGx5p0z5wMf2OGZ+aiAKxO7iPQ3hh2XEZLX/55Rbs6&#10;JHAuFi5kF3XpON6fKHs1AM/U87Hv6azO2Ddm+Q7TkZ2WHbXGdRLXsZ6fW5i+0DWpR1/tWG/efPy2&#10;2mZSTt58b3nq9HNlY7JcQ/pa8bNvI79IUrkKxJPZuoOrE2VS22759Rh/njReqitnpsqTxY3LkYXF&#10;ckcN5PLo3bGXkqqs9pND1+/zS4sCvvnNb5aHH364TWw2OYirlV0NWVCp7+gzXvDNWhYRguHi+1lQ&#10;n4NR/5577mkBOAECf07Coqa7OjZboI62yqKPc5RyEHxuvfXWS/zcizMwN7LgLeosfMRJyNa9WOY8&#10;QYFN8cE/jgdpcxD05ii1AzJtDBBng2+AX/hzTOyq7/qZgCWAJdjSVV+iv3PfVIS3+7EFvVy7r4/4&#10;mQs2LK71BU/3tU3fnMcWyH31nnvuuUsbXk4xAcoxPNR3RHRju9gW2IUt9DOfccfBgrraKlcXX1DH&#10;vYCuQ9vTLbzIxMM5/UBd8AUv2iYQR2d2RvRyL7L0zdj4Fjk2MBYZE2OUcWTP2Co6k03WkOhkLPEk&#10;S1n64FwbfNlIfxJw1HE/40sv98gyz1zT2dyinzLjZMzJij3UwT99RHiydWQg19YKHVKmz2TTGz9k&#10;rtKBXDroG5uQ4RqPjAFegbXlHpkJ6JmTAb423Hfdddd+ybRsOO4dUzSrVSNem+d9BWBy+Xo7Ey+D&#10;aHJl0OcX9gds4m3eOuln/Xbs9O3Q0aieT47UwDu69KXx/KZfgst0WFs5XRb9rNhMnWSnn2xlX/n2&#10;n5Wnlv+mbE1eKAuL0wVdl3xZXl0ui0erg9n/0vWzdeJORnM18NZM+vzUEcyMbimLo9vLP/n1/7pd&#10;j8uxsrFZF92c76S+frs8iwCu23dN7zuy1Hf8zne+084F+zg0MCbXAvXw0e4Tn/hEK6OThWmxJzv0&#10;Mhb5X/7y9Ee5E3TSHpzrn+voKui85S1vaTwzRd0zP4bgFHxFJGcOeJDPmXBIwJ70lGXeeef058s4&#10;iJMnT7a5Fv70iF2H9iY3/cGHgxniySefbE8HyOTwgQPlrPDkmEEQpQObvPGNb2xl8LnPfa4drQOg&#10;gzaxBV0EqN/+7d++xAs4aryGjo392RiBTQld1GH3IdKOvdjC14ra/ECCnX7HFuyCh29WyuaZA+a8&#10;2Th2YVNlv/RLv9SuAT+28E1u4Jvd2IrsBESyySAzfaejdq5/7dd+rZXZpGWcIHVdC2TgzX6bTHNg&#10;OA/YR/3Ykc75pq58haax9EKi4BWbJdCEF/n0feyxxy7NSWWf/exn2ziSA+qzH9nmB/grhPe9733l&#10;/vvvvzTmn/nMZ1odYwXO8SM/Ad25NXHbbbc1HsFw/eQanwR70Gdlmcc2J4K9+ZE+ua8tpE94OPet&#10;ZuYvfPWrX21tycvYDZ9oAV19s9Z73/vedg3G0v2Da/gXHVd69o6Ojo6Ojo5XFW37VHcxh5YRyxi+&#10;9KUvtd1pdkl2WXZXdpTJTidzNVOp5ePxXJmMp9nyzGShZsNHy8L8bNn/xb2a19bdxXRT2LCz46f2&#10;vExVd5f1HNZ3ny2f+9b/U546/Y2yXaY71Nm5vbK+6efkjlR+0+8/Pnv+QpmbqbxnF8qFM9Pd/7Gl&#10;O8rymXH5jX/037Tru08+WtvN14zYo+rrt8vLrvJGzoiNnUzCDlsmBR/5yEcuZYEytYD8q2XEgfvK&#10;7MwzHd/5zne2L4yXMSQ7M0dcy35loSBr0T59w4P9yM9O31EdNiQHzDnnsqA8PtOfZCLDzDOP4SDz&#10;VNb09NNPt3PZoewU+aEKIC8U3chD9JAJgrmuL7LIZCsZ28jUZ21+67d+61JWpb0y9ZIFyjLpKksJ&#10;L/1Rj97RnQ6yn/AyFjIf2XoyLZni2972tpa1xmZksuWf/MmfXOLPZkBO+kRf7X7nd36nXVvLbOU7&#10;tTMm9DZG2id7xFOGRo/MAzqzoeuPfexjrUz2rixPH1L/xz/+8aUfkGATfaSXDBKGYxKwTQhfyFjG&#10;LmA+aIcfsAndP/rRj7br4A/+4A+aLpGRjBJib2XmXHSGjFPG3NF9OsRmeGrLzvfee28ry/exD+up&#10;o+/KM/fMC/NMpg9ZN+kfqBsKcq7/Wef5+AXwhaxRcoF9ekZ8bWgjfpifEXu8wTEbIJPQxECuDajP&#10;b/1Umh+Z3NkZlb3dumD2xvVYHeVktszXAZ1vbeuEqfzQnrnoLeY6if1mrR+OWN/cKqM538glaB4p&#10;80fnygvnXihnzz1ftre08vNsUybbW+NKu36ysgb6+bKxtVy2Ns+1F8XmF6qO6u8dLWdq2wfuek/l&#10;f6xuDjjt6/eAIYv4Rv6MGA+L2IITlCxszoFz4hSGiw3Pq31GHMThDMs9fhTUhnw4Go/F8CKPw2cr&#10;QYxz4izMHbpxzvRzL0FXOTlkcP6cCTtog1/axGHgrQ0dlGVe/t3f/V35xje+0fTQHk8y1MM746d+&#10;5Oob/TkuctlBIFHXdXin/3jSRbvwMxeU40ee+nh4NC+ACcRs4j7HqI6AyjZDPZDr2AelzwlCHl3S&#10;SxDDK+NAJltpI5AK+oheCcT0VeYxKp7s9bWvfa1tOsill36yRQK99o6CIRlB9IY8OiabLcl3Tp9v&#10;f/vb7Zvf9B/f9FtfjTU9yMQLz9hBGV7u66/NgGv20Gf10bCte2yn7L777mttyMBPYpFxd82W7uOv&#10;HCLXPT4w+ipTjy2iM1uqTzZ9hvzyGb62sZO62uClzIYEfx8nmCfuactuzlMXDZEypA4/4Wi8tGcj&#10;BNEN6A70oFf/jPilceiB2OdFJhUYTIPkaDBNgPHYbtjNuVpWHexedR6TuRovJ2WxZq6Lc9VB7v94&#10;ekOdIKMxHpXaK1jesK5ZSM1qSw2Wo0obNQ8+MX+8rG+v1ED8dJmdqbv83eUy78exq7D1jbz8MNOC&#10;sx/h3tm9UNtu14U9W2bGR8rKBS8FXSiPvPlXy2R0c5V3fScWO8CNHIg5Z2NHNwvewva53Jvf/Obm&#10;aIe64fliL2sh55wv55a+W8R+ehFvTt3i58xlEGQK+HH8nJnAwekYO7pwPnHK9ORk8Y7DSjamfj4r&#10;U09GSP/YhEMkL3NSUBHw8LJZwIfe+KijrnacTXg4j3N2P/aJ3bR1TRa+6jjirZ06dDMXsuFQX/b3&#10;xBNPtGyTU843oNFDv9mUDfCN/viyBZkhZcj9IZkjZCH8Mj6ephgTZWyuj8rj3OlINh3ZFR/3skkA&#10;vPSNLumv+/R3Htu5B8o8IaGXMvy11TfjIdPTR3LCw33zhj7KhmMSytjgmbGMTG3Dgzw8wdG1djYb&#10;ZKY/mRsJpAIRvZzH3tFbvcwDNta3yHAO7uPrGJ2tDTzVZVt1fV6d++aKPuf9CfM740RW6uHrGN74&#10;IfwyTrGNMueO6sYmyiA2oxeo0wPxteHQA/HXv/71NokN6nCQLPDpwjE566QcLdQsuDq4GvAWvBU9&#10;milHFxdqoKyDL/v1t8Z+sNk3XY1rAzHFr327V9uYGjWPqKFZdlwd/sQ3Gs2X5Y1ny/FjN5cLF58t&#10;c4vq1gW2XmtXXgvNua6VxSPVQW6+0ALx0tHFMtpZKmsXp4/oHnnLx2sg9gIZef67PmAHuNHfmuZQ&#10;1JfpcCQWPF2zQ3ePLMcXC8TgPGVxBBawjFh9GzaORKCXtXJiAg+H49ymQBASWJ3jy0nE6Sijk7kG&#10;mWN29zIwRw4kLyDhk2CHyJD1u+8ouAD+GSs642suK8MPmSc5T1081UXkuEdP9x2zJqIv3vR9xzve&#10;0e4DW8sCZYPuQ2SEr7HAw1GZtogN4ziVJ0DgkzFRj0z2129O3ZjgJ9ikDrsKQijBRjtB1RyzQXIe&#10;nfDXju3ooA17O2fnbI6ia/TUL9knHZWr+xd/8RdtI2IOg3FOP91Xl76OKONhboSis3v46Gs2DPjR&#10;Rx8FNjrgq64ygZtOyhEZNkdskTZsoL66KcvYkEEH0BaU6wMe6umL9u7TU3/olf6ZB2RbK5kv6ZP5&#10;YZNmfusHMp74OWZ9AF2GRIcc1Uk9oCMeiJ7uqasvjqBMf3sgfmlctmxHR0dHR0fHq45XJBDb14Wu&#10;uLhUePn09MXVsrdwrKyUuXJxn9Zr9ntxc1y2y2LNYhcabe7W8prA74xmy96kZlqVRnZVbfM1zXcb&#10;eUy963wKmfN2zYOXN9bLxt5Wo4W5E2V5daacmH+g3H3bGxrNtC+Orrvwyfb00XYlfy61vibb8icZ&#10;TGUXP1e2/AjFpGY2lbb2akbYBPnvFwuy0WQxdtdIdiCLlwUd3EW/FGQMMqnstGWqdvX4ebyGZAjq&#10;QLIwWQA5sgBEHztz92QMyGNUWazs0T2knUfLymQTIRmER+DqI1mDun/5l3/ZSH3tlEWmXb5MgG4y&#10;npA6KLqyF11TNwTkDPsEsQX9kynJgJCnA7I39ZPtaJcsPbyNkwzPOdugfLadOnSKXDZG+BgTcvUZ&#10;+VhAdpVMCdGBPfVXOWITNpIRIU9M6IAv3ZA6+mZ80o5u9AlvFHupl7baaZ/x9TSEPGX0Q/TP05G0&#10;c46fe/p1kPw9PKIzXfDJfNFmOJZ5GgTuIXrROeWQTBh/Y4HMK+1h2E+IruY+it7RXVnGE7nvWjaP&#10;J6KnF7PYIyDTuozN9MERj8gig57JxCNPHTaITO3onLoZV/c6Xj6ueyA2/RIWpw/hKuoAlZ1Qva6V&#10;TA+0OXe8/Ghlt/xgbVSen7mp0frS3WX32H1le+a2cnZtttHG7JHy908/VyYnjpXxkfkpzdUFv3Gx&#10;lHV/h0daJT9HOJ6vx5l9qhO81AU0f6T4m2C0W0sW5o+XiyuTcs/dDzXa3dptb1VvbJwtJ07MNpqt&#10;Qf3k8dvK+ee3y/zsnY3On6tOYHdS5hbHjTb3TpX13Tq5W29eH7B4BSSLkrNGnIzAGKeB3LeYOeAs&#10;2gQMj2/jwDjqLGgUR+k8ASTBk9PitBE9PA4V4DkWRKb6Fn2cDnAE7iH3yNM+gUy59h7Jhr96nJN7&#10;9EacpLbKoyen403YBGp912f800fy1RMMYp/cG8K1duypLtKWAyM//SQ3uiPyOFvwKBbZmLA//dkY&#10;xR7DTQC9Yl/niA21wxO5Tw/2T1BRP+OagGojQh989QOB/iYgp8/amQsIfzYffgxCd+V0tTFA3sql&#10;H/kZE3BU131kTvi72/QH6bsx1QdEj4zvwTFRFj3MQ32ip7fxEZ3wpGPsoVxbwR1pC3gNkXmRsaM7&#10;GeZWbGYt4RH7gTZpixL8gD4ovJSnDBkbay7XPi/38QE7pZ95czx2NQfox1ap49pRn6Irmxpv9gt/&#10;c8ZR/dTLGHe8fLwinxHvx9qWJLapWif0NG2sMGlr4UY9CJ3/8WvfLetzS+XM5l7ZHi+Vle1RWdvx&#10;puFm2VjfK2eW18r5ta3y/Ppa+6nCU8+fKrfedlMNgHbRO+XokZo51EVS1upOzLdozcgkdAtVQVWe&#10;SeWz4Rpqaxm96q6vyp+MR2Vucq6ez5e/+vIny9KxmhHP1l33tm80qoto22eWzu0hfB6DV12UkyNl&#10;baUuuO3N8vDDj9UkvO52a/Y+qgH/esHkh8P4jNiCAnUsQA7DIrT4OIDokkXLMYQvhxVHgezAvUmt&#10;nsDhHv4CkPbDhZxgpo5y15wrPcMfHzw5D3rRj17qJai99a1vbfT2t7+9vWX7pje9qR05IrIFd/Xp&#10;5wUXtiYPnEcPMjlP+nBysU9siVccNfsInqCdOsqc61v6FKfufnRQzqmBc3XJUkf/nCtHXlaSleKp&#10;3/gbD20iVz33c80uXqDzBRL+lOSRRx5pLxj5sxdBjW3U9Rm8rJcNtGfjjIug4JwuyunOmaurbTYE&#10;6R9SVzu6sVWuY199c+6IV/jQ33318SEj88+4Zjzoqn3szP545VpbbfDJnGVn88a1eurkHh3Jdo6v&#10;I9l0ITP12SE64mdM1M34CYDu4QsZT+1zHNpYBm6MHn/88fLoo4+29wCMkS/7UCcvIDrXP7IQXmAO&#10;RS+fx7o2R7KpzBjhAXgg99hHENdfpAwfdYdylJGRzYS6oI/kkaEs7UA7vPtnxC+N6x6I9/PSS5i0&#10;MamOyxHV4FfjW+Hq1fvLGog3Zz12nit1n1rW60RerYF3ZW2jbGzulrMrq+XixlZ5YaPu5uugP1ud&#10;8N114q5Vv3nyxEKZqYM+U4PlznbdFdcgOfYrDU3QZZgXjeq/ukT3NwdVlcl6PXiBaLd8/pt/UhaW&#10;qkMugkjVUfZew6uF5WcPd/0tcq1X51GZmz1WXjg93a0+9q5fr+H3ROXrha3rN7lMVjiMQKxfcSQW&#10;DGIHTtJis3gtONdZWIHF6lodu3FOhLPncGQUeFrMnCEe+Ka9tuRmYbuvLqfvHtDbrpvsXNPJYn/o&#10;oYdasHVOXhyftupoJwvgPOlERng7x4s+dKRHMgcOXj33lacewouc6KpfZJHrm7MEPxsCY4gEPffY&#10;Rj9BcJIh4UcOXniQFYcpSNALyRwT2KKDo2t8kknZZLBTNiTOjQcZdMabo2QT8mJz/cOLXThdMtnB&#10;PXVlvu7pLx21xQ+0RWmb4GY8PE3wd8D+NtnGwHjRy2NlQVWdg7Ylm75kmFOClv7lb4XJD8hjf/1Q&#10;jpyziU0H+cZAkLM58zEK+Z6SaCt7ZhMy9dW5crZ0zVZ4kh97v5xAHDshPLUxV20u6Bb+4ZX1BeyY&#10;turkXF06qkcv+pivHkuHl3vIGNJBf/WNPYEuNsvs/573vKf9/T47GSdEL/2ij3HCV3u2dTQ+yrTP&#10;3AIyeyC+NkxHuaOjo6Ojo+NQcN0zYvvTy/kRATKNehKqGbE8IBnx57/zo7I5U3fj80tlZzxfdscz&#10;ZX1rr2z50o6a4S7XhHRjVDOOOS9wTXepbde3vl3uu3WxnD67WibjSVlcqFnI/g604fJGucG3bSEd&#10;9pD61Jln6u55u/z43BfK+fWz5dQL36s3fU63UtvKDnzu6E+UNmvmXDPlPbvHuguuO7nZyfFy7oXt&#10;9qUij7/7NyrPE3VHM/+6yYizY3Ut67Fj1j4Zp8eCro0DPs7DH5RpmzK7aNmH3bLx8zKULCG7enWH&#10;/dDOtZ0+cj7cQWsru8aPfh7h2cV7vCfrVVcf7OLZzXX0lDHlc0btfQGEnbwMbihDfffJyi4fv2QB&#10;6bN2wEayDbr4fmUZVz5Pdk/bZBUyVRmarJi+MjHl7sfWeLl2BDqwt/6yp3r0oJ+junT22J0dZMEy&#10;LX+HLQPCUx32wNM13RD700Pm6D4Z+mV+RD55wFb5EzX8tFU3/OmTcm1iVxmwPg8zVvforN7wYwvt&#10;3ddffMwB10CujM9TATbTJvdkXxl3ZWzme8U9mZBJs4M6ZEL6r8y8Nkf1nY5szK74kQHKZZ3KgG50&#10;fKmMOHaI3dXFwzjliUDsrK/01kYZ/vSzRvGQ1camCC8ynWvrnvbGjn7ksZP7bOtcHeV4+earj3/8&#10;4y1rRbEp/bQHT0HyJ1rsQydwP/Z3nraxhbKeEV8bXvGMeDpl6//GppIp7fUER7Rw/ERZ262TaDJf&#10;NicLjZZHs2Vj/mhZmVsqm4vHpzR/olzYqxPo6M3lh8+fa/RsZbRw05GyMakTovYEXerRvrwGStS1&#10;Otqrm4JKVVo5cnS3Fl8sX/za5xstnTzevnVre6dO8NnFRnU5l91RnWjtTeop0drvIy8tHWtUw3IV&#10;aRFF2GsfcRjgiCwejohD49iQBc8xWXgWN+IUgBOzYJHA7eURDhSpk3pBnBZe2iKLFjlXPlzgnJjH&#10;aYgj44Q4T8RpCRYcDYeGOCEBz+fL0YODscmJA0NkxRFxLAjcUxYnQl920haxEV0EP4/8EPnkqhdi&#10;L7LdJxvRQ9lQD/Yhiy4I9Ntj4dgv9lAv9hH8BXo8M3bacMzGi+4IL9fuIfJBO+0Ru6qXoJD+grZs&#10;kHGjg7rRQzk5HDHiyPHTt0AbUBZe5pgNAR7pe+xms2CjgZTrW9pFR/2IrsbOhsjmCF+kHts7hj9S&#10;l34JSHTPeISfNigyrxX0zDHytLeWbAhTZmNGD/1EbGCcraHY1fwMv5TRDT9H45JxjryMuU0UsBEy&#10;XtaxfrIvIi9zMGWZI8O1T5Y6Q3uTlfXS8fLQVnIdsOnIXgdgdPk9QEHPO8ow/X+rHn3aOv10opRP&#10;fumH5Rs/fq7sHLmpjGanv9yyulYzgZol1/1yZZh2u2WmbqLmdpbL7M7Uabz17pvKx99zf/vNo+ke&#10;rQaASjPW93SNT9FY1ILx1Pn7Yf/NcqGc3vlu+d//7X/fyh54U83Id85W2RfK8aXpd+2urq7UCVZ3&#10;sOOaDexN30atqXsZ7dxRji+8o11+/Jf/aQ3Dd1VNLczr97JWHN5hfNc0WMxZuOCaU5NpBX/0R3/U&#10;Ag3nYCGCa3q5jky7aM6YEwOLHW/3U4ZHAkx23LmHF/lAR+WpA/jHaQK+0T921F/OyjF6uWZX7ckH&#10;PDid3AP345iAkwT9dA/o8/73v79lGEH6E9sAHvqAf+A7uH1bl7LowanRNWMeJ6dfeEICy5C/esZA&#10;vzOeeDpXHjvSd7jsyYms8MfLuA1tC9FtqGvGzTnQzUZEFgq//Mu/fEmf4ZiADdKf//mft3M6ZS7G&#10;RuoZE1mrjRaoR37mqI0XmTYcNkQgoHs57eC6OQg2ZBvyotsXvvCF9nk6GWlv7NRlE1DXhvBXfuVX&#10;LtVx/4//+I/bHMscZfP0hxwwlt4fMF8EYHCUwcfW+siG+HzqU59qZfhmbIf1nEd3MA7KlUVf8rNJ&#10;BLLprm3mtjbRO2NJVsYqbf15nzGxsbX5A7K0TR18+3dNXxt+9gz9OSH4Tsl5XUg19HkcjAgcho57&#10;77q7THw9pLVfM2G0N5ltj6lX96rTHc802lVeW15cXSurG+uNvvfjH5YfnNko/sDBNEJc92YVslPn&#10;KNoTlcc1YxnXAFH8ze9aDepr5YcXvlX+vy/9hzJe2Gt05sLFsrFdd5jjGvBqdo6469l5f/d5+c8f&#10;fJXl5tpuuf+eBxtNX/2yIF4RUx4KONUsPMcQJ2JxWkRIYLbIE9gg7eIw4gjsnPFFnJv7w3bqsW8c&#10;CEp958qROviRn/tIMOL0EceA8pIYSqYh4+MgEKfJSeIloCag6wPd0m/yXaff7IASvFAyySHoqv4Q&#10;9FQ+hEebHBg+kRGHmH4roxvbCThIv/HSj9iTEySDLoIEUkddbTlGpA47pg79lelv+uQayA5/vNiS&#10;/OgW+2ib8aATCi/t2Dp8wss44EeXkH7jFeCjDlkZO7qRGzmuBRNjnfHRT7KjH1IuuJmPGXMwN9gn&#10;Osj+Uj990C+y8UPXCny1ja2Qc7wh/G0g8I+ubMDOypLF0t09/LK+hrzZGGmrHRuzSwJt+oAiD+iI&#10;EoTxih701J6MzD1zRpnz1MP75dil4zJeP9Gjo6Ojo6PjNYjrHojtYyeV7ZQqDmyQpvcv09231p35&#10;rMfQ4zI/M9to1o861J3aTt3V7c3UHW2lhcW5srmx2l6cKqOaPlfa2F4tn/z3v1deWDnfxCCPsDfq&#10;/3VPvP9vrWbKa/W42s7RVj3/zBc+VT77+T8rt9xxcyOZ9trGblnf9qJY5VNpMjtfJlUf3+A1qhky&#10;KnuzZXtrUm65+c5Gu7t2lJd3768HJAOB7MTtdGUbdtp2xshj6jyWyq4Y7MKTiYTwy2ePMiyP4eyg&#10;ZTKITO2yu0fZ8TtXjtRxTafUk83hn8+yEJ6ynfB3X7bo0WZ0VUZP991D9NBHOod/dEgmkQwhfUVs&#10;44h/eEF4RSZ5ILNJPTaUhWmf7AhkJ2mXftM52cuwPHb2OacyfJMdpY/sF/s411d9QfoI+hebITwd&#10;MxbGDv9hRgwZn/TJ+CbbDNhCHccQ6Ed40Vdb98hB9GOLHJFyUBexizZsOSyLbdJPZWwtA87TkvTT&#10;nIpe5qmjNoFr/U9frxX4ZxwzvmxpDgCdEJ7kZc1B5kLG1+N2wCt6xHbOM+bO2SjzFZGpXWzoiRF4&#10;vJx24auvmQPmGj3YNGA/a8Ax8kHbjpeP658RJyKi3cq+HV3Xk0oeWQtdHnqh4/W/O4+fKCcnNQBv&#10;bTbaXL5Qji3Olz1fVbm72Whj+UyZG62XufFGmYyq067kk+bR7Eb5d5/8N+V/+jf/Q6OL5Vw5U05V&#10;Ot2ouoX672J5tjxV/sO3P9XoX//xvypPnn6i3Hzn8fLcmVONRnMzZWvXQ/TqTC+sNNrcqpN5PF/O&#10;nVkrzz1zodHCXHWaR24rd554oNFoty7MbR28/qY8LFi8FqKFm8VoIVqkFmWcgjqPPfZYW/AWZR5f&#10;xcFnwWunThykexwgnhYuIiOOItAmDlc5UieOInpwIAmMARnK44S0jROO4wP6coiRpW54BxyWMvqG&#10;gB5xQnFA2sVmwZAXaJ/+Ikj/OHokmAmYCbqxEVnpk3Jjlc1D9HbUl+gRHuoGAik94oARGekbkGX8&#10;fFYam7EzGV7Ai67gqH4eXRpfHxMM5wAd1BuOK17uZ/4kMOpDbKKde9rGZpGnfeggYhOk78P+a3vQ&#10;/uoFw7YvRtcKttUnMqKH9oIY6AtS5piPWPRJGV3VRcbavfDIfbzJSD3l5oiy8FeHfTN/1GPX4TgN&#10;5/YQ+OGlPPPENX3wRWS47nj5eGWihzWB+NRhMG4BuTrlerB8kZ8Uf/Ndd5SZjZVy8dQzjd72wL3l&#10;uZ/8sNxy4kjZ2bzYaLJbacfRnxfV3SIqK2VnvFy2Jytla7Lc6F/+r/9t+df/1/9S/s9//28b/atP&#10;/s/lX/xv/1355//jPyv/7tP/d6PvPPXtsjmzXrbGO2VrVDPgSvZz2zWz3fZNWnvVCVTarro/e+ps&#10;lbVY7r3rkUZnntsq73jrY7UrPkOuzmlGljh1Kr9osDj9GYkXPuJckYU6dBTXCotZ+zirIYW3OnEK&#10;cQDJvPLZsKxQ+bAd0k55HDAnJOAJHGkrE1KXE0yAEog4ME4GcTjkQ3TAh0P02Vn67RofTivENnH+&#10;MnmkrTL1o5vgAweDDPnqhTd+6qYeXWTldA4vdWVYnG8CpXraybCQMryiC2I/R32Po2YzNmGjoYM/&#10;iKHOPwsvVg/P2GxYRzmKDrGhvin3stawLOOesUv/9C36Azn6GXj5i9xs2MC1tniiw4J+GasQ3fWR&#10;fpl7YNyNl3KUNZPx9SeA5oDy1AF9wzM2s74c2Sd9N5/YzjhkjZKXddHx8vDKBOJLQdeFQFwnRvs5&#10;wmnhpJYbLmSav++hhbK4s1Fumx83Ov3j75QHbj9W1s4/U+usNprsXijjSmX3XBntXWi0s3eu0vmy&#10;VS6U9fH5RmVho6zU8udWn2r0zPKT5dz282VnqTqs2+cbnbz3ZKnurGzVTUEeQ0+pXlfFc71TM+Td&#10;3YUann1z1i2NFmbvLm994+NVp5ON6rStPfzFDMRgcQo+73rXuxpxdAkMLxechAUdZzKkLHZ1OAHH&#10;ZA55KYsjCNFh2H7oZBJUOGtBm874IeCkZM6cCuKU8eQAEQcUBx3+nJXgB3FWwFEOERn4pq3skkz3&#10;OE6E/9CG7rkmP45UGb303TmihxeNfIWl8txzlAGlLRmca9pxvHQil+1C6pHhPlLGdtqEV/p6PaGv&#10;kRkoCxkzcjNG+kI3/Y/u/sxJXYgtbDgSfAN9YFdj4ekIMiau8U7AI0/djNthwZiwf2wROymLbhlX&#10;dgkSLHPPT4uCvrEnElgBj6y52E4Zfsib7uzh3BHho37Hy8crE4g7Ojo6Ojo6rgltW1d3VS8/fXkx&#10;4JQkwDkJo+0a8oeZwaR9axZMP+kt5emazP4f/++nW9na3Gw5effd5fnVizUrne7oJts1Iy7LVdda&#10;uz2WroddGYgXiVaqqP16o526K14ua+vTOl7qmlusO7u5cfvhBtjdWi0njswWP5A4GU8zlPY3yuO9&#10;SuP2gxCtbG+m3HL0lpqZ153e3vRv8R575z8s73rwIy1LhrNntsuJ47eX8cz13SHbecNh/B0x2bIG&#10;O9xMDUd/ruQbrKKb3bXsyE6afuDvQfOdve6/HNCRXkM9ILoAPaJr/l7Ul2jI5GQ1gA+9hkgWMLSZ&#10;YzKJyASPdj2uTYb76U9/umXI+RtW9/A5aB9/huQL+5MVyBbwdp16bEKuTMtnwPD5z3++ZSL4qQ/0&#10;154dgS3wcIwt1MHPEwk2B/1497vf3b50IcCHPJBNAb5khRedhnoDe8qiHYePaOnw13/91y37BHW8&#10;8DOcn/SgW8Zo+Pe8kakOHcj7/d///VaGF1uomzllfun7cI6S50lIeOmXpxvKPSUBfP2tri/oSJ/o&#10;jrf+hBfeOc93WH/lK19pddTNPGRDfY4ttWP7l/o7YnZQ1zFt1fvABz7QvugkyNiHlzbGRbs//dM/&#10;bWX6q6/WhHKgp3r0TD/wd66Oe2AOs2X4q/+rv/qr7eMYsiD1ycl6co88/DxlAL7D/eHcwE+f0854&#10;9b8jvjZcXjnXE8Yd4R4K2iPqnXq7fSLbHururpVyd10773r4gUZzNbCunHmyzI9WyuxkSjvtUfTF&#10;2uJCexTdaLRcwy9avYJG8ztlfmmm0eyRKnyyXdutl53RZiNCt3ZGZXN3XMmxarJTF8ruTqWtsrVb&#10;HR6qdc5f4KyOlZuOvbnRow9+tKxvm3gcpJdPvHRz+c3KXyRkMXEueRHrgx/8YFtscTxxFtcCDkI7&#10;jjiBCTlXjtQhz2eBnAHyu7zAIYQsdu3iLDg5esWhIMA/DjCIY+GQkLqCJseC1I9ukUcvjzN9ZSZH&#10;iegp4GlDLuKolLvP6SPOTR11w5fdHPGN49R/QSb6xybDc339xje+Ub797W+3NkCe8uFj2yDthkg/&#10;M77u63P67cjRZ8zzhu/1hD5l/pDPBuTm4wh9SvCJY3c8+Pidff0SUezqEauApH5sG1n64etX8xWs&#10;6jjqK3JNbvgfFuhrzmV+Zn7QNWOXOvR1jow/G+QzdEHZ13FaJ4E+aq9t6rEX2//kJz9pj7MRe7CB&#10;e7GPdgnCHS8PzRtdz++avoQE40tUHfLIguf0kELOeqfMzs+U515YKY+85c7y4L23lKdOP1/OLJ8p&#10;o9laf7xRxqOtsrFVA/FotX3n87aXtHyau7dctvfW6nG1Us0+9urC3duqQVUm4triEwiqQ6sbgJlJ&#10;dap14pow9VZd4F7k4IjqhK5cpxuEuujrtcU/2p0p505vlvvvenv50Ht/vdxz14PlxOI9ZXtrvuxs&#10;WbzePj1attY3ymyd8K1L1wkmPhzmd00fdNAyDjvc6EYnzo49LUSwMDl63x3s3L3UfynQiUy8tOE0&#10;tSeDLKCjcg4mgUowiFPgjNxzTD/wxQc4ivyJkQDoZTPBU6D18gqb+ExYZiXLVJcM/GOj2CWygAx1&#10;8ScTP/WcqzckmTbZfiGHc1SXw4sd8SKH/vqND9JWpquNcvfVdR5nyjbsFZuFt3P81Qe2yxFvNow9&#10;9B8JTPlN29jE7yCzBT31zcYietM5iP5kg6w0smO/2JIOeTojAOinOcSW0ZMMcvU/fYxd8KELfbPJ&#10;iF3Ymm18Kxe++KtLX58FZz4I1vrqXH08yUxgwS9jTQ9I/1/qu6bZIUdtQD2f5Sd7h9glvMC5dgd/&#10;bcrTgow5vZTrnzXqmu7KEJkoa9VmRf+0tw6Mr3vxB3SLTXNtzhl7cyTzD2/9zxMLcjP/AQ9rsn/X&#10;9EvjugfivTqHTLt2rOuyJps1tNWgtv+8uk6r+n+r0Y4m2mqdBEvHakBrdUu5/8H7yvd/8oMyc2RS&#10;A/TTZX1jpeyNvV5VM5saeGuOVFvWnXnNfrfbeXXcNdPd9Rh6xkDXbKJOSpNj5HHz7LjMztTJKMjS&#10;oE6s3d3a9apkrV3rVcG17bhuFsY1MF8OxHPlzlseKu979B+UN93+3nJs8dba+liZmyyVrQ2TvPKd&#10;qw5xu+4Ga2b8ixaIs5i2q605R06OM1SHQ48TPcjnxZBFSje8LWB8OczoppwzcORUlHMM5GoreHII&#10;7MVJqIfoKCglAKrH+drlc6x4JBjh5buxORVtfO2ga/zopj/6mmCAN3muIUFreMRXoCebXFkXHumX&#10;I17pO3KuT3GM9PQzdfiRRz82cD/BIU6STuqRSS8BkV04X/ecA9u6Ngdk9EgbeiNt8RbQ2Me4aht7&#10;0QGPjEXgnO4/byAWaPBN39NfH40kELsPsZkyR7ooQ+qQoV9s72gs0r/h2AjCArT+RgbZ+otnNhuI&#10;HDiMQKytDYe+uUdO2viRDzoh65vO6tI5dR31Ub/0MevHmjDfHdnEnM8GRRZMrvlDB/bAN9fkk6FO&#10;+ui6B+Jrw+WV09HR0dHR0fGqo21Lrvej6Uv5z6WNnZJpXuzRrzx0enNUNrfq7rzurGZGk5YzU8g+&#10;8v433Fu+/Lm/Lqsr58pos+7852qGO1qrbDyOWastt+sW02tem2Vvd6NmrzUj2PPnHytlMlPKwuJM&#10;mZ2vWcXEd6WuleWVC1XWZlmvvHbsyEZ110yTtpOsO9y9UZndmykze3X3u3O08lsok+1j5WO/9I/L&#10;w3d9oKxtjMrWTt3Zbs+0H6RobequbrxXs+uaRU8mVevLG9n/ZNg1wo2cEbuvnt1xIKOxo/aSDt1l&#10;Mcm+rhX44SvTkBnhB3RGdvt0zbX6dvj6g/I5n8+OPSK3m8+u3k5fJjHMJvCThemPzMCjO3w9BvVi&#10;lj/LYqNknZBHgzIObWUH+Ol/7CPTQGzg8R3Ko1L9w5ttnMtMoo++xabayjLUI8sPS+ib+/g4Ko9M&#10;Y4SHvpBHZ1msvmsn60tm7pE8kvmoQxZ+ZOHhnGzl9CPHPeOiDNGV/dTL/AHndPp5M2IZKV1jE3Lp&#10;4ImAOuwqm6WT9srwcx7bqe9aVnZwTNiF/ZAsMH1zpJM5YC4YV/3D0xMAR7Ic6eneq50R050OeQpE&#10;b3zVte5c00s2a4yMAdu475h5odwRT2Xq5h4bsb91wo74h0fsy67GILYH9xEo6xnxteG6B2JDYByQ&#10;oZlSC3mV6mRpIg3klHZ3agCsQWy3Tuq1i8tlr06Gowvz5ZbxbHnDbbeX9bOnyt0eE20LGhfL3uaF&#10;sr12rsbftbKxfqHO6LXavi7E6uu9+bxdg/L2bl1gGxfLxmadXDvrTdTC0mI5cvxomV/yxe7VOdSF&#10;sLVa29bgawdwcvHWsr08U9bPzJYH73h3OTZ3V/mNj/xX5eHb31s1XiqLM0fLwszCNAjXvgn2aORz&#10;ZxNzf/JdL1gIFrrPZfyMm3MLzKJxbiJbNMquBVkgw4VioVkYHIyyLEJOyAIcLhYyfc4mECtH4QP0&#10;ClmYyBvEyC+1gAWsTYINOCJlFrw6rtXjVCxigcOC5ygErzgCziwylUUv5RwsPvrjOsc4RSBjWMc9&#10;jgO8Des3dDlKTo1NODbQN/YAjtoY5KgP+OGVfjjHH9EvdmB3dsZLHXJyTv/w0z+8yGUPwdabrh6z&#10;4ukeniiyILK0c1RujBH+9IwNUMYUQXTPfFPHo0860J1exs15bJLxAHOY3cgVrCB9QeTjax4KNO6x&#10;AZnaGgt2JcM9+ghegqWPC8jz0YKj/qmLb4AXG+ovHtqrpw6dQsrTd+Ntk8Xu6mmnb85tDtjNXDRu&#10;5CHzVHvAwyZHfedAdzwyzxB4YzobFXA/fQHzPTpbQ+6zCX5ZK/TLmNPPl9Jo43eO+Q736YyXOvSi&#10;i3Jlkec6hD+e+KgP2rKNtvrsvnFnY3LZmQ2MjXsItGEffMLLvdirY4pmjeudEZt+P03Tf8PwjDY3&#10;LcbqRMeTMlsHaqFOhLlRXQB1Etx85GgNQneWhx98U3nq+R+XnZoNb69erNlr3SXXtkcX58qRudmy&#10;I+M9f7FsrtYgvnSkzPrO6tkaDGbrIq7n49Fs2d6q2fLqZg3eW2X1wko5e+psOXHkpnJk9miZGdfd&#10;5ekasDfmy9vf9P7yDx//z8sb73lbeej2d7QgPC5zVXMZNJ3ToymSM077dv2QBfitb32rPPLII20B&#10;ZPLGaZjQWbQvhWQBaWdh+YzMkWMBC9BisbiUxwki5Zy/ha59HOPVcLBcRssZcF4WP15Z8OTgl/6S&#10;SVflHKJFbAPA8QjCsjflwA6xBeDrnK30QaYTGeTFccbx5F70wYuO+vj444+3ungJFHTQBzrIRJKN&#10;0Z1d9cs5p4RXnF10HBL5CD9tnMeZRaa2ccTacNgyWp+RJlgos0nhEAUoPGTcGRvt9C12UT4kUJ66&#10;qZMx4aS1ZXt/KsSm/uSGfFkfW+l7XoRSN33UF7ChcS2A44nUgwQBPIyrcn2nA56O7mczor5+0k/f&#10;8fUEhF7mDMIj/LXThk0TKHIPPwSxAcI7/Xc/OtMR8BEMbTCiv43ysN3f/u3fXupn5NABlNGDLHPb&#10;OKYd3uq6H+APNoHuq08XdcyR3FeGBzn6rd6jjz7a1oDNSoIuHo6RyXba0otO4Rsdowu9zFdzHi/A&#10;S93wItc9tlGuvTlpzLQHR3Vyv2OKVyQQvxyYSAbRoDg38AbWYLlemF+owfZIedubHi5LNy2VC8+f&#10;L+efP1tGWzUs1rWxVO+dOHKiHD9yrJysgXV3te7ENuuOd70eN+rCWlevBpNS+UyOl4XRUjk6e6Kc&#10;nL+5LIyXKp/Zut2bKXffen/5xD/6L8uvP/aJcvPSHeXk0i3lmWdPlZNH/ahBnex7HjMxV13IbQJd&#10;Sdd7SrED8veM/i6Ug7KAslAd2SyO5aVg0aDwRR63giN+xgFkEOyfxRmZnKMgpfygXPWGC2t4LoOy&#10;gJOZGFf9Mc4JZs4FbPejh6CnrbrayAQhj9SVAf3Cn96OiFMKL+XJDIC8ODa6CmZ42GzI4smOjcnX&#10;f2VsEGekrUDD2dCF0/Po27k6xot8fIaU/qYtPemmX5zi0OHFqTkXdAVi+oC2HKm+0t9RfTrj43po&#10;lzhgR6SMLA40QUs/8SQTf5sQj+h9PCIYC4DaeaQt8GljY5L24W9+4GW+sIcM9mrzxjUd/B6ztvR1&#10;rQ/h65pO+i2L1Ibtlcn8/H07qE925gVob8MQm7ifOTFExkkdetDduOCVNrGT/qPMDd9ipl7In44N&#10;x5kN8cM75drSPRmua/3KPWVkuIavfvWr7Vpf2F05WerhrQ17sLN5bd3kHlg7GRe2yzqzcXOtLihT&#10;zzX+6uObeaoM/+iXOYbIwst4ZR6rKxCDNpFDfsdlXJsX7+jo6Ojo6HhFcOgZsZ1cdqF2W2AXloxA&#10;Mrq7t1vOb14s95+8r7z/be8t73rXO8uH3/fh9mVdp558rpx66lRZOVuzoDPrZWZnUmZ358vi5GiZ&#10;L0dqFnyszO0ulO3VvbL8fM00LtQd/KmL5aEHHi4feOcHy3/xn/1m+cB7PlT+wTt+rdx2wo+BywLn&#10;St2XlpuP3lF3KrLh6a6yYbqha3+eNcT1zojtTO0ev/zlL7dHTGyTHbLdpHvZ7V4LZEzas6227Ct7&#10;Y3ePWfEkA88ckftkQrIQZcbMbtf4DTG8do7wIV/G6FxWEZ70UaZeMjxk9+2Rn8egdt3ZiXvEmZeV&#10;Av3R3n2Ej8xQf/ULf7rnM0eIHrIL9WUMsj0/7Sjzk11l1+6Il7bOHdlAf5QjOifT0Kf0i56h9JO+&#10;KI+V6SozobsMEi+6pT5bsQPevqVI5izboLdyuniaoC6dXGuLj4xNPbo5xyN20o/cQ8pAf4wv2yg3&#10;/zwJcG7eKJeZxc7q4ovIhvRRG2Xsqx/sgEd0pLMjW0QHerGfe+qri7drerjWF5mbuuroK3l0iz9R&#10;hiD8HPHKmCBlAV2iV/rgPG2HRLZyn3+Ty27qf+lLX2oy6IiXusl8M+/pnuw1GaT6eES26+jnfQDy&#10;tMfTubbO1dUOMh88bVHG7sq822GO+TiKbPMr/NVHeNPD/ZTlGnnhD5LpBrEnvcn05Ih+ysnPUwwE&#10;mS8dl9G8Zh3I/fDy6sNgG2SDOBxcsGB90xXMLMyXzfpvefV8mV+YOuH5scHcKSvlQnnuhWda2RNP&#10;/KBcWD7fHgeBt6SXjhwrd917b3nDAw+2sltvuq34BeTqbur/0wmxVI7WXYnPguuEab8xXMrcuF6z&#10;zEHrVKvtHYi8By7/k2Fhw+/93u+V3/zN32xOj5MFC8uiycT+ecDmPn8Gn/exfaaBo/EA4wMcmkdp&#10;yCI7iINTaHhNTwvf54DgqH9xJGCsybTI09bXE3rsZ3Gnr1nwdPY4EwQFAYGNAA+2ejE9wz9O0UtZ&#10;HvkCOQK/oBDQja76APgq45i8EAP6Ex0zj+PMIgfU0WfEScGDDz5YPve5zzW+kevlJUEnMvVbn373&#10;d3/3Upm6nFqCMggC9LeRYBcw1trjP1xj+hBe9FRHwLAhAfzZn9NMQAPtfO1nnD+Hrkz7yNQ/OuUr&#10;HG1wYh/6Ar7Gkq5/9Vd/1crcYy9t8QMBRBk5vk4S2Aa0BfX1xZhknuFFBl3YAIw9XihznF6hD3/4&#10;w63MxzU2fGyeenipkzUB7PWxj31s/2qKP/zDP2z8I1M/6Mdew3XhPQQfhQxxtSBFHntDPhPPHAJy&#10;9N34PvTQQ60s4zaETR/75Jvo0kafwsvR9VD/BGPB3SY18Ka98R6uFfbSPrBx/tCHPnTJhsAO5HZc&#10;RrNOnRxXetFXERbL0CFDJvqwbH2jBs3ZOmHGNUNof+hU9a6B1FvRvo+6urxWtjRbd8btbIrpuYkx&#10;9gdPDdrXfXi7V6fztLCW1MS7BmaheeqsBOEq7krsX+/tH+NiL2t6fRAH88UvfrG9IGPBDwOxIRtO&#10;7pdCFhVYCK6zw7UwLdrUcd+YDBcj+V4usbCcw9UW09WmEidtLPPZrj9VcU5GnK15YAEPywQony9x&#10;wAFe9BN4A/p//etfbxk+uCfboH+cfjIlTkzWCbIEtuRc4jwy96IDxIEOg1jqZ8PkM1MvxXBusU8C&#10;HZ5pSzcyOea8SSzw+S5hciJfBsSp0hm0F2AFogRFDlAbugydrk0oXQQSEMjwVWfYB/qFv/5ytOxt&#10;nCEB2RxIvcj+1Kc+1fQBepBhPmTe0klmZBzA58zkJyCBccWDjbIpNF7k4ac9JLjjn+8tZkNzahgE&#10;jJF+5uVD88KTAuXxJXjr93A89RPhlb6bS95+FrwCfaJ75pRxpocNY+YoOb6Hmx1iH2X6Tm7qmZue&#10;NAjEmWvu0S9zyxEPZZ6MQcYS0k49/WEfT5HAkUz3hnMZ8ABz1ktg9KMPkIWXNtEVX7bKb4+DIGzM&#10;zDXzBtgv4wfk2zDpZ6CMrPSxY4pDD8QGhfhhUDGQyKBnMrSoWeefb8xK1POnu9MbNWDs/zhEcxgD&#10;XrujcQu6VUq9mpb7tq/zy9NHgouTqWPxVjS2podvzYKNtc1y7HiVf7nppePe/vGVCsQWLdiZCxRx&#10;xGBhmMgWZBbGSyFDnONwIQgmHOTVECcI5B5c1FfDwenEeWkbkGd8yQw/bYaLOogd4jTZwILnvIf3&#10;8I8z4Yg5YNexT+pom2ASnuCRHbhPL3LS1hyk2zAwkM95D3nEaSYQOB8GUjDn4vRjJ3P/4Fhqyzbp&#10;k7rqGTf3ILbTNi/eCQycHQrUFxhs5DKHgA7qA50iP44+uut/9HBPX4xhZOAZ27ALGBv3h/bHgy7R&#10;n/z0O2Opf+rpb9a+OsqH8wgP9gh//dMu/QnMA7pGf0eEX3gZk2yeAn0nl40PzvmD9ofoT2/n5tjB&#10;dvRPnwTDg3PdfbzTTt1cx650utpaVY/O4T9c32mL/3DNaZOPedyDBFLjFVvSc7h+QT/JI2fYT30f&#10;zmNwTe/huTEYztFfdPRtSUdHR0dHxyGi5XV1d3NlCvMqw47VLsnOFOx0s8Obm5nu8CY1s72Ule5j&#10;d8ffztkZ75XxZHpzNHNwlzWuCa1HN/o5LZERS5o3t+su1kVF253VTdvWxlaZ9U0dyubqPW1UmVZr&#10;xymb/R12+19G/MrvaZKh2IXaWQ532C+FDDEebCsbCZJlhr9dbXbdKbPrHT61+Fk4OJ3Io+9wlw7q&#10;ZafsaAzUiUxtksElY0k2czVEbvR0nTLtcp37OcoYwp9sxB7aAHvICKJLbJe6YBzo6/pad/ppK2vz&#10;mNw1W4GMSnaS7J0OshRlyUCi33AOxJ4HwWZXG7/YJ0cY1lM+tLfM0zpls2RJZJqLwzkEB+2gDd2j&#10;I72tfX1Mv8lyPszA1ME7NgC8tHMPMl+Vxy54hJ+24Dp00B76agxheC/8QLsAX/1xP+X6hoey9Mm5&#10;cvwzzzK26qRtjrEh+5kbMtLYLPZDmQfDdpFJB/eH8yXzJB9xKWe38AY6pu9XO2YNkGNMwhuGdgiM&#10;hzHL4/B8LHS1ur/IaBauxr/Sc95IiGZDDS+tkbpAhucNBwd3/3rQfu9Sm0HzYCjnajJHHnKTNb0Z&#10;qdPPmvvE6ujo6Oh4eWjh5YYOxMEVQfHyDvXFMQ2KmulkO17BY//4kj1PsI/MmlW18+m1/+v+ulax&#10;+++BuKOjo6Pj5eG1E4gvBUK4fD4NtB4/T5Ggm6A4DZSXj8E0DtfSvf3SK4L78ByG5pm+9nVlnR6I&#10;Ozo6Ojp+PvTI0dHR0dHRcYh4zWTEw8fBl/Fi+4jxT9UcQit/jfzTSNnPMkcy4kCbnhF3dHR0dPx8&#10;eE0F4p8OnT8d+K41FE4D8U9zZIjpY+sXD8e5fyVI7oG4o6Ojo+Pl4TUUiK8WNi/jWkLglQH0ykD8&#10;sw1wJXefSXd0dHR0dFwPvKYC8c/CFW9EDzGMvqnTyg4+Yp7i6sHee9GXcYWsnPfY3NHR0dHxc6CH&#10;j46Ojo6OjkPE6yIQv2g2HLj/UnUGYJQYRi7cdysdHR0dHa8UXjOPpl8tMESeZg/POzo6Ojo6Xgn0&#10;ZO8AhoG3B+GOjo6OjlcaPRB3dHR0dHQcInog7ujo6OjoOET0QNzR0dHR0XGI6IG4o6Ojo6PjENED&#10;cUdHR0dHxyGiB+KOjo6Ojo5DRA/EHR0dHR0dh4geiDs6Ojo6Og4RPRB3dHR0dHQcInog7ujo6Ojo&#10;OET0QNzR0dHR0XGI6IG4o6Ojo6PjENEDcUdHR0dHxyGiB+KOjo6Ojo5DRA/EHR0dHR0dh4ZS/n8M&#10;MHvGNRkXfQAAAABJRU5ErkJgglBLAwQUAAYACAAAACEAJA6MA90AAAAFAQAADwAAAGRycy9kb3du&#10;cmV2LnhtbEyPQUvDQBCF74L/YRnBm91EsbVpNqUU9VSEtoL0Nk2mSWh2NmS3SfrvHb3o5cHwHu99&#10;ky5H26ieOl87NhBPIlDEuStqLg187t8eXkD5gFxg45gMXMnDMru9STEp3MBb6nehVFLCPkEDVQht&#10;orXPK7LoJ64lFu/kOotBzq7URYeDlNtGP0bRVFusWRYqbGldUX7eXayB9wGH1VP82m/Op/X1sH/+&#10;+NrEZMz93bhagAo0hr8w/OALOmTCdHQXLrxqDMgj4VfFm09nc1BHCUXxDHSW6v/02TcAAAD//wMA&#10;UEsDBBQABgAIAAAAIQA/B18S1wAAAK8CAAAZAAAAZHJzL19yZWxzL2Uyb0RvYy54bWwucmVsc7yS&#10;wWrDMAyG74O9g9F9cZKWMUadXsag19E9gLAVx1ssG9st69vPMAYttNstR0no+z+QNtsvP4sjpewC&#10;K+iaFgSxDsaxVfC+f314ApELssE5MCk4UYbtcH+3eaMZS13Kk4tZVApnBVMp8VnKrCfymJsQietk&#10;DMljqWWyMqL+REuyb9tHmc4ZMFwwxc4oSDuzArE/xZr8PzuMo9P0EvTBE5crEdL5ml2BmCwVBZ6M&#10;w5/mqolsQV536Jdx6JuPSDclumUkuj8l1stIrH+vIS/ebPgGAAD//wMAUEsBAi0AFAAGAAgAAAAh&#10;ANDgc88UAQAARwIAABMAAAAAAAAAAAAAAAAAAAAAAFtDb250ZW50X1R5cGVzXS54bWxQSwECLQAU&#10;AAYACAAAACEAOP0h/9YAAACUAQAACwAAAAAAAAAAAAAAAABFAQAAX3JlbHMvLnJlbHNQSwECLQAU&#10;AAYACAAAACEANg+pTgwEAABuFQAADgAAAAAAAAAAAAAAAABEAgAAZHJzL2Uyb0RvYy54bWxQSwEC&#10;LQAKAAAAAAAAACEAsZigMboqAAC6KgAAFQAAAAAAAAAAAAAAAAB8BgAAZHJzL21lZGlhL2ltYWdl&#10;MS5qcGVnUEsBAi0ACgAAAAAAAAAhAMU/S9HWJgAA1iYAABUAAAAAAAAAAAAAAAAAaTEAAGRycy9t&#10;ZWRpYS9pbWFnZTIuanBlZ1BLAQItAAoAAAAAAAAAIQAIxIS5/AMBAPwDAQAUAAAAAAAAAAAAAAAA&#10;AHJYAABkcnMvbWVkaWEvaW1hZ2UzLnBuZ1BLAQItAAoAAAAAAAAAIQC+MreZL/IAAC/yAAAUAAAA&#10;AAAAAAAAAAAAAKBcAQBkcnMvbWVkaWEvaW1hZ2U0LnBuZ1BLAQItABQABgAIAAAAIQAkDowD3QAA&#10;AAUBAAAPAAAAAAAAAAAAAAAAAAFPAgBkcnMvZG93bnJldi54bWxQSwECLQAUAAYACAAAACEAPwdf&#10;EtcAAACvAgAAGQAAAAAAAAAAAAAAAAALUAIAZHJzL19yZWxzL2Uyb0RvYy54bWwucmVsc1BLBQYA&#10;AAAACQAJAEQCAAAZUQIAAAA=&#10;">
                <v:rect id="Rechthoek 3" o:spid="_x0000_s1027" style="position:absolute;left:1341720;top:515160;width:29160;height:13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A6DF153" w14:textId="77777777" w:rsidR="009B6923" w:rsidRDefault="009B6923" w:rsidP="009B6923">
                        <w:pPr>
                          <w:overflowPunct w:val="0"/>
                          <w:spacing w:after="160" w:line="254" w:lineRule="auto"/>
                        </w:pPr>
                        <w:r>
                          <w:rPr>
                            <w:b/>
                            <w:bCs/>
                            <w:color w:val="000000"/>
                            <w:sz w:val="16"/>
                            <w:szCs w:val="16"/>
                          </w:rPr>
                          <w:t xml:space="preserve"> </w:t>
                        </w:r>
                      </w:p>
                    </w:txbxContent>
                  </v:textbox>
                </v:rect>
                <v:shape id="Picture 9" o:spid="_x0000_s1028" type="#_x0000_t75" style="position:absolute;left:1478160;top:720;width:1454760;height:57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sIcwgAAANoAAAAPAAAAZHJzL2Rvd25yZXYueG1sRI9Li8JA&#10;EITvwv6HoRf2ImaiiCzRSVgWX1cfCx6bTJsEMz0xM5rsv3cEwWNRVV9Ri6w3tbhT6yrLCsZRDII4&#10;t7riQsHxsBp9g3AeWWNtmRT8k4Ms/RgsMNG24x3d974QAcIuQQWl900ipctLMugi2xAH72xbgz7I&#10;tpC6xS7ATS0ncTyTBisOCyU29FtSftnfjILu7zqcnO2SN2N9dZ1d8XJ92ij19dn/zEF46v07/Gpv&#10;tYIpPK+EGyDTBwAAAP//AwBQSwECLQAUAAYACAAAACEA2+H2y+4AAACFAQAAEwAAAAAAAAAAAAAA&#10;AAAAAAAAW0NvbnRlbnRfVHlwZXNdLnhtbFBLAQItABQABgAIAAAAIQBa9CxbvwAAABUBAAALAAAA&#10;AAAAAAAAAAAAAB8BAABfcmVscy8ucmVsc1BLAQItABQABgAIAAAAIQC3dsIcwgAAANoAAAAPAAAA&#10;AAAAAAAAAAAAAAcCAABkcnMvZG93bnJldi54bWxQSwUGAAAAAAMAAwC3AAAA9gIAAAAA&#10;">
                  <v:imagedata r:id="rId17" o:title=""/>
                </v:shape>
                <v:rect id="Rechthoek 5" o:spid="_x0000_s1029" style="position:absolute;left:2935080;top:501480;width:29160;height:13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2E410267" w14:textId="77777777" w:rsidR="009B6923" w:rsidRDefault="009B6923" w:rsidP="009B6923">
                        <w:pPr>
                          <w:overflowPunct w:val="0"/>
                          <w:spacing w:after="160" w:line="254" w:lineRule="auto"/>
                        </w:pPr>
                        <w:r>
                          <w:rPr>
                            <w:b/>
                            <w:bCs/>
                            <w:color w:val="000000"/>
                            <w:sz w:val="16"/>
                            <w:szCs w:val="16"/>
                          </w:rPr>
                          <w:t xml:space="preserve"> </w:t>
                        </w:r>
                      </w:p>
                    </w:txbxContent>
                  </v:textbox>
                </v:rect>
                <v:rect id="Rechthoek 6" o:spid="_x0000_s1030" style="position:absolute;left:3135600;top:19080;width:29160;height:13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4E2EAB5" w14:textId="77777777" w:rsidR="009B6923" w:rsidRDefault="009B6923" w:rsidP="009B6923">
                        <w:pPr>
                          <w:overflowPunct w:val="0"/>
                          <w:spacing w:after="160" w:line="254" w:lineRule="auto"/>
                        </w:pPr>
                        <w:r>
                          <w:rPr>
                            <w:b/>
                            <w:bCs/>
                            <w:color w:val="000000"/>
                            <w:sz w:val="16"/>
                            <w:szCs w:val="16"/>
                          </w:rPr>
                          <w:t xml:space="preserve"> </w:t>
                        </w:r>
                      </w:p>
                    </w:txbxContent>
                  </v:textbox>
                </v:rect>
                <v:rect id="Rechthoek 7" o:spid="_x0000_s1031" style="position:absolute;left:4681800;top:19080;width:29160;height:13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CB58EEE" w14:textId="77777777" w:rsidR="009B6923" w:rsidRDefault="009B6923" w:rsidP="009B6923">
                        <w:pPr>
                          <w:overflowPunct w:val="0"/>
                          <w:spacing w:after="160" w:line="254" w:lineRule="auto"/>
                        </w:pPr>
                        <w:r>
                          <w:rPr>
                            <w:b/>
                            <w:bCs/>
                            <w:color w:val="000000"/>
                            <w:sz w:val="16"/>
                            <w:szCs w:val="16"/>
                          </w:rPr>
                          <w:t xml:space="preserve"> </w:t>
                        </w:r>
                      </w:p>
                    </w:txbxContent>
                  </v:textbox>
                </v:rect>
                <v:shape id="Picture 88" o:spid="_x0000_s1032" type="#_x0000_t75" style="position:absolute;width:1339920;height:58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6wAAAANoAAAAPAAAAZHJzL2Rvd25yZXYueG1sRE9La8JA&#10;EL4L/Q/LFLzpJoJVYlYphUo9VDBKex2yk4fNzobsVtN/3zkUevz43vludJ260RBazwbSeQKKuPS2&#10;5drA5fw6W4MKEdli55kM/FCA3fZhkmNm/Z1PdCtirSSEQ4YGmhj7TOtQNuQwzH1PLFzlB4dR4FBr&#10;O+Bdwl2nF0nypB22LA0N9vTSUPlVfDsD+PkxVsvlMU3fw3F1vUjFYW+NmT6OzxtQkcb4L/5zv1kD&#10;slWuyA3Q218AAAD//wMAUEsBAi0AFAAGAAgAAAAhANvh9svuAAAAhQEAABMAAAAAAAAAAAAAAAAA&#10;AAAAAFtDb250ZW50X1R5cGVzXS54bWxQSwECLQAUAAYACAAAACEAWvQsW78AAAAVAQAACwAAAAAA&#10;AAAAAAAAAAAfAQAAX3JlbHMvLnJlbHNQSwECLQAUAAYACAAAACEA2f5PesAAAADaAAAADwAAAAAA&#10;AAAAAAAAAAAHAgAAZHJzL2Rvd25yZXYueG1sUEsFBgAAAAADAAMAtwAAAPQCAAAAAA==&#10;">
                  <v:imagedata r:id="rId18" o:title=""/>
                </v:shape>
                <v:shape id="Picture 102657" o:spid="_x0000_s1033" type="#_x0000_t75" style="position:absolute;left:3130560;top:124920;width:1480680;height:39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mQxAAAANoAAAAPAAAAZHJzL2Rvd25yZXYueG1sRI9Ba8JA&#10;FITvgv9heYXedFOLYqOrqNCiJ60thd6e2WcSkn0bs2uM/94VBI/DzHzDTOetKUVDtcstK3jrRyCI&#10;E6tzThX8/nz2xiCcR9ZYWiYFV3Iwn3U7U4y1vfA3NXufigBhF6OCzPsqltIlGRl0fVsRB+9oa4M+&#10;yDqVusZLgJtSDqJoJA3mHBYyrGiVUVLsz0bBIF8uT9X4vymK3WG4Obz/tbT9Uur1pV1MQHhq/TP8&#10;aK+1gg+4Xwk3QM5uAAAA//8DAFBLAQItABQABgAIAAAAIQDb4fbL7gAAAIUBAAATAAAAAAAAAAAA&#10;AAAAAAAAAABbQ29udGVudF9UeXBlc10ueG1sUEsBAi0AFAAGAAgAAAAhAFr0LFu/AAAAFQEAAAsA&#10;AAAAAAAAAAAAAAAAHwEAAF9yZWxzLy5yZWxzUEsBAi0AFAAGAAgAAAAhANwi6ZDEAAAA2gAAAA8A&#10;AAAAAAAAAAAAAAAABwIAAGRycy9kb3ducmV2LnhtbFBLBQYAAAAAAwADALcAAAD4AgAAAAA=&#10;">
                  <v:imagedata r:id="rId19" o:title=""/>
                </v:shape>
                <v:shape id="Picture 102658" o:spid="_x0000_s1034" type="#_x0000_t75" style="position:absolute;left:4677480;top:124920;width:146808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hexgAAANsAAAAPAAAAZHJzL2Rvd25yZXYueG1sRI9Ba8JA&#10;EIXvBf/DMoK3utFDsamrBKHUoh6MhdbbkJ0msdnZkF1N+u87h4K3Gd6b975ZrgfXqBt1ofZsYDZN&#10;QBEX3tZcGvg4vT4uQIWIbLHxTAZ+KcB6NXpYYmp9z0e65bFUEsIhRQNVjG2qdSgqchimviUW7dt3&#10;DqOsXalth72Eu0bPk+RJO6xZGipsaVNR8ZNfnYHLOcuuz2+H4/tXcc52/Wc45Je9MZPxkL2AijTE&#10;u/n/emsFX+jlFxlAr/4AAAD//wMAUEsBAi0AFAAGAAgAAAAhANvh9svuAAAAhQEAABMAAAAAAAAA&#10;AAAAAAAAAAAAAFtDb250ZW50X1R5cGVzXS54bWxQSwECLQAUAAYACAAAACEAWvQsW78AAAAVAQAA&#10;CwAAAAAAAAAAAAAAAAAfAQAAX3JlbHMvLnJlbHNQSwECLQAUAAYACAAAACEAbQkYXsYAAADbAAAA&#10;DwAAAAAAAAAAAAAAAAAHAgAAZHJzL2Rvd25yZXYueG1sUEsFBgAAAAADAAMAtwAAAPoCAAAAAA==&#10;">
                  <v:imagedata r:id="rId20" o:title=""/>
                </v:shape>
                <w10:anchorlock/>
              </v:group>
            </w:pict>
          </mc:Fallback>
        </mc:AlternateContent>
      </w:r>
    </w:p>
    <w:p w14:paraId="47A32CF8" w14:textId="77777777" w:rsidR="009B6923" w:rsidRDefault="009B6923" w:rsidP="009B6923">
      <w:pPr>
        <w:spacing w:after="698" w:line="259" w:lineRule="auto"/>
        <w:ind w:right="659"/>
        <w:jc w:val="center"/>
      </w:pPr>
      <w:r>
        <w:rPr>
          <w:b/>
          <w:sz w:val="16"/>
        </w:rPr>
        <w:t xml:space="preserve"> </w:t>
      </w:r>
    </w:p>
    <w:p w14:paraId="5A00FAFC" w14:textId="77777777" w:rsidR="009B6923" w:rsidRDefault="009B6923" w:rsidP="009B6923">
      <w:pPr>
        <w:spacing w:line="259" w:lineRule="auto"/>
        <w:ind w:left="180"/>
      </w:pPr>
      <w:r>
        <w:rPr>
          <w:sz w:val="56"/>
        </w:rPr>
        <w:t xml:space="preserve"> </w:t>
      </w:r>
    </w:p>
    <w:p w14:paraId="72A98E07" w14:textId="77777777" w:rsidR="009B6923" w:rsidRDefault="009B6923" w:rsidP="009B6923">
      <w:pPr>
        <w:spacing w:after="113" w:line="259" w:lineRule="auto"/>
        <w:ind w:left="152"/>
      </w:pPr>
      <w:r>
        <w:rPr>
          <w:noProof/>
        </w:rPr>
        <mc:AlternateContent>
          <mc:Choice Requires="wpg">
            <w:drawing>
              <wp:inline distT="0" distB="0" distL="0" distR="0" wp14:anchorId="3F0C5C3E" wp14:editId="583B7CBB">
                <wp:extent cx="5799455" cy="77470"/>
                <wp:effectExtent l="0" t="0" r="0" b="0"/>
                <wp:docPr id="11" name="Groep 11"/>
                <wp:cNvGraphicFramePr/>
                <a:graphic xmlns:a="http://schemas.openxmlformats.org/drawingml/2006/main">
                  <a:graphicData uri="http://schemas.microsoft.com/office/word/2010/wordprocessingGroup">
                    <wpg:wgp>
                      <wpg:cNvGrpSpPr/>
                      <wpg:grpSpPr>
                        <a:xfrm>
                          <a:off x="0" y="0"/>
                          <a:ext cx="5798880" cy="76680"/>
                          <a:chOff x="0" y="0"/>
                          <a:chExt cx="0" cy="0"/>
                        </a:xfrm>
                      </wpg:grpSpPr>
                      <wps:wsp>
                        <wps:cNvPr id="12" name="Vrije vorm: vorm 12"/>
                        <wps:cNvSpPr/>
                        <wps:spPr>
                          <a:xfrm>
                            <a:off x="0" y="0"/>
                            <a:ext cx="5798880" cy="76680"/>
                          </a:xfrm>
                          <a:custGeom>
                            <a:avLst/>
                            <a:gdLst/>
                            <a:ahLst/>
                            <a:cxnLst/>
                            <a:rect l="l" t="t" r="r" b="b"/>
                            <a:pathLst>
                              <a:path w="5798185" h="76200">
                                <a:moveTo>
                                  <a:pt x="0" y="0"/>
                                </a:moveTo>
                                <a:lnTo>
                                  <a:pt x="5798185" y="0"/>
                                </a:lnTo>
                                <a:lnTo>
                                  <a:pt x="5798185" y="76200"/>
                                </a:lnTo>
                                <a:lnTo>
                                  <a:pt x="0" y="76200"/>
                                </a:lnTo>
                                <a:lnTo>
                                  <a:pt x="0" y="0"/>
                                </a:lnTo>
                              </a:path>
                            </a:pathLst>
                          </a:custGeom>
                          <a:solidFill>
                            <a:srgbClr val="BF8F00"/>
                          </a:solidFill>
                          <a:ln>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0C2D9D0" id="Groep 11" o:spid="_x0000_s1026" style="width:456.65pt;height:6.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7OaQIAADcGAAAOAAAAZHJzL2Uyb0RvYy54bWykVMtu2zAQvBfoPxC817INxFEF2wHa1L4U&#10;bdAkvdMUJbGgSIKkJfvvu1w9/AiKIslFosTZxwyHu7w71Io0wnlp9IrOJlNKhOYml7pc0eenzaeU&#10;Eh+YzpkyWqzoUXh6t/74YdnaTMxNZVQuHIEk2metXdEqBJslieeVqJmfGCs0bBbG1SzApyuT3LEW&#10;stcqmU+ni6Q1LrfOcOE9/L3vNuka8xeF4OFnUXgRiFpR6C3g0+FzF5/Jesmy0jFbSd63wd7QRc2k&#10;hqJjqnsWGNk7+SJVLbkz3hRhwk2dmKKQXCAHYDObXrHZOrO3yKXM2tKOMoG0Vzq9OS3/0WydfbQP&#10;DpRobQla4FfkcihcHd/QJTmgZMdRMnEIhMPPm9vPaZqCshz2bhcLWKKkvALdX0Tx6lsf10cgOhlK&#10;JRcNtBYs4U+s/ftYP1bMChTTZ8D6wRGZg2PnlGhWgzN/O/lHkAacluGTwBZqgvBRIZ95EOt98oyE&#10;Wcb3PmyFQZ1Z892HzpD5sGLVsOIHPSwd2DoaWqGhAyVgaEcJGHrXqW9ZiHGxy7gkbXdQs/SGkiqe&#10;E1wdtGttGvFkEBeuTguaPO0qfY6Kh465Bj8AdkAMb4v5zpFdVeD3TzSYAl0Uu/s/7hIDSSNVzD7S&#10;h5/nAnujZL6RSkXC3pW7r8qRhoGSXzbpZix6AVM6grWJYUNPUCSaszMCrsJRiYhT+pcowFh4XbAK&#10;78t0MwduLpAcJg8KAQERWED+V8b2ITFa4Kh7ZfwYhPWNDmN8LbVxeARn7OJyZ/IjjgoUAG4nSoHT&#10;CZXvJ2kcf+ffiDrN+/VfAAAA//8DAFBLAwQUAAYACAAAACEA1TrEsdsAAAAEAQAADwAAAGRycy9k&#10;b3ducmV2LnhtbEyPT0vDQBDF74LfYRnBm938QdGYTSlFPRXBVhBv02SahGZnQ3abpN/e0Yu9PBje&#10;473f5MvZdmqkwbeODcSLCBRx6aqWawOfu9e7R1A+IFfYOSYDZ/KwLK6vcswqN/EHjdtQKylhn6GB&#10;JoQ+09qXDVn0C9cTi3dwg8Ug51DrasBJym2nkyh60BZbloUGe1o3VB63J2vgbcJplcYv4+Z4WJ+/&#10;d/fvX5uYjLm9mVfPoALN4T8Mv/iCDoUw7d2JK686A/JI+FPxnuI0BbWXUJKALnJ9CV/8AAAA//8D&#10;AFBLAQItABQABgAIAAAAIQC2gziS/gAAAOEBAAATAAAAAAAAAAAAAAAAAAAAAABbQ29udGVudF9U&#10;eXBlc10ueG1sUEsBAi0AFAAGAAgAAAAhADj9If/WAAAAlAEAAAsAAAAAAAAAAAAAAAAALwEAAF9y&#10;ZWxzLy5yZWxzUEsBAi0AFAAGAAgAAAAhAAh+zs5pAgAANwYAAA4AAAAAAAAAAAAAAAAALgIAAGRy&#10;cy9lMm9Eb2MueG1sUEsBAi0AFAAGAAgAAAAhANU6xLHbAAAABAEAAA8AAAAAAAAAAAAAAAAAwwQA&#10;AGRycy9kb3ducmV2LnhtbFBLBQYAAAAABAAEAPMAAADLBQAAAAA=&#10;">
                <v:shape id="Vrije vorm: vorm 12" o:spid="_x0000_s1027" style="position:absolute;width:5798880;height:76680;visibility:visible;mso-wrap-style:square;v-text-anchor:top" coordsize="57981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N/wQAAANsAAAAPAAAAZHJzL2Rvd25yZXYueG1sRE9Ni8Iw&#10;EL0L+x/CLHgRTa1SpBplUdQ9uq4Hj2MztmWbSWlirf/eLAje5vE+Z7HqTCVaalxpWcF4FIEgzqwu&#10;OVdw+t0OZyCcR9ZYWSYFD3KwWn70Fphqe+cfao8+FyGEXYoKCu/rVEqXFWTQjWxNHLirbQz6AJtc&#10;6gbvIdxUMo6iRBosOTQUWNO6oOzveDMKYnnY2Md0fWmnvtoll2R/vg0mSvU/u685CE+df4tf7m8d&#10;5sfw/0s4QC6fAAAA//8DAFBLAQItABQABgAIAAAAIQDb4fbL7gAAAIUBAAATAAAAAAAAAAAAAAAA&#10;AAAAAABbQ29udGVudF9UeXBlc10ueG1sUEsBAi0AFAAGAAgAAAAhAFr0LFu/AAAAFQEAAAsAAAAA&#10;AAAAAAAAAAAAHwEAAF9yZWxzLy5yZWxzUEsBAi0AFAAGAAgAAAAhAOBUw3/BAAAA2wAAAA8AAAAA&#10;AAAAAAAAAAAABwIAAGRycy9kb3ducmV2LnhtbFBLBQYAAAAAAwADALcAAAD1AgAAAAA=&#10;" path="m,l5798185,r,76200l,76200,,e" fillcolor="#bf8f00" stroked="f">
                  <v:path arrowok="t"/>
                </v:shape>
                <w10:anchorlock/>
              </v:group>
            </w:pict>
          </mc:Fallback>
        </mc:AlternateContent>
      </w:r>
    </w:p>
    <w:p w14:paraId="6DBAA5BD" w14:textId="77777777" w:rsidR="009B6923" w:rsidRDefault="009B6923" w:rsidP="009B6923">
      <w:pPr>
        <w:spacing w:line="259" w:lineRule="auto"/>
        <w:ind w:left="1596"/>
      </w:pPr>
      <w:r>
        <w:rPr>
          <w:sz w:val="56"/>
        </w:rPr>
        <w:t xml:space="preserve"> </w:t>
      </w:r>
    </w:p>
    <w:p w14:paraId="2C7545F6" w14:textId="77777777" w:rsidR="009B6923" w:rsidRDefault="009B6923" w:rsidP="009B6923">
      <w:pPr>
        <w:ind w:left="1596" w:right="1939"/>
      </w:pPr>
      <w:r>
        <w:rPr>
          <w:sz w:val="56"/>
        </w:rPr>
        <w:t xml:space="preserve">Protocol ‘kindermishandeling en grensoverschrijdend gedrag’ voor de kinderopvang </w:t>
      </w:r>
    </w:p>
    <w:p w14:paraId="2A09C36A" w14:textId="77777777" w:rsidR="009B6923" w:rsidRDefault="009B6923" w:rsidP="009B6923">
      <w:pPr>
        <w:spacing w:after="163" w:line="259" w:lineRule="auto"/>
        <w:ind w:left="180"/>
      </w:pPr>
      <w:r>
        <w:t xml:space="preserve"> </w:t>
      </w:r>
    </w:p>
    <w:p w14:paraId="539A7334" w14:textId="77777777" w:rsidR="009B6923" w:rsidRDefault="009B6923" w:rsidP="009B6923">
      <w:pPr>
        <w:spacing w:after="166" w:line="252" w:lineRule="auto"/>
        <w:ind w:left="1596" w:right="758"/>
      </w:pPr>
      <w:r>
        <w:rPr>
          <w:color w:val="5A5A5A"/>
        </w:rPr>
        <w:t xml:space="preserve">De meldcode inclusief afwegingskader, de meldplicht en hoe om te gaan met seksueel grensoverschrijdend gedrag tussen kinderen onderling  </w:t>
      </w:r>
    </w:p>
    <w:p w14:paraId="6742667C" w14:textId="77777777" w:rsidR="009B6923" w:rsidRDefault="009B6923" w:rsidP="009B6923">
      <w:pPr>
        <w:spacing w:line="259" w:lineRule="auto"/>
        <w:ind w:left="180"/>
      </w:pPr>
      <w:r>
        <w:rPr>
          <w:color w:val="5A5A5A"/>
        </w:rPr>
        <w:t xml:space="preserve"> </w:t>
      </w:r>
    </w:p>
    <w:p w14:paraId="79627FA8" w14:textId="77777777" w:rsidR="009B6923" w:rsidRDefault="009B6923" w:rsidP="009B6923">
      <w:pPr>
        <w:spacing w:after="62" w:line="259" w:lineRule="auto"/>
        <w:ind w:left="152"/>
      </w:pPr>
      <w:r>
        <w:rPr>
          <w:noProof/>
        </w:rPr>
        <mc:AlternateContent>
          <mc:Choice Requires="wpg">
            <w:drawing>
              <wp:inline distT="0" distB="0" distL="0" distR="0" wp14:anchorId="7D2CF356" wp14:editId="40802F8A">
                <wp:extent cx="5799455" cy="77470"/>
                <wp:effectExtent l="0" t="0" r="0" b="0"/>
                <wp:docPr id="13" name="Groep 13"/>
                <wp:cNvGraphicFramePr/>
                <a:graphic xmlns:a="http://schemas.openxmlformats.org/drawingml/2006/main">
                  <a:graphicData uri="http://schemas.microsoft.com/office/word/2010/wordprocessingGroup">
                    <wpg:wgp>
                      <wpg:cNvGrpSpPr/>
                      <wpg:grpSpPr>
                        <a:xfrm>
                          <a:off x="0" y="0"/>
                          <a:ext cx="5798880" cy="76680"/>
                          <a:chOff x="0" y="0"/>
                          <a:chExt cx="0" cy="0"/>
                        </a:xfrm>
                      </wpg:grpSpPr>
                      <wps:wsp>
                        <wps:cNvPr id="14" name="Vrije vorm: vorm 14"/>
                        <wps:cNvSpPr/>
                        <wps:spPr>
                          <a:xfrm>
                            <a:off x="0" y="0"/>
                            <a:ext cx="5798880" cy="76680"/>
                          </a:xfrm>
                          <a:custGeom>
                            <a:avLst/>
                            <a:gdLst/>
                            <a:ahLst/>
                            <a:cxnLst/>
                            <a:rect l="l" t="t" r="r" b="b"/>
                            <a:pathLst>
                              <a:path w="5798185" h="76200">
                                <a:moveTo>
                                  <a:pt x="0" y="0"/>
                                </a:moveTo>
                                <a:lnTo>
                                  <a:pt x="5798185" y="0"/>
                                </a:lnTo>
                                <a:lnTo>
                                  <a:pt x="5798185" y="76200"/>
                                </a:lnTo>
                                <a:lnTo>
                                  <a:pt x="0" y="76200"/>
                                </a:lnTo>
                                <a:lnTo>
                                  <a:pt x="0" y="0"/>
                                </a:lnTo>
                              </a:path>
                            </a:pathLst>
                          </a:custGeom>
                          <a:solidFill>
                            <a:srgbClr val="BF8F00"/>
                          </a:solidFill>
                          <a:ln>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57ED7E7" id="Groep 13" o:spid="_x0000_s1026" style="width:456.65pt;height:6.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BbaQIAADcGAAAOAAAAZHJzL2Uyb0RvYy54bWykVMtu2zAQvBfoPxC817KDxlEF2wHa1L4U&#10;bdCkudMUJbGgSIKkJfvvu1w9/AiKIMlFosTZxwyHu7jd14o0wnlp9JLOJlNKhOYml7pc0j+P608p&#10;JT4wnTNltFjSg/D0dvXxw6K1mbgylVG5cASSaJ+1dkmrEGyWJJ5XomZ+YqzQsFkYV7MAn65Mcsda&#10;yF6r5Go6nSetcbl1hgvv4e9dt0lXmL8oBA+/isKLQNSSQm8Bnw6f2/hMVguWlY7ZSvK+DfaGLmom&#10;NRQdU92xwMjOyWepasmd8aYIE27qxBSF5AI5AJvZ9ILNxpmdRS5l1pZ2lAmkvdDpzWn5z2bj7IO9&#10;d6BEa0vQAr8il33h6viGLskeJTuMkol9IBx+Xt98SdMUlOWwdzOfwxIl5RXo/iyKV9/7uD4C0clQ&#10;KjlroLVgCX9k7d/H+qFiVqCYPgPW947IHBz7mRLNanDmk5N/BWnAaRk+CWyhJggfFfKZB7HeJ89I&#10;mGV858NGGNSZNT986AyZDytWDSu+18PSga2joRUaOlAChnaUgKG3nfqWhRgXu4xL0nYHNUuvKani&#10;OcHVQbvWphGPBnHh4rSgyeOu0qeoeOiYa/ADYAfE8LaY7xTZVQV+/0WDKdBFsbuXcecYSBqpYvaR&#10;Pvw8FdgbJfO1VCoS9q7cflOONAyU/LpO12PRM5jSEaxNDBt6giLRnJ0RcBUOSkSc0r9FAcbC64JV&#10;eF+mmzlwc4HkMHlQCAiIwALyvzK2D4nRAkfdK+PHIKxvdBjja6mNwyM4YReXW5MfcFSgAHA7UQqc&#10;Tqh8P0nj+Dv9RtRx3q/+AQAA//8DAFBLAwQUAAYACAAAACEA1TrEsdsAAAAEAQAADwAAAGRycy9k&#10;b3ducmV2LnhtbEyPT0vDQBDF74LfYRnBm938QdGYTSlFPRXBVhBv02SahGZnQ3abpN/e0Yu9PBje&#10;473f5MvZdmqkwbeODcSLCBRx6aqWawOfu9e7R1A+IFfYOSYDZ/KwLK6vcswqN/EHjdtQKylhn6GB&#10;JoQ+09qXDVn0C9cTi3dwg8Ug51DrasBJym2nkyh60BZbloUGe1o3VB63J2vgbcJplcYv4+Z4WJ+/&#10;d/fvX5uYjLm9mVfPoALN4T8Mv/iCDoUw7d2JK686A/JI+FPxnuI0BbWXUJKALnJ9CV/8AAAA//8D&#10;AFBLAQItABQABgAIAAAAIQC2gziS/gAAAOEBAAATAAAAAAAAAAAAAAAAAAAAAABbQ29udGVudF9U&#10;eXBlc10ueG1sUEsBAi0AFAAGAAgAAAAhADj9If/WAAAAlAEAAAsAAAAAAAAAAAAAAAAALwEAAF9y&#10;ZWxzLy5yZWxzUEsBAi0AFAAGAAgAAAAhAClpQFtpAgAANwYAAA4AAAAAAAAAAAAAAAAALgIAAGRy&#10;cy9lMm9Eb2MueG1sUEsBAi0AFAAGAAgAAAAhANU6xLHbAAAABAEAAA8AAAAAAAAAAAAAAAAAwwQA&#10;AGRycy9kb3ducmV2LnhtbFBLBQYAAAAABAAEAPMAAADLBQAAAAA=&#10;">
                <v:shape id="Vrije vorm: vorm 14" o:spid="_x0000_s1027" style="position:absolute;width:5798880;height:76680;visibility:visible;mso-wrap-style:square;v-text-anchor:top" coordsize="57981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6QwQAAANsAAAAPAAAAZHJzL2Rvd25yZXYueG1sRE9Ni8Iw&#10;EL0L+x/CLHgRTdVSpBplUdQ9uq4Hj2MztmWbSWlirf/eLAje5vE+Z7HqTCVaalxpWcF4FIEgzqwu&#10;OVdw+t0OZyCcR9ZYWSYFD3KwWn70Fphqe+cfao8+FyGEXYoKCu/rVEqXFWTQjWxNHLirbQz6AJtc&#10;6gbvIdxUchJFiTRYcmgosKZ1Qdnf8WYUTORhYx/x+tLGvtoll2R/vg2mSvU/u685CE+df4tf7m8d&#10;5sfw/0s4QC6fAAAA//8DAFBLAQItABQABgAIAAAAIQDb4fbL7gAAAIUBAAATAAAAAAAAAAAAAAAA&#10;AAAAAABbQ29udGVudF9UeXBlc10ueG1sUEsBAi0AFAAGAAgAAAAhAFr0LFu/AAAAFQEAAAsAAAAA&#10;AAAAAAAAAAAAHwEAAF9yZWxzLy5yZWxzUEsBAi0AFAAGAAgAAAAhAADx/pDBAAAA2wAAAA8AAAAA&#10;AAAAAAAAAAAABwIAAGRycy9kb3ducmV2LnhtbFBLBQYAAAAAAwADALcAAAD1AgAAAAA=&#10;" path="m,l5798185,r,76200l,76200,,e" fillcolor="#bf8f00" stroked="f">
                  <v:path arrowok="t"/>
                </v:shape>
                <w10:anchorlock/>
              </v:group>
            </w:pict>
          </mc:Fallback>
        </mc:AlternateContent>
      </w:r>
    </w:p>
    <w:p w14:paraId="52C83D5A" w14:textId="77777777" w:rsidR="009B6923" w:rsidRDefault="009B6923" w:rsidP="009B6923">
      <w:pPr>
        <w:pBdr>
          <w:top w:val="single" w:sz="2" w:space="0" w:color="BF8F00"/>
          <w:left w:val="single" w:sz="2" w:space="0" w:color="BF8F00"/>
          <w:bottom w:val="single" w:sz="2" w:space="0" w:color="BF8F00"/>
          <w:right w:val="single" w:sz="2" w:space="0" w:color="BF8F00"/>
        </w:pBdr>
        <w:spacing w:after="158" w:line="259" w:lineRule="auto"/>
        <w:ind w:left="175"/>
      </w:pPr>
      <w:r>
        <w:t xml:space="preserve">Auteur en contact: Suzanne Plaisier MSc, beleidsmedewerker BOinK (030-2331400) </w:t>
      </w:r>
    </w:p>
    <w:p w14:paraId="66E68022" w14:textId="77777777" w:rsidR="009B6923" w:rsidRDefault="009B6923" w:rsidP="009B6923">
      <w:pPr>
        <w:pBdr>
          <w:top w:val="single" w:sz="2" w:space="0" w:color="BF8F00"/>
          <w:left w:val="single" w:sz="2" w:space="0" w:color="BF8F00"/>
          <w:bottom w:val="single" w:sz="2" w:space="0" w:color="BF8F00"/>
          <w:right w:val="single" w:sz="2" w:space="0" w:color="BF8F00"/>
        </w:pBdr>
        <w:spacing w:after="158" w:line="259" w:lineRule="auto"/>
        <w:ind w:left="175"/>
      </w:pPr>
      <w:r>
        <w:t xml:space="preserve">Opgesteld in samenwerking met aandachtsfunctionarissen in de kinderopvang  </w:t>
      </w:r>
    </w:p>
    <w:p w14:paraId="33CE7B68" w14:textId="77777777" w:rsidR="009B6923" w:rsidRDefault="009B6923" w:rsidP="009B6923">
      <w:pPr>
        <w:pBdr>
          <w:top w:val="single" w:sz="2" w:space="0" w:color="BF8F00"/>
          <w:left w:val="single" w:sz="2" w:space="0" w:color="BF8F00"/>
          <w:bottom w:val="single" w:sz="2" w:space="0" w:color="BF8F00"/>
          <w:right w:val="single" w:sz="2" w:space="0" w:color="BF8F00"/>
        </w:pBdr>
        <w:tabs>
          <w:tab w:val="center" w:pos="4607"/>
        </w:tabs>
        <w:spacing w:after="158" w:line="259" w:lineRule="auto"/>
        <w:ind w:left="165"/>
      </w:pPr>
      <w:r>
        <w:t xml:space="preserve">Datum: juni 2018 </w:t>
      </w:r>
      <w:r>
        <w:tab/>
        <w:t xml:space="preserve"> </w:t>
      </w:r>
    </w:p>
    <w:p w14:paraId="13612392" w14:textId="77777777" w:rsidR="009B6923" w:rsidRDefault="009B6923" w:rsidP="009B6923">
      <w:bookmarkStart w:id="57" w:name="_Toc88733104"/>
      <w:bookmarkStart w:id="58" w:name="_Toc90458549"/>
      <w:r>
        <w:br w:type="page"/>
      </w:r>
    </w:p>
    <w:p w14:paraId="109E42E7" w14:textId="77777777" w:rsidR="009B6923" w:rsidRDefault="009B6923" w:rsidP="009B6923">
      <w:pPr>
        <w:spacing w:line="259" w:lineRule="auto"/>
      </w:pPr>
      <w:r>
        <w:lastRenderedPageBreak/>
        <w:t>Inleiding</w:t>
      </w:r>
      <w:bookmarkEnd w:id="57"/>
      <w:bookmarkEnd w:id="58"/>
      <w:r>
        <w:t xml:space="preserve"> </w:t>
      </w:r>
    </w:p>
    <w:p w14:paraId="22794780" w14:textId="77777777" w:rsidR="009B6923" w:rsidRDefault="009B6923" w:rsidP="009B6923">
      <w:pPr>
        <w:ind w:right="1042"/>
      </w:pPr>
    </w:p>
    <w:p w14:paraId="21B8BA17" w14:textId="77777777" w:rsidR="009B6923" w:rsidRDefault="009B6923" w:rsidP="009B6923">
      <w:pPr>
        <w:ind w:right="1042"/>
      </w:pPr>
      <w:r>
        <w:t xml:space="preserve">Wanneer een kinderopvangorganisatie geconfronteerd wordt met signalen van kindermishandeling in de thuissituatie, een geweld- of zedendelict door een medewerker van de kinderopvang of seksueel grensoverschrijdend gedrag door kinderen op de opvang is het van belang dat hier op een professionele manier mee wordt omgegaan. Dit protocol is, met inachtneming van geldende wetgeving, opgesteld om kinderopvangorganisaties handvatten te bieden in dit soort situaties.  </w:t>
      </w:r>
    </w:p>
    <w:p w14:paraId="46C7CDDC" w14:textId="77777777" w:rsidR="009B6923" w:rsidRDefault="009B6923" w:rsidP="009B6923">
      <w:pPr>
        <w:spacing w:after="55" w:line="259" w:lineRule="auto"/>
        <w:ind w:left="180"/>
      </w:pPr>
      <w:r>
        <w:t xml:space="preserve"> </w:t>
      </w:r>
    </w:p>
    <w:p w14:paraId="7A315207" w14:textId="77777777" w:rsidR="009B6923" w:rsidRDefault="009B6923" w:rsidP="009B6923">
      <w:pPr>
        <w:pStyle w:val="Kop2"/>
        <w:numPr>
          <w:ilvl w:val="1"/>
          <w:numId w:val="1"/>
        </w:numPr>
      </w:pPr>
      <w:bookmarkStart w:id="59" w:name="_Toc88733105"/>
      <w:bookmarkStart w:id="60" w:name="_Toc90458550"/>
      <w:bookmarkStart w:id="61" w:name="_Toc98257872"/>
      <w:bookmarkStart w:id="62" w:name="_Toc98258232"/>
      <w:bookmarkStart w:id="63" w:name="_Toc109313981"/>
      <w:r>
        <w:t>Verantwoordelijkheden binnen kinderopvangorganisaties</w:t>
      </w:r>
      <w:bookmarkEnd w:id="59"/>
      <w:bookmarkEnd w:id="60"/>
      <w:bookmarkEnd w:id="61"/>
      <w:bookmarkEnd w:id="62"/>
      <w:bookmarkEnd w:id="63"/>
      <w:r>
        <w:t xml:space="preserve"> </w:t>
      </w:r>
    </w:p>
    <w:p w14:paraId="5124BFF7" w14:textId="77777777" w:rsidR="009B6923" w:rsidRDefault="009B6923" w:rsidP="009B6923">
      <w:pPr>
        <w:ind w:right="1042"/>
      </w:pPr>
      <w:r>
        <w:t>Het is van belang dat verantwoordelijkheden van medewerkers van kinderopvangorganisaties, waar het gaat om vermoedens van kindermishandeling en grensoverschrijdend gedrag, goed zijn vastgelegd. De verantwoordelijkheden per functie</w:t>
      </w:r>
      <w:r>
        <w:rPr>
          <w:rStyle w:val="Voetnootanker"/>
        </w:rPr>
        <w:footnoteReference w:id="1"/>
      </w:r>
      <w:r>
        <w:t xml:space="preserve"> zijn: </w:t>
      </w:r>
    </w:p>
    <w:p w14:paraId="09E55674" w14:textId="77777777" w:rsidR="009B6923" w:rsidRDefault="009B6923" w:rsidP="006742B0">
      <w:pPr>
        <w:numPr>
          <w:ilvl w:val="0"/>
          <w:numId w:val="26"/>
        </w:numPr>
        <w:spacing w:after="21" w:line="247" w:lineRule="auto"/>
        <w:ind w:right="1565" w:hanging="360"/>
      </w:pPr>
      <w:r>
        <w:rPr>
          <w:b/>
        </w:rPr>
        <w:t xml:space="preserve">De beroepskracht/pedagogisch medewerker </w:t>
      </w:r>
      <w:r>
        <w:t xml:space="preserve">dient deskundig te zijn in het herkennen en bespreken van signalen die kunnen wijzen op huiselijk geweld en kindermishandeling. Onder signaleren wordt verstaan het waarnemen en interpreteren van aanwijzingen in gedrag en lichamelijk welzijn van het kind, in het gedrag van de ouders en in de gezinsomgeving die mogelijk wijzen op huiselijk geweld of kindermishandeling. Deze signalen dienen zo snel mogelijk te worden neergelegd bij de aandachtsfunctionaris. De beroepskracht dient ook alert te zijn op signalen die wijzen op een geweld- of zedendelict gepleegd door een collega of signalen die wijzen op seksueel grensoverschrijdend gedrag tussen kinderen onderling. Er wordt geadviseerd om de deskundigheidsbevordering van beroepskrachten op dit onderwerp een structurele plek te geven in het scholingsplan. </w:t>
      </w:r>
    </w:p>
    <w:p w14:paraId="3E324CF3" w14:textId="77777777" w:rsidR="009B6923" w:rsidRDefault="009B6923" w:rsidP="009B6923">
      <w:pPr>
        <w:rPr>
          <w:color w:val="000000" w:themeColor="text1"/>
        </w:rPr>
      </w:pPr>
    </w:p>
    <w:p w14:paraId="59480ED3" w14:textId="77777777" w:rsidR="009442EF" w:rsidRPr="007E71CB" w:rsidRDefault="009442EF" w:rsidP="009442EF">
      <w:pPr>
        <w:rPr>
          <w:i/>
          <w:iCs/>
          <w:color w:val="0070C0"/>
        </w:rPr>
      </w:pPr>
      <w:r w:rsidRPr="007E71CB">
        <w:rPr>
          <w:i/>
          <w:iCs/>
          <w:color w:val="0070C0"/>
        </w:rPr>
        <w:t xml:space="preserve">Door middel van behandeling van de thema’s meldcode én grensoverschrijdend gedrag tijdens vergaderingen en groepscoaching zijn alle medewerkers van deze verantwoordelijkheden en verplichtingen op de hoogte. Er wordt afsluitend een toets afgenomen om de kennis van beroepskrachten over het thema te testen. Nieuwe medewerkers wordt tijdens de inwerkprocedure gevraagd over de kennis van de meldcode en indien deze kennis onvoldoende aanwezig blijkt, worden zij gevraagd het protocol door te nemen. </w:t>
      </w:r>
    </w:p>
    <w:p w14:paraId="3C6D9815" w14:textId="77777777" w:rsidR="009442EF" w:rsidRPr="007E71CB" w:rsidRDefault="009442EF" w:rsidP="009442EF">
      <w:pPr>
        <w:ind w:right="1565"/>
        <w:rPr>
          <w:i/>
          <w:iCs/>
          <w:color w:val="0070C0"/>
        </w:rPr>
      </w:pPr>
      <w:r w:rsidRPr="007E71CB">
        <w:rPr>
          <w:i/>
          <w:iCs/>
          <w:color w:val="0070C0"/>
        </w:rPr>
        <w:t xml:space="preserve">Naast het behandelen van de thema’s in het team wordt er jaarlijks een herhalingscursus gegeven door KIKI training &amp; coaching. </w:t>
      </w:r>
    </w:p>
    <w:p w14:paraId="09EFF50B" w14:textId="77777777" w:rsidR="009B6923" w:rsidRDefault="009B6923" w:rsidP="009B6923">
      <w:pPr>
        <w:ind w:right="1565"/>
      </w:pPr>
    </w:p>
    <w:p w14:paraId="55985ED1" w14:textId="77777777" w:rsidR="009B6923" w:rsidRDefault="009B6923" w:rsidP="006742B0">
      <w:pPr>
        <w:numPr>
          <w:ilvl w:val="0"/>
          <w:numId w:val="26"/>
        </w:numPr>
        <w:spacing w:after="21" w:line="247" w:lineRule="auto"/>
        <w:ind w:right="1565" w:hanging="360"/>
      </w:pPr>
      <w:r>
        <w:rPr>
          <w:b/>
        </w:rPr>
        <w:t xml:space="preserve">De aandachtsfunctionaris </w:t>
      </w:r>
      <w:r>
        <w:t xml:space="preserve">heeft een centrale en adviserende rol in de stappen rond het signaleren en handelen bij vermoedens van huiselijk geweld en kindermishandeling in huiselijke kring. Het advies is daarom om een aandachtsfunctionaris aan te stellen. Deze beroepskracht is meestal een leidinggevende of ervaren senior en dient het onderwerp huiselijk geweld en kindermishandeling binnen de instelling te borgen. Hiertoe dient de aandachtsfunctionaris deskundig te zijn in het signaleren, handelen en delen van zorg en op de hoogte te zijn van de werkwijze van de meldcode en de afspraken binnen de eigen organisatie. De aandachtsfunctionaris heeft tevens contact met externe partijen als bijvoorbeeld </w:t>
      </w:r>
      <w:hyperlink r:id="rId21">
        <w:r>
          <w:rPr>
            <w:rStyle w:val="ListLabel948"/>
          </w:rPr>
          <w:t>Veilig Thuis</w:t>
        </w:r>
      </w:hyperlink>
      <w:hyperlink r:id="rId22">
        <w:r>
          <w:rPr>
            <w:rStyle w:val="ListLabel949"/>
          </w:rPr>
          <w:t>.</w:t>
        </w:r>
      </w:hyperlink>
      <w:r>
        <w:t xml:space="preserve"> De scholing van de aandachtsfunctionaris zou een structurele plek moeten krijgen in het scholingsplan. </w:t>
      </w:r>
    </w:p>
    <w:p w14:paraId="517A5E21" w14:textId="77777777" w:rsidR="009B6923" w:rsidRPr="008724AF" w:rsidRDefault="009B6923" w:rsidP="009B6923">
      <w:pPr>
        <w:pStyle w:val="Lijstalinea"/>
        <w:rPr>
          <w:color w:val="000000" w:themeColor="text1"/>
        </w:rPr>
      </w:pPr>
    </w:p>
    <w:p w14:paraId="283C67B4" w14:textId="77777777" w:rsidR="00C624E3" w:rsidRPr="007E71CB" w:rsidRDefault="00C624E3" w:rsidP="00C624E3">
      <w:pPr>
        <w:ind w:left="180"/>
        <w:rPr>
          <w:i/>
          <w:iCs/>
          <w:color w:val="0070C0"/>
        </w:rPr>
      </w:pPr>
      <w:r w:rsidRPr="007E71CB">
        <w:rPr>
          <w:i/>
          <w:iCs/>
          <w:color w:val="0070C0"/>
        </w:rPr>
        <w:t xml:space="preserve">De aandachtsfunctionaris binnen Kinderspeelpaleis Twinkle Star is directrice Dianah Seoud. Zij is van alle hierboven genoemde punten op de hoogte en voert deze, indien nodig, uit. </w:t>
      </w:r>
    </w:p>
    <w:p w14:paraId="05DAB3BA" w14:textId="77777777" w:rsidR="009B6923" w:rsidRDefault="009B6923" w:rsidP="009B6923">
      <w:pPr>
        <w:ind w:right="1565"/>
      </w:pPr>
    </w:p>
    <w:p w14:paraId="322DA5E3" w14:textId="77777777" w:rsidR="009B6923" w:rsidRDefault="009B6923" w:rsidP="006742B0">
      <w:pPr>
        <w:numPr>
          <w:ilvl w:val="0"/>
          <w:numId w:val="26"/>
        </w:numPr>
        <w:spacing w:line="247" w:lineRule="auto"/>
        <w:ind w:right="1565" w:hanging="360"/>
      </w:pPr>
      <w:r>
        <w:rPr>
          <w:b/>
        </w:rPr>
        <w:t xml:space="preserve">De houder of directie </w:t>
      </w:r>
      <w:r>
        <w:t xml:space="preserve">draagt de eindverantwoordelijkheid voor de uitvoering van dit protocol. De houder/directie is verantwoordelijk voor het opnemen van de meldcode in het zorgbeleid en/of veiligheidsbeleid en dat deze aansluit op werkprocessen binnen de organisatie.  </w:t>
      </w:r>
    </w:p>
    <w:p w14:paraId="1C41BB9A" w14:textId="77777777" w:rsidR="009B6923" w:rsidRDefault="009B6923" w:rsidP="009B6923">
      <w:pPr>
        <w:ind w:left="1268" w:right="1390"/>
      </w:pPr>
      <w:r>
        <w:t xml:space="preserve">De houder/directie draagt er zorg voor dat beroepskrachten binnen de organisatie op de hoogte zijn van de meldcode en ernaar kunnen handelen. </w:t>
      </w:r>
    </w:p>
    <w:p w14:paraId="20C6B706" w14:textId="77777777" w:rsidR="009B6923" w:rsidRDefault="009B6923" w:rsidP="009B6923">
      <w:pPr>
        <w:ind w:left="1268" w:right="1443"/>
      </w:pPr>
      <w:r>
        <w:lastRenderedPageBreak/>
        <w:t xml:space="preserve">De houder/directie stelt een aandachtsfunctionaris aan en geeft deze mandaat en de ruimte deze functie naar behoren uit te oefenen.  </w:t>
      </w:r>
    </w:p>
    <w:p w14:paraId="02681DE0" w14:textId="77777777" w:rsidR="009B6923" w:rsidRDefault="009B6923" w:rsidP="009B6923">
      <w:pPr>
        <w:ind w:left="1268" w:right="1464"/>
      </w:pPr>
      <w:r>
        <w:t xml:space="preserve">De houder/directie is bij het vermoeden van een geweld- of zedendelict door een collega verplicht om in contact te treden met de vertrouwensinspecteur van de Inspectie van het Onderwijs en ook tot het doen van aangifte als er sprake is van een reëel vermoeden.  </w:t>
      </w:r>
    </w:p>
    <w:p w14:paraId="6F4ED2CB" w14:textId="77777777" w:rsidR="009B6923" w:rsidRDefault="009B6923" w:rsidP="009B6923">
      <w:pPr>
        <w:ind w:left="1268" w:right="1340"/>
      </w:pPr>
      <w:r>
        <w:t xml:space="preserve">De directie vervult daarnaast een centrale rol in de route bij signalen van een mogelijk geweld- of zedendelict door een collega en de route grensoverschrijdend gedrag tussen kinderen onderling. </w:t>
      </w:r>
    </w:p>
    <w:p w14:paraId="246B27D7" w14:textId="77777777" w:rsidR="009B321C" w:rsidRDefault="009B321C" w:rsidP="009B321C">
      <w:pPr>
        <w:ind w:left="1268" w:right="1340"/>
      </w:pPr>
      <w:r>
        <w:rPr>
          <w:highlight w:val="yellow"/>
        </w:rPr>
        <w:t xml:space="preserve">22 November 2022: </w:t>
      </w:r>
      <w:r w:rsidRPr="00D94648">
        <w:rPr>
          <w:highlight w:val="yellow"/>
        </w:rPr>
        <w:t>Onderstaand schema is uitgeprint en opgehangen op alle locaties</w:t>
      </w:r>
    </w:p>
    <w:p w14:paraId="3DE43920" w14:textId="77777777" w:rsidR="009B321C" w:rsidRDefault="009B321C" w:rsidP="009B321C">
      <w:pPr>
        <w:ind w:left="1268" w:right="1340"/>
      </w:pPr>
    </w:p>
    <w:p w14:paraId="7770482E" w14:textId="77777777" w:rsidR="009B321C" w:rsidRDefault="009B321C" w:rsidP="009B321C">
      <w:pPr>
        <w:ind w:right="1340"/>
      </w:pPr>
    </w:p>
    <w:p w14:paraId="298DF876" w14:textId="77777777" w:rsidR="009B321C" w:rsidRPr="008724AF" w:rsidRDefault="009B321C" w:rsidP="009B321C">
      <w:pPr>
        <w:rPr>
          <w:rFonts w:cstheme="minorHAnsi"/>
          <w:color w:val="FF0000"/>
        </w:rPr>
      </w:pPr>
    </w:p>
    <w:p w14:paraId="46818223" w14:textId="77777777" w:rsidR="009B321C" w:rsidRDefault="009B321C" w:rsidP="009B321C">
      <w:pPr>
        <w:spacing w:after="57" w:line="259" w:lineRule="auto"/>
        <w:ind w:left="180"/>
      </w:pPr>
      <w:r>
        <w:rPr>
          <w:noProof/>
        </w:rPr>
        <w:drawing>
          <wp:inline distT="0" distB="0" distL="0" distR="0" wp14:anchorId="604F75FF" wp14:editId="636E93B9">
            <wp:extent cx="4620895" cy="2426004"/>
            <wp:effectExtent l="0" t="0" r="8255" b="0"/>
            <wp:docPr id="3584" name="Afbeelding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Afbeelding 35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4182" cy="2432980"/>
                    </a:xfrm>
                    <a:prstGeom prst="rect">
                      <a:avLst/>
                    </a:prstGeom>
                  </pic:spPr>
                </pic:pic>
              </a:graphicData>
            </a:graphic>
          </wp:inline>
        </w:drawing>
      </w:r>
    </w:p>
    <w:p w14:paraId="716A4630" w14:textId="77777777" w:rsidR="009B321C" w:rsidRDefault="009B321C" w:rsidP="009B321C">
      <w:pPr>
        <w:spacing w:after="57" w:line="259" w:lineRule="auto"/>
        <w:ind w:left="180"/>
      </w:pPr>
    </w:p>
    <w:p w14:paraId="15139899" w14:textId="77777777" w:rsidR="009B321C" w:rsidRDefault="009B321C" w:rsidP="009B321C">
      <w:pPr>
        <w:spacing w:after="57" w:line="259" w:lineRule="auto"/>
        <w:ind w:left="180"/>
        <w:rPr>
          <w:rFonts w:ascii="Segoe UI" w:hAnsi="Segoe UI" w:cs="Segoe UI"/>
          <w:color w:val="242424"/>
          <w:sz w:val="22"/>
          <w:szCs w:val="22"/>
          <w:shd w:val="clear" w:color="auto" w:fill="FFFFFF"/>
        </w:rPr>
      </w:pPr>
      <w:r w:rsidRPr="004B071C">
        <w:rPr>
          <w:highlight w:val="yellow"/>
        </w:rPr>
        <w:t>Ook is op 27-10-2022 opnieuw via de whatsapp onderstaande gedeeld met alle medewerkers:</w:t>
      </w:r>
      <w:r w:rsidRPr="00320AA1">
        <w:rPr>
          <w:rFonts w:ascii="Segoe UI" w:hAnsi="Segoe UI" w:cs="Segoe UI"/>
          <w:color w:val="242424"/>
          <w:sz w:val="22"/>
          <w:szCs w:val="22"/>
          <w:shd w:val="clear" w:color="auto" w:fill="FFFFFF"/>
        </w:rPr>
        <w:t xml:space="preserve"> </w:t>
      </w:r>
    </w:p>
    <w:p w14:paraId="2BD1F47C" w14:textId="77777777" w:rsidR="009B321C" w:rsidRDefault="009B321C" w:rsidP="009B321C">
      <w:pPr>
        <w:spacing w:after="57" w:line="259" w:lineRule="auto"/>
        <w:ind w:left="180"/>
        <w:rPr>
          <w:rFonts w:ascii="Segoe UI" w:hAnsi="Segoe UI" w:cs="Segoe UI"/>
          <w:color w:val="242424"/>
          <w:sz w:val="22"/>
          <w:szCs w:val="22"/>
          <w:shd w:val="clear" w:color="auto" w:fill="FFFFFF"/>
        </w:rPr>
      </w:pPr>
    </w:p>
    <w:p w14:paraId="309CF6CA" w14:textId="77777777" w:rsidR="009B321C" w:rsidRDefault="009B321C" w:rsidP="009B321C">
      <w:pPr>
        <w:spacing w:after="57" w:line="259" w:lineRule="auto"/>
        <w:ind w:left="180"/>
      </w:pPr>
      <w:r w:rsidRPr="00320AA1">
        <w:rPr>
          <w:rFonts w:ascii="Segoe UI" w:hAnsi="Segoe UI" w:cs="Segoe UI"/>
          <w:color w:val="242424"/>
          <w:sz w:val="22"/>
          <w:szCs w:val="22"/>
          <w:highlight w:val="yellow"/>
          <w:shd w:val="clear" w:color="auto" w:fill="FFFFFF"/>
        </w:rPr>
        <w:t>Hallo allemaal,</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Als er sprake is van grensoverschrijdend gedrag (seksueel of ander geweld tegen een kind) moet men het volgende doen in deze 4 verschillende situaties:</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 </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1. De werkgever heeft aanwijzingen dat een werknemer zich hieraan schuldig heeft gemaakt: - contact leggen vertrouwensinspecteur - samen overleggen of er aangifte gedaan moet worden - werkgever doet aangifte bij politie.</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2. De werknemer heeft aanwijzingen dat een collega zich hieraan schuldig heeft gemaakt: - doet melding bij werkgever - werkgever legt contact met vertrouwensinspecteur - samen overleggen of er aangifte gedaan moet worden - werkgever doet aangifte bij politie.</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3.</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De werknemer vermoedt dat de werkgever zich hieraan schuldig heeft gemaakt: - de werknemer moet aangifte doen bij de politie - er kan eventueel overlegd worden met de vertrouwensinspecteur, hij kan helpen met het doen van aangifte.</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4. Een ouder heeft aanwijzingen dat een werknemer zich hieraan schuldig heeft gemaakt: -de ouder kan zowel contact leggen met de werkgever als met de vertrouwensinspecteur. Het advies zal zijn om aangifte te doen bij de politie.</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Dianah Seoud is houder en tevens aandachtsfunctionaris KMHG.</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rPr>
        <w:lastRenderedPageBreak/>
        <w:br/>
      </w:r>
      <w:r w:rsidRPr="00320AA1">
        <w:rPr>
          <w:rFonts w:ascii="Segoe UI" w:hAnsi="Segoe UI" w:cs="Segoe UI"/>
          <w:color w:val="242424"/>
          <w:sz w:val="22"/>
          <w:szCs w:val="22"/>
          <w:highlight w:val="yellow"/>
          <w:shd w:val="clear" w:color="auto" w:fill="FFFFFF"/>
        </w:rPr>
        <w:t>Kortom bij vermoedens: vertrouweninspecteur inschakelen en aangifte politie doen.</w:t>
      </w:r>
    </w:p>
    <w:p w14:paraId="10B470A3" w14:textId="77777777" w:rsidR="009B321C" w:rsidRDefault="009B321C" w:rsidP="009B321C">
      <w:pPr>
        <w:spacing w:after="57" w:line="259" w:lineRule="auto"/>
        <w:ind w:left="180"/>
      </w:pPr>
    </w:p>
    <w:p w14:paraId="7551DB1A" w14:textId="77777777" w:rsidR="009B321C" w:rsidRDefault="009B321C" w:rsidP="009B321C">
      <w:pPr>
        <w:spacing w:after="57" w:line="259" w:lineRule="auto"/>
        <w:ind w:left="180"/>
      </w:pPr>
      <w:r w:rsidRPr="007E3D73">
        <w:rPr>
          <w:highlight w:val="yellow"/>
        </w:rPr>
        <w:t>Tevens is iedereen verzocht de meldcode app te downloaden op hun telefoon/ipad van de groep</w:t>
      </w:r>
    </w:p>
    <w:p w14:paraId="7494046C" w14:textId="77777777" w:rsidR="009B6923" w:rsidRDefault="009B6923" w:rsidP="009B6923">
      <w:pPr>
        <w:spacing w:after="57" w:line="259" w:lineRule="auto"/>
        <w:ind w:left="180"/>
      </w:pPr>
      <w:r>
        <w:rPr>
          <w:rFonts w:ascii="Bookman Old Style" w:eastAsia="Bookman Old Style" w:hAnsi="Bookman Old Style" w:cs="Bookman Old Style"/>
        </w:rPr>
        <w:t xml:space="preserve"> </w:t>
      </w:r>
    </w:p>
    <w:p w14:paraId="6D7AAAC7" w14:textId="77777777" w:rsidR="009B6923" w:rsidRDefault="009B6923" w:rsidP="009B6923">
      <w:pPr>
        <w:pStyle w:val="Kop2"/>
        <w:numPr>
          <w:ilvl w:val="1"/>
          <w:numId w:val="1"/>
        </w:numPr>
      </w:pPr>
      <w:bookmarkStart w:id="64" w:name="_Toc88733107"/>
      <w:bookmarkStart w:id="65" w:name="_Toc90458552"/>
      <w:bookmarkStart w:id="66" w:name="_Toc98257873"/>
      <w:bookmarkStart w:id="67" w:name="_Toc98258233"/>
      <w:bookmarkStart w:id="68" w:name="_Toc109313982"/>
      <w:r>
        <w:t>Indeling van dit protocol</w:t>
      </w:r>
      <w:bookmarkEnd w:id="64"/>
      <w:bookmarkEnd w:id="65"/>
      <w:bookmarkEnd w:id="66"/>
      <w:bookmarkEnd w:id="67"/>
      <w:bookmarkEnd w:id="68"/>
      <w:r>
        <w:t xml:space="preserve"> </w:t>
      </w:r>
    </w:p>
    <w:p w14:paraId="15F684C3" w14:textId="77777777" w:rsidR="009B6923" w:rsidRDefault="009B6923" w:rsidP="009B6923">
      <w:pPr>
        <w:ind w:right="1042"/>
      </w:pPr>
      <w:r>
        <w:t>Dit protocol bestaat uit de volgende drie delen:</w:t>
      </w:r>
      <w:r>
        <w:rPr>
          <w:color w:val="BF8F00"/>
        </w:rPr>
        <w:t xml:space="preserve"> </w:t>
      </w:r>
    </w:p>
    <w:p w14:paraId="2D4FF90B" w14:textId="77777777" w:rsidR="009B6923" w:rsidRDefault="009B6923" w:rsidP="006742B0">
      <w:pPr>
        <w:numPr>
          <w:ilvl w:val="0"/>
          <w:numId w:val="27"/>
        </w:numPr>
        <w:spacing w:line="247" w:lineRule="auto"/>
        <w:ind w:right="1042" w:hanging="360"/>
      </w:pPr>
      <w:r>
        <w:t xml:space="preserve">Kinderopvangorganisaties zijn sinds 1 juli 2013 wettelijk verplicht een meldcode huiselijk geweld en kindermishandeling te hebben, net als in de sectoren gezondheidszorg, onderwijs, maatschappelijke ondersteuning, jeugdhulp en justitie. Vanaf 1 januari 2019 is het daarnaast verplicht om binnen de meldcode te werken met een afwegingskader. Deze verandering in wetgeving is de aanleiding voor het opstellen van dit protocol. In deel 1 is de aangepaste meldcode huiselijk geweld en kindermishandeling opgenomen. </w:t>
      </w:r>
    </w:p>
    <w:p w14:paraId="7011EA6B" w14:textId="77777777" w:rsidR="009B6923" w:rsidRDefault="009B6923" w:rsidP="009B6923">
      <w:pPr>
        <w:spacing w:after="12" w:line="259" w:lineRule="auto"/>
        <w:ind w:left="900"/>
      </w:pPr>
      <w:r>
        <w:t xml:space="preserve"> </w:t>
      </w:r>
    </w:p>
    <w:p w14:paraId="7A5AF963" w14:textId="77777777" w:rsidR="009B6923" w:rsidRDefault="009B6923" w:rsidP="006742B0">
      <w:pPr>
        <w:numPr>
          <w:ilvl w:val="0"/>
          <w:numId w:val="27"/>
        </w:numPr>
        <w:spacing w:line="247" w:lineRule="auto"/>
        <w:ind w:right="1042" w:hanging="360"/>
      </w:pPr>
      <w:r>
        <w:t xml:space="preserve">Sinds 1 juli 2013 geldt er ook een meldplicht specifiek voor de kinderopvang indien een medewerker wordt verdacht van een geweld- of zedendelict. Deze meldplicht houdt in dat houders van kinderopvangorganisaties verplicht zijn om te overleggen met de vertrouwensinspecteur van de Inspectie van het Onderwijs bij aanwijzingen van een geweld- of zedendelict door een medewerker. Indien na dit overleg het vermoeden blijft bestaan heeft de houder ook een aangifteplicht. Ook medewerkers hebben een aangifteplicht indien het vermoeden de houder zelf betreft. Zij hebben ook de mogelijkheid om contact op te nemen met de vertrouwensinspecteur van de Inspectie van het Onderwijs. Deel 2 van dit protocol gaat uitgebreid in op de te nemen stappen in het kader van de meldplicht. </w:t>
      </w:r>
    </w:p>
    <w:p w14:paraId="0F1E482C" w14:textId="77777777" w:rsidR="009B6923" w:rsidRDefault="009B6923" w:rsidP="009B6923">
      <w:pPr>
        <w:spacing w:after="12" w:line="259" w:lineRule="auto"/>
        <w:ind w:left="900"/>
      </w:pPr>
      <w:r>
        <w:t xml:space="preserve"> </w:t>
      </w:r>
    </w:p>
    <w:p w14:paraId="17C3878B" w14:textId="77777777" w:rsidR="009B6923" w:rsidRDefault="009B6923" w:rsidP="006742B0">
      <w:pPr>
        <w:numPr>
          <w:ilvl w:val="0"/>
          <w:numId w:val="27"/>
        </w:numPr>
        <w:spacing w:line="247" w:lineRule="auto"/>
        <w:ind w:right="1042" w:hanging="360"/>
      </w:pPr>
      <w:r>
        <w:t xml:space="preserve">Deel 3 gaat in op het stappenplan wanneer er een vermoeden bestaat van seksueel grensoverschrijdend gedrag tussen kinderen onderling. Het is van belang op een zorgvuldige manier om te gaan met vermoedens hieromtrent. Kinderen ontwikkelen zich ook op seksueel gebied en bepaalde gedragingen horen bij deze ontwikkeling.  </w:t>
      </w:r>
    </w:p>
    <w:p w14:paraId="4333A4E1" w14:textId="77777777" w:rsidR="009B6923" w:rsidRDefault="009B6923" w:rsidP="009B6923">
      <w:pPr>
        <w:spacing w:line="259" w:lineRule="auto"/>
        <w:ind w:left="900"/>
      </w:pPr>
      <w:r>
        <w:t xml:space="preserve"> </w:t>
      </w:r>
    </w:p>
    <w:p w14:paraId="2F492D39" w14:textId="77777777" w:rsidR="009B6923" w:rsidRDefault="009B6923" w:rsidP="009B6923">
      <w:pPr>
        <w:ind w:right="1042"/>
      </w:pPr>
      <w:r>
        <w:t xml:space="preserve">Dit protocol is speciaal toegeschreven op de kinderopvangbranche en is bedoeld voor iedereen die erin werkzaam is. Ieder deel in dit protocol is in beginsel van toepassing op verschillende situaties, hoewel niet altijd direct duidelijk hoeft te zijn welk deel van dit protocol moet worden ingezet. Het kan immers zijn dat er signalen bij een kind worden geconstateerd, maar niet duidelijk is of er thuis iets aan de hand is of dat er juist op de opvang iets is gebeurd. Daarom is stap 1 altijd: in kaart brengen van signalen. Door één protocol te hanteren wordt heel veel informatie op één plek verzameld.  </w:t>
      </w:r>
    </w:p>
    <w:p w14:paraId="2558A340" w14:textId="77777777" w:rsidR="009B6923" w:rsidRDefault="009B6923" w:rsidP="009B6923">
      <w:pPr>
        <w:spacing w:line="259" w:lineRule="auto"/>
        <w:ind w:left="180"/>
      </w:pPr>
      <w:r>
        <w:t xml:space="preserve"> </w:t>
      </w:r>
    </w:p>
    <w:p w14:paraId="547B82EC" w14:textId="77777777" w:rsidR="009B6923" w:rsidRPr="0041316B" w:rsidRDefault="009B6923" w:rsidP="009B6923">
      <w:pPr>
        <w:spacing w:after="168"/>
        <w:ind w:right="1042"/>
      </w:pPr>
      <w:r>
        <w:t xml:space="preserve">NB. In dit protocol wordt meermaals gesproken over beroepskracht. Hier kan pedagogisch medewerker of gastouder gelezen worden tenzij expliciet anders vermeld staat.  </w:t>
      </w:r>
    </w:p>
    <w:p w14:paraId="215A8C2D" w14:textId="77777777" w:rsidR="009B6923" w:rsidRDefault="009B6923" w:rsidP="009B6923">
      <w:pPr>
        <w:spacing w:after="160" w:line="259" w:lineRule="auto"/>
        <w:rPr>
          <w:color w:val="002060"/>
          <w:sz w:val="26"/>
        </w:rPr>
      </w:pPr>
      <w:r>
        <w:br w:type="page"/>
      </w:r>
    </w:p>
    <w:p w14:paraId="29C0582A" w14:textId="77777777" w:rsidR="009B6923" w:rsidRDefault="009B6923" w:rsidP="009B6923">
      <w:pPr>
        <w:pStyle w:val="Kop3"/>
        <w:numPr>
          <w:ilvl w:val="0"/>
          <w:numId w:val="0"/>
        </w:numPr>
      </w:pPr>
      <w:bookmarkStart w:id="69" w:name="_Toc98257874"/>
      <w:bookmarkStart w:id="70" w:name="_Toc98258234"/>
      <w:bookmarkStart w:id="71" w:name="_Toc109313983"/>
      <w:bookmarkStart w:id="72" w:name="_Toc88733109"/>
      <w:bookmarkStart w:id="73" w:name="_Toc90458554"/>
      <w:r>
        <w:lastRenderedPageBreak/>
        <w:t>Deel 1 Meldcode huiselijk geweld en kindermishandeling in de thuissituatie</w:t>
      </w:r>
      <w:bookmarkEnd w:id="69"/>
      <w:bookmarkEnd w:id="70"/>
      <w:bookmarkEnd w:id="71"/>
    </w:p>
    <w:p w14:paraId="5303177A" w14:textId="77777777" w:rsidR="009B6923" w:rsidRDefault="009B6923" w:rsidP="009B6923">
      <w:pPr>
        <w:pStyle w:val="Kop2"/>
        <w:numPr>
          <w:ilvl w:val="0"/>
          <w:numId w:val="0"/>
        </w:numPr>
        <w:ind w:left="720"/>
        <w:rPr>
          <w:color w:val="002060"/>
        </w:rPr>
      </w:pPr>
    </w:p>
    <w:p w14:paraId="38A88374" w14:textId="77777777" w:rsidR="009B6923" w:rsidRPr="002A0DA5" w:rsidRDefault="009B6923" w:rsidP="009B6923">
      <w:pPr>
        <w:pStyle w:val="Kop2"/>
        <w:numPr>
          <w:ilvl w:val="0"/>
          <w:numId w:val="0"/>
        </w:numPr>
        <w:rPr>
          <w:color w:val="002060"/>
        </w:rPr>
      </w:pPr>
      <w:bookmarkStart w:id="74" w:name="_Toc98257875"/>
      <w:bookmarkStart w:id="75" w:name="_Toc98258235"/>
      <w:bookmarkStart w:id="76" w:name="_Toc109313984"/>
      <w:r>
        <w:rPr>
          <w:color w:val="002060"/>
        </w:rPr>
        <w:t>1. Inleiding</w:t>
      </w:r>
      <w:bookmarkEnd w:id="72"/>
      <w:bookmarkEnd w:id="73"/>
      <w:bookmarkEnd w:id="74"/>
      <w:bookmarkEnd w:id="75"/>
      <w:bookmarkEnd w:id="76"/>
      <w:r>
        <w:rPr>
          <w:color w:val="002060"/>
        </w:rPr>
        <w:t xml:space="preserve"> </w:t>
      </w:r>
    </w:p>
    <w:p w14:paraId="33C7D4B4" w14:textId="77777777" w:rsidR="009B6923" w:rsidRDefault="009B6923" w:rsidP="009B6923">
      <w:pPr>
        <w:spacing w:after="52"/>
        <w:ind w:right="1042"/>
      </w:pPr>
      <w:r>
        <w:t xml:space="preserve">Dit deel van het protocol kindermishandeling gaat in op de meldcode huiselijk geweld en kindermishandeling (in de thuissituatie).  </w:t>
      </w:r>
    </w:p>
    <w:p w14:paraId="1437D5E2" w14:textId="77777777" w:rsidR="009B6923" w:rsidRDefault="009B6923" w:rsidP="009B6923">
      <w:pPr>
        <w:spacing w:line="259" w:lineRule="auto"/>
        <w:ind w:left="180"/>
      </w:pPr>
      <w:r>
        <w:rPr>
          <w:color w:val="1F4D78"/>
        </w:rPr>
        <w:t xml:space="preserve"> </w:t>
      </w:r>
    </w:p>
    <w:p w14:paraId="3D15066F" w14:textId="77777777" w:rsidR="009B6923" w:rsidRDefault="009B6923" w:rsidP="009B6923">
      <w:pPr>
        <w:pStyle w:val="Kop3"/>
        <w:numPr>
          <w:ilvl w:val="0"/>
          <w:numId w:val="0"/>
        </w:numPr>
      </w:pPr>
      <w:bookmarkStart w:id="77" w:name="_Toc88733110"/>
      <w:bookmarkStart w:id="78" w:name="_Toc90458555"/>
      <w:bookmarkStart w:id="79" w:name="_Toc98257876"/>
      <w:bookmarkStart w:id="80" w:name="_Toc98258236"/>
      <w:bookmarkStart w:id="81" w:name="_Toc109313985"/>
      <w:r>
        <w:t>1.1. Wijzigingen in de meldcode</w:t>
      </w:r>
      <w:bookmarkEnd w:id="77"/>
      <w:bookmarkEnd w:id="78"/>
      <w:bookmarkEnd w:id="79"/>
      <w:bookmarkEnd w:id="80"/>
      <w:bookmarkEnd w:id="81"/>
      <w:r>
        <w:rPr>
          <w:color w:val="1F4D78"/>
        </w:rPr>
        <w:t xml:space="preserve"> </w:t>
      </w:r>
    </w:p>
    <w:p w14:paraId="6AA4A72A" w14:textId="77777777" w:rsidR="009B6923" w:rsidRDefault="009B6923" w:rsidP="009B6923">
      <w:pPr>
        <w:ind w:right="1042"/>
      </w:pPr>
      <w:r>
        <w:t xml:space="preserve">De wetgeving waarin de meldcode is vastgelegd wijzigt per 2019. Vanaf dat moment is het verplicht om met een afwegingskader te werken. Een afwegingskader beschrijft wanneer en op basis van welke overwegingen, het melden van vermoedens van huiselijk geweld en/of kindermishandeling als noodzakelijk wordt beschouwd. Het afwegingskader formuleert daarnaast wanneer hulpverlening bieden of organiseren (ook) tot de mogelijkheden behoort. Het afwegingskader is opgenomen in stap 4 van de meldcode. In stap 5 van de meldcode wordt vervolgens een beslissing genomen op basis van de afweging die gemaakt is in stap 4. De stappen 1 tot en met 3 van de meldcode wijzigen inhoudelijk niet.  </w:t>
      </w:r>
    </w:p>
    <w:p w14:paraId="49ADE41A" w14:textId="77777777" w:rsidR="009B6923" w:rsidRDefault="009B6923" w:rsidP="009B6923">
      <w:pPr>
        <w:spacing w:after="38" w:line="259" w:lineRule="auto"/>
        <w:ind w:left="180"/>
      </w:pPr>
      <w:r>
        <w:t xml:space="preserve"> </w:t>
      </w:r>
    </w:p>
    <w:p w14:paraId="2F149E3A" w14:textId="77777777" w:rsidR="009B6923" w:rsidRDefault="009B6923" w:rsidP="009B6923">
      <w:pPr>
        <w:pStyle w:val="Kop3"/>
        <w:numPr>
          <w:ilvl w:val="0"/>
          <w:numId w:val="0"/>
        </w:numPr>
      </w:pPr>
      <w:bookmarkStart w:id="82" w:name="_Toc88733111"/>
      <w:bookmarkStart w:id="83" w:name="_Toc90458556"/>
      <w:bookmarkStart w:id="84" w:name="_Toc98257877"/>
      <w:bookmarkStart w:id="85" w:name="_Toc98258237"/>
      <w:bookmarkStart w:id="86" w:name="_Toc109313986"/>
      <w:r>
        <w:t>1.2. Definitie Kindermishandeling en huiselijk geweld</w:t>
      </w:r>
      <w:bookmarkEnd w:id="82"/>
      <w:bookmarkEnd w:id="83"/>
      <w:bookmarkEnd w:id="84"/>
      <w:bookmarkEnd w:id="85"/>
      <w:bookmarkEnd w:id="86"/>
      <w:r>
        <w:t xml:space="preserve"> </w:t>
      </w:r>
    </w:p>
    <w:p w14:paraId="4506D64F" w14:textId="77777777" w:rsidR="009B6923" w:rsidRDefault="009B6923" w:rsidP="009B6923">
      <w:pPr>
        <w:ind w:right="1042"/>
      </w:pPr>
      <w:r>
        <w:t xml:space="preserve">Kindermishandeling is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Kenmerken van kindermishandeling kunnen zijn: angst, onmacht, isolement, eenzaamheid en loyaliteit.  </w:t>
      </w:r>
    </w:p>
    <w:p w14:paraId="32587A3A" w14:textId="77777777" w:rsidR="009B6923" w:rsidRDefault="009B6923" w:rsidP="009B6923">
      <w:pPr>
        <w:ind w:right="1136"/>
      </w:pPr>
      <w:r>
        <w:t xml:space="preserve">Huiselijk geweld is geweld dat door iemand uit de huiselijke of familiekring van het slachtoffer wordt gepleegd. Hieronder vallen lichamelijke en seksuele geweldpleging, belaging en bedreiging (al dan niet door middel van, of gepaard gaand met, beschadiging van goederen in en om het huis). De combinatie van kinderen en huiselijk geweld betekent altijd kindermishandeling. De handelwijze bij huiselijk geweld is hetzelfde als bij kindermishandeling of een vermoeden daarvan. In bijlage 1 zijn de (definities van) verschillende vormen kindermishandeling opgenomen. </w:t>
      </w:r>
    </w:p>
    <w:p w14:paraId="0755E1A2" w14:textId="77777777" w:rsidR="009B6923" w:rsidRDefault="009B6923" w:rsidP="009B6923">
      <w:pPr>
        <w:spacing w:line="259" w:lineRule="auto"/>
        <w:ind w:left="180"/>
      </w:pPr>
      <w:r>
        <w:rPr>
          <w:color w:val="002060"/>
        </w:rPr>
        <w:t xml:space="preserve"> </w:t>
      </w:r>
    </w:p>
    <w:p w14:paraId="04BDC02C" w14:textId="77777777" w:rsidR="009B6923" w:rsidRDefault="009B6923" w:rsidP="009B6923">
      <w:pPr>
        <w:pStyle w:val="Kop3"/>
        <w:numPr>
          <w:ilvl w:val="0"/>
          <w:numId w:val="0"/>
        </w:numPr>
      </w:pPr>
      <w:bookmarkStart w:id="87" w:name="_Toc88733112"/>
      <w:bookmarkStart w:id="88" w:name="_Toc90458557"/>
      <w:bookmarkStart w:id="89" w:name="_Toc98257878"/>
      <w:bookmarkStart w:id="90" w:name="_Toc98258238"/>
      <w:bookmarkStart w:id="91" w:name="_Toc109313987"/>
      <w:r>
        <w:t>1.3. Leeswijzer</w:t>
      </w:r>
      <w:bookmarkEnd w:id="87"/>
      <w:bookmarkEnd w:id="88"/>
      <w:bookmarkEnd w:id="89"/>
      <w:bookmarkEnd w:id="90"/>
      <w:bookmarkEnd w:id="91"/>
      <w:r>
        <w:t xml:space="preserve"> </w:t>
      </w:r>
    </w:p>
    <w:p w14:paraId="7E8213EC" w14:textId="77777777" w:rsidR="009B6923" w:rsidRDefault="009B6923" w:rsidP="009B6923">
      <w:pPr>
        <w:ind w:right="1042"/>
      </w:pPr>
      <w:r>
        <w:t xml:space="preserve">In het volgende hoofdstuk staat het stappenplan van de meldcode kindermishandeling mét afwegingskader centraal. De hoofdstukken hierna bieden meer achtergrondinformatie voor wat betreft het werken met de meldcode. Hoofdstuk drie gaat in op de wettelijke verplichtingen die samenhangen met de meldcode. In hoofdstuk vier wordt ingegaan op wat er moet gebeuren na een melding.  </w:t>
      </w:r>
    </w:p>
    <w:p w14:paraId="5F4350EC" w14:textId="77777777" w:rsidR="009B6923" w:rsidRDefault="009B6923" w:rsidP="009B6923">
      <w:pPr>
        <w:spacing w:after="104" w:line="259" w:lineRule="auto"/>
        <w:ind w:left="180"/>
      </w:pPr>
      <w:r>
        <w:t xml:space="preserve"> </w:t>
      </w:r>
    </w:p>
    <w:p w14:paraId="3484683E" w14:textId="77777777" w:rsidR="009B6923" w:rsidRDefault="009B6923" w:rsidP="009B6923">
      <w:pPr>
        <w:spacing w:line="259" w:lineRule="auto"/>
        <w:ind w:left="180"/>
        <w:rPr>
          <w:color w:val="2E74B5"/>
          <w:sz w:val="32"/>
        </w:rPr>
      </w:pPr>
      <w:r>
        <w:t xml:space="preserve"> </w:t>
      </w:r>
      <w:r>
        <w:tab/>
      </w:r>
      <w:r>
        <w:rPr>
          <w:color w:val="2E74B5"/>
          <w:sz w:val="32"/>
        </w:rPr>
        <w:t xml:space="preserve"> </w:t>
      </w:r>
    </w:p>
    <w:p w14:paraId="569FEBB0" w14:textId="77777777" w:rsidR="009B6923" w:rsidRDefault="009B6923" w:rsidP="009B6923">
      <w:pPr>
        <w:rPr>
          <w:color w:val="2E74B5"/>
          <w:sz w:val="32"/>
        </w:rPr>
      </w:pPr>
      <w:r>
        <w:rPr>
          <w:color w:val="2E74B5"/>
          <w:sz w:val="32"/>
        </w:rPr>
        <w:br w:type="page"/>
      </w:r>
    </w:p>
    <w:p w14:paraId="50219E9F" w14:textId="77777777" w:rsidR="009B6923" w:rsidRDefault="009B6923" w:rsidP="009B6923">
      <w:pPr>
        <w:spacing w:line="259" w:lineRule="auto"/>
        <w:ind w:left="180"/>
      </w:pPr>
    </w:p>
    <w:p w14:paraId="34CF11E1" w14:textId="77777777" w:rsidR="009B6923" w:rsidRDefault="009B6923" w:rsidP="009B6923">
      <w:pPr>
        <w:pStyle w:val="Kop2"/>
        <w:numPr>
          <w:ilvl w:val="0"/>
          <w:numId w:val="0"/>
        </w:numPr>
        <w:rPr>
          <w:color w:val="002060"/>
        </w:rPr>
      </w:pPr>
      <w:bookmarkStart w:id="92" w:name="_Toc88733113"/>
      <w:bookmarkStart w:id="93" w:name="_Toc90458558"/>
      <w:bookmarkStart w:id="94" w:name="_Toc98257879"/>
      <w:bookmarkStart w:id="95" w:name="_Toc98258239"/>
      <w:bookmarkStart w:id="96" w:name="_Toc109313988"/>
      <w:r>
        <w:rPr>
          <w:color w:val="002060"/>
        </w:rPr>
        <w:t>2. De meldcode huiselijk geweld en kindermishandeling met afwegingskader</w:t>
      </w:r>
      <w:bookmarkEnd w:id="92"/>
      <w:bookmarkEnd w:id="93"/>
      <w:bookmarkEnd w:id="94"/>
      <w:bookmarkEnd w:id="95"/>
      <w:bookmarkEnd w:id="96"/>
      <w:r>
        <w:rPr>
          <w:color w:val="002060"/>
        </w:rPr>
        <w:t xml:space="preserve"> </w:t>
      </w:r>
    </w:p>
    <w:p w14:paraId="06EDAF98" w14:textId="77777777" w:rsidR="009B6923" w:rsidRDefault="009B6923" w:rsidP="009B6923">
      <w:pPr>
        <w:pStyle w:val="Kop2"/>
        <w:numPr>
          <w:ilvl w:val="0"/>
          <w:numId w:val="0"/>
        </w:numPr>
        <w:ind w:left="720"/>
      </w:pPr>
    </w:p>
    <w:p w14:paraId="67761F4D" w14:textId="77777777" w:rsidR="009B6923" w:rsidRDefault="009B6923" w:rsidP="009B6923">
      <w:pPr>
        <w:pStyle w:val="Kop2"/>
        <w:numPr>
          <w:ilvl w:val="0"/>
          <w:numId w:val="0"/>
        </w:numPr>
      </w:pPr>
      <w:bookmarkStart w:id="97" w:name="_Toc88733114"/>
      <w:bookmarkStart w:id="98" w:name="_Toc90458559"/>
      <w:bookmarkStart w:id="99" w:name="_Toc98257880"/>
      <w:bookmarkStart w:id="100" w:name="_Toc98258240"/>
      <w:bookmarkStart w:id="101" w:name="_Toc109313989"/>
      <w:r>
        <w:t>Onderstaande stappen worden in de volgende paragraaf toegelicht.</w:t>
      </w:r>
      <w:bookmarkEnd w:id="97"/>
      <w:bookmarkEnd w:id="98"/>
      <w:bookmarkEnd w:id="99"/>
      <w:bookmarkEnd w:id="100"/>
      <w:bookmarkEnd w:id="101"/>
      <w:r>
        <w:t xml:space="preserve"> </w:t>
      </w:r>
    </w:p>
    <w:p w14:paraId="399BB8F2" w14:textId="77777777" w:rsidR="009B6923" w:rsidRDefault="009B6923" w:rsidP="009B6923"/>
    <w:tbl>
      <w:tblPr>
        <w:tblStyle w:val="TableGrid"/>
        <w:tblpPr w:vertAnchor="text" w:tblpX="469" w:tblpY="-59"/>
        <w:tblW w:w="4307" w:type="dxa"/>
        <w:tblInd w:w="0" w:type="dxa"/>
        <w:tblCellMar>
          <w:top w:w="86" w:type="dxa"/>
          <w:left w:w="103" w:type="dxa"/>
          <w:right w:w="115" w:type="dxa"/>
        </w:tblCellMar>
        <w:tblLook w:val="04A0" w:firstRow="1" w:lastRow="0" w:firstColumn="1" w:lastColumn="0" w:noHBand="0" w:noVBand="1"/>
      </w:tblPr>
      <w:tblGrid>
        <w:gridCol w:w="4307"/>
      </w:tblGrid>
      <w:tr w:rsidR="009B6923" w14:paraId="6C1DCEBB" w14:textId="77777777" w:rsidTr="00E91F3A">
        <w:trPr>
          <w:trHeight w:val="1986"/>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2612EBF0" w14:textId="77777777" w:rsidR="009B6923" w:rsidRDefault="009B6923" w:rsidP="00E91F3A">
            <w:pPr>
              <w:spacing w:line="259" w:lineRule="auto"/>
            </w:pPr>
            <w:r>
              <w:rPr>
                <w:b/>
                <w:color w:val="002060"/>
              </w:rPr>
              <w:t>S</w:t>
            </w:r>
            <w:r>
              <w:rPr>
                <w:b/>
                <w:color w:val="002060"/>
                <w:sz w:val="19"/>
              </w:rPr>
              <w:t xml:space="preserve">TAP </w:t>
            </w:r>
            <w:r>
              <w:rPr>
                <w:b/>
                <w:color w:val="002060"/>
              </w:rPr>
              <w:t>1</w:t>
            </w:r>
            <w:r>
              <w:rPr>
                <w:b/>
                <w:color w:val="002060"/>
                <w:sz w:val="19"/>
              </w:rPr>
              <w:t xml:space="preserve"> </w:t>
            </w:r>
            <w:r>
              <w:rPr>
                <w:b/>
                <w:color w:val="002060"/>
              </w:rPr>
              <w:t xml:space="preserve"> </w:t>
            </w:r>
          </w:p>
          <w:p w14:paraId="3EF22FBA" w14:textId="77777777" w:rsidR="009B6923" w:rsidRDefault="009B6923" w:rsidP="00E91F3A">
            <w:pPr>
              <w:spacing w:line="259" w:lineRule="auto"/>
            </w:pPr>
            <w:r>
              <w:rPr>
                <w:b/>
              </w:rPr>
              <w:t xml:space="preserve">In kaart brengen van signalen </w:t>
            </w:r>
          </w:p>
        </w:tc>
      </w:tr>
    </w:tbl>
    <w:p w14:paraId="4E90C5CF" w14:textId="77777777" w:rsidR="009B6923" w:rsidRDefault="009B6923" w:rsidP="009B6923">
      <w:pPr>
        <w:spacing w:after="24"/>
        <w:ind w:left="344" w:right="1121"/>
        <w:rPr>
          <w:b/>
          <w:color w:val="5B9BD5"/>
        </w:rPr>
      </w:pPr>
      <w:r>
        <w:rPr>
          <w:b/>
          <w:color w:val="5B9BD5"/>
        </w:rPr>
        <w:t xml:space="preserve"> </w:t>
      </w:r>
    </w:p>
    <w:p w14:paraId="23016301" w14:textId="77777777" w:rsidR="009B6923" w:rsidRDefault="009B6923" w:rsidP="009B6923">
      <w:pPr>
        <w:spacing w:after="24"/>
        <w:ind w:left="344" w:right="1121"/>
      </w:pPr>
    </w:p>
    <w:p w14:paraId="073FD7D0" w14:textId="77777777" w:rsidR="009B6923" w:rsidRDefault="009B6923" w:rsidP="009B6923">
      <w:pPr>
        <w:spacing w:after="24"/>
        <w:ind w:left="344" w:right="1121"/>
      </w:pPr>
    </w:p>
    <w:p w14:paraId="3746EDC0" w14:textId="77777777" w:rsidR="009B6923" w:rsidRDefault="009B6923" w:rsidP="009B6923">
      <w:pPr>
        <w:spacing w:after="24"/>
        <w:ind w:left="344" w:right="1121"/>
      </w:pPr>
    </w:p>
    <w:p w14:paraId="371BB884" w14:textId="77777777" w:rsidR="009B6923" w:rsidRDefault="009B6923" w:rsidP="009B6923">
      <w:pPr>
        <w:spacing w:after="24"/>
        <w:ind w:left="344" w:right="1121"/>
      </w:pPr>
    </w:p>
    <w:p w14:paraId="3D826AA8" w14:textId="77777777" w:rsidR="009B6923" w:rsidRDefault="009B6923" w:rsidP="009B6923">
      <w:pPr>
        <w:spacing w:after="24"/>
        <w:ind w:left="344" w:right="1121"/>
      </w:pPr>
    </w:p>
    <w:p w14:paraId="4F428C8B" w14:textId="77777777" w:rsidR="009B6923" w:rsidRDefault="009B6923" w:rsidP="009B6923">
      <w:pPr>
        <w:spacing w:after="24"/>
        <w:ind w:left="344" w:right="1121"/>
      </w:pPr>
    </w:p>
    <w:p w14:paraId="47167E59" w14:textId="77777777" w:rsidR="009B6923" w:rsidRDefault="009B6923" w:rsidP="009B6923">
      <w:pPr>
        <w:spacing w:after="24"/>
        <w:ind w:left="344" w:right="1121"/>
      </w:pPr>
    </w:p>
    <w:p w14:paraId="44F9EB9B" w14:textId="77777777" w:rsidR="009B6923" w:rsidRDefault="009B6923" w:rsidP="009B6923">
      <w:pPr>
        <w:spacing w:after="24"/>
        <w:ind w:left="344" w:right="1121"/>
      </w:pPr>
      <w:r>
        <w:t xml:space="preserve">De beroepskracht: </w:t>
      </w:r>
    </w:p>
    <w:p w14:paraId="42D079E4" w14:textId="77777777" w:rsidR="009B6923" w:rsidRDefault="009B6923" w:rsidP="006742B0">
      <w:pPr>
        <w:numPr>
          <w:ilvl w:val="0"/>
          <w:numId w:val="28"/>
        </w:numPr>
        <w:spacing w:after="24" w:line="247" w:lineRule="auto"/>
        <w:ind w:right="1121" w:hanging="360"/>
      </w:pPr>
      <w:r>
        <w:t>Observeert het kind (kindcheck</w:t>
      </w:r>
      <w:r>
        <w:rPr>
          <w:rStyle w:val="Voetnootanker"/>
        </w:rPr>
        <w:footnoteReference w:id="2"/>
      </w:r>
      <w:r>
        <w:t xml:space="preserve">) </w:t>
      </w:r>
    </w:p>
    <w:p w14:paraId="52E0FED6" w14:textId="77777777" w:rsidR="009B6923" w:rsidRDefault="009B6923" w:rsidP="006742B0">
      <w:pPr>
        <w:numPr>
          <w:ilvl w:val="0"/>
          <w:numId w:val="28"/>
        </w:numPr>
        <w:spacing w:after="24" w:line="247" w:lineRule="auto"/>
        <w:ind w:right="1121" w:hanging="360"/>
      </w:pPr>
      <w:r>
        <w:t xml:space="preserve">Brengt signalen bij het kind in kaart, zie bijlage 3 en 4 </w:t>
      </w:r>
    </w:p>
    <w:p w14:paraId="1C9D3DDF" w14:textId="77777777" w:rsidR="009B6923" w:rsidRDefault="009B6923" w:rsidP="006742B0">
      <w:pPr>
        <w:numPr>
          <w:ilvl w:val="0"/>
          <w:numId w:val="28"/>
        </w:numPr>
        <w:spacing w:after="20" w:line="247" w:lineRule="auto"/>
        <w:ind w:right="1121" w:hanging="360"/>
      </w:pPr>
      <w:r>
        <w:t xml:space="preserve">Bespreekt de zorg met de aandachtsfunctionaris </w:t>
      </w:r>
    </w:p>
    <w:p w14:paraId="575B5D97" w14:textId="77777777" w:rsidR="009B6923" w:rsidRDefault="009B6923" w:rsidP="006742B0">
      <w:pPr>
        <w:numPr>
          <w:ilvl w:val="0"/>
          <w:numId w:val="28"/>
        </w:numPr>
        <w:spacing w:after="24" w:line="247" w:lineRule="auto"/>
        <w:ind w:right="1121" w:hanging="360"/>
      </w:pPr>
      <w:r>
        <w:t xml:space="preserve">Bespreekt de zorg met betrokkenen </w:t>
      </w:r>
    </w:p>
    <w:p w14:paraId="672251EE" w14:textId="77777777" w:rsidR="009B6923" w:rsidRDefault="009B6923" w:rsidP="006742B0">
      <w:pPr>
        <w:numPr>
          <w:ilvl w:val="0"/>
          <w:numId w:val="28"/>
        </w:numPr>
        <w:spacing w:after="77" w:line="247" w:lineRule="auto"/>
        <w:ind w:right="1121" w:hanging="360"/>
      </w:pPr>
      <w:r>
        <w:t xml:space="preserve">Documenteert </w:t>
      </w:r>
    </w:p>
    <w:p w14:paraId="2AADFCC4" w14:textId="77777777" w:rsidR="009B6923" w:rsidRDefault="009B6923" w:rsidP="009B6923">
      <w:pPr>
        <w:tabs>
          <w:tab w:val="center" w:pos="334"/>
          <w:tab w:val="center" w:pos="572"/>
          <w:tab w:val="center" w:pos="2551"/>
          <w:tab w:val="center" w:pos="4892"/>
        </w:tabs>
        <w:spacing w:after="22"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10ACA05F" wp14:editId="49910AD1">
                <wp:extent cx="172720" cy="115570"/>
                <wp:effectExtent l="0" t="0" r="0" b="0"/>
                <wp:docPr id="15" name="Groep 15"/>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16" name="Vrije vorm: vorm 16"/>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17" name="Vrije vorm: vorm 17"/>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609BCC4B" id="Groep 15"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Im3wIAAOwKAAAOAAAAZHJzL2Uyb0RvYy54bWzkVslu2zAQvRfoPxC6N1rqrULsHJoml6IN&#10;krR3mqKWgiIJkrHsv+9wLMpL0MZJgB5SHSTKmhnOezPzzPOLdSvIihvbKDmP0rMkIlwyVTSymkc/&#10;7q8+zCJiHZUFFUryebThNrpYvH933umcZ6pWouCGQBBp807Po9o5ncexZTVvqT1Tmkv4WCrTUgev&#10;pooLQzuI3oo4S5JJ3ClTaKMYtxZ+vdx+jBYYvyw5c9/L0nJHxDyC3BzeDd6X/h4vzmleGarrhvVp&#10;0Bdk0dJGwqZDqEvqKHkwzaNQbcOMsqp0Z0y1sSrLhnHEAGjS5AjNtVEPGrFUeVfpgSag9oinF4dl&#10;31bXRt/pGwNMdLoCLvDNY1mXpvVPyJKskbLNQBlfO8Lgx3SaJTMglsGnNB3NRj2lrAbeH3mx+kvv&#10;17ugdRy2ig8S6DS0hN2htq9DfVdTzZFMmwPqG0OaAnKeRETSFjrzp2l+cbKCTsvxTuATcoLmA0M2&#10;t0DW6+gZANOcPVh3zRXyTFdfrds2ZBFWtA4rtpZhaaCtfUMLbGgXEWhoExFo6OW2oTV13s9n6Zek&#10;84VKR2NgvcY6fUwSbNdWrfi9QjvnqzXKPmXASKgzJLqzEHLfMs1mk3F6YBoMwlNjyD3D8TSFFAAh&#10;xA1G4dkb91lCAk8bz8bTbIwZQOd5RH+LDNBPCrpj4OkEdrbHezOhLN+m4wuAiIeiAPr9slslmuKq&#10;EcKXwZpq+VkYsqJesPDqYR2YCemNpfJuATVs4kdm2564chvBvZ2Qt7yEdschxl1Yv81WCUFPgJ6g&#10;h1gccPCGJcR/pm/v4r05CvAz/Qcn3F9JN/i3jVQG2dhD55dLVWxQwJAA0AwvZf9CPKZ/Fo+pT9Rn&#10;AVrzn4jH3qSHeThBPZ4esyBdJ83vGxGFYbT99KJ+Z5Nesw+E4EAvrvB6rBc40SfJQ4r/CvbNywOe&#10;NOBIhcLcH//8mW3/HQnbHVIXvwEAAP//AwBQSwMEFAAGAAgAAAAhAKhSC6/aAAAAAwEAAA8AAABk&#10;cnMvZG93bnJldi54bWxMj0FLw0AQhe+C/2GZgje7SUQtaTalFPVUBFtBvE2TaRKanQ3ZbZL+e0cv&#10;9vJgeI/3vslWk23VQL1vHBuI5xEo4sKVDVcGPvev9wtQPiCX2DomAxfysMpvbzJMSzfyBw27UCkp&#10;YZ+igTqELtXaFzVZ9HPXEYt3dL3FIGdf6bLHUcptq5MoetIWG5aFGjva1FScdmdr4G3Ecf0Qvwzb&#10;03Fz+d4/vn9tYzLmbjatl6ACTeE/DL/4gg65MB3cmUuvWgPySPhT8ZLnBNRBMosEdJ7pa/b8BwAA&#10;//8DAFBLAQItABQABgAIAAAAIQC2gziS/gAAAOEBAAATAAAAAAAAAAAAAAAAAAAAAABbQ29udGVu&#10;dF9UeXBlc10ueG1sUEsBAi0AFAAGAAgAAAAhADj9If/WAAAAlAEAAAsAAAAAAAAAAAAAAAAALwEA&#10;AF9yZWxzLy5yZWxzUEsBAi0AFAAGAAgAAAAhACyisibfAgAA7AoAAA4AAAAAAAAAAAAAAAAALgIA&#10;AGRycy9lMm9Eb2MueG1sUEsBAi0AFAAGAAgAAAAhAKhSC6/aAAAAAwEAAA8AAAAAAAAAAAAAAAAA&#10;OQUAAGRycy9kb3ducmV2LnhtbFBLBQYAAAAABAAEAPMAAABABgAAAAA=&#10;">
                <v:shape id="Vrije vorm: vorm 16"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j5wgAAANsAAAAPAAAAZHJzL2Rvd25yZXYueG1sRE9NawIx&#10;EL0X/A9hhF6KJu1BymoUUao99FLrQW/DZtysbiZrEtftv28Khd7m8T5ntuhdIzoKsfas4XmsQBCX&#10;3tRcadh/vY1eQcSEbLDxTBq+KcJiPniYYWH8nT+p26VK5BCOBWqwKbWFlLG05DCOfUucuZMPDlOG&#10;oZIm4D2Hu0a+KDWRDmvODRZbWlkqL7ub07CtDlt7CpuP7tic+6eg9ry+Kq0fh/1yCiJRn/7Ff+53&#10;k+dP4PeXfICc/wAAAP//AwBQSwECLQAUAAYACAAAACEA2+H2y+4AAACFAQAAEwAAAAAAAAAAAAAA&#10;AAAAAAAAW0NvbnRlbnRfVHlwZXNdLnhtbFBLAQItABQABgAIAAAAIQBa9CxbvwAAABUBAAALAAAA&#10;AAAAAAAAAAAAAB8BAABfcmVscy8ucmVsc1BLAQItABQABgAIAAAAIQAOOyj5wgAAANsAAAAPAAAA&#10;AAAAAAAAAAAAAAcCAABkcnMvZG93bnJldi54bWxQSwUGAAAAAAMAAwC3AAAA9gIAAAAA&#10;" path="m42926,r85725,l128651,57150r42799,l85725,114300,,57150r42926,l42926,xe" fillcolor="black" stroked="f">
                  <v:path arrowok="t"/>
                </v:shape>
                <v:shape id="Vrije vorm: vorm 17"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ZZwwAAANsAAAAPAAAAZHJzL2Rvd25yZXYueG1sRE9La8JA&#10;EL4L/Q/LFLxI3dSCbdNspEiE3iS2F29DdppEs7Mhu+bhr3cLBW/z8T0n2YymET11rras4HkZgSAu&#10;rK65VPDzvXt6A+E8ssbGMimYyMEmfZglGGs7cE79wZcihLCLUUHlfRtL6YqKDLqlbYkD92s7gz7A&#10;rpS6wyGEm0auomgtDdYcGipsaVtRcT5cjIKyX+TZafE+1UN2fLlOWX8c871S88fx8wOEp9Hfxf/u&#10;Lx3mv8LfL+EAmd4AAAD//wMAUEsBAi0AFAAGAAgAAAAhANvh9svuAAAAhQEAABMAAAAAAAAAAAAA&#10;AAAAAAAAAFtDb250ZW50X1R5cGVzXS54bWxQSwECLQAUAAYACAAAACEAWvQsW78AAAAVAQAACwAA&#10;AAAAAAAAAAAAAAAfAQAAX3JlbHMvLnJlbHNQSwECLQAUAAYACAAAACEAN0pGWcMAAADbAAAADwAA&#10;AAAAAAAAAAAAAAAHAgAAZHJzL2Rvd25yZXYueG1sUEsFBgAAAAADAAMAtwAAAPcCAAAAAA==&#10;" path="m128651,r,57150l171450,57150,85725,114300,,57150r42926,l42926,r85725,xe" filled="f" strokecolor="white" strokeweight=".35mm">
                  <v:stroke joinstyle="miter"/>
                  <v:path arrowok="t"/>
                </v:shape>
                <w10:anchorlock/>
              </v:group>
            </w:pict>
          </mc:Fallback>
        </mc:AlternateContent>
      </w:r>
      <w:r>
        <w:tab/>
        <w:t xml:space="preserve"> </w:t>
      </w:r>
    </w:p>
    <w:tbl>
      <w:tblPr>
        <w:tblStyle w:val="TableGrid"/>
        <w:tblpPr w:vertAnchor="text" w:tblpX="469" w:tblpY="-59"/>
        <w:tblW w:w="4307" w:type="dxa"/>
        <w:tblInd w:w="0" w:type="dxa"/>
        <w:tblCellMar>
          <w:top w:w="88" w:type="dxa"/>
          <w:left w:w="103" w:type="dxa"/>
          <w:right w:w="115" w:type="dxa"/>
        </w:tblCellMar>
        <w:tblLook w:val="04A0" w:firstRow="1" w:lastRow="0" w:firstColumn="1" w:lastColumn="0" w:noHBand="0" w:noVBand="1"/>
      </w:tblPr>
      <w:tblGrid>
        <w:gridCol w:w="4307"/>
      </w:tblGrid>
      <w:tr w:rsidR="009B6923" w14:paraId="4E99B5C2" w14:textId="77777777" w:rsidTr="00E91F3A">
        <w:trPr>
          <w:trHeight w:val="2231"/>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6FC6B4DB" w14:textId="77777777" w:rsidR="009B6923" w:rsidRDefault="009B6923" w:rsidP="00E91F3A">
            <w:pPr>
              <w:spacing w:line="259" w:lineRule="auto"/>
            </w:pPr>
            <w:r>
              <w:rPr>
                <w:b/>
                <w:color w:val="002060"/>
              </w:rPr>
              <w:t>S</w:t>
            </w:r>
            <w:r>
              <w:rPr>
                <w:b/>
                <w:color w:val="002060"/>
                <w:sz w:val="19"/>
              </w:rPr>
              <w:t xml:space="preserve">TAP </w:t>
            </w:r>
            <w:r>
              <w:rPr>
                <w:b/>
                <w:color w:val="002060"/>
              </w:rPr>
              <w:t xml:space="preserve">2 </w:t>
            </w:r>
          </w:p>
          <w:p w14:paraId="3515249A" w14:textId="77777777" w:rsidR="009B6923" w:rsidRDefault="009B6923" w:rsidP="00E91F3A">
            <w:pPr>
              <w:spacing w:line="259" w:lineRule="auto"/>
            </w:pPr>
            <w:r>
              <w:rPr>
                <w:b/>
              </w:rPr>
              <w:t xml:space="preserve">Collegiale consultatie </w:t>
            </w:r>
          </w:p>
          <w:p w14:paraId="072A0948" w14:textId="77777777" w:rsidR="009B6923" w:rsidRDefault="009B6923" w:rsidP="00E91F3A">
            <w:pPr>
              <w:spacing w:line="259" w:lineRule="auto"/>
            </w:pPr>
            <w:r>
              <w:rPr>
                <w:b/>
              </w:rPr>
              <w:t xml:space="preserve">Bij twijfel: Veilig Thuis (anoniem) </w:t>
            </w:r>
          </w:p>
          <w:p w14:paraId="72B2C0C2" w14:textId="77777777" w:rsidR="009B6923" w:rsidRDefault="009B6923" w:rsidP="00E91F3A">
            <w:pPr>
              <w:spacing w:line="259" w:lineRule="auto"/>
            </w:pPr>
            <w:r>
              <w:rPr>
                <w:b/>
              </w:rPr>
              <w:t>Bij twijfel: letseldeskundige</w:t>
            </w:r>
            <w:r>
              <w:t xml:space="preserve"> </w:t>
            </w:r>
          </w:p>
        </w:tc>
      </w:tr>
    </w:tbl>
    <w:p w14:paraId="79DEA0E0" w14:textId="77777777" w:rsidR="009B6923" w:rsidRDefault="009B6923" w:rsidP="009B6923">
      <w:pPr>
        <w:spacing w:after="24"/>
        <w:ind w:left="344" w:right="1121"/>
      </w:pPr>
      <w:r>
        <w:rPr>
          <w:b/>
          <w:color w:val="5B9BD5"/>
        </w:rPr>
        <w:t xml:space="preserve"> </w:t>
      </w:r>
      <w:r>
        <w:t xml:space="preserve">De beroepskracht: </w:t>
      </w:r>
    </w:p>
    <w:p w14:paraId="6CCEA390" w14:textId="77777777" w:rsidR="009B6923" w:rsidRDefault="009B6923" w:rsidP="006742B0">
      <w:pPr>
        <w:numPr>
          <w:ilvl w:val="0"/>
          <w:numId w:val="28"/>
        </w:numPr>
        <w:spacing w:after="24" w:line="247" w:lineRule="auto"/>
        <w:ind w:right="1121" w:hanging="360"/>
      </w:pPr>
      <w:r>
        <w:t xml:space="preserve">Bespreekt signalen met collega’s/bemiddelingsmedewerker </w:t>
      </w:r>
    </w:p>
    <w:p w14:paraId="4E65C49F" w14:textId="77777777" w:rsidR="009B6923" w:rsidRDefault="009B6923" w:rsidP="006742B0">
      <w:pPr>
        <w:numPr>
          <w:ilvl w:val="0"/>
          <w:numId w:val="28"/>
        </w:numPr>
        <w:spacing w:after="24" w:line="247" w:lineRule="auto"/>
        <w:ind w:right="1121" w:hanging="360"/>
      </w:pPr>
      <w:r>
        <w:t xml:space="preserve">Heeft overleg met de aandachtsfunctionaris voor advies </w:t>
      </w:r>
    </w:p>
    <w:p w14:paraId="3134E499" w14:textId="77777777" w:rsidR="009B6923" w:rsidRDefault="009B6923" w:rsidP="006742B0">
      <w:pPr>
        <w:numPr>
          <w:ilvl w:val="0"/>
          <w:numId w:val="28"/>
        </w:numPr>
        <w:spacing w:after="24" w:line="247" w:lineRule="auto"/>
        <w:ind w:right="1121" w:hanging="360"/>
      </w:pPr>
      <w:r>
        <w:t xml:space="preserve">Heeft contact met Veilig Thuis voor advies </w:t>
      </w:r>
    </w:p>
    <w:p w14:paraId="55329D71" w14:textId="77777777" w:rsidR="009B6923" w:rsidRDefault="009B6923" w:rsidP="006742B0">
      <w:pPr>
        <w:numPr>
          <w:ilvl w:val="0"/>
          <w:numId w:val="28"/>
        </w:numPr>
        <w:spacing w:after="24" w:line="247" w:lineRule="auto"/>
        <w:ind w:right="1121" w:hanging="360"/>
      </w:pPr>
      <w:r>
        <w:t xml:space="preserve">Geeft (indien van toepassing) signaal in verwijsindex </w:t>
      </w:r>
    </w:p>
    <w:p w14:paraId="11CEEC6B" w14:textId="77777777" w:rsidR="009B6923" w:rsidRDefault="009B6923" w:rsidP="006742B0">
      <w:pPr>
        <w:numPr>
          <w:ilvl w:val="0"/>
          <w:numId w:val="28"/>
        </w:numPr>
        <w:spacing w:after="77" w:line="247" w:lineRule="auto"/>
        <w:ind w:right="1121" w:hanging="360"/>
      </w:pPr>
      <w:r>
        <w:t xml:space="preserve">Documenteert </w:t>
      </w:r>
    </w:p>
    <w:p w14:paraId="4A507BB8" w14:textId="77777777" w:rsidR="009B6923" w:rsidRDefault="009B6923" w:rsidP="009B6923">
      <w:pPr>
        <w:tabs>
          <w:tab w:val="center" w:pos="334"/>
          <w:tab w:val="center" w:pos="572"/>
          <w:tab w:val="center" w:pos="2546"/>
          <w:tab w:val="center" w:pos="4892"/>
        </w:tabs>
        <w:spacing w:after="22"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5C58D781" wp14:editId="57505910">
                <wp:extent cx="172720" cy="115570"/>
                <wp:effectExtent l="0" t="0" r="0" b="0"/>
                <wp:docPr id="18" name="Groep 18"/>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19" name="Vrije vorm: vorm 19"/>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0" name="Vrije vorm: vorm 20"/>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3E5EDC30" id="Groep 18"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B4wIAAOwKAAAOAAAAZHJzL2Uyb0RvYy54bWzkVk1v2zAMvQ/YfxB8X/yxJE2NJj2sSy/D&#10;Vqzd7oosfwyyJEhqnPz7UYzlJC22pi2wQ+eDLEckxfdIvejictMKsubGNkrOo3SURIRLpopGVvPo&#10;x93ywywi1lFZUKEkn0dbbqPLxft3F53OeaZqJQpuCASRNu/0PKqd03kcW1bzltqR0lzCYqlMSx18&#10;miouDO0geiviLEmmcadMoY1i3Fr49Wq3GC0wflly5r6VpeWOiHkEuTkcDY4rP8aLC5pXhuq6YX0a&#10;9AVZtLSRsOkQ6oo6Su5N8yhU2zCjrCrdiKk2VmXZMI4YAE2aPEBzbdS9RixV3lV6oAmofcDTi8Oy&#10;r+tro2/1jQEmOl0BF/jlsWxK0/o3ZEk2SNl2oIxvHGHwY3qWJTMglsFSmo5n455SVgPvj7xY/bn3&#10;613QOg5bxUcJdBpawu5R29ehvq2p5kimzQH1jSFNATmfR0TSFjrzp2l+cbKGTstxJLCEnKD5wJDN&#10;LZD1OnoGwDRn99Zdc4U80/UX63YNWYQZrcOMbWSYGmhr39ACG9pFBBraRAQaerVraE2d9/NZ+inp&#10;fKHS8QRYr7FOH5ME27VVa36n0M75ao2z82wakVBnSHRvIeShZZrNppP0yDQYhLfGkAeGk7MUUgCE&#10;EDcYhXdv3GcJCTxtPJucZRPMADrPI/pbZIB+UtA9A08nsLd9uDcTyvJdOr4AiHgoCqA/LLtVoimW&#10;jRC+DNZUq0/CkDX1goVPD+vITEhvLJV3C6hhE39kdu2JM7cV3NsJ+Z2X0O54iHEX1m+zU0LQE6An&#10;6CEWBxy8YQnxn+nbu3hvjgL8TP/BCfdX0g3+bSOVQTYO0PnpShVbFDAkADTDS9k/EI8MWPuDeMAS&#10;1MVnAVrzn4jHwUkP5+EE9Xj6mAXpOun8vhFRGI62P72o39m01+wjITjSiyU+j/UCT/RJ8pDiv4J9&#10;8/KANw24UqEw99c/f2c7/EbC9pfUxW8A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Ck+wUB4wIAAOwKAAAOAAAAAAAAAAAAAAAA&#10;AC4CAABkcnMvZTJvRG9jLnhtbFBLAQItABQABgAIAAAAIQCoUguv2gAAAAMBAAAPAAAAAAAAAAAA&#10;AAAAAD0FAABkcnMvZG93bnJldi54bWxQSwUGAAAAAAQABADzAAAARAYAAAAA&#10;">
                <v:shape id="Vrije vorm: vorm 19"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LwgAAANsAAAAPAAAAZHJzL2Rvd25yZXYueG1sRE9NTwIx&#10;EL2b8B+aIeFipIWDwYVCiEbh4EXkoLfJdtgubKdLW5b131sTEm/z8j5nsepdIzoKsfasYTJWIIhL&#10;b2quNOw/Xx9mIGJCNth4Jg0/FGG1HNwtsDD+yh/U7VIlcgjHAjXYlNpCylhachjHviXO3MEHhynD&#10;UEkT8JrDXSOnSj1KhzXnBostPVsqT7uL07Cpvjb2EN7eu+/m2N8HteeXs9J6NOzXcxCJ+vQvvrm3&#10;Js9/gr9f8gFy+QsAAP//AwBQSwECLQAUAAYACAAAACEA2+H2y+4AAACFAQAAEwAAAAAAAAAAAAAA&#10;AAAAAAAAW0NvbnRlbnRfVHlwZXNdLnhtbFBLAQItABQABgAIAAAAIQBa9CxbvwAAABUBAAALAAAA&#10;AAAAAAAAAAAAAB8BAABfcmVscy8ucmVsc1BLAQItABQABgAIAAAAIQB/pLyLwgAAANsAAAAPAAAA&#10;AAAAAAAAAAAAAAcCAABkcnMvZG93bnJldi54bWxQSwUGAAAAAAMAAwC3AAAA9gIAAAAA&#10;" path="m42926,r85725,l128651,57150r42799,l85725,114300,,57150r42926,l42926,xe" fillcolor="black" stroked="f">
                  <v:path arrowok="t"/>
                </v:shape>
                <v:shape id="Vrije vorm: vorm 20"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SQwQAAANsAAAAPAAAAZHJzL2Rvd25yZXYueG1sRE/LisIw&#10;FN0L8w/hCrMRTVWQmWqUQTowO6m6cXdprm21uSlNpg+/3iwEl4fz3ux6U4mWGldaVjCfRSCIM6tL&#10;zhWcT7/TLxDOI2usLJOCgRzsth+jDcbadpxSe/S5CCHsYlRQeF/HUrqsIINuZmviwF1tY9AH2ORS&#10;N9iFcFPJRRStpMGSQ0OBNe0Lyu7Hf6Mgbydpcpt8D2WXXJaPIWkvfXpQ6nPc/6xBeOr9W/xy/2kF&#10;i7A+fAk/QG6fAAAA//8DAFBLAQItABQABgAIAAAAIQDb4fbL7gAAAIUBAAATAAAAAAAAAAAAAAAA&#10;AAAAAABbQ29udGVudF9UeXBlc10ueG1sUEsBAi0AFAAGAAgAAAAhAFr0LFu/AAAAFQEAAAsAAAAA&#10;AAAAAAAAAAAAHwEAAF9yZWxzLy5yZWxzUEsBAi0AFAAGAAgAAAAhAHbPFJDBAAAA2wAAAA8AAAAA&#10;AAAAAAAAAAAABwIAAGRycy9kb3ducmV2LnhtbFBLBQYAAAAAAwADALcAAAD1AgAAAAA=&#10;" path="m128651,r,57150l171450,57150,85725,114300,,57150r42926,l42926,r85725,xe" filled="f" strokecolor="white" strokeweight=".35mm">
                  <v:stroke joinstyle="miter"/>
                  <v:path arrowok="t"/>
                </v:shape>
                <w10:anchorlock/>
              </v:group>
            </w:pict>
          </mc:Fallback>
        </mc:AlternateContent>
      </w:r>
      <w:r>
        <w:tab/>
        <w:t xml:space="preserve"> </w:t>
      </w:r>
    </w:p>
    <w:tbl>
      <w:tblPr>
        <w:tblStyle w:val="TableGrid"/>
        <w:tblpPr w:vertAnchor="text" w:tblpX="469" w:tblpY="-59"/>
        <w:tblW w:w="4307" w:type="dxa"/>
        <w:tblInd w:w="0" w:type="dxa"/>
        <w:tblCellMar>
          <w:top w:w="88" w:type="dxa"/>
          <w:left w:w="103" w:type="dxa"/>
          <w:right w:w="115" w:type="dxa"/>
        </w:tblCellMar>
        <w:tblLook w:val="04A0" w:firstRow="1" w:lastRow="0" w:firstColumn="1" w:lastColumn="0" w:noHBand="0" w:noVBand="1"/>
      </w:tblPr>
      <w:tblGrid>
        <w:gridCol w:w="4307"/>
      </w:tblGrid>
      <w:tr w:rsidR="009B6923" w14:paraId="198A3677" w14:textId="77777777" w:rsidTr="00E91F3A">
        <w:trPr>
          <w:trHeight w:val="865"/>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0CA71A30" w14:textId="77777777" w:rsidR="009B6923" w:rsidRDefault="009B6923" w:rsidP="00E91F3A">
            <w:pPr>
              <w:spacing w:line="259" w:lineRule="auto"/>
            </w:pPr>
            <w:r>
              <w:rPr>
                <w:b/>
                <w:color w:val="002060"/>
              </w:rPr>
              <w:t>S</w:t>
            </w:r>
            <w:r>
              <w:rPr>
                <w:b/>
                <w:color w:val="002060"/>
                <w:sz w:val="19"/>
              </w:rPr>
              <w:t xml:space="preserve">TAP </w:t>
            </w:r>
            <w:r>
              <w:rPr>
                <w:b/>
                <w:color w:val="002060"/>
              </w:rPr>
              <w:t xml:space="preserve">3 </w:t>
            </w:r>
          </w:p>
          <w:p w14:paraId="01A45CD6" w14:textId="77777777" w:rsidR="009B6923" w:rsidRDefault="009B6923" w:rsidP="00E91F3A">
            <w:pPr>
              <w:spacing w:line="259" w:lineRule="auto"/>
            </w:pPr>
            <w:r>
              <w:rPr>
                <w:b/>
              </w:rPr>
              <w:t xml:space="preserve">Gesprek met de ouder (en indien mogelijk het kind) </w:t>
            </w:r>
          </w:p>
        </w:tc>
      </w:tr>
    </w:tbl>
    <w:p w14:paraId="665839F6" w14:textId="77777777" w:rsidR="009B6923" w:rsidRDefault="009B6923" w:rsidP="009B6923">
      <w:pPr>
        <w:spacing w:after="24"/>
        <w:ind w:left="344" w:right="1121"/>
      </w:pPr>
      <w:r>
        <w:rPr>
          <w:b/>
          <w:color w:val="5B9BD5"/>
        </w:rPr>
        <w:t xml:space="preserve"> </w:t>
      </w:r>
      <w:r>
        <w:t xml:space="preserve">De beroepskracht: </w:t>
      </w:r>
    </w:p>
    <w:p w14:paraId="61B489B0" w14:textId="77777777" w:rsidR="009B6923" w:rsidRDefault="009B6923" w:rsidP="006742B0">
      <w:pPr>
        <w:numPr>
          <w:ilvl w:val="0"/>
          <w:numId w:val="28"/>
        </w:numPr>
        <w:spacing w:after="24" w:line="247" w:lineRule="auto"/>
        <w:ind w:right="1121" w:hanging="360"/>
      </w:pPr>
      <w:r>
        <w:t xml:space="preserve">Heeft gesprek met betrokkenen </w:t>
      </w:r>
    </w:p>
    <w:p w14:paraId="66131C12" w14:textId="77777777" w:rsidR="009B6923" w:rsidRDefault="009B6923" w:rsidP="006742B0">
      <w:pPr>
        <w:numPr>
          <w:ilvl w:val="0"/>
          <w:numId w:val="28"/>
        </w:numPr>
        <w:spacing w:after="162" w:line="247" w:lineRule="auto"/>
        <w:ind w:right="1121" w:hanging="360"/>
      </w:pPr>
      <w:r>
        <w:t xml:space="preserve">Documenteert </w:t>
      </w:r>
    </w:p>
    <w:p w14:paraId="0628D767" w14:textId="77777777" w:rsidR="009B6923" w:rsidRDefault="009B6923" w:rsidP="009B6923">
      <w:pPr>
        <w:tabs>
          <w:tab w:val="center" w:pos="334"/>
          <w:tab w:val="center" w:pos="572"/>
          <w:tab w:val="center" w:pos="2558"/>
          <w:tab w:val="center" w:pos="4892"/>
        </w:tabs>
        <w:spacing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4075958D" wp14:editId="79F71AC9">
                <wp:extent cx="172720" cy="115570"/>
                <wp:effectExtent l="0" t="0" r="0" b="0"/>
                <wp:docPr id="21" name="Groep 21"/>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2" name="Vrije vorm: vorm 22"/>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3" name="Vrije vorm: vorm 23"/>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4B4290B0" id="Groep 21"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jw4QIAAOwKAAAOAAAAZHJzL2Uyb0RvYy54bWzkVk1v2zAMvQ/YfxB0X/3RJM2MJj2sSy/D&#10;Vqzd7oosfwyyJEhKnPz7UYztJC22pi2wQ+eDLcckxfdIvujyatNIshbW1VrNaHIWUyIU13mtyhn9&#10;cb/4MKXEeaZyJrUSM7oVjl7N37+7bE0mUl1pmQtLIIhyWWtmtPLeZFHkeCUa5s60EQo+Fto2zMOr&#10;LaPcshaiNzJK43gStdrmxmounINfr3cf6RzjF4Xg/ltROOGJnFHIzePd4n0Z7tH8kmWlZaaqeZcG&#10;e0EWDasVbDqEumaekZWtH4Vqam6104U/47qJdFHUXCAGQJPED9DcWL0yiKXM2tIMNAG1D3h6cVj+&#10;dX1jzZ25tcBEa0rgAt8Clk1hm/CELMkGKdsOlImNJxx+TC7SeArEcviUJKPpqKOUV8D7Iy9efe78&#10;Ohe0jvqtoqMEWgMt4fao3etQ31XMCCTTZYD61pI6n9E0pUSxBjrzp61/CbKGTsvwTuATcoLmA0Mu&#10;c0DW6+gZALOMr5y/ERp5Zusvzu8aMu9XrOpXfKP6pYW2Dg0tsaE9JdDQlhJo6OWuoQ3zwS9kGZak&#10;DYVKRmNgvcI6nccxtmuj1+Jeo50P1RqlH9MJJX2dIdG9hVSHlkk6nYyTI9PeoH8aDHlgOL5IIAVA&#10;CHF7o/7ZGXdZQgJPG0/HF+kYM4DOC4j+FhmgnxR0z8DTCextH+7NpXZil04oACIeigLoD8vutKzz&#10;RS1lKIOz5fKTtGTNgmDh1cE6MpMqGCsd3HrUsEkYmV174spvpQh2Un0XBbQ7DjHuwrttdkoIegL0&#10;9HqIxQGHYFhA/Gf6di7BW6AAP9N/cML9tfKDf1MrbZGNA3RhudT5FgUMCQDNCFL2L8Tj/M/icR4S&#10;DVmA1vwn4nEw6f08nKAeT49ZL10nze8bEYVhtMP0on6nk06zj4TgSC8WeD3WC5zok+QhwX8F9+bl&#10;AU8acKRCYe6Of+HMdviOhO0PqfPfAAAA//8DAFBLAwQUAAYACAAAACEAqFILr9oAAAADAQAADwAA&#10;AGRycy9kb3ducmV2LnhtbEyPQUvDQBCF74L/YZmCN7tJRC1pNqUU9VQEW0G8TZNpEpqdDdltkv57&#10;Ry/28mB4j/e+yVaTbdVAvW8cG4jnESjiwpUNVwY+96/3C1A+IJfYOiYDF/Kwym9vMkxLN/IHDbtQ&#10;KSlhn6KBOoQu1doXNVn0c9cRi3d0vcUgZ1/pssdRym2rkyh60hYbloUaO9rUVJx2Z2vgbcRx/RC/&#10;DNvTcXP53j++f21jMuZuNq2XoAJN4T8Mv/iCDrkwHdyZS69aA/JI+FPxkucE1EEyiwR0nulr9vwH&#10;AAD//wMAUEsBAi0AFAAGAAgAAAAhALaDOJL+AAAA4QEAABMAAAAAAAAAAAAAAAAAAAAAAFtDb250&#10;ZW50X1R5cGVzXS54bWxQSwECLQAUAAYACAAAACEAOP0h/9YAAACUAQAACwAAAAAAAAAAAAAAAAAv&#10;AQAAX3JlbHMvLnJlbHNQSwECLQAUAAYACAAAACEAbOY48OECAADsCgAADgAAAAAAAAAAAAAAAAAu&#10;AgAAZHJzL2Uyb0RvYy54bWxQSwECLQAUAAYACAAAACEAqFILr9oAAAADAQAADwAAAAAAAAAAAAAA&#10;AAA7BQAAZHJzL2Rvd25yZXYueG1sUEsFBgAAAAAEAAQA8wAAAEIGAAAAAA==&#10;">
                <v:shape id="Vrije vorm: vorm 22"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HxQAAANsAAAAPAAAAZHJzL2Rvd25yZXYueG1sRI9BawIx&#10;FITvBf9DeEIvpSbuQcrWKKVi7cGL1kN7e2yem203L2uSruu/N0Khx2FmvmHmy8G1oqcQG88aphMF&#10;grjypuFaw+Fj/fgEIiZkg61n0nChCMvF6G6OpfFn3lG/T7XIEI4larApdaWUsbLkME58R5y9ow8O&#10;U5ahlibgOcNdKwulZtJhw3nBYkevlqqf/a/TsKk/N/YY3rb9V/s9PAR14NVJaX0/Hl6eQSQa0n/4&#10;r/1uNBQF3L7kHyAXVwAAAP//AwBQSwECLQAUAAYACAAAACEA2+H2y+4AAACFAQAAEwAAAAAAAAAA&#10;AAAAAAAAAAAAW0NvbnRlbnRfVHlwZXNdLnhtbFBLAQItABQABgAIAAAAIQBa9CxbvwAAABUBAAAL&#10;AAAAAAAAAAAAAAAAAB8BAABfcmVscy8ucmVsc1BLAQItABQABgAIAAAAIQC/bORHxQAAANsAAAAP&#10;AAAAAAAAAAAAAAAAAAcCAABkcnMvZG93bnJldi54bWxQSwUGAAAAAAMAAwC3AAAA+QIAAAAA&#10;" path="m42926,r85725,l128651,57150r42799,l85725,114300,,57150r42926,l42926,xe" fillcolor="black" stroked="f">
                  <v:path arrowok="t"/>
                </v:shape>
                <v:shape id="Vrije vorm: vorm 23"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rnxQAAANsAAAAPAAAAZHJzL2Rvd25yZXYueG1sRI/NasMw&#10;EITvgbyD2EAvoZGTQEjcyCYEF3orTnvxbbG2thtrZSzVP336qlDocZiZb5hzOplWDNS7xrKC7SYC&#10;QVxa3XCl4P3t+fEIwnlkja1lUjCTgzRZLs4YaztyTsPNVyJA2MWooPa+i6V0ZU0G3cZ2xMH7sL1B&#10;H2RfSd3jGOCmlbsoOkiDDYeFGju61lTeb19GQTWs8+xzfZqbMSv233M2FFP+qtTDaro8gfA0+f/w&#10;X/tFK9jt4fdL+AEy+QEAAP//AwBQSwECLQAUAAYACAAAACEA2+H2y+4AAACFAQAAEwAAAAAAAAAA&#10;AAAAAAAAAAAAW0NvbnRlbnRfVHlwZXNdLnhtbFBLAQItABQABgAIAAAAIQBa9CxbvwAAABUBAAAL&#10;AAAAAAAAAAAAAAAAAB8BAABfcmVscy8ucmVsc1BLAQItABQABgAIAAAAIQCGHYrnxQAAANsAAAAP&#10;AAAAAAAAAAAAAAAAAAcCAABkcnMvZG93bnJldi54bWxQSwUGAAAAAAMAAwC3AAAA+QIAAAAA&#10;" path="m128651,r,57150l171450,57150,85725,114300,,57150r42926,l42926,r85725,xe" filled="f" strokecolor="white" strokeweight=".35mm">
                  <v:stroke joinstyle="miter"/>
                  <v:path arrowok="t"/>
                </v:shape>
                <w10:anchorlock/>
              </v:group>
            </w:pict>
          </mc:Fallback>
        </mc:AlternateContent>
      </w:r>
      <w:r>
        <w:tab/>
        <w:t xml:space="preserve"> </w:t>
      </w:r>
    </w:p>
    <w:tbl>
      <w:tblPr>
        <w:tblStyle w:val="TableGrid"/>
        <w:tblW w:w="9028" w:type="dxa"/>
        <w:tblInd w:w="226" w:type="dxa"/>
        <w:tblCellMar>
          <w:top w:w="22" w:type="dxa"/>
          <w:left w:w="108" w:type="dxa"/>
          <w:right w:w="115" w:type="dxa"/>
        </w:tblCellMar>
        <w:tblLook w:val="04A0" w:firstRow="1" w:lastRow="0" w:firstColumn="1" w:lastColumn="0" w:noHBand="0" w:noVBand="1"/>
      </w:tblPr>
      <w:tblGrid>
        <w:gridCol w:w="9028"/>
      </w:tblGrid>
      <w:tr w:rsidR="009B6923" w14:paraId="4413C44E" w14:textId="77777777" w:rsidTr="00E91F3A">
        <w:trPr>
          <w:trHeight w:val="5235"/>
        </w:trPr>
        <w:tc>
          <w:tcPr>
            <w:tcW w:w="9028" w:type="dxa"/>
            <w:tcBorders>
              <w:top w:val="single" w:sz="12" w:space="0" w:color="000000"/>
              <w:left w:val="single" w:sz="12" w:space="0" w:color="000000"/>
              <w:bottom w:val="single" w:sz="12" w:space="0" w:color="000000"/>
              <w:right w:val="single" w:sz="12" w:space="0" w:color="000000"/>
            </w:tcBorders>
            <w:shd w:val="clear" w:color="auto" w:fill="auto"/>
          </w:tcPr>
          <w:p w14:paraId="67DC3D5E" w14:textId="77777777" w:rsidR="009B6923" w:rsidRDefault="009B6923" w:rsidP="00E91F3A">
            <w:pPr>
              <w:spacing w:after="92" w:line="259" w:lineRule="auto"/>
              <w:ind w:left="238"/>
            </w:pPr>
            <w:r>
              <w:rPr>
                <w:sz w:val="4"/>
              </w:rPr>
              <w:lastRenderedPageBreak/>
              <w:t xml:space="preserve"> </w:t>
            </w:r>
          </w:p>
          <w:p w14:paraId="072B2CC6" w14:textId="77777777" w:rsidR="009B6923" w:rsidRDefault="009B6923" w:rsidP="00E91F3A">
            <w:pPr>
              <w:spacing w:after="88" w:line="259" w:lineRule="auto"/>
            </w:pPr>
            <w:r>
              <w:rPr>
                <w:sz w:val="16"/>
              </w:rPr>
              <w:t xml:space="preserve"> </w:t>
            </w:r>
            <w:r>
              <w:rPr>
                <w:sz w:val="16"/>
              </w:rPr>
              <w:tab/>
            </w:r>
            <w:r>
              <w:rPr>
                <w:sz w:val="20"/>
              </w:rPr>
              <w:t xml:space="preserve"> </w:t>
            </w:r>
          </w:p>
          <w:p w14:paraId="1E615171" w14:textId="77777777" w:rsidR="009B6923" w:rsidRDefault="009B6923" w:rsidP="00E91F3A">
            <w:pPr>
              <w:spacing w:line="259" w:lineRule="auto"/>
            </w:pPr>
            <w:r>
              <w:rPr>
                <w:noProof/>
              </w:rPr>
              <mc:AlternateContent>
                <mc:Choice Requires="wps">
                  <w:drawing>
                    <wp:anchor distT="0" distB="0" distL="0" distR="0" simplePos="0" relativeHeight="251662336" behindDoc="0" locked="0" layoutInCell="1" allowOverlap="1" wp14:anchorId="17CB85B0" wp14:editId="75D45D5E">
                      <wp:simplePos x="0" y="0"/>
                      <wp:positionH relativeFrom="column">
                        <wp:posOffset>88900</wp:posOffset>
                      </wp:positionH>
                      <wp:positionV relativeFrom="paragraph">
                        <wp:posOffset>-37465</wp:posOffset>
                      </wp:positionV>
                      <wp:extent cx="2735580" cy="1007110"/>
                      <wp:effectExtent l="0" t="0" r="0" b="0"/>
                      <wp:wrapSquare wrapText="bothSides"/>
                      <wp:docPr id="24" name="Frame2"/>
                      <wp:cNvGraphicFramePr/>
                      <a:graphic xmlns:a="http://schemas.openxmlformats.org/drawingml/2006/main">
                        <a:graphicData uri="http://schemas.microsoft.com/office/word/2010/wordprocessingShape">
                          <wps:wsp>
                            <wps:cNvSpPr/>
                            <wps:spPr>
                              <a:xfrm>
                                <a:off x="0" y="0"/>
                                <a:ext cx="2734920" cy="100656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eGrid"/>
                                    <w:tblW w:w="4307" w:type="dxa"/>
                                    <w:tblInd w:w="0" w:type="dxa"/>
                                    <w:tblCellMar>
                                      <w:top w:w="85" w:type="dxa"/>
                                      <w:left w:w="103" w:type="dxa"/>
                                      <w:right w:w="115" w:type="dxa"/>
                                    </w:tblCellMar>
                                    <w:tblLook w:val="04A0" w:firstRow="1" w:lastRow="0" w:firstColumn="1" w:lastColumn="0" w:noHBand="0" w:noVBand="1"/>
                                  </w:tblPr>
                                  <w:tblGrid>
                                    <w:gridCol w:w="4307"/>
                                  </w:tblGrid>
                                  <w:tr w:rsidR="009B6923" w14:paraId="6F3C61CA" w14:textId="77777777">
                                    <w:trPr>
                                      <w:trHeight w:val="1254"/>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672B5CB3" w14:textId="77777777" w:rsidR="009B6923" w:rsidRDefault="009B6923">
                                        <w:pPr>
                                          <w:spacing w:line="259" w:lineRule="auto"/>
                                        </w:pPr>
                                        <w:r>
                                          <w:rPr>
                                            <w:b/>
                                            <w:color w:val="002060"/>
                                          </w:rPr>
                                          <w:t>S</w:t>
                                        </w:r>
                                        <w:r>
                                          <w:rPr>
                                            <w:b/>
                                            <w:color w:val="002060"/>
                                            <w:sz w:val="19"/>
                                          </w:rPr>
                                          <w:t xml:space="preserve">TAP </w:t>
                                        </w:r>
                                        <w:r>
                                          <w:rPr>
                                            <w:b/>
                                            <w:color w:val="002060"/>
                                          </w:rPr>
                                          <w:t xml:space="preserve">4 </w:t>
                                        </w:r>
                                      </w:p>
                                      <w:p w14:paraId="05903C16" w14:textId="77777777" w:rsidR="009B6923" w:rsidRDefault="009B6923">
                                        <w:pPr>
                                          <w:spacing w:after="14" w:line="235" w:lineRule="auto"/>
                                        </w:pPr>
                                        <w:r>
                                          <w:rPr>
                                            <w:b/>
                                          </w:rPr>
                                          <w:t xml:space="preserve">Wegen van het geweld aan de hand van afwegingskader </w:t>
                                        </w:r>
                                      </w:p>
                                      <w:p w14:paraId="095DD18A" w14:textId="77777777" w:rsidR="009B6923" w:rsidRDefault="009B6923">
                                        <w:pPr>
                                          <w:spacing w:line="259" w:lineRule="auto"/>
                                        </w:pPr>
                                        <w:r>
                                          <w:rPr>
                                            <w:b/>
                                          </w:rPr>
                                          <w:t>Bij twijfel: altijd contact met Veilig Thuis</w:t>
                                        </w:r>
                                        <w:r>
                                          <w:t xml:space="preserve"> </w:t>
                                        </w:r>
                                      </w:p>
                                    </w:tc>
                                  </w:tr>
                                </w:tbl>
                                <w:p w14:paraId="7A80673C" w14:textId="77777777" w:rsidR="009B6923" w:rsidRDefault="009B6923" w:rsidP="009B6923">
                                  <w:pPr>
                                    <w:pStyle w:val="Frame-inhoud"/>
                                  </w:pPr>
                                </w:p>
                              </w:txbxContent>
                            </wps:txbx>
                            <wps:bodyPr lIns="0" tIns="0" rIns="0" bIns="0">
                              <a:spAutoFit/>
                            </wps:bodyPr>
                          </wps:wsp>
                        </a:graphicData>
                      </a:graphic>
                    </wp:anchor>
                  </w:drawing>
                </mc:Choice>
                <mc:Fallback>
                  <w:pict>
                    <v:rect w14:anchorId="17CB85B0" id="Frame2" o:spid="_x0000_s1035" style="position:absolute;margin-left:7pt;margin-top:-2.95pt;width:215.4pt;height:79.3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VxgEAAPMDAAAOAAAAZHJzL2Uyb0RvYy54bWysU9tu2zAMfR/QfxD03jjJum4z4hRDiw4D&#10;hq1otw+QZSoWoBsoNXb+fpTiON321GEvMk3xkDyH1OZmtIbtAaP2ruGrxZIzcNJ32u0a/vPH/eUH&#10;zmISrhPGO2j4ASK/2V682QyhhrXvvekAGSVxsR5Cw/uUQl1VUfZgRVz4AI4ulUcrEv3irupQDJTd&#10;mmq9XF5Xg8cuoJcQI3nvjpd8W/IrBTJ9VypCYqbh1FsqJ5azzWe13Yh6hyL0Wk5tiH/owgrtqOic&#10;6k4kwZ5R/5XKaok+epUW0tvKK6UlFA7EZrX8g81TLwIULiRODLNM8f+lld/2T+EBSYYhxDqSmVmM&#10;Cm3+Un9sLGIdZrFgTEySc/3+7dXHNWkq6W5Fo3h3XeSszvCAMX0Gb1k2Go40jSKS2H+NiUpS6Ckk&#10;V3P+XhtTJmLcbw4KzJ7q3GOx0sFAjjPuERTTXWk1O6LEXXtrkB0nTatIfZ7mXZIRIAcqKvhK7ATJ&#10;aCgL9kr8DCr1vUsz3mrnMW/kkeeRXSaaxnYkeg2/yrfZ0/ru8IDMfHG0C3mvTwaejHYyihzh03Mi&#10;cYvmZ/hUiDarjGJ6BXl1X/6XqPNb3f4CAAD//wMAUEsDBBQABgAIAAAAIQCxzpo53wAAAAkBAAAP&#10;AAAAZHJzL2Rvd25yZXYueG1sTI/BTsMwEETvSPyDtZW4oNYhSksb4lQIqTck1NAD3Nx4iUPjdRS7&#10;TeDrWU5wHM1q9r1iO7lOXHAIrScFd4sEBFLtTUuNgsPrbr4GEaImoztPqOALA2zL66tC58aPtMdL&#10;FRvBIxRyrcDG2OdShtqi02HheyTuPvzgdOQ4NNIMeuRx18k0SVbS6Zb4g9U9PlmsT9XZKdi9vLVI&#10;33J/u1mP/rNO3yv73Ct1M5seH0BEnOLfMfziMzqUzHT0ZzJBdJwzVokK5ssNCO6zLGOVIxfL9B5k&#10;Wcj/BuUPAAAA//8DAFBLAQItABQABgAIAAAAIQC2gziS/gAAAOEBAAATAAAAAAAAAAAAAAAAAAAA&#10;AABbQ29udGVudF9UeXBlc10ueG1sUEsBAi0AFAAGAAgAAAAhADj9If/WAAAAlAEAAAsAAAAAAAAA&#10;AAAAAAAALwEAAF9yZWxzLy5yZWxzUEsBAi0AFAAGAAgAAAAhAP/Hp9XGAQAA8wMAAA4AAAAAAAAA&#10;AAAAAAAALgIAAGRycy9lMm9Eb2MueG1sUEsBAi0AFAAGAAgAAAAhALHOmjnfAAAACQEAAA8AAAAA&#10;AAAAAAAAAAAAIAQAAGRycy9kb3ducmV2LnhtbFBLBQYAAAAABAAEAPMAAAAsBQAAAAA=&#10;" filled="f" stroked="f">
                      <v:textbox style="mso-fit-shape-to-text:t" inset="0,0,0,0">
                        <w:txbxContent>
                          <w:tbl>
                            <w:tblPr>
                              <w:tblStyle w:val="TableGrid"/>
                              <w:tblW w:w="4307" w:type="dxa"/>
                              <w:tblInd w:w="0" w:type="dxa"/>
                              <w:tblCellMar>
                                <w:top w:w="85" w:type="dxa"/>
                                <w:left w:w="103" w:type="dxa"/>
                                <w:right w:w="115" w:type="dxa"/>
                              </w:tblCellMar>
                              <w:tblLook w:val="04A0" w:firstRow="1" w:lastRow="0" w:firstColumn="1" w:lastColumn="0" w:noHBand="0" w:noVBand="1"/>
                            </w:tblPr>
                            <w:tblGrid>
                              <w:gridCol w:w="4307"/>
                            </w:tblGrid>
                            <w:tr w:rsidR="009B6923" w14:paraId="6F3C61CA" w14:textId="77777777">
                              <w:trPr>
                                <w:trHeight w:val="1254"/>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672B5CB3" w14:textId="77777777" w:rsidR="009B6923" w:rsidRDefault="009B6923">
                                  <w:pPr>
                                    <w:spacing w:line="259" w:lineRule="auto"/>
                                  </w:pPr>
                                  <w:r>
                                    <w:rPr>
                                      <w:b/>
                                      <w:color w:val="002060"/>
                                    </w:rPr>
                                    <w:t>S</w:t>
                                  </w:r>
                                  <w:r>
                                    <w:rPr>
                                      <w:b/>
                                      <w:color w:val="002060"/>
                                      <w:sz w:val="19"/>
                                    </w:rPr>
                                    <w:t xml:space="preserve">TAP </w:t>
                                  </w:r>
                                  <w:r>
                                    <w:rPr>
                                      <w:b/>
                                      <w:color w:val="002060"/>
                                    </w:rPr>
                                    <w:t xml:space="preserve">4 </w:t>
                                  </w:r>
                                </w:p>
                                <w:p w14:paraId="05903C16" w14:textId="77777777" w:rsidR="009B6923" w:rsidRDefault="009B6923">
                                  <w:pPr>
                                    <w:spacing w:after="14" w:line="235" w:lineRule="auto"/>
                                  </w:pPr>
                                  <w:r>
                                    <w:rPr>
                                      <w:b/>
                                    </w:rPr>
                                    <w:t xml:space="preserve">Wegen van het geweld aan de hand van afwegingskader </w:t>
                                  </w:r>
                                </w:p>
                                <w:p w14:paraId="095DD18A" w14:textId="77777777" w:rsidR="009B6923" w:rsidRDefault="009B6923">
                                  <w:pPr>
                                    <w:spacing w:line="259" w:lineRule="auto"/>
                                  </w:pPr>
                                  <w:r>
                                    <w:rPr>
                                      <w:b/>
                                    </w:rPr>
                                    <w:t>Bij twijfel: altijd contact met Veilig Thuis</w:t>
                                  </w:r>
                                  <w:r>
                                    <w:t xml:space="preserve"> </w:t>
                                  </w:r>
                                </w:p>
                              </w:tc>
                            </w:tr>
                          </w:tbl>
                          <w:p w14:paraId="7A80673C" w14:textId="77777777" w:rsidR="009B6923" w:rsidRDefault="009B6923" w:rsidP="009B6923">
                            <w:pPr>
                              <w:pStyle w:val="Frame-inhoud"/>
                            </w:pPr>
                          </w:p>
                        </w:txbxContent>
                      </v:textbox>
                      <w10:wrap type="square"/>
                    </v:rect>
                  </w:pict>
                </mc:Fallback>
              </mc:AlternateContent>
            </w:r>
            <w:r>
              <w:rPr>
                <w:b/>
                <w:color w:val="5B9BD5"/>
              </w:rPr>
              <w:t xml:space="preserve"> </w:t>
            </w:r>
            <w:r>
              <w:rPr>
                <w:sz w:val="20"/>
              </w:rPr>
              <w:t xml:space="preserve">De beroepskracht: </w:t>
            </w:r>
          </w:p>
          <w:p w14:paraId="167E27A8" w14:textId="77777777" w:rsidR="009B6923" w:rsidRDefault="009B6923" w:rsidP="006742B0">
            <w:pPr>
              <w:numPr>
                <w:ilvl w:val="0"/>
                <w:numId w:val="96"/>
              </w:numPr>
              <w:spacing w:after="13" w:line="259" w:lineRule="auto"/>
              <w:ind w:hanging="360"/>
            </w:pPr>
            <w:r>
              <w:rPr>
                <w:sz w:val="20"/>
              </w:rPr>
              <w:t xml:space="preserve">Beoordeelt de risicotaxatie  </w:t>
            </w:r>
          </w:p>
          <w:p w14:paraId="00C41613" w14:textId="77777777" w:rsidR="009B6923" w:rsidRDefault="009B6923" w:rsidP="006742B0">
            <w:pPr>
              <w:numPr>
                <w:ilvl w:val="0"/>
                <w:numId w:val="96"/>
              </w:numPr>
              <w:spacing w:after="11" w:line="259" w:lineRule="auto"/>
              <w:ind w:hanging="360"/>
            </w:pPr>
            <w:r>
              <w:rPr>
                <w:sz w:val="20"/>
              </w:rPr>
              <w:t xml:space="preserve">Heeft bij twijfel contact met Veilig Thuis </w:t>
            </w:r>
          </w:p>
          <w:p w14:paraId="7D8F99A9" w14:textId="77777777" w:rsidR="009B6923" w:rsidRDefault="009B6923" w:rsidP="006742B0">
            <w:pPr>
              <w:numPr>
                <w:ilvl w:val="0"/>
                <w:numId w:val="96"/>
              </w:numPr>
              <w:spacing w:after="12" w:line="259" w:lineRule="auto"/>
              <w:ind w:hanging="360"/>
            </w:pPr>
            <w:r>
              <w:rPr>
                <w:sz w:val="20"/>
              </w:rPr>
              <w:t xml:space="preserve">Weegt aan de hand van afwegingskader </w:t>
            </w:r>
          </w:p>
          <w:p w14:paraId="0906E288" w14:textId="77777777" w:rsidR="009B6923" w:rsidRDefault="009B6923" w:rsidP="006742B0">
            <w:pPr>
              <w:numPr>
                <w:ilvl w:val="0"/>
                <w:numId w:val="96"/>
              </w:numPr>
              <w:spacing w:line="259" w:lineRule="auto"/>
              <w:ind w:hanging="360"/>
            </w:pPr>
            <w:r>
              <w:rPr>
                <w:sz w:val="20"/>
              </w:rPr>
              <w:t xml:space="preserve">Documenteert </w:t>
            </w:r>
          </w:p>
          <w:p w14:paraId="682D3D44" w14:textId="77777777" w:rsidR="009B6923" w:rsidRDefault="009B6923" w:rsidP="00E91F3A">
            <w:pPr>
              <w:tabs>
                <w:tab w:val="center" w:pos="238"/>
                <w:tab w:val="center" w:pos="4181"/>
                <w:tab w:val="center" w:pos="4558"/>
                <w:tab w:val="center" w:pos="6063"/>
                <w:tab w:val="center" w:pos="6488"/>
                <w:tab w:val="right" w:pos="8805"/>
              </w:tabs>
              <w:spacing w:after="102" w:line="259" w:lineRule="auto"/>
            </w:pPr>
            <w:r>
              <w:rPr>
                <w:noProof/>
              </w:rPr>
              <mc:AlternateContent>
                <mc:Choice Requires="wps">
                  <w:drawing>
                    <wp:anchor distT="0" distB="0" distL="0" distR="0" simplePos="0" relativeHeight="251663360" behindDoc="0" locked="0" layoutInCell="1" allowOverlap="1" wp14:anchorId="6F0ED455" wp14:editId="26F4C461">
                      <wp:simplePos x="0" y="0"/>
                      <wp:positionH relativeFrom="column">
                        <wp:posOffset>2830830</wp:posOffset>
                      </wp:positionH>
                      <wp:positionV relativeFrom="paragraph">
                        <wp:posOffset>227330</wp:posOffset>
                      </wp:positionV>
                      <wp:extent cx="2653030" cy="833120"/>
                      <wp:effectExtent l="0" t="0" r="0" b="0"/>
                      <wp:wrapSquare wrapText="bothSides"/>
                      <wp:docPr id="25" name="Frame3"/>
                      <wp:cNvGraphicFramePr/>
                      <a:graphic xmlns:a="http://schemas.openxmlformats.org/drawingml/2006/main">
                        <a:graphicData uri="http://schemas.microsoft.com/office/word/2010/wordprocessingShape">
                          <wps:wsp>
                            <wps:cNvSpPr/>
                            <wps:spPr>
                              <a:xfrm>
                                <a:off x="0" y="0"/>
                                <a:ext cx="2652480" cy="83232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eGrid"/>
                                    <w:tblW w:w="4177" w:type="dxa"/>
                                    <w:tblInd w:w="0" w:type="dxa"/>
                                    <w:tblCellMar>
                                      <w:top w:w="65" w:type="dxa"/>
                                      <w:left w:w="104" w:type="dxa"/>
                                      <w:right w:w="77" w:type="dxa"/>
                                    </w:tblCellMar>
                                    <w:tblLook w:val="04A0" w:firstRow="1" w:lastRow="0" w:firstColumn="1" w:lastColumn="0" w:noHBand="0" w:noVBand="1"/>
                                  </w:tblPr>
                                  <w:tblGrid>
                                    <w:gridCol w:w="1492"/>
                                    <w:gridCol w:w="438"/>
                                    <w:gridCol w:w="2247"/>
                                  </w:tblGrid>
                                  <w:tr w:rsidR="009B6923" w14:paraId="0741ED93" w14:textId="77777777">
                                    <w:trPr>
                                      <w:trHeight w:val="862"/>
                                    </w:trPr>
                                    <w:tc>
                                      <w:tcPr>
                                        <w:tcW w:w="1492" w:type="dxa"/>
                                        <w:tcBorders>
                                          <w:top w:val="single" w:sz="16" w:space="0" w:color="000000"/>
                                          <w:left w:val="single" w:sz="16" w:space="0" w:color="000000"/>
                                          <w:bottom w:val="single" w:sz="16" w:space="0" w:color="000000"/>
                                          <w:right w:val="single" w:sz="16" w:space="0" w:color="000000"/>
                                        </w:tcBorders>
                                        <w:shd w:val="clear" w:color="auto" w:fill="1F3864"/>
                                      </w:tcPr>
                                      <w:p w14:paraId="06AE9860" w14:textId="77777777" w:rsidR="009B6923" w:rsidRDefault="009B6923">
                                        <w:pPr>
                                          <w:spacing w:line="259" w:lineRule="auto"/>
                                          <w:ind w:right="53"/>
                                          <w:jc w:val="both"/>
                                        </w:pPr>
                                        <w:r>
                                          <w:rPr>
                                            <w:b/>
                                            <w:color w:val="5B9BD5"/>
                                          </w:rPr>
                                          <w:t>A</w:t>
                                        </w:r>
                                        <w:r>
                                          <w:rPr>
                                            <w:b/>
                                            <w:color w:val="5B9BD5"/>
                                            <w:sz w:val="19"/>
                                          </w:rPr>
                                          <w:t xml:space="preserve">FWEGING </w:t>
                                        </w:r>
                                        <w:r>
                                          <w:rPr>
                                            <w:b/>
                                            <w:color w:val="5B9BD5"/>
                                          </w:rPr>
                                          <w:t xml:space="preserve">1 </w:t>
                                        </w:r>
                                        <w:r>
                                          <w:rPr>
                                            <w:b/>
                                            <w:color w:val="FFFFFF"/>
                                          </w:rPr>
                                          <w:t>Is melden noodzakelijk?</w:t>
                                        </w:r>
                                        <w:r>
                                          <w:rPr>
                                            <w:b/>
                                            <w:color w:val="5B9BD5"/>
                                          </w:rPr>
                                          <w:t xml:space="preserve"> </w:t>
                                        </w:r>
                                        <w:bookmarkStart w:id="102" w:name="__UnoMark__8949_3144951668"/>
                                        <w:bookmarkEnd w:id="102"/>
                                      </w:p>
                                    </w:tc>
                                    <w:tc>
                                      <w:tcPr>
                                        <w:tcW w:w="438" w:type="dxa"/>
                                        <w:tcBorders>
                                          <w:left w:val="single" w:sz="16" w:space="0" w:color="000000"/>
                                          <w:right w:val="single" w:sz="16" w:space="0" w:color="000000"/>
                                        </w:tcBorders>
                                        <w:shd w:val="clear" w:color="auto" w:fill="auto"/>
                                      </w:tcPr>
                                      <w:p w14:paraId="7318522B" w14:textId="77777777" w:rsidR="009B6923" w:rsidRDefault="009B6923">
                                        <w:pPr>
                                          <w:spacing w:line="259" w:lineRule="auto"/>
                                          <w:ind w:left="12"/>
                                        </w:pPr>
                                        <w:bookmarkStart w:id="103" w:name="__UnoMark__8951_3144951668"/>
                                        <w:bookmarkStart w:id="104" w:name="__UnoMark__8950_3144951668"/>
                                        <w:bookmarkEnd w:id="103"/>
                                        <w:bookmarkEnd w:id="104"/>
                                      </w:p>
                                    </w:tc>
                                    <w:tc>
                                      <w:tcPr>
                                        <w:tcW w:w="2247" w:type="dxa"/>
                                        <w:tcBorders>
                                          <w:top w:val="single" w:sz="16" w:space="0" w:color="000000"/>
                                          <w:left w:val="single" w:sz="16" w:space="0" w:color="000000"/>
                                          <w:bottom w:val="single" w:sz="16" w:space="0" w:color="000000"/>
                                          <w:right w:val="single" w:sz="16" w:space="0" w:color="000000"/>
                                        </w:tcBorders>
                                        <w:shd w:val="clear" w:color="auto" w:fill="1F3864"/>
                                      </w:tcPr>
                                      <w:p w14:paraId="07153DC6" w14:textId="77777777" w:rsidR="009B6923" w:rsidRDefault="009B6923">
                                        <w:pPr>
                                          <w:spacing w:line="259" w:lineRule="auto"/>
                                        </w:pPr>
                                        <w:bookmarkStart w:id="105" w:name="__UnoMark__8952_3144951668"/>
                                        <w:bookmarkEnd w:id="105"/>
                                        <w:r>
                                          <w:rPr>
                                            <w:b/>
                                            <w:color w:val="5B9BD5"/>
                                          </w:rPr>
                                          <w:t>A</w:t>
                                        </w:r>
                                        <w:r>
                                          <w:rPr>
                                            <w:b/>
                                            <w:color w:val="5B9BD5"/>
                                            <w:sz w:val="19"/>
                                          </w:rPr>
                                          <w:t xml:space="preserve">FWEGING </w:t>
                                        </w:r>
                                        <w:r>
                                          <w:rPr>
                                            <w:b/>
                                            <w:color w:val="5B9BD5"/>
                                          </w:rPr>
                                          <w:t xml:space="preserve">2 </w:t>
                                        </w:r>
                                      </w:p>
                                      <w:p w14:paraId="54EF9C09" w14:textId="77777777" w:rsidR="009B6923" w:rsidRDefault="009B6923">
                                        <w:pPr>
                                          <w:spacing w:line="259" w:lineRule="auto"/>
                                        </w:pPr>
                                        <w:r>
                                          <w:rPr>
                                            <w:b/>
                                            <w:color w:val="FFFFFF"/>
                                          </w:rPr>
                                          <w:t>Is hulpverlening (ook) mogelijk?</w:t>
                                        </w:r>
                                        <w:r>
                                          <w:rPr>
                                            <w:b/>
                                            <w:color w:val="5B9BD5"/>
                                          </w:rPr>
                                          <w:t xml:space="preserve"> </w:t>
                                        </w:r>
                                      </w:p>
                                    </w:tc>
                                  </w:tr>
                                </w:tbl>
                                <w:p w14:paraId="0743CDE3" w14:textId="77777777" w:rsidR="009B6923" w:rsidRDefault="009B6923" w:rsidP="009B6923">
                                  <w:pPr>
                                    <w:pStyle w:val="Frame-inhoud"/>
                                  </w:pPr>
                                </w:p>
                              </w:txbxContent>
                            </wps:txbx>
                            <wps:bodyPr lIns="0" tIns="0" rIns="0" bIns="0">
                              <a:spAutoFit/>
                            </wps:bodyPr>
                          </wps:wsp>
                        </a:graphicData>
                      </a:graphic>
                    </wp:anchor>
                  </w:drawing>
                </mc:Choice>
                <mc:Fallback>
                  <w:pict>
                    <v:rect w14:anchorId="6F0ED455" id="Frame3" o:spid="_x0000_s1036" style="position:absolute;margin-left:222.9pt;margin-top:17.9pt;width:208.9pt;height:65.6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4xQEAAPIDAAAOAAAAZHJzL2Uyb0RvYy54bWysU9tu2zAMfR+wfxD0vjh11yIw4hTDig4D&#10;hq1Ytw+QZSoWoBsoNXb+fpTiOOv21GEvMk3xkDyH1PZusoYdAKP2ruVXqzVn4KTvtdu3/OePh3cb&#10;zmISrhfGO2j5ESK/2719sx1DA7UfvOkBGSVxsRlDy4eUQlNVUQ5gRVz5AI4ulUcrEv3ivupRjJTd&#10;mqper2+r0WMf0EuIkbz3p0u+K/mVApm+KRUhMdNy6i2VE8vZ5bPabUWzRxEGLec2xD90YYV2VHRJ&#10;dS+SYM+o/0pltUQfvUor6W3lldISCgdic7X+g83TIAIULiRODItM8f+llV8PT+ERSYYxxCaSmVlM&#10;Cm3+Un9sKmIdF7FgSkySs769qd9vSFNJd5vr+roualYXdMCYPoG3LBstRxpG0UgcvsREFSn0HJKL&#10;Of+gjSkDMe6FgwKzp7q0WKx0NJDjjPsOium+dJodUeK++2iQnQZNm0htnsddkhEgByoq+ErsDMlo&#10;KPv1SvwCKvW9SwveaucxL+SJ54ldJpqmbiJ6Lb/Jt9nT+f74iMx8drQKea3PBp6NbjaKHOHDcyJx&#10;i+YX+FyIFquMYn4EeXN//y9Rl6e6+wUAAP//AwBQSwMEFAAGAAgAAAAhAPaywQDgAAAACgEAAA8A&#10;AABkcnMvZG93bnJldi54bWxMj8FOwzAMhu9IvENkJC6IpWyjlNJ0Qki7IaEVDtsta0xTaJyqydbC&#10;0+Od2Mmy/On39xeryXXiiENoPSm4myUgkGpvWmoUfLyvbzMQIWoyuvOECn4wwKq8vCh0bvxIGzxW&#10;sREcQiHXCmyMfS5lqC06HWa+R+Lbpx+cjrwOjTSDHjncdXKeJKl0uiX+YHWPLxbr7+rgFKzfti3S&#10;r9zcPGaj/6rnu8q+9kpdX03PTyAiTvEfhpM+q0PJTnt/IBNEp2C5vGf1qGBxmgxk6SIFsWcyfUhA&#10;loU8r1D+AQAA//8DAFBLAQItABQABgAIAAAAIQC2gziS/gAAAOEBAAATAAAAAAAAAAAAAAAAAAAA&#10;AABbQ29udGVudF9UeXBlc10ueG1sUEsBAi0AFAAGAAgAAAAhADj9If/WAAAAlAEAAAsAAAAAAAAA&#10;AAAAAAAALwEAAF9yZWxzLy5yZWxzUEsBAi0AFAAGAAgAAAAhAAH5Z3jFAQAA8gMAAA4AAAAAAAAA&#10;AAAAAAAALgIAAGRycy9lMm9Eb2MueG1sUEsBAi0AFAAGAAgAAAAhAPaywQDgAAAACgEAAA8AAAAA&#10;AAAAAAAAAAAAHwQAAGRycy9kb3ducmV2LnhtbFBLBQYAAAAABAAEAPMAAAAsBQAAAAA=&#10;" filled="f" stroked="f">
                      <v:textbox style="mso-fit-shape-to-text:t" inset="0,0,0,0">
                        <w:txbxContent>
                          <w:tbl>
                            <w:tblPr>
                              <w:tblStyle w:val="TableGrid"/>
                              <w:tblW w:w="4177" w:type="dxa"/>
                              <w:tblInd w:w="0" w:type="dxa"/>
                              <w:tblCellMar>
                                <w:top w:w="65" w:type="dxa"/>
                                <w:left w:w="104" w:type="dxa"/>
                                <w:right w:w="77" w:type="dxa"/>
                              </w:tblCellMar>
                              <w:tblLook w:val="04A0" w:firstRow="1" w:lastRow="0" w:firstColumn="1" w:lastColumn="0" w:noHBand="0" w:noVBand="1"/>
                            </w:tblPr>
                            <w:tblGrid>
                              <w:gridCol w:w="1492"/>
                              <w:gridCol w:w="438"/>
                              <w:gridCol w:w="2247"/>
                            </w:tblGrid>
                            <w:tr w:rsidR="009B6923" w14:paraId="0741ED93" w14:textId="77777777">
                              <w:trPr>
                                <w:trHeight w:val="862"/>
                              </w:trPr>
                              <w:tc>
                                <w:tcPr>
                                  <w:tcW w:w="1492" w:type="dxa"/>
                                  <w:tcBorders>
                                    <w:top w:val="single" w:sz="16" w:space="0" w:color="000000"/>
                                    <w:left w:val="single" w:sz="16" w:space="0" w:color="000000"/>
                                    <w:bottom w:val="single" w:sz="16" w:space="0" w:color="000000"/>
                                    <w:right w:val="single" w:sz="16" w:space="0" w:color="000000"/>
                                  </w:tcBorders>
                                  <w:shd w:val="clear" w:color="auto" w:fill="1F3864"/>
                                </w:tcPr>
                                <w:p w14:paraId="06AE9860" w14:textId="77777777" w:rsidR="009B6923" w:rsidRDefault="009B6923">
                                  <w:pPr>
                                    <w:spacing w:line="259" w:lineRule="auto"/>
                                    <w:ind w:right="53"/>
                                    <w:jc w:val="both"/>
                                  </w:pPr>
                                  <w:r>
                                    <w:rPr>
                                      <w:b/>
                                      <w:color w:val="5B9BD5"/>
                                    </w:rPr>
                                    <w:t>A</w:t>
                                  </w:r>
                                  <w:r>
                                    <w:rPr>
                                      <w:b/>
                                      <w:color w:val="5B9BD5"/>
                                      <w:sz w:val="19"/>
                                    </w:rPr>
                                    <w:t xml:space="preserve">FWEGING </w:t>
                                  </w:r>
                                  <w:r>
                                    <w:rPr>
                                      <w:b/>
                                      <w:color w:val="5B9BD5"/>
                                    </w:rPr>
                                    <w:t xml:space="preserve">1 </w:t>
                                  </w:r>
                                  <w:r>
                                    <w:rPr>
                                      <w:b/>
                                      <w:color w:val="FFFFFF"/>
                                    </w:rPr>
                                    <w:t>Is melden noodzakelijk?</w:t>
                                  </w:r>
                                  <w:r>
                                    <w:rPr>
                                      <w:b/>
                                      <w:color w:val="5B9BD5"/>
                                    </w:rPr>
                                    <w:t xml:space="preserve"> </w:t>
                                  </w:r>
                                  <w:bookmarkStart w:id="106" w:name="__UnoMark__8949_3144951668"/>
                                  <w:bookmarkEnd w:id="106"/>
                                </w:p>
                              </w:tc>
                              <w:tc>
                                <w:tcPr>
                                  <w:tcW w:w="438" w:type="dxa"/>
                                  <w:tcBorders>
                                    <w:left w:val="single" w:sz="16" w:space="0" w:color="000000"/>
                                    <w:right w:val="single" w:sz="16" w:space="0" w:color="000000"/>
                                  </w:tcBorders>
                                  <w:shd w:val="clear" w:color="auto" w:fill="auto"/>
                                </w:tcPr>
                                <w:p w14:paraId="7318522B" w14:textId="77777777" w:rsidR="009B6923" w:rsidRDefault="009B6923">
                                  <w:pPr>
                                    <w:spacing w:line="259" w:lineRule="auto"/>
                                    <w:ind w:left="12"/>
                                  </w:pPr>
                                  <w:bookmarkStart w:id="107" w:name="__UnoMark__8951_3144951668"/>
                                  <w:bookmarkStart w:id="108" w:name="__UnoMark__8950_3144951668"/>
                                  <w:bookmarkEnd w:id="107"/>
                                  <w:bookmarkEnd w:id="108"/>
                                </w:p>
                              </w:tc>
                              <w:tc>
                                <w:tcPr>
                                  <w:tcW w:w="2247" w:type="dxa"/>
                                  <w:tcBorders>
                                    <w:top w:val="single" w:sz="16" w:space="0" w:color="000000"/>
                                    <w:left w:val="single" w:sz="16" w:space="0" w:color="000000"/>
                                    <w:bottom w:val="single" w:sz="16" w:space="0" w:color="000000"/>
                                    <w:right w:val="single" w:sz="16" w:space="0" w:color="000000"/>
                                  </w:tcBorders>
                                  <w:shd w:val="clear" w:color="auto" w:fill="1F3864"/>
                                </w:tcPr>
                                <w:p w14:paraId="07153DC6" w14:textId="77777777" w:rsidR="009B6923" w:rsidRDefault="009B6923">
                                  <w:pPr>
                                    <w:spacing w:line="259" w:lineRule="auto"/>
                                  </w:pPr>
                                  <w:bookmarkStart w:id="109" w:name="__UnoMark__8952_3144951668"/>
                                  <w:bookmarkEnd w:id="109"/>
                                  <w:r>
                                    <w:rPr>
                                      <w:b/>
                                      <w:color w:val="5B9BD5"/>
                                    </w:rPr>
                                    <w:t>A</w:t>
                                  </w:r>
                                  <w:r>
                                    <w:rPr>
                                      <w:b/>
                                      <w:color w:val="5B9BD5"/>
                                      <w:sz w:val="19"/>
                                    </w:rPr>
                                    <w:t xml:space="preserve">FWEGING </w:t>
                                  </w:r>
                                  <w:r>
                                    <w:rPr>
                                      <w:b/>
                                      <w:color w:val="5B9BD5"/>
                                    </w:rPr>
                                    <w:t xml:space="preserve">2 </w:t>
                                  </w:r>
                                </w:p>
                                <w:p w14:paraId="54EF9C09" w14:textId="77777777" w:rsidR="009B6923" w:rsidRDefault="009B6923">
                                  <w:pPr>
                                    <w:spacing w:line="259" w:lineRule="auto"/>
                                  </w:pPr>
                                  <w:r>
                                    <w:rPr>
                                      <w:b/>
                                      <w:color w:val="FFFFFF"/>
                                    </w:rPr>
                                    <w:t>Is hulpverlening (ook) mogelijk?</w:t>
                                  </w:r>
                                  <w:r>
                                    <w:rPr>
                                      <w:b/>
                                      <w:color w:val="5B9BD5"/>
                                    </w:rPr>
                                    <w:t xml:space="preserve"> </w:t>
                                  </w:r>
                                </w:p>
                              </w:tc>
                            </w:tr>
                          </w:tbl>
                          <w:p w14:paraId="0743CDE3" w14:textId="77777777" w:rsidR="009B6923" w:rsidRDefault="009B6923" w:rsidP="009B6923">
                            <w:pPr>
                              <w:pStyle w:val="Frame-inhoud"/>
                            </w:pPr>
                          </w:p>
                        </w:txbxContent>
                      </v:textbox>
                      <w10:wrap type="square"/>
                    </v:rect>
                  </w:pict>
                </mc:Fallback>
              </mc:AlternateContent>
            </w:r>
            <w:r>
              <w:rPr>
                <w:sz w:val="20"/>
              </w:rPr>
              <w:t xml:space="preserve"> </w:t>
            </w:r>
            <w:r>
              <w:rPr>
                <w:sz w:val="20"/>
              </w:rPr>
              <w:tab/>
              <w:t xml:space="preserve"> </w:t>
            </w:r>
            <w:r>
              <w:rPr>
                <w:sz w:val="20"/>
              </w:rPr>
              <w:tab/>
            </w:r>
            <w:r>
              <w:rPr>
                <w:noProof/>
              </w:rPr>
              <w:drawing>
                <wp:inline distT="0" distB="0" distL="0" distR="0" wp14:anchorId="171E8EB0" wp14:editId="0A54BA6D">
                  <wp:extent cx="247650" cy="247650"/>
                  <wp:effectExtent l="0" t="0" r="0" b="0"/>
                  <wp:docPr id="360" name="Picture 2216" descr="Afbeelding met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16" descr="Afbeelding met nachthemel&#10;&#10;Automatisch gegenereerde beschrijving"/>
                          <pic:cNvPicPr>
                            <a:picLocks noChangeAspect="1" noChangeArrowheads="1"/>
                          </pic:cNvPicPr>
                        </pic:nvPicPr>
                        <pic:blipFill>
                          <a:blip r:embed="rId24"/>
                          <a:stretch>
                            <a:fillRect/>
                          </a:stretch>
                        </pic:blipFill>
                        <pic:spPr bwMode="auto">
                          <a:xfrm>
                            <a:off x="0" y="0"/>
                            <a:ext cx="247650" cy="247650"/>
                          </a:xfrm>
                          <a:prstGeom prst="rect">
                            <a:avLst/>
                          </a:prstGeom>
                        </pic:spPr>
                      </pic:pic>
                    </a:graphicData>
                  </a:graphic>
                </wp:inline>
              </w:drawing>
            </w:r>
            <w:r>
              <w:rPr>
                <w:b/>
                <w:color w:val="5B9BD5"/>
              </w:rPr>
              <w:tab/>
              <w:t xml:space="preserve"> </w:t>
            </w:r>
            <w:r>
              <w:rPr>
                <w:b/>
                <w:color w:val="5B9BD5"/>
              </w:rPr>
              <w:tab/>
            </w:r>
            <w:r>
              <w:t xml:space="preserve"> </w:t>
            </w:r>
            <w:r>
              <w:tab/>
            </w:r>
            <w:r>
              <w:rPr>
                <w:b/>
                <w:color w:val="5B9BD5"/>
              </w:rPr>
              <w:t xml:space="preserve"> </w:t>
            </w:r>
            <w:r>
              <w:rPr>
                <w:b/>
                <w:color w:val="5B9BD5"/>
              </w:rPr>
              <w:tab/>
              <w:t xml:space="preserve"> </w:t>
            </w:r>
            <w:r>
              <w:rPr>
                <w:b/>
                <w:noProof/>
                <w:color w:val="5B9BD5"/>
              </w:rPr>
              <mc:AlternateContent>
                <mc:Choice Requires="wpg">
                  <w:drawing>
                    <wp:inline distT="0" distB="0" distL="0" distR="0" wp14:anchorId="6F809BD2" wp14:editId="33E6B848">
                      <wp:extent cx="139700" cy="233045"/>
                      <wp:effectExtent l="0" t="0" r="0" b="0"/>
                      <wp:docPr id="26" name="Groep 26"/>
                      <wp:cNvGraphicFramePr/>
                      <a:graphic xmlns:a="http://schemas.openxmlformats.org/drawingml/2006/main">
                        <a:graphicData uri="http://schemas.microsoft.com/office/word/2010/wordprocessingGroup">
                          <wpg:wgp>
                            <wpg:cNvGrpSpPr/>
                            <wpg:grpSpPr>
                              <a:xfrm>
                                <a:off x="0" y="0"/>
                                <a:ext cx="138960" cy="232560"/>
                                <a:chOff x="0" y="0"/>
                                <a:chExt cx="0" cy="0"/>
                              </a:xfrm>
                            </wpg:grpSpPr>
                            <wps:wsp>
                              <wps:cNvPr id="27" name="Rechthoek 27"/>
                              <wps:cNvSpPr/>
                              <wps:spPr>
                                <a:xfrm>
                                  <a:off x="0" y="0"/>
                                  <a:ext cx="45000" cy="207000"/>
                                </a:xfrm>
                                <a:prstGeom prst="rect">
                                  <a:avLst/>
                                </a:prstGeom>
                                <a:noFill/>
                                <a:ln>
                                  <a:noFill/>
                                </a:ln>
                              </wps:spPr>
                              <wps:style>
                                <a:lnRef idx="0">
                                  <a:scrgbClr r="0" g="0" b="0"/>
                                </a:lnRef>
                                <a:fillRef idx="0">
                                  <a:scrgbClr r="0" g="0" b="0"/>
                                </a:fillRef>
                                <a:effectRef idx="0">
                                  <a:scrgbClr r="0" g="0" b="0"/>
                                </a:effectRef>
                                <a:fontRef idx="minor"/>
                              </wps:style>
                              <wps:txbx>
                                <w:txbxContent>
                                  <w:p w14:paraId="2160EE48" w14:textId="77777777" w:rsidR="009B6923" w:rsidRDefault="009B6923" w:rsidP="009B6923">
                                    <w:pPr>
                                      <w:overflowPunct w:val="0"/>
                                      <w:spacing w:after="160" w:line="254" w:lineRule="auto"/>
                                    </w:pPr>
                                    <w:r>
                                      <w:rPr>
                                        <w:b/>
                                        <w:bCs/>
                                        <w:color w:val="5B9BD5"/>
                                      </w:rPr>
                                      <w:t xml:space="preserve"> </w:t>
                                    </w:r>
                                  </w:p>
                                </w:txbxContent>
                              </wps:txbx>
                              <wps:bodyPr lIns="0" tIns="0" rIns="0" bIns="0">
                                <a:noAutofit/>
                              </wps:bodyPr>
                            </wps:wsp>
                            <pic:pic xmlns:pic="http://schemas.openxmlformats.org/drawingml/2006/picture">
                              <pic:nvPicPr>
                                <pic:cNvPr id="28" name="Picture 2214"/>
                                <pic:cNvPicPr/>
                              </pic:nvPicPr>
                              <pic:blipFill>
                                <a:blip r:embed="rId25"/>
                                <a:stretch/>
                              </pic:blipFill>
                              <pic:spPr>
                                <a:xfrm>
                                  <a:off x="1800" y="11520"/>
                                  <a:ext cx="137160" cy="221040"/>
                                </a:xfrm>
                                <a:prstGeom prst="rect">
                                  <a:avLst/>
                                </a:prstGeom>
                                <a:ln>
                                  <a:noFill/>
                                </a:ln>
                              </pic:spPr>
                            </pic:pic>
                          </wpg:wgp>
                        </a:graphicData>
                      </a:graphic>
                    </wp:inline>
                  </w:drawing>
                </mc:Choice>
                <mc:Fallback>
                  <w:pict>
                    <v:group w14:anchorId="6F809BD2" id="Groep 26" o:spid="_x0000_s1037" style="width:11pt;height:18.3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Ew1zAIAAEAHAAAOAAAAZHJzL2Uyb0RvYy54bWykVclu3DAMvRfoPwi+&#10;J16y1piZoGiaIEDRBkn7AbIs20K0QdJsf19SXiaTNGiWw3gomaQenx7p2cVGSbLizguj50l+mCWE&#10;a2Zqodt58uf31cF5QnyguqbSaD5PttwnF4vPn2ZrW/LCdEbW3BFIon25tvOkC8GWaepZxxX1h8Zy&#10;DS8b4xQNsHRtWju6huxKpkWWnaZr42rrDOPew+5l/zJZxPxNw1n41TSeByLnCWAL8enis8JnupjR&#10;snXUdoINMOg7UCgqNBw6pbqkgZKlE89SKcGc8aYJh8yo1DSNYDzWANXk2ZNqrp1Z2lhLW65bO9EE&#10;1D7h6d1p2c/VtbP39tYBE2vbAhdxhbVsGqfwH1CSTaRsO1HGN4Ew2MyPzr+cArEMXhVHxQnYkVLW&#10;Ae/Polj3fYgbQqJ3Oh6V7gFYW5CE31XtP1b1fUctj2T6Eqq+dUTUgPksIZoqUOYdZ13oDH8gsBfJ&#10;iH4TNb70wNJreTk+ybKRluwMbUg5FUpL63y45kYRNOaJA6FG/dDVDx9619EFj9TmSkgZmZV6bwNy&#10;4g5QNwKMVthKjn5S3/EGKo33hxueubb6Jh3pmwCkBDDHVojJIAAdGzjwjbFDCEbz2HtvjJ+C4vlG&#10;hyleCW1cpPBRdWiGTbWJF3k63lll6i1crrzRIBioLYyGG41qMPAUbb4ug2lE5BwT9uEDoSC/xcwK&#10;VsJv6D6wnunw/1MKosLS8WRIol6VQ1H3sLQHMCgsDaISUoRtHHqgFASlV7eCoSRx8UjSMHJ7ScNr&#10;PJUURX6M9Ix+GIUaw/VekkoKi0JDZtAe4IJUnsybf1Tcz7JLw5aK69APZ8clIDfad8L6hLiSq4pD&#10;17mbOkdAIMfgeGDdiGYHALG90HD5ObYWDJw8PymGebObR2f5NI+KPDv+YOO90G07dJFEWEbFxDEN&#10;1t534PE6eu0+fIu/AAAA//8DAFBLAwQKAAAAAAAAACEA5NcHPsICAADCAgAAFAAAAGRycy9tZWRp&#10;YS9pbWFnZTEucG5niVBORw0KGgoAAAANSUhEUgAAAB0AAAAwCAYAAADtoXHnAAAAAXNSR0IArs4c&#10;6QAAAARnQU1BAACxjwv8YQUAAAAJcEhZcwAADsMAAA7DAcdvqGQAAAJXSURBVFhH1Zc7axtBFIW1&#10;kvUyAkmFMQY/MBGEFIGEGJLCrWu7cOPC4EKVMeQP+C8kkCJN8heSRkWalEmVCFKmMbEhblwJYYRe&#10;u1qfO3vWsNHDWu3MQD4Q955tDvfM7Gg29d+QyWTesrVHNpttVqvVXUo7iCmmHaJdCp7EI80am3Q6&#10;vQQ+UcZiYVPBcZz9YrG4Qzk3iUyFwWDwHSVWzIlNEXMeMX+knIvEpgJiPsnn89uUD6LFVHBd9zeK&#10;E6jZaDNlzB8oZ6LNVEDM9VqttkI5Fa2mwiVgOxW1BtgEdaUm4+GXCdoArN854tyinMT74XB4xn4M&#10;ZYpjzVdKI6VSabPVav2ljGDMdDQatT3Pq1BG0L6mIYi/jGHeUEYwNqmAaf1cLrfZ7Xav+UhhbFIB&#10;0zo4m5uU9xg1FWC8imnPKRVG4w2RmAuFwlqn07kRbXxSQWLu9Xo/Ke2YCjDewCF0Kr2VeEMk5kql&#10;UrZqSt7ZnnSAU2rZ2poKOI9foXjWTH3fb7Tb7V/S23pP+4i1jLYv2sqkuFHsoShDwbgpYv2KP/1v&#10;lAqj8f4ba4jRSXE7PECJGArGJsWUPzDlS8oIRkxh6MKwhHZsSkGZgnXWucC36Rcc4E8px5CvOfx5&#10;NyjHCE1jgWTkNvAiUFEw4R9M+ohyIto3Egwfs52KVlPs1kMUN1DT0WaKCa9w6/tMORNtpljLJ2wf&#10;RIspdvMxSi9QhpDdK++2/GB4gUex3oJEk2IdfcT6HG2swyWRKXbra5TbQBlG4kWsV5SxWWhSiRX3&#10;nWeUdsAnwhHbBUil7gC+gbq2PezBWAAAAABJRU5ErkJgglBLAwQUAAYACAAAACEA46rHttoAAAAD&#10;AQAADwAAAGRycy9kb3ducmV2LnhtbEyPQUvDQBCF74L/YRnBm90kxVpiNqUU9VQEW0F6mybTJDQ7&#10;G7LbJP33jl708uDxhve+yVaTbdVAvW8cG4hnESjiwpUNVwY+968PS1A+IJfYOiYDV/Kwym9vMkxL&#10;N/IHDbtQKSlhn6KBOoQu1doXNVn0M9cRS3ZyvcUgtq902eMo5bbVSRQttMWGZaHGjjY1FefdxRp4&#10;G3Fcz+OXYXs+ba6H/eP71zYmY+7vpvUzqEBT+DuGH3xBh1yYju7CpVetAXkk/KpkSSLuaGC+eAKd&#10;Z/o/e/4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OhMNcwC&#10;AABABwAADgAAAAAAAAAAAAAAAAA6AgAAZHJzL2Uyb0RvYy54bWxQSwECLQAKAAAAAAAAACEA5NcH&#10;PsICAADCAgAAFAAAAAAAAAAAAAAAAAAyBQAAZHJzL21lZGlhL2ltYWdlMS5wbmdQSwECLQAUAAYA&#10;CAAAACEA46rHttoAAAADAQAADwAAAAAAAAAAAAAAAAAmCAAAZHJzL2Rvd25yZXYueG1sUEsBAi0A&#10;FAAGAAgAAAAhAKomDr68AAAAIQEAABkAAAAAAAAAAAAAAAAALQkAAGRycy9fcmVscy9lMm9Eb2Mu&#10;eG1sLnJlbHNQSwUGAAAAAAYABgB8AQAAIAoAAAAA&#10;">
                      <v:rect id="Rechthoek 27" o:spid="_x0000_s1038" style="position:absolute;width:45000;height:20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160EE48" w14:textId="77777777" w:rsidR="009B6923" w:rsidRDefault="009B6923" w:rsidP="009B6923">
                              <w:pPr>
                                <w:overflowPunct w:val="0"/>
                                <w:spacing w:after="160" w:line="254" w:lineRule="auto"/>
                              </w:pPr>
                              <w:r>
                                <w:rPr>
                                  <w:b/>
                                  <w:bCs/>
                                  <w:color w:val="5B9BD5"/>
                                </w:rPr>
                                <w:t xml:space="preserve"> </w:t>
                              </w:r>
                            </w:p>
                          </w:txbxContent>
                        </v:textbox>
                      </v:rect>
                      <v:shape id="Picture 2214" o:spid="_x0000_s1039" type="#_x0000_t75" style="position:absolute;left:1800;top:11520;width:137160;height:22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gPvAAAANsAAAAPAAAAZHJzL2Rvd25yZXYueG1sRE+7CsIw&#10;FN0F/yFcwU1THUSqUVRQ1MnX4nZprm21uSlNtO3fm0FwPJz3fNmYQnyocrllBaNhBII4sTrnVMHt&#10;uh1MQTiPrLGwTApacrBcdDtzjLWt+Uyfi09FCGEXo4LM+zKW0iUZGXRDWxIH7mErgz7AKpW6wjqE&#10;m0KOo2giDeYcGjIsaZNR8rq8jYLN093bXV0cjqeIpseW1+VKn5Xq95rVDISnxv/FP/deKxiHseFL&#10;+AFy8QUAAP//AwBQSwECLQAUAAYACAAAACEA2+H2y+4AAACFAQAAEwAAAAAAAAAAAAAAAAAAAAAA&#10;W0NvbnRlbnRfVHlwZXNdLnhtbFBLAQItABQABgAIAAAAIQBa9CxbvwAAABUBAAALAAAAAAAAAAAA&#10;AAAAAB8BAABfcmVscy8ucmVsc1BLAQItABQABgAIAAAAIQAW6kgPvAAAANsAAAAPAAAAAAAAAAAA&#10;AAAAAAcCAABkcnMvZG93bnJldi54bWxQSwUGAAAAAAMAAwC3AAAA8AIAAAAA&#10;">
                        <v:imagedata r:id="rId26" o:title=""/>
                      </v:shape>
                      <w10:anchorlock/>
                    </v:group>
                  </w:pict>
                </mc:Fallback>
              </mc:AlternateContent>
            </w:r>
          </w:p>
          <w:p w14:paraId="2A944CF2" w14:textId="77777777" w:rsidR="009B6923" w:rsidRDefault="009B6923" w:rsidP="00E91F3A">
            <w:pPr>
              <w:tabs>
                <w:tab w:val="center" w:pos="238"/>
                <w:tab w:val="center" w:pos="4321"/>
                <w:tab w:val="right" w:pos="8805"/>
              </w:tabs>
              <w:spacing w:line="259" w:lineRule="auto"/>
            </w:pPr>
            <w:r>
              <w:rPr>
                <w:noProof/>
              </w:rPr>
              <mc:AlternateContent>
                <mc:Choice Requires="wps">
                  <w:drawing>
                    <wp:anchor distT="0" distB="0" distL="0" distR="0" simplePos="0" relativeHeight="251661312" behindDoc="0" locked="0" layoutInCell="1" allowOverlap="1" wp14:anchorId="353878B3" wp14:editId="527B3D00">
                      <wp:simplePos x="0" y="0"/>
                      <wp:positionH relativeFrom="column">
                        <wp:posOffset>88900</wp:posOffset>
                      </wp:positionH>
                      <wp:positionV relativeFrom="paragraph">
                        <wp:posOffset>229870</wp:posOffset>
                      </wp:positionV>
                      <wp:extent cx="2735580" cy="1348740"/>
                      <wp:effectExtent l="0" t="0" r="0" b="0"/>
                      <wp:wrapSquare wrapText="bothSides"/>
                      <wp:docPr id="29" name="Frame4"/>
                      <wp:cNvGraphicFramePr/>
                      <a:graphic xmlns:a="http://schemas.openxmlformats.org/drawingml/2006/main">
                        <a:graphicData uri="http://schemas.microsoft.com/office/word/2010/wordprocessingShape">
                          <wps:wsp>
                            <wps:cNvSpPr/>
                            <wps:spPr>
                              <a:xfrm>
                                <a:off x="0" y="0"/>
                                <a:ext cx="2734920" cy="134820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eGrid"/>
                                    <w:tblW w:w="4307" w:type="dxa"/>
                                    <w:tblInd w:w="0" w:type="dxa"/>
                                    <w:tblCellMar>
                                      <w:top w:w="88" w:type="dxa"/>
                                      <w:left w:w="103" w:type="dxa"/>
                                      <w:right w:w="115" w:type="dxa"/>
                                    </w:tblCellMar>
                                    <w:tblLook w:val="04A0" w:firstRow="1" w:lastRow="0" w:firstColumn="1" w:lastColumn="0" w:noHBand="0" w:noVBand="1"/>
                                  </w:tblPr>
                                  <w:tblGrid>
                                    <w:gridCol w:w="4307"/>
                                  </w:tblGrid>
                                  <w:tr w:rsidR="009B6923" w14:paraId="67027CDC" w14:textId="77777777">
                                    <w:trPr>
                                      <w:trHeight w:val="1792"/>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4B5082DF" w14:textId="77777777" w:rsidR="009B6923" w:rsidRDefault="009B6923">
                                        <w:pPr>
                                          <w:spacing w:line="259" w:lineRule="auto"/>
                                        </w:pPr>
                                        <w:r>
                                          <w:rPr>
                                            <w:b/>
                                            <w:color w:val="002060"/>
                                          </w:rPr>
                                          <w:t>S</w:t>
                                        </w:r>
                                        <w:r>
                                          <w:rPr>
                                            <w:b/>
                                            <w:color w:val="002060"/>
                                            <w:sz w:val="19"/>
                                          </w:rPr>
                                          <w:t xml:space="preserve">TAP </w:t>
                                        </w:r>
                                        <w:r>
                                          <w:rPr>
                                            <w:b/>
                                            <w:color w:val="002060"/>
                                          </w:rPr>
                                          <w:t xml:space="preserve">5 </w:t>
                                        </w:r>
                                      </w:p>
                                      <w:p w14:paraId="6AB96FCA" w14:textId="77777777" w:rsidR="009B6923" w:rsidRDefault="009B6923">
                                        <w:pPr>
                                          <w:spacing w:line="259" w:lineRule="auto"/>
                                        </w:pPr>
                                        <w:r>
                                          <w:rPr>
                                            <w:b/>
                                          </w:rPr>
                                          <w:t>Beslissen over het doen van een melding en het inzetten van noodzakelijke hulp</w:t>
                                        </w:r>
                                        <w:r>
                                          <w:rPr>
                                            <w:sz w:val="16"/>
                                          </w:rPr>
                                          <w:t xml:space="preserve"> </w:t>
                                        </w:r>
                                      </w:p>
                                    </w:tc>
                                  </w:tr>
                                </w:tbl>
                                <w:p w14:paraId="657CF403" w14:textId="77777777" w:rsidR="009B6923" w:rsidRDefault="009B6923" w:rsidP="009B6923">
                                  <w:pPr>
                                    <w:pStyle w:val="Frame-inhoud"/>
                                  </w:pPr>
                                </w:p>
                              </w:txbxContent>
                            </wps:txbx>
                            <wps:bodyPr lIns="0" tIns="0" rIns="0" bIns="0">
                              <a:spAutoFit/>
                            </wps:bodyPr>
                          </wps:wsp>
                        </a:graphicData>
                      </a:graphic>
                    </wp:anchor>
                  </w:drawing>
                </mc:Choice>
                <mc:Fallback>
                  <w:pict>
                    <v:rect w14:anchorId="353878B3" id="Frame4" o:spid="_x0000_s1040" style="position:absolute;margin-left:7pt;margin-top:18.1pt;width:215.4pt;height:106.2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twwwEAAPMDAAAOAAAAZHJzL2Uyb0RvYy54bWysU9tu2zAMfR+wfxD0vjhJi7Uz4hTDig4D&#10;hq1otw+QZSoWoBsoNXb+fpTiON321KIvMk3xHJKH1OZmtIbtAaP2ruGrxZIzcNJ32u0a/vvX3Ydr&#10;zmISrhPGO2j4ASK/2b5/txlCDWvfe9MBMiJxsR5Cw/uUQl1VUfZgRVz4AI4ulUcrEv3irupQDMRu&#10;TbVeLj9Wg8cuoJcQI3lvj5d8W/iVApl+KhUhMdNwqi2VE8vZ5rPabkS9QxF6LacyxCuqsEI7SjpT&#10;3Yok2BPq/6isluijV2khva28UlpC6YG6WS3/6eaxFwFKLyRODLNM8e1o5Y/9Y7hHkmEIsY5k5i5G&#10;hTZ/qT42FrEOs1gwJibJub66uPy0Jk0l3a0uLq9pHFnO6gwPGNNX8JZlo+FI0ygiif33mI6hp5Cc&#10;zfk7bUyZiHF/OYgze6pzjcVKBwM5zrgHUEx3pdTsiBJ37ReD7DhpWkWq8zTvQkaAHKgo4QuxEySj&#10;oSzYC/EzqOT3Ls14q53HIuGz7rKZxnak9hp+lW+zp/Xd4R6Z+eZoF/Jenww8Ge1kFDnC56dE4hbN&#10;z/BJUNqsMrXpFeTVff5fos5vdfsHAAD//wMAUEsDBBQABgAIAAAAIQBalcqC3gAAAAkBAAAPAAAA&#10;ZHJzL2Rvd25yZXYueG1sTI9BS8QwEIXvgv8hjOBF3NQaSrc2XUTYmyDb9aC3bDvbVJtJabLb6q93&#10;POnx8YY331duFjeIM06h96ThbpWAQGp821On4XW/vc1BhGioNYMn1PCFATbV5UVpitbPtMNzHTvB&#10;IxQKo8HGOBZShsaiM2HlRyTujn5yJnKcOtlOZuZxN8g0STLpTE/8wZoRnyw2n/XJadi+vPVI33J3&#10;s85n/9Gk77V9HrW+vloeH0BEXOLfMfziMzpUzHTwJ2qDGDgrVoka7rMUBPdKKVY5aEhVnoGsSvnf&#10;oPoBAAD//wMAUEsBAi0AFAAGAAgAAAAhALaDOJL+AAAA4QEAABMAAAAAAAAAAAAAAAAAAAAAAFtD&#10;b250ZW50X1R5cGVzXS54bWxQSwECLQAUAAYACAAAACEAOP0h/9YAAACUAQAACwAAAAAAAAAAAAAA&#10;AAAvAQAAX3JlbHMvLnJlbHNQSwECLQAUAAYACAAAACEAxIqLcMMBAADzAwAADgAAAAAAAAAAAAAA&#10;AAAuAgAAZHJzL2Uyb0RvYy54bWxQSwECLQAUAAYACAAAACEAWpXKgt4AAAAJAQAADwAAAAAAAAAA&#10;AAAAAAAdBAAAZHJzL2Rvd25yZXYueG1sUEsFBgAAAAAEAAQA8wAAACgFAAAAAA==&#10;" filled="f" stroked="f">
                      <v:textbox style="mso-fit-shape-to-text:t" inset="0,0,0,0">
                        <w:txbxContent>
                          <w:tbl>
                            <w:tblPr>
                              <w:tblStyle w:val="TableGrid"/>
                              <w:tblW w:w="4307" w:type="dxa"/>
                              <w:tblInd w:w="0" w:type="dxa"/>
                              <w:tblCellMar>
                                <w:top w:w="88" w:type="dxa"/>
                                <w:left w:w="103" w:type="dxa"/>
                                <w:right w:w="115" w:type="dxa"/>
                              </w:tblCellMar>
                              <w:tblLook w:val="04A0" w:firstRow="1" w:lastRow="0" w:firstColumn="1" w:lastColumn="0" w:noHBand="0" w:noVBand="1"/>
                            </w:tblPr>
                            <w:tblGrid>
                              <w:gridCol w:w="4307"/>
                            </w:tblGrid>
                            <w:tr w:rsidR="009B6923" w14:paraId="67027CDC" w14:textId="77777777">
                              <w:trPr>
                                <w:trHeight w:val="1792"/>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4B5082DF" w14:textId="77777777" w:rsidR="009B6923" w:rsidRDefault="009B6923">
                                  <w:pPr>
                                    <w:spacing w:line="259" w:lineRule="auto"/>
                                  </w:pPr>
                                  <w:r>
                                    <w:rPr>
                                      <w:b/>
                                      <w:color w:val="002060"/>
                                    </w:rPr>
                                    <w:t>S</w:t>
                                  </w:r>
                                  <w:r>
                                    <w:rPr>
                                      <w:b/>
                                      <w:color w:val="002060"/>
                                      <w:sz w:val="19"/>
                                    </w:rPr>
                                    <w:t xml:space="preserve">TAP </w:t>
                                  </w:r>
                                  <w:r>
                                    <w:rPr>
                                      <w:b/>
                                      <w:color w:val="002060"/>
                                    </w:rPr>
                                    <w:t xml:space="preserve">5 </w:t>
                                  </w:r>
                                </w:p>
                                <w:p w14:paraId="6AB96FCA" w14:textId="77777777" w:rsidR="009B6923" w:rsidRDefault="009B6923">
                                  <w:pPr>
                                    <w:spacing w:line="259" w:lineRule="auto"/>
                                  </w:pPr>
                                  <w:r>
                                    <w:rPr>
                                      <w:b/>
                                    </w:rPr>
                                    <w:t>Beslissen over het doen van een melding en het inzetten van noodzakelijke hulp</w:t>
                                  </w:r>
                                  <w:r>
                                    <w:rPr>
                                      <w:sz w:val="16"/>
                                    </w:rPr>
                                    <w:t xml:space="preserve"> </w:t>
                                  </w:r>
                                </w:p>
                              </w:tc>
                            </w:tr>
                          </w:tbl>
                          <w:p w14:paraId="657CF403" w14:textId="77777777" w:rsidR="009B6923" w:rsidRDefault="009B6923" w:rsidP="009B6923">
                            <w:pPr>
                              <w:pStyle w:val="Frame-inhoud"/>
                            </w:pPr>
                          </w:p>
                        </w:txbxContent>
                      </v:textbox>
                      <w10:wrap type="square"/>
                    </v:rect>
                  </w:pict>
                </mc:Fallback>
              </mc:AlternateContent>
            </w:r>
            <w:r>
              <w:rPr>
                <w:sz w:val="20"/>
              </w:rPr>
              <w:t xml:space="preserve"> </w:t>
            </w:r>
            <w:r>
              <w:rPr>
                <w:sz w:val="20"/>
              </w:rPr>
              <w:tab/>
              <w:t xml:space="preserve"> </w:t>
            </w:r>
            <w:r>
              <w:rPr>
                <w:sz w:val="20"/>
              </w:rPr>
              <w:tab/>
            </w:r>
            <w:r>
              <w:rPr>
                <w:noProof/>
              </w:rPr>
              <w:drawing>
                <wp:inline distT="0" distB="0" distL="0" distR="0" wp14:anchorId="5CDFF7E6" wp14:editId="173616A9">
                  <wp:extent cx="247650" cy="247650"/>
                  <wp:effectExtent l="0" t="0" r="0" b="0"/>
                  <wp:docPr id="361" name="Picture 2218" descr="Afbeelding met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218" descr="Afbeelding met nachthemel&#10;&#10;Automatisch gegenereerde beschrijving"/>
                          <pic:cNvPicPr>
                            <a:picLocks noChangeAspect="1" noChangeArrowheads="1"/>
                          </pic:cNvPicPr>
                        </pic:nvPicPr>
                        <pic:blipFill>
                          <a:blip r:embed="rId27"/>
                          <a:stretch>
                            <a:fillRect/>
                          </a:stretch>
                        </pic:blipFill>
                        <pic:spPr bwMode="auto">
                          <a:xfrm>
                            <a:off x="0" y="0"/>
                            <a:ext cx="247650" cy="247650"/>
                          </a:xfrm>
                          <a:prstGeom prst="rect">
                            <a:avLst/>
                          </a:prstGeom>
                        </pic:spPr>
                      </pic:pic>
                    </a:graphicData>
                  </a:graphic>
                </wp:inline>
              </w:drawing>
            </w:r>
            <w:r>
              <w:rPr>
                <w:b/>
                <w:color w:val="5B9BD5"/>
              </w:rPr>
              <w:t xml:space="preserve"> </w:t>
            </w:r>
            <w:r>
              <w:rPr>
                <w:b/>
                <w:color w:val="5B9BD5"/>
              </w:rPr>
              <w:tab/>
              <w:t xml:space="preserve"> </w:t>
            </w:r>
          </w:p>
          <w:p w14:paraId="1658A154" w14:textId="77777777" w:rsidR="009B6923" w:rsidRDefault="009B6923" w:rsidP="00E91F3A">
            <w:pPr>
              <w:tabs>
                <w:tab w:val="center" w:pos="8745"/>
              </w:tabs>
              <w:spacing w:line="259" w:lineRule="auto"/>
            </w:pPr>
            <w:r>
              <w:rPr>
                <w:sz w:val="20"/>
              </w:rPr>
              <w:t xml:space="preserve"> De beroepskracht: </w:t>
            </w:r>
            <w:r>
              <w:rPr>
                <w:sz w:val="20"/>
              </w:rPr>
              <w:tab/>
            </w:r>
            <w:r>
              <w:rPr>
                <w:b/>
                <w:color w:val="5B9BD5"/>
              </w:rPr>
              <w:t xml:space="preserve"> </w:t>
            </w:r>
          </w:p>
          <w:p w14:paraId="6131DCF2" w14:textId="77777777" w:rsidR="009B6923" w:rsidRDefault="009B6923" w:rsidP="006742B0">
            <w:pPr>
              <w:numPr>
                <w:ilvl w:val="0"/>
                <w:numId w:val="96"/>
              </w:numPr>
              <w:spacing w:line="259" w:lineRule="auto"/>
              <w:ind w:hanging="360"/>
            </w:pPr>
            <w:r>
              <w:rPr>
                <w:sz w:val="20"/>
              </w:rPr>
              <w:t xml:space="preserve">Beslist aan de hand van de uitkomsten </w:t>
            </w:r>
          </w:p>
          <w:p w14:paraId="50F60A0D" w14:textId="77777777" w:rsidR="009B6923" w:rsidRDefault="009B6923" w:rsidP="00E91F3A">
            <w:pPr>
              <w:spacing w:after="12" w:line="259" w:lineRule="auto"/>
              <w:ind w:left="135"/>
            </w:pPr>
            <w:r>
              <w:rPr>
                <w:sz w:val="20"/>
              </w:rPr>
              <w:t xml:space="preserve">(Van het afwegingskader) </w:t>
            </w:r>
          </w:p>
          <w:p w14:paraId="09EC8245" w14:textId="77777777" w:rsidR="009B6923" w:rsidRDefault="009B6923" w:rsidP="006742B0">
            <w:pPr>
              <w:numPr>
                <w:ilvl w:val="0"/>
                <w:numId w:val="96"/>
              </w:numPr>
              <w:spacing w:after="26"/>
              <w:ind w:hanging="360"/>
            </w:pPr>
            <w:r>
              <w:rPr>
                <w:sz w:val="20"/>
              </w:rPr>
              <w:t xml:space="preserve">Bespreekt een melding met de betrokkenen </w:t>
            </w:r>
          </w:p>
          <w:p w14:paraId="514E59F9" w14:textId="77777777" w:rsidR="009B6923" w:rsidRDefault="009B6923" w:rsidP="006742B0">
            <w:pPr>
              <w:numPr>
                <w:ilvl w:val="0"/>
                <w:numId w:val="96"/>
              </w:numPr>
              <w:spacing w:after="19" w:line="259" w:lineRule="auto"/>
              <w:ind w:hanging="360"/>
            </w:pPr>
            <w:r>
              <w:rPr>
                <w:sz w:val="20"/>
              </w:rPr>
              <w:t xml:space="preserve">Documenteert </w:t>
            </w:r>
          </w:p>
          <w:p w14:paraId="45DE752E" w14:textId="77777777" w:rsidR="009B6923" w:rsidRDefault="009B6923" w:rsidP="00E91F3A">
            <w:pPr>
              <w:spacing w:after="145" w:line="259" w:lineRule="auto"/>
              <w:ind w:left="238"/>
            </w:pPr>
            <w:r>
              <w:rPr>
                <w:b/>
                <w:color w:val="5B9BD5"/>
                <w:sz w:val="4"/>
              </w:rPr>
              <w:tab/>
              <w:t xml:space="preserve"> </w:t>
            </w:r>
          </w:p>
          <w:p w14:paraId="024249BF" w14:textId="77777777" w:rsidR="009B6923" w:rsidRDefault="009B6923" w:rsidP="00E91F3A">
            <w:pPr>
              <w:spacing w:line="259" w:lineRule="auto"/>
              <w:ind w:right="6"/>
              <w:jc w:val="center"/>
            </w:pPr>
            <w:r>
              <w:rPr>
                <w:sz w:val="20"/>
              </w:rPr>
              <w:t xml:space="preserve"> </w:t>
            </w:r>
            <w:r>
              <w:rPr>
                <w:sz w:val="20"/>
              </w:rPr>
              <w:tab/>
            </w:r>
            <w:r>
              <w:rPr>
                <w:b/>
                <w:color w:val="5B9BD5"/>
              </w:rPr>
              <w:t xml:space="preserve"> </w:t>
            </w:r>
            <w:r>
              <w:rPr>
                <w:b/>
                <w:color w:val="5B9BD5"/>
              </w:rPr>
              <w:tab/>
              <w:t xml:space="preserve"> </w:t>
            </w:r>
            <w:r>
              <w:rPr>
                <w:b/>
                <w:color w:val="5B9BD5"/>
              </w:rPr>
              <w:tab/>
              <w:t xml:space="preserve"> </w:t>
            </w:r>
          </w:p>
        </w:tc>
      </w:tr>
    </w:tbl>
    <w:p w14:paraId="455ECCB7" w14:textId="77777777" w:rsidR="009B6923" w:rsidRDefault="009B6923" w:rsidP="009B6923">
      <w:pPr>
        <w:spacing w:line="235" w:lineRule="auto"/>
        <w:ind w:left="175" w:right="887"/>
      </w:pPr>
      <w:r>
        <w:rPr>
          <w:b/>
          <w:color w:val="FF5050"/>
        </w:rPr>
        <w:t xml:space="preserve">NB. Met </w:t>
      </w:r>
      <w:hyperlink r:id="rId28">
        <w:r>
          <w:rPr>
            <w:rStyle w:val="ListLabel950"/>
          </w:rPr>
          <w:t>Veilig Thuis</w:t>
        </w:r>
      </w:hyperlink>
      <w:hyperlink r:id="rId29">
        <w:r>
          <w:rPr>
            <w:rStyle w:val="ListLabel951"/>
          </w:rPr>
          <w:t xml:space="preserve"> </w:t>
        </w:r>
      </w:hyperlink>
      <w:r>
        <w:rPr>
          <w:b/>
          <w:color w:val="FF5050"/>
        </w:rPr>
        <w:t xml:space="preserve">kan op ieder moment contact opgenomen worden voor (anoniem) advies. </w:t>
      </w:r>
    </w:p>
    <w:p w14:paraId="60E053EE" w14:textId="77777777" w:rsidR="009B6923" w:rsidRDefault="009B6923" w:rsidP="009B6923">
      <w:pPr>
        <w:shd w:val="clear" w:color="auto" w:fill="DEEAF6"/>
        <w:spacing w:after="161" w:line="259" w:lineRule="auto"/>
        <w:ind w:left="165"/>
      </w:pPr>
      <w:r>
        <w:rPr>
          <w:b/>
        </w:rPr>
        <w:t xml:space="preserve"> </w:t>
      </w:r>
    </w:p>
    <w:p w14:paraId="1900CE4B" w14:textId="77777777" w:rsidR="009B6923" w:rsidRDefault="009B6923" w:rsidP="009B6923">
      <w:pPr>
        <w:shd w:val="clear" w:color="auto" w:fill="DEEAF6"/>
        <w:spacing w:after="160" w:line="259" w:lineRule="auto"/>
        <w:ind w:left="175"/>
      </w:pPr>
      <w:r>
        <w:rPr>
          <w:b/>
          <w:u w:val="single" w:color="000000"/>
        </w:rPr>
        <w:t>De meldcode in de praktijk: een voorbeeld van hoe een proces kan lopen</w:t>
      </w:r>
      <w:r>
        <w:rPr>
          <w:b/>
        </w:rPr>
        <w:t xml:space="preserve"> </w:t>
      </w:r>
    </w:p>
    <w:p w14:paraId="4EF6DE40" w14:textId="77777777" w:rsidR="009B6923" w:rsidRDefault="009B6923" w:rsidP="009B6923">
      <w:pPr>
        <w:shd w:val="clear" w:color="auto" w:fill="DEEAF6"/>
        <w:spacing w:line="259" w:lineRule="auto"/>
        <w:ind w:left="165"/>
      </w:pPr>
      <w:r>
        <w:rPr>
          <w:b/>
        </w:rPr>
        <w:t xml:space="preserve"> </w:t>
      </w:r>
    </w:p>
    <w:p w14:paraId="6FB91045" w14:textId="77777777" w:rsidR="009B6923" w:rsidRDefault="009B6923" w:rsidP="009B6923">
      <w:pPr>
        <w:pStyle w:val="Kop5"/>
        <w:numPr>
          <w:ilvl w:val="4"/>
          <w:numId w:val="1"/>
        </w:numPr>
        <w:ind w:left="175"/>
      </w:pPr>
      <w:r>
        <w:t xml:space="preserve">Stap 1 </w:t>
      </w:r>
    </w:p>
    <w:p w14:paraId="29B20ACC" w14:textId="77777777" w:rsidR="009B6923" w:rsidRDefault="009B6923" w:rsidP="009B6923">
      <w:pPr>
        <w:shd w:val="clear" w:color="auto" w:fill="DEEAF6"/>
        <w:spacing w:after="4" w:line="252" w:lineRule="auto"/>
        <w:ind w:left="175"/>
      </w:pPr>
      <w:r>
        <w:t xml:space="preserve">Je hebt als beroepskracht een onderbuikgevoel over een bepaald kind dat er iets niet pluis is. Signalen kunnen heel concreet zijn, maar dit hoeft niet. Het kan zijn dat je door allerlei (kleine) signalen bij elkaar opgeteld het idee hebt dat er iets mis is. Wanneer je met ouders spreekt over bepaalde zorgen hebben zij steeds excuses, bagatelliseren de zorgen en/of komen niet voldoende in actie in jouw optiek. Je blijft je zorgen maken. Je houdt de dingen die je constateert goed bij, net als de gespreksmomenten die je hebt (gehad) met ouders. Je bespreekt je zorg ook met de aandachtsfunctionaris.  </w:t>
      </w:r>
    </w:p>
    <w:p w14:paraId="2E5504F5" w14:textId="77777777" w:rsidR="009B6923" w:rsidRDefault="009B6923" w:rsidP="009B6923">
      <w:pPr>
        <w:shd w:val="clear" w:color="auto" w:fill="DEEAF6"/>
        <w:spacing w:line="259" w:lineRule="auto"/>
        <w:ind w:left="165"/>
      </w:pPr>
      <w:r>
        <w:rPr>
          <w:b/>
        </w:rPr>
        <w:t xml:space="preserve"> </w:t>
      </w:r>
    </w:p>
    <w:p w14:paraId="0EAC0479" w14:textId="77777777" w:rsidR="009B6923" w:rsidRDefault="009B6923" w:rsidP="009B6923">
      <w:pPr>
        <w:pStyle w:val="Kop5"/>
        <w:numPr>
          <w:ilvl w:val="4"/>
          <w:numId w:val="1"/>
        </w:numPr>
        <w:ind w:left="175"/>
      </w:pPr>
      <w:r>
        <w:t xml:space="preserve">Stap 2 </w:t>
      </w:r>
    </w:p>
    <w:p w14:paraId="783444C9" w14:textId="77777777" w:rsidR="009B6923" w:rsidRDefault="009B6923" w:rsidP="009B6923">
      <w:pPr>
        <w:shd w:val="clear" w:color="auto" w:fill="DEEAF6"/>
        <w:spacing w:after="4" w:line="252" w:lineRule="auto"/>
        <w:ind w:left="175"/>
      </w:pPr>
      <w:r>
        <w:t xml:space="preserve">Vervolgens ga je in gesprek met collega’s. Hebben zij ook signalen geconstateerd? En wat vinden zij van de signalen die jij hebt gezien? Of in het geval van gastouderopvang neem je contact op met de bemiddelingsmedewerker. Je vraagt de aandachtsfunctionaris om advies en/of er wordt contact opgenomen met Veilig Thuis om de situatie (anoniem) voor te leggen. Over wie contact opneemt met Veilig Thuis zijn duidelijke afspraken gemaakt binnen de organisatie. Alle acties die ondernomen worden, worden goed bijgehouden in het kinddossier.  </w:t>
      </w:r>
    </w:p>
    <w:p w14:paraId="083FC105" w14:textId="77777777" w:rsidR="009B6923" w:rsidRDefault="009B6923" w:rsidP="009B6923">
      <w:pPr>
        <w:shd w:val="clear" w:color="auto" w:fill="DEEAF6"/>
        <w:spacing w:line="259" w:lineRule="auto"/>
        <w:ind w:left="165"/>
      </w:pPr>
      <w:r>
        <w:rPr>
          <w:b/>
        </w:rPr>
        <w:t xml:space="preserve"> </w:t>
      </w:r>
    </w:p>
    <w:p w14:paraId="10DC82CF" w14:textId="77777777" w:rsidR="009B6923" w:rsidRDefault="009B6923" w:rsidP="009B6923">
      <w:pPr>
        <w:pStyle w:val="Kop5"/>
        <w:numPr>
          <w:ilvl w:val="4"/>
          <w:numId w:val="1"/>
        </w:numPr>
        <w:ind w:left="175"/>
      </w:pPr>
      <w:r>
        <w:t xml:space="preserve">Stap 3 </w:t>
      </w:r>
    </w:p>
    <w:p w14:paraId="7692F632" w14:textId="77777777" w:rsidR="009B6923" w:rsidRDefault="009B6923" w:rsidP="009B6923">
      <w:pPr>
        <w:shd w:val="clear" w:color="auto" w:fill="DEEAF6"/>
        <w:spacing w:after="4" w:line="252" w:lineRule="auto"/>
        <w:ind w:left="175"/>
      </w:pPr>
      <w:r>
        <w:t xml:space="preserve">Op basis van de kennis die je nu hebt opgedaan, ga je in gesprek met de ouders en in sommige gevallen ook met het kind. Dit kan zo nodig met ondersteuning van de aandachtsfunctionaris, of bijvoorbeeld de bemiddelingsmedewerker of een leidinggevende. Ook hier zijn duidelijke afspraken over gemaakt binnen de organisatie. Van dit gesprek wordt een verslag gemaakt.  </w:t>
      </w:r>
    </w:p>
    <w:p w14:paraId="7EFBC270" w14:textId="77777777" w:rsidR="009B6923" w:rsidRDefault="009B6923" w:rsidP="009B6923">
      <w:pPr>
        <w:shd w:val="clear" w:color="auto" w:fill="DEEAF6"/>
        <w:spacing w:line="259" w:lineRule="auto"/>
        <w:ind w:left="165"/>
      </w:pPr>
      <w:r>
        <w:t xml:space="preserve"> </w:t>
      </w:r>
    </w:p>
    <w:p w14:paraId="1B5F40A5" w14:textId="77777777" w:rsidR="009B6923" w:rsidRDefault="009B6923" w:rsidP="009B6923">
      <w:pPr>
        <w:pStyle w:val="Kop5"/>
        <w:numPr>
          <w:ilvl w:val="4"/>
          <w:numId w:val="1"/>
        </w:numPr>
        <w:ind w:left="175"/>
      </w:pPr>
      <w:r>
        <w:lastRenderedPageBreak/>
        <w:t xml:space="preserve">Stap 4  </w:t>
      </w:r>
    </w:p>
    <w:p w14:paraId="303FBA75" w14:textId="77777777" w:rsidR="009B6923" w:rsidRDefault="009B6923" w:rsidP="009B6923">
      <w:pPr>
        <w:shd w:val="clear" w:color="auto" w:fill="DEEAF6"/>
        <w:spacing w:after="166" w:line="252" w:lineRule="auto"/>
        <w:ind w:left="175"/>
      </w:pPr>
      <w:r>
        <w:t xml:space="preserve">Je weegt de signalen op basis van het afwegingskader. Je beantwoordt de twee vragen: is melden noodzakelijk? En vervolgens: is hulp bieden en/of organiseren voor de ouders en het kind/de kinderen ook mogelijk? Deze hoofdvragen moeten worden beantwoord door een aantal vragen over de situatie te beantwoorden (het afwegingskader staat in onderstaande paragraaf).  </w:t>
      </w:r>
    </w:p>
    <w:p w14:paraId="17E0DD0B" w14:textId="77777777" w:rsidR="009B6923" w:rsidRDefault="009B6923" w:rsidP="009B6923">
      <w:pPr>
        <w:shd w:val="clear" w:color="auto" w:fill="DEEAF6"/>
        <w:spacing w:after="4" w:line="252" w:lineRule="auto"/>
        <w:ind w:left="175"/>
      </w:pPr>
      <w:r>
        <w:t xml:space="preserve">Het kan zijn dat je zorgen na het gesprek met ouders zijn verminderd of zijn weggenomen. Bijvoorbeeld omdat ouders aangeven dat zij zelf hulp hebben gezocht vanwege problemen in de opvoeding waar zij tegenaan lopen en het moeilijk vinden hiermee om te gaan. In zo’n geval kan besloten worden de casus te stoppen. Houd goed vinger aan de pols en biedt ondersteuning aan ouders door er te zijn voor de kinderen én met ouders mee te denken over de problemen in de opvoeding die zij tegenkomen. Hiervoor kunnen ook samenwerkingspartners worden benaderd (zie in bijlage 2 de sociale kaart. Deze dient te worden aangepast/ingevuld voor de eigen situatie).  </w:t>
      </w:r>
    </w:p>
    <w:p w14:paraId="288CADDD" w14:textId="77777777" w:rsidR="009B6923" w:rsidRDefault="009B6923" w:rsidP="009B6923">
      <w:pPr>
        <w:shd w:val="clear" w:color="auto" w:fill="DEEAF6"/>
        <w:spacing w:line="259" w:lineRule="auto"/>
        <w:ind w:left="165"/>
      </w:pPr>
      <w:r>
        <w:rPr>
          <w:b/>
        </w:rPr>
        <w:t xml:space="preserve"> </w:t>
      </w:r>
    </w:p>
    <w:p w14:paraId="37F6B9F9" w14:textId="77777777" w:rsidR="009B6923" w:rsidRDefault="009B6923" w:rsidP="009B6923">
      <w:pPr>
        <w:pStyle w:val="Kop5"/>
        <w:numPr>
          <w:ilvl w:val="4"/>
          <w:numId w:val="1"/>
        </w:numPr>
        <w:ind w:left="175"/>
      </w:pPr>
      <w:r>
        <w:t xml:space="preserve">Stap 5 </w:t>
      </w:r>
    </w:p>
    <w:p w14:paraId="0F495243" w14:textId="77777777" w:rsidR="009B6923" w:rsidRDefault="009B6923" w:rsidP="009B6923">
      <w:pPr>
        <w:shd w:val="clear" w:color="auto" w:fill="DEEAF6"/>
        <w:spacing w:after="164" w:line="252" w:lineRule="auto"/>
        <w:ind w:left="175"/>
      </w:pPr>
      <w:r>
        <w:t xml:space="preserve">Je maakt de beslissing of melden bij Veilig Thuis noodzakelijk is en/of dat hulpverlening kan worden georganiseerd. Deze beslissing leg je vast in het dossier van het kind/de kinderen.  </w:t>
      </w:r>
    </w:p>
    <w:p w14:paraId="0AE58ECA" w14:textId="77777777" w:rsidR="009B6923" w:rsidRDefault="009B6923" w:rsidP="009B6923">
      <w:pPr>
        <w:shd w:val="clear" w:color="auto" w:fill="DEEAF6"/>
        <w:spacing w:after="158" w:line="259" w:lineRule="auto"/>
        <w:ind w:left="165"/>
      </w:pPr>
      <w:r>
        <w:t xml:space="preserve"> </w:t>
      </w:r>
    </w:p>
    <w:p w14:paraId="23A38293" w14:textId="77777777" w:rsidR="009B6923" w:rsidRDefault="009B6923" w:rsidP="009B6923">
      <w:pPr>
        <w:spacing w:line="259" w:lineRule="auto"/>
        <w:ind w:left="180"/>
      </w:pPr>
      <w:r>
        <w:t xml:space="preserve"> </w:t>
      </w:r>
    </w:p>
    <w:p w14:paraId="52D4F4CD" w14:textId="77777777" w:rsidR="009B6923" w:rsidRDefault="009B6923" w:rsidP="009B6923">
      <w:pPr>
        <w:pStyle w:val="Kop3"/>
        <w:numPr>
          <w:ilvl w:val="0"/>
          <w:numId w:val="0"/>
        </w:numPr>
      </w:pPr>
      <w:bookmarkStart w:id="110" w:name="_Toc88733115"/>
      <w:bookmarkStart w:id="111" w:name="_Toc90458560"/>
      <w:bookmarkStart w:id="112" w:name="_Toc98257881"/>
      <w:bookmarkStart w:id="113" w:name="_Toc98258241"/>
      <w:bookmarkStart w:id="114" w:name="_Toc109313990"/>
      <w:r>
        <w:t>2.1. De stappen van de meldcode en het afwegingskader</w:t>
      </w:r>
      <w:bookmarkEnd w:id="110"/>
      <w:bookmarkEnd w:id="111"/>
      <w:bookmarkEnd w:id="112"/>
      <w:bookmarkEnd w:id="113"/>
      <w:bookmarkEnd w:id="114"/>
      <w:r>
        <w:rPr>
          <w:color w:val="1F4D78"/>
        </w:rPr>
        <w:t xml:space="preserve"> </w:t>
      </w:r>
    </w:p>
    <w:p w14:paraId="4EC04D8A" w14:textId="77777777" w:rsidR="009B6923" w:rsidRDefault="009B6923" w:rsidP="009B6923">
      <w:pPr>
        <w:ind w:right="1042"/>
      </w:pPr>
      <w:r>
        <w:t xml:space="preserve">De stappen die worden beschreven zijn in een bepaalde volgorde gerangschikt, maar deze volgorde staat niet vast en kan in de praktijk anders verlopen. Waar het om gaat, is dat de beroepskracht op enig moment in het proces alle stappen heeft doorlopen, voordat hij/zij besluit om al dan niet een melding te doen. Als er gedurende het doorlopen van de stappen in de meldcode geen zorgen meer bestaan dan kan de meldcode worden afgesloten. Dit wordt dan gedocumenteerd.  </w:t>
      </w:r>
    </w:p>
    <w:p w14:paraId="426B84A5" w14:textId="77777777" w:rsidR="009B6923" w:rsidRDefault="009B6923" w:rsidP="009B6923">
      <w:pPr>
        <w:spacing w:after="16" w:line="259" w:lineRule="auto"/>
        <w:ind w:left="180"/>
      </w:pPr>
      <w:r>
        <w:t xml:space="preserve"> </w:t>
      </w:r>
    </w:p>
    <w:p w14:paraId="31CC7BCB" w14:textId="77777777" w:rsidR="009B6923" w:rsidRDefault="009B6923" w:rsidP="009B6923">
      <w:pPr>
        <w:spacing w:after="4" w:line="264" w:lineRule="auto"/>
        <w:ind w:left="175"/>
      </w:pPr>
      <w:r>
        <w:rPr>
          <w:i/>
          <w:color w:val="002060"/>
        </w:rPr>
        <w:t xml:space="preserve">Stap 1: In kaart brengen van signalen </w:t>
      </w:r>
    </w:p>
    <w:p w14:paraId="0CB5EA06" w14:textId="77777777" w:rsidR="009B6923" w:rsidRDefault="009B6923" w:rsidP="009B6923">
      <w:pPr>
        <w:spacing w:after="5"/>
        <w:ind w:left="175" w:right="1025"/>
      </w:pPr>
      <w:r>
        <w:rPr>
          <w:i/>
        </w:rPr>
        <w:t xml:space="preserve">De beroepskracht brengt de signalen die een vermoeden van huiselijk geweld of kindermishandeling bevestigen of juist ontkrachten in kaart en legt deze vast. De beroepskracht legt ook alle contacten over de signalen vast, evenals de stappen die worden gezet en de besluiten die worden genomen. </w:t>
      </w:r>
    </w:p>
    <w:p w14:paraId="39DFA266" w14:textId="77777777" w:rsidR="009B6923" w:rsidRDefault="009B6923" w:rsidP="009B6923">
      <w:pPr>
        <w:spacing w:line="259" w:lineRule="auto"/>
        <w:ind w:left="180"/>
      </w:pPr>
      <w:r>
        <w:t xml:space="preserve"> </w:t>
      </w:r>
    </w:p>
    <w:p w14:paraId="53660210" w14:textId="77777777" w:rsidR="009B6923" w:rsidRDefault="009B6923" w:rsidP="009B6923">
      <w:pPr>
        <w:ind w:right="1042"/>
      </w:pPr>
      <w:r>
        <w:t xml:space="preserve">Bij vroeg signalering worden signalen gezien die duiden op een zorgelijke of mogelijk bedreigde ontwikkeling. Zelden zullen deze signalen direct duidelijkheid geven over de oorzaak zoals huiselijk geweld of kindermishandeling. Het is daarom belangrijk om uit te gaan van de signalen die de beroepskracht bij het kind of in de interactie tussen ouder en kind waarneemt. Bij het signaleren van huiselijk geweld of kindermishandeling kan gebruik worden gemaakt van de signalenlijsten (bijlage 3 en 4) en de observatielijst (bijlage 5). </w:t>
      </w:r>
    </w:p>
    <w:p w14:paraId="0B6A05F1" w14:textId="77777777" w:rsidR="009B6923" w:rsidRDefault="009B6923" w:rsidP="009B6923">
      <w:pPr>
        <w:spacing w:line="259" w:lineRule="auto"/>
        <w:ind w:left="180"/>
      </w:pPr>
      <w:r>
        <w:t xml:space="preserve"> </w:t>
      </w:r>
    </w:p>
    <w:p w14:paraId="7D72B820" w14:textId="77777777" w:rsidR="009B6923" w:rsidRDefault="009B6923" w:rsidP="009B6923">
      <w:pPr>
        <w:ind w:right="1042"/>
      </w:pPr>
      <w:r>
        <w:t xml:space="preserve">Het is gebruikelijk om in deze stap in gesprek te gaan met de ouder tijdens haal- en brengmomenten, tijdens een tien-minutengesprek of op een ander gepland moment. Hierbij gaat het vooral om het benoemen van feitelijkheden en zaken die opvallen. Daarnaast kan het kind in de groep geobserveerd worden alsook de ouder met het kind tijdens contactmomenten.  </w:t>
      </w:r>
    </w:p>
    <w:p w14:paraId="350EB211" w14:textId="77777777" w:rsidR="009B6923" w:rsidRDefault="009B6923" w:rsidP="009B6923">
      <w:pPr>
        <w:spacing w:line="259" w:lineRule="auto"/>
        <w:ind w:left="180"/>
      </w:pPr>
      <w:r>
        <w:t xml:space="preserve"> </w:t>
      </w:r>
    </w:p>
    <w:p w14:paraId="0FD1F532" w14:textId="77777777" w:rsidR="009B6923" w:rsidRDefault="009B6923" w:rsidP="009B6923">
      <w:pPr>
        <w:ind w:right="1042"/>
      </w:pPr>
      <w:r>
        <w:t xml:space="preserve">Alle signalen dienen te worden verzameld waardoor het duidelijker wordt welke zorgen er zijn en of deze zorgen gegrond zijn. De beroepskracht vraagt de aandachtsfunctionaris om te helpen bij het onderbouwen van de zorgen. </w:t>
      </w:r>
    </w:p>
    <w:p w14:paraId="04B8296D" w14:textId="77777777" w:rsidR="009B6923" w:rsidRDefault="009B6923" w:rsidP="009B6923">
      <w:pPr>
        <w:spacing w:line="259" w:lineRule="auto"/>
        <w:ind w:left="180"/>
      </w:pPr>
      <w:r>
        <w:t xml:space="preserve"> </w:t>
      </w:r>
    </w:p>
    <w:p w14:paraId="2819FF29" w14:textId="77777777" w:rsidR="009B6923" w:rsidRDefault="009B6923" w:rsidP="009B6923">
      <w:pPr>
        <w:spacing w:after="402"/>
        <w:ind w:right="1042"/>
      </w:pPr>
      <w:r>
        <w:t xml:space="preserve">Het is belangrijk dat de kinderopvangorganisatie alles goed registreert. Gastouders maken hierover duidelijke afspraken met hun gastouderbureau. Alle gegevens die te maken hebben met het signaleren en handelen dienen schriftelijk te worden vastgelegd. Gespreksverslagen kunnen door betrokkenen worden ondertekend. Deze kunnen in het kinddossier worden bewaard, dat in een gesloten kast (met slot) of digitaal (met wachtwoord) wordt bewaard. Dit vanwege de privacygevoelige gegevens die worden verzameld. Bij het verwerken van deze gegevens wordt rekening gehouden met de </w:t>
      </w:r>
      <w:hyperlink r:id="rId30">
        <w:r>
          <w:rPr>
            <w:rStyle w:val="ListLabel948"/>
          </w:rPr>
          <w:t>Algemene Verordening</w:t>
        </w:r>
      </w:hyperlink>
      <w:hyperlink r:id="rId31">
        <w:r>
          <w:rPr>
            <w:rStyle w:val="ListLabel948"/>
          </w:rPr>
          <w:t xml:space="preserve"> </w:t>
        </w:r>
      </w:hyperlink>
      <w:hyperlink r:id="rId32">
        <w:r>
          <w:rPr>
            <w:rStyle w:val="ListLabel948"/>
          </w:rPr>
          <w:t>Gegevensbescherming</w:t>
        </w:r>
      </w:hyperlink>
      <w:hyperlink r:id="rId33">
        <w:r>
          <w:rPr>
            <w:rStyle w:val="ListLabel949"/>
          </w:rPr>
          <w:t>.</w:t>
        </w:r>
      </w:hyperlink>
      <w:r>
        <w:t xml:space="preserve">  </w:t>
      </w:r>
    </w:p>
    <w:p w14:paraId="085E8317" w14:textId="77777777" w:rsidR="009B6923" w:rsidRDefault="009B6923" w:rsidP="009B6923">
      <w:pPr>
        <w:pBdr>
          <w:top w:val="single" w:sz="12" w:space="0" w:color="000000"/>
          <w:left w:val="single" w:sz="12" w:space="0" w:color="000000"/>
          <w:bottom w:val="single" w:sz="12" w:space="0" w:color="000000"/>
          <w:right w:val="single" w:sz="12" w:space="0" w:color="000000"/>
        </w:pBdr>
        <w:spacing w:line="259" w:lineRule="auto"/>
        <w:ind w:left="351" w:right="651"/>
      </w:pPr>
      <w:r>
        <w:rPr>
          <w:color w:val="002060"/>
        </w:rPr>
        <w:t xml:space="preserve">Noodsituaties </w:t>
      </w:r>
    </w:p>
    <w:p w14:paraId="2CD7CFDD" w14:textId="77777777" w:rsidR="009B6923" w:rsidRDefault="009B6923" w:rsidP="009B6923">
      <w:pPr>
        <w:pBdr>
          <w:top w:val="single" w:sz="12" w:space="0" w:color="000000"/>
          <w:left w:val="single" w:sz="12" w:space="0" w:color="000000"/>
          <w:bottom w:val="single" w:sz="12" w:space="0" w:color="000000"/>
          <w:right w:val="single" w:sz="12" w:space="0" w:color="000000"/>
        </w:pBdr>
        <w:spacing w:after="194" w:line="235" w:lineRule="auto"/>
        <w:ind w:left="351" w:right="651"/>
      </w:pPr>
      <w:r>
        <w:lastRenderedPageBreak/>
        <w:t xml:space="preserve">Bij signalen die wijzen op acuut en zodanig ernstig geweld dat het kind of zijn gezinslid daartegen onmiddellijk moet worden beschermd, kunt u meteen advies vragen aan Veilig Thuis. Komt men daar, op basis van de signalen, tot het oordeel dat onmiddellijke actie is geboden, dan kan zo nodig in hetzelfde gesprek een melding worden gedaan zodat op korte termijn de noodzakelijke acties in gang kunnen worden gezet om de veiligheid van het kind zoveel mogelijk te waarborgen. In noodsituaties kan overigens ook contact worden gezocht met de Raad voor de Kinderbescherming en/of de politie om hulp worden gevraagd. </w:t>
      </w:r>
    </w:p>
    <w:p w14:paraId="6E4E2833" w14:textId="77777777" w:rsidR="009B6923" w:rsidRDefault="009B6923" w:rsidP="009B6923">
      <w:pPr>
        <w:spacing w:line="259" w:lineRule="auto"/>
        <w:ind w:left="180"/>
      </w:pPr>
      <w:r>
        <w:t xml:space="preserve"> </w:t>
      </w:r>
    </w:p>
    <w:p w14:paraId="47692157" w14:textId="77777777" w:rsidR="009B6923" w:rsidRDefault="009B6923" w:rsidP="009B6923">
      <w:pPr>
        <w:spacing w:after="19" w:line="259" w:lineRule="auto"/>
        <w:ind w:left="180"/>
      </w:pPr>
      <w:r>
        <w:t xml:space="preserve"> </w:t>
      </w:r>
    </w:p>
    <w:p w14:paraId="2730E757" w14:textId="77777777" w:rsidR="009B6923" w:rsidRDefault="009B6923" w:rsidP="009B6923">
      <w:pPr>
        <w:spacing w:after="4" w:line="264" w:lineRule="auto"/>
        <w:ind w:left="175"/>
      </w:pPr>
      <w:r>
        <w:rPr>
          <w:i/>
          <w:color w:val="002060"/>
        </w:rPr>
        <w:t xml:space="preserve">Stap 2: Collegiale consultatie en bij twijfel Veilig Thuis en/of een letseldeskundige </w:t>
      </w:r>
    </w:p>
    <w:p w14:paraId="1A27BB31" w14:textId="77777777" w:rsidR="009B6923" w:rsidRDefault="009B6923" w:rsidP="009B6923">
      <w:pPr>
        <w:spacing w:after="5"/>
        <w:ind w:left="175" w:right="1025"/>
      </w:pPr>
      <w:r>
        <w:rPr>
          <w:i/>
        </w:rPr>
        <w:t xml:space="preserve">De beroepskracht bespreekt de signalen met de aandachtsfunctionaris. Dit is de medewerker werkzaam binnen de kinderopvangorganisatie met specifieke deskundigheid op het terrein van kindermishandeling en huiselijk geweld. Het wordt aanbevolen om bij twijfel advies te vragen aan Veilig Thuis of een letseldeskundige. Dit is doorgaans een taak voor de aandachtsfunctionaris (of dit wordt in overleg met de aandachtsfunctionaris opgepakt).  </w:t>
      </w:r>
    </w:p>
    <w:p w14:paraId="0144FE54" w14:textId="77777777" w:rsidR="009B6923" w:rsidRDefault="009B6923" w:rsidP="009B6923">
      <w:pPr>
        <w:spacing w:line="259" w:lineRule="auto"/>
        <w:ind w:left="180"/>
      </w:pPr>
      <w:r>
        <w:rPr>
          <w:b/>
        </w:rPr>
        <w:t xml:space="preserve"> </w:t>
      </w:r>
      <w:r>
        <w:rPr>
          <w:sz w:val="16"/>
        </w:rPr>
        <w:t xml:space="preserve"> </w:t>
      </w:r>
    </w:p>
    <w:p w14:paraId="4EDD807B" w14:textId="77777777" w:rsidR="009B6923" w:rsidRDefault="009B6923" w:rsidP="009B6923">
      <w:pPr>
        <w:ind w:right="1042"/>
      </w:pPr>
      <w:r>
        <w:t xml:space="preserve">Overleg is - afhankelijk van de interne afspraken van de kinderopvangorganisatie - mogelijk met de volgende interne collega’s: de leidinggevende, de bemiddelingsmedewerker (van het gastouderbureau), de gedragswetenschapper, de aandachtsfunctionaris of een collega uit dezelfde groep. Extern is consult mogelijk met de jeugdverpleegkundige of jeugdarts van het </w:t>
      </w:r>
    </w:p>
    <w:p w14:paraId="2296CFB8" w14:textId="77777777" w:rsidR="009B6923" w:rsidRDefault="009B6923" w:rsidP="009B6923">
      <w:pPr>
        <w:ind w:right="1042"/>
      </w:pPr>
      <w:r>
        <w:t xml:space="preserve">Consultatiebureau of de GGD. Indien de kinderopvangorganisatie deelneemt aan het zorgadviesteam </w:t>
      </w:r>
    </w:p>
    <w:p w14:paraId="0EAB8D67" w14:textId="77777777" w:rsidR="009B6923" w:rsidRDefault="009B6923" w:rsidP="009B6923">
      <w:pPr>
        <w:ind w:right="1042"/>
      </w:pPr>
      <w:r>
        <w:t xml:space="preserve">(ZAT) is het ook mogelijk om het kind binnen dit team te bespreken. Tevens kan worden samengewerkt met het Centrum voor Jeugd en Gezin, het buurtteam, etc.  </w:t>
      </w:r>
    </w:p>
    <w:p w14:paraId="665C6DCD" w14:textId="77777777" w:rsidR="009B6923" w:rsidRDefault="009B6923" w:rsidP="009B6923">
      <w:pPr>
        <w:spacing w:after="81" w:line="259" w:lineRule="auto"/>
        <w:ind w:left="180"/>
      </w:pPr>
      <w:r>
        <w:rPr>
          <w:b/>
          <w:sz w:val="16"/>
        </w:rPr>
        <w:t xml:space="preserve"> </w:t>
      </w:r>
    </w:p>
    <w:p w14:paraId="02ED32F5" w14:textId="77777777" w:rsidR="009B6923" w:rsidRDefault="009B6923" w:rsidP="009B6923">
      <w:pPr>
        <w:pStyle w:val="Kop5"/>
        <w:numPr>
          <w:ilvl w:val="0"/>
          <w:numId w:val="0"/>
        </w:numPr>
        <w:shd w:val="clear" w:color="auto" w:fill="auto"/>
      </w:pPr>
      <w:r>
        <w:rPr>
          <w:b w:val="0"/>
          <w:color w:val="002060"/>
        </w:rPr>
        <w:t xml:space="preserve">Consult bij Veilig Thuis of deskundige op het gebied van letselduiding </w:t>
      </w:r>
    </w:p>
    <w:p w14:paraId="60C8A08B" w14:textId="77777777" w:rsidR="009B6923" w:rsidRDefault="009B6923" w:rsidP="009B6923">
      <w:pPr>
        <w:ind w:right="1042"/>
      </w:pPr>
      <w:r>
        <w:t xml:space="preserve">Indien de aandachtsfunctionaris ook maar enige twijfel heeft over de oorzaak van de situatie en/of eventuele mogelijke onveiligheid bij het kind, kan advies worden gevraagd bij Veilig Thuis of een deskundige op het gebied van letselduiding. Veilig Thuis kan een eerste weging maken of het terecht is dat er zorgen zijn over deze situatie en of er mogelijk sprake kan zijn van huiselijk geweld of kindermishandeling. Ook kan Veilig Thuis worden betrokken als er zorgen zijn over huiselijk geweld waarbij ouders c.q. meerderjarige huisgenoten betrokken zijn. Een letseldeskundige kan worden ingezet ter duiding van letsels waarbij een vermoeden van huiselijk geweld of kindermishandeling speelt. Zorgvuldig handelen vereist dat de aandachtsfunctionaris bij elk vermoeden nagaat of advies moet worden gevraagd bij Veilig Thuis of een letseldeskundige. </w:t>
      </w:r>
    </w:p>
    <w:p w14:paraId="0BC3CF8A" w14:textId="77777777" w:rsidR="009B6923" w:rsidRDefault="009B6923" w:rsidP="009B6923">
      <w:pPr>
        <w:spacing w:after="81" w:line="259" w:lineRule="auto"/>
        <w:ind w:left="180"/>
      </w:pPr>
      <w:r>
        <w:rPr>
          <w:sz w:val="16"/>
        </w:rPr>
        <w:t xml:space="preserve"> </w:t>
      </w:r>
    </w:p>
    <w:p w14:paraId="71FD9FD8" w14:textId="77777777" w:rsidR="009B6923" w:rsidRDefault="009B6923" w:rsidP="009B6923">
      <w:pPr>
        <w:pStyle w:val="Kop5"/>
        <w:numPr>
          <w:ilvl w:val="0"/>
          <w:numId w:val="0"/>
        </w:numPr>
        <w:shd w:val="clear" w:color="auto" w:fill="auto"/>
      </w:pPr>
      <w:r>
        <w:rPr>
          <w:b w:val="0"/>
          <w:color w:val="002060"/>
        </w:rPr>
        <w:t>Consult bij zorgadviesteam</w:t>
      </w:r>
      <w:r>
        <w:rPr>
          <w:b w:val="0"/>
          <w:color w:val="2E74B5"/>
        </w:rPr>
        <w:t xml:space="preserve"> </w:t>
      </w:r>
    </w:p>
    <w:p w14:paraId="29EA22F2" w14:textId="77777777" w:rsidR="009B6923" w:rsidRDefault="009B6923" w:rsidP="009B6923">
      <w:pPr>
        <w:ind w:right="1042"/>
      </w:pPr>
      <w:r>
        <w:t xml:space="preserve">Voor het bespreken in het zorgadviesteam wordt een intakegesprek met de ouders en/of aandachtsfunctionaris gevoerd door het maatschappelijk werk of een ander lid van het zorgadviesteam. Door de ouder continu te betrekken en mee in overleg te treden, is de kans groter dat de ouder gemotiveerd is om de situatie te verbeteren en/of hulp te aanvaarden.  </w:t>
      </w:r>
    </w:p>
    <w:p w14:paraId="164B72F6" w14:textId="77777777" w:rsidR="009B6923" w:rsidRDefault="009B6923" w:rsidP="009B6923">
      <w:pPr>
        <w:spacing w:after="43" w:line="259" w:lineRule="auto"/>
        <w:ind w:left="180"/>
      </w:pPr>
      <w:r>
        <w:rPr>
          <w:sz w:val="16"/>
        </w:rPr>
        <w:t xml:space="preserve"> </w:t>
      </w:r>
    </w:p>
    <w:p w14:paraId="6786010F" w14:textId="77777777" w:rsidR="009B6923" w:rsidRDefault="009B6923" w:rsidP="009B6923">
      <w:pPr>
        <w:ind w:right="1042"/>
      </w:pPr>
      <w:r>
        <w:t xml:space="preserve">Om het kind ‘open’ (niet anoniem) te bespreken in het zorgadviesteam en met andere externe deskundigen is schriftelijke toestemming van de ouder vereist. Indien de beroepskracht/aandachtsfunctionaris in het contact transparant en integer is, is de kans groot dat over deze zaken een open gesprek mogelijk is. In de meeste gevallen wordt toestemming door de ouder gegeven. Gespreksvaardigheid om in gesprek te gaan over zorgen en het vragen om toestemming van de ouder is een specifieke deskundigheid en kan door middel van scholing worden aangeleerd. Ook kan de beroepskracht/aandachtsfunctionaris advies krijgen van Veilig Thuis of het zorgadviesteam over het in gesprek gaan met de ouder. Indien de ouder weigert, kan dit een zorgelijk signaal zijn en moet het worden meegenomen in de weging (stap 4). Het kind kan overigens anoniem worden besproken wanneer de ouder geen toestemming heeft gegeven, maar dit verdient niet de voorkeur vanwege de eventuele vervolgacties.  </w:t>
      </w:r>
    </w:p>
    <w:p w14:paraId="1AE39769" w14:textId="77777777" w:rsidR="009B6923" w:rsidRDefault="009B6923" w:rsidP="009B6923">
      <w:pPr>
        <w:spacing w:after="40" w:line="259" w:lineRule="auto"/>
        <w:ind w:left="180"/>
      </w:pPr>
      <w:r>
        <w:rPr>
          <w:sz w:val="16"/>
        </w:rPr>
        <w:t xml:space="preserve"> </w:t>
      </w:r>
    </w:p>
    <w:p w14:paraId="28344D65" w14:textId="77777777" w:rsidR="009B6923" w:rsidRDefault="009B6923" w:rsidP="009B6923">
      <w:pPr>
        <w:ind w:right="1042"/>
      </w:pPr>
      <w:r>
        <w:t xml:space="preserve">Vanaf stap 2 is het raadzaam registratie in de Verwijsindex Risicojongeren te overwegen indien de kinderopvangorganisatie op dit systeem is aangesloten.  </w:t>
      </w:r>
    </w:p>
    <w:p w14:paraId="7989E2A5" w14:textId="77777777" w:rsidR="009B6923" w:rsidRDefault="009B6923" w:rsidP="009B6923">
      <w:pPr>
        <w:spacing w:line="259" w:lineRule="auto"/>
        <w:ind w:left="180"/>
      </w:pPr>
      <w:r>
        <w:t xml:space="preserve"> </w:t>
      </w:r>
    </w:p>
    <w:p w14:paraId="39C8D4AB" w14:textId="77777777" w:rsidR="009B6923" w:rsidRDefault="009B6923" w:rsidP="009B6923">
      <w:pPr>
        <w:ind w:right="1042"/>
      </w:pPr>
      <w:r>
        <w:lastRenderedPageBreak/>
        <w:t xml:space="preserve">Het is belangrijk dat de kinderopvangorganisatie alles goed registreert. Alle gegevens die te maken hebben met het signaleren en handelen dienen schriftelijk te worden vastgelegd. </w:t>
      </w:r>
    </w:p>
    <w:p w14:paraId="6893805B" w14:textId="77777777" w:rsidR="009B6923" w:rsidRDefault="009B6923" w:rsidP="009B6923">
      <w:pPr>
        <w:spacing w:after="6" w:line="259" w:lineRule="auto"/>
        <w:ind w:left="180"/>
      </w:pPr>
      <w:r>
        <w:rPr>
          <w:i/>
          <w:color w:val="2E74B5"/>
        </w:rPr>
        <w:t xml:space="preserve"> </w:t>
      </w:r>
    </w:p>
    <w:p w14:paraId="7DB013E6" w14:textId="77777777" w:rsidR="009B6923" w:rsidRDefault="009B6923" w:rsidP="009B6923">
      <w:pPr>
        <w:spacing w:after="4" w:line="264" w:lineRule="auto"/>
        <w:ind w:left="175"/>
      </w:pPr>
      <w:r>
        <w:rPr>
          <w:i/>
          <w:color w:val="002060"/>
        </w:rPr>
        <w:t>Stap 3: Gesprek met de ouder (en indien mogelijk met het kind)</w:t>
      </w:r>
      <w:r>
        <w:rPr>
          <w:i/>
          <w:color w:val="2E74B5"/>
          <w:sz w:val="26"/>
        </w:rPr>
        <w:t xml:space="preserve"> </w:t>
      </w:r>
    </w:p>
    <w:p w14:paraId="66F84D85" w14:textId="77777777" w:rsidR="009B6923" w:rsidRDefault="009B6923" w:rsidP="009B6923">
      <w:pPr>
        <w:spacing w:after="5"/>
        <w:ind w:left="175" w:right="1025"/>
      </w:pPr>
      <w:r>
        <w:rPr>
          <w:i/>
        </w:rPr>
        <w:t xml:space="preserve">De aandachtsfunctionaris bespreekt de signalen met de ouders, en indien mogelijk met het kind. De kinderopvangorganisatie kan er echter ook voor kiezen dat het gesprek door de beroepskracht wordt gevoerd, eventueel samen met aandachtsfunctionaris, bemiddelingsmedewerker of leidinggevende. In die gevallen wordt het gesprek altijd voorbereid met de aandachtsfunctionaris. Ook kan tijdens de voorbereiding ondersteuning worden gevraagd aan Veilig Thuis. In de voorbereiding is het van belang rekening te houden met emoties van de ouder(s) en het kind, zoals boosheid, verdriet en angst veroorzaakt door onmacht, loyaliteit, isolement en schaamte.  </w:t>
      </w:r>
    </w:p>
    <w:p w14:paraId="5EC2E7F7" w14:textId="77777777" w:rsidR="009B6923" w:rsidRDefault="009B6923" w:rsidP="009B6923">
      <w:pPr>
        <w:spacing w:line="259" w:lineRule="auto"/>
        <w:ind w:left="180"/>
      </w:pPr>
      <w:r>
        <w:rPr>
          <w:b/>
        </w:rPr>
        <w:t xml:space="preserve"> </w:t>
      </w:r>
    </w:p>
    <w:p w14:paraId="7649EA36" w14:textId="77777777" w:rsidR="009B6923" w:rsidRDefault="009B6923" w:rsidP="009B6923">
      <w:pPr>
        <w:ind w:right="1042"/>
      </w:pPr>
      <w:r>
        <w:t xml:space="preserve">Voor het gesprek met de ouders (en eventueel het kind) kunnen de volgende stappen worden gevolgd: </w:t>
      </w:r>
    </w:p>
    <w:p w14:paraId="0CAB00A6" w14:textId="77777777" w:rsidR="009B6923" w:rsidRDefault="009B6923" w:rsidP="009B6923">
      <w:pPr>
        <w:spacing w:after="12" w:line="259" w:lineRule="auto"/>
        <w:ind w:left="180"/>
      </w:pPr>
      <w:r>
        <w:rPr>
          <w:i/>
        </w:rPr>
        <w:t xml:space="preserve"> </w:t>
      </w:r>
    </w:p>
    <w:p w14:paraId="17448A7E" w14:textId="77777777" w:rsidR="009B6923" w:rsidRDefault="009B6923" w:rsidP="006742B0">
      <w:pPr>
        <w:numPr>
          <w:ilvl w:val="0"/>
          <w:numId w:val="29"/>
        </w:numPr>
        <w:spacing w:after="21" w:line="247" w:lineRule="auto"/>
        <w:ind w:right="1042" w:hanging="360"/>
      </w:pPr>
      <w:r>
        <w:t xml:space="preserve">Leg de ouders (en eventueel het kind) het doel uit van het gesprek; </w:t>
      </w:r>
    </w:p>
    <w:p w14:paraId="3B81C15D" w14:textId="77777777" w:rsidR="009B6923" w:rsidRDefault="009B6923" w:rsidP="006742B0">
      <w:pPr>
        <w:numPr>
          <w:ilvl w:val="0"/>
          <w:numId w:val="29"/>
        </w:numPr>
        <w:spacing w:after="21" w:line="247" w:lineRule="auto"/>
        <w:ind w:right="1042" w:hanging="360"/>
      </w:pPr>
      <w:r>
        <w:t xml:space="preserve">Beschrijf de feiten die zijn vastgesteld en de waarnemingen die zijn gedaan, geef daarbij geen waardeoordeel of eigen interpretatie; </w:t>
      </w:r>
    </w:p>
    <w:p w14:paraId="7BE3F276" w14:textId="77777777" w:rsidR="009B6923" w:rsidRDefault="009B6923" w:rsidP="006742B0">
      <w:pPr>
        <w:numPr>
          <w:ilvl w:val="0"/>
          <w:numId w:val="29"/>
        </w:numPr>
        <w:spacing w:after="21" w:line="247" w:lineRule="auto"/>
        <w:ind w:right="1042" w:hanging="360"/>
      </w:pPr>
      <w:r>
        <w:t xml:space="preserve">Nodig de ouders uit om een reactie hierop te geven. Vraag hoe ouders dit ervaren. Ga respectvol om met de emoties; </w:t>
      </w:r>
    </w:p>
    <w:p w14:paraId="72D9855C" w14:textId="77777777" w:rsidR="009B6923" w:rsidRDefault="009B6923" w:rsidP="006742B0">
      <w:pPr>
        <w:numPr>
          <w:ilvl w:val="0"/>
          <w:numId w:val="29"/>
        </w:numPr>
        <w:spacing w:after="21" w:line="247" w:lineRule="auto"/>
        <w:ind w:right="1042" w:hanging="360"/>
      </w:pPr>
      <w:r>
        <w:t xml:space="preserve">Kom pas na deze reactie zo nodig en zo mogelijk met een interpretatie van hetgeen er is gezien, gehoord en/of waargenomen. Leg uit waarom je het gedrag zorgelijk vindt: wat zijn de effecten voor het kind; </w:t>
      </w:r>
    </w:p>
    <w:p w14:paraId="1DDE1B3A" w14:textId="77777777" w:rsidR="009B6923" w:rsidRDefault="009B6923" w:rsidP="006742B0">
      <w:pPr>
        <w:numPr>
          <w:ilvl w:val="0"/>
          <w:numId w:val="29"/>
        </w:numPr>
        <w:spacing w:after="21" w:line="247" w:lineRule="auto"/>
        <w:ind w:right="1042" w:hanging="360"/>
      </w:pPr>
      <w:r>
        <w:t xml:space="preserve">Leg het gesprek vast en laat het indien mogelijk ondertekenen door alle betrokkenen. </w:t>
      </w:r>
    </w:p>
    <w:p w14:paraId="6CC73CD6" w14:textId="77777777" w:rsidR="009B6923" w:rsidRDefault="009B6923" w:rsidP="009B6923">
      <w:pPr>
        <w:spacing w:line="259" w:lineRule="auto"/>
        <w:ind w:left="180"/>
      </w:pPr>
      <w:r>
        <w:t xml:space="preserve"> </w:t>
      </w:r>
    </w:p>
    <w:p w14:paraId="3275C37F" w14:textId="77777777" w:rsidR="009B6923" w:rsidRDefault="009B6923" w:rsidP="009B6923">
      <w:pPr>
        <w:ind w:right="1106"/>
      </w:pPr>
      <w:r>
        <w:t xml:space="preserve">In de meeste gevallen is het onduidelijk wat de oorzaken zijn van de signalen. Door ouders te informeren en informatie uit te wisselen over de ontwikkeling van hun kind, kunnen zorgen verduidelijkt, ontkracht of bekrachtigd worden. Nodig de ouders expliciet uit tot het geven van hun mening en vraag door over kind gerelateerde onderwerpen in de thuissituatie. Herkent de ouder de situatie? Hoe gedraagt het kind zich thuis? Hoe reageren de ouders daarop? Hoe gaat het opvoeden thuis? Hoe reageert het kind hierop? Hoe is de ontwikkeling van het kind tot nu toe verlopen? Wat vinden de ouders daarvan? Hoe ervaren de ouders de opvoeding en hun rol als ouders?  Indien de ouders de zorgen herkennen, kan een begin worden gemaakt met het onderzoeken van kansen en oplossingen. Ouders moeten vaak eerst worden gemotiveerd zodat de zorgen over hun kind kunnen worden gedeeld. Het helpt dan om ouders meer informatie te geven over de ontwikkeling van het kind en de effecten voor het kind in de huidige situatie. Vraag naar wat het met de ouders doet. Het benoemen van hun emoties kan de motivatie tot veranderen vergroten. Maak steeds duidelijk dat jullie beiden hetzelfde doel hebben: het beste voor het kind. Als ouders niet te motiveren zijn en de zorgen blijven ontkennen is het raadzaam Veilig Thuis om advies te vragen en een melding te overwegen. Ook kan Veilig Thuis betrokken worden als er zorgen zijn over huiselijk geweld waarbij ouders c.q. meerderjarige huisgenoten betrokken zijn.  </w:t>
      </w:r>
    </w:p>
    <w:p w14:paraId="6AD9AC63" w14:textId="77777777" w:rsidR="009B6923" w:rsidRDefault="009B6923" w:rsidP="009B6923">
      <w:pPr>
        <w:spacing w:line="259" w:lineRule="auto"/>
        <w:ind w:left="180"/>
      </w:pPr>
      <w:r>
        <w:t xml:space="preserve"> </w:t>
      </w:r>
    </w:p>
    <w:p w14:paraId="3BB73638" w14:textId="77777777" w:rsidR="009B6923" w:rsidRDefault="009B6923" w:rsidP="009B6923">
      <w:pPr>
        <w:ind w:right="1042"/>
      </w:pPr>
      <w:r>
        <w:t>Indien wordt besloten om ook met het kind zelf te spreken, is het van belang dat het kind zich veilig genoeg voelt om het gesprek te voeren (bijlage 6). Maak hierbij de afweging of het in het belang van het kind zelf is om dit gesprek te voeren. Hierover kan ook advies worden gevraagd aan Veilig Thuis. Beloof tijdens een dergelijk gesprek nooit geheimhouding, maar geef wel aan dat de signalen serieus zullen worden afgewogen. Belangrijk is ook dat het kind niet wordt ondervraagd, maar dat het kind met name de ruimte wordt gegeven om zijn verhaal te vertellen. Zie voor tips oo</w:t>
      </w:r>
      <w:hyperlink r:id="rId34">
        <w:r>
          <w:rPr>
            <w:rStyle w:val="ListLabel949"/>
          </w:rPr>
          <w:t xml:space="preserve">k </w:t>
        </w:r>
      </w:hyperlink>
      <w:hyperlink r:id="rId35">
        <w:r>
          <w:rPr>
            <w:rStyle w:val="ListLabel948"/>
          </w:rPr>
          <w:t>de handreiking</w:t>
        </w:r>
      </w:hyperlink>
      <w:hyperlink r:id="rId36">
        <w:r>
          <w:rPr>
            <w:rStyle w:val="ListLabel952"/>
          </w:rPr>
          <w:t xml:space="preserve"> </w:t>
        </w:r>
      </w:hyperlink>
      <w:hyperlink r:id="rId37">
        <w:r>
          <w:rPr>
            <w:rStyle w:val="ListLabel948"/>
          </w:rPr>
          <w:t>participatie van kinderen</w:t>
        </w:r>
      </w:hyperlink>
      <w:hyperlink r:id="rId38">
        <w:r>
          <w:rPr>
            <w:rStyle w:val="ListLabel948"/>
          </w:rPr>
          <w:t xml:space="preserve"> </w:t>
        </w:r>
      </w:hyperlink>
      <w:hyperlink r:id="rId39">
        <w:r>
          <w:rPr>
            <w:rStyle w:val="ListLabel948"/>
          </w:rPr>
          <w:t>2018.</w:t>
        </w:r>
      </w:hyperlink>
      <w:hyperlink r:id="rId40">
        <w:r>
          <w:rPr>
            <w:rStyle w:val="ListLabel949"/>
          </w:rPr>
          <w:t xml:space="preserve"> </w:t>
        </w:r>
      </w:hyperlink>
      <w:r>
        <w:t xml:space="preserve"> </w:t>
      </w:r>
    </w:p>
    <w:p w14:paraId="7EA7DDAE" w14:textId="77777777" w:rsidR="009B6923" w:rsidRDefault="009B6923" w:rsidP="009B6923">
      <w:pPr>
        <w:spacing w:after="17" w:line="259" w:lineRule="auto"/>
        <w:ind w:left="180"/>
      </w:pPr>
      <w:r>
        <w:rPr>
          <w:i/>
          <w:color w:val="2E74B5"/>
        </w:rPr>
        <w:t xml:space="preserve"> </w:t>
      </w:r>
    </w:p>
    <w:p w14:paraId="08F0462A" w14:textId="77777777" w:rsidR="009B6923" w:rsidRDefault="009B6923" w:rsidP="009B6923">
      <w:pPr>
        <w:spacing w:after="4" w:line="264" w:lineRule="auto"/>
        <w:ind w:left="175"/>
      </w:pPr>
      <w:r>
        <w:rPr>
          <w:i/>
          <w:color w:val="002060"/>
        </w:rPr>
        <w:t xml:space="preserve">Stap 4: Wegen van het geweld en bij twijfel altijd raadplegen van Veilig Thuis en  </w:t>
      </w:r>
    </w:p>
    <w:p w14:paraId="04C066BE" w14:textId="77777777" w:rsidR="009B6923" w:rsidRDefault="009B6923" w:rsidP="009B6923">
      <w:pPr>
        <w:spacing w:after="4" w:line="264" w:lineRule="auto"/>
        <w:ind w:left="175"/>
      </w:pPr>
      <w:r>
        <w:rPr>
          <w:i/>
          <w:color w:val="002060"/>
        </w:rPr>
        <w:t xml:space="preserve">Stap 5: Beslissen aan de hand van afwegingskader </w:t>
      </w:r>
    </w:p>
    <w:p w14:paraId="64324450" w14:textId="77777777" w:rsidR="009B6923" w:rsidRDefault="009B6923" w:rsidP="009B6923">
      <w:pPr>
        <w:spacing w:after="5"/>
        <w:ind w:left="175" w:right="1025"/>
      </w:pPr>
      <w:r>
        <w:rPr>
          <w:i/>
        </w:rPr>
        <w:t xml:space="preserve">De beroepskracht weegt in samenwerking met de aandachtsfunctionaris op basis van de signalen, van het (extern) ingewonnen advies en van het gesprek met de ouders het risico op huiselijk geweld of kindermishandeling. Daarnaast wordt de aard en de ernst van het huiselijk geweld of de kindermishandeling gewogen aan de hand van het afwegingskader en al dan niet in overleg met Veilig Thuis. </w:t>
      </w:r>
    </w:p>
    <w:p w14:paraId="7773A13A" w14:textId="77777777" w:rsidR="009B6923" w:rsidRDefault="009B6923" w:rsidP="009B6923">
      <w:pPr>
        <w:spacing w:line="259" w:lineRule="auto"/>
        <w:ind w:left="180"/>
      </w:pPr>
      <w:r>
        <w:rPr>
          <w:b/>
        </w:rPr>
        <w:t xml:space="preserve"> </w:t>
      </w:r>
    </w:p>
    <w:p w14:paraId="29FD2B0D" w14:textId="77777777" w:rsidR="009B6923" w:rsidRDefault="009B6923" w:rsidP="009B6923">
      <w:pPr>
        <w:ind w:right="1042"/>
      </w:pPr>
      <w:r>
        <w:t xml:space="preserve">Voor de weging is het van belang dat in het dossier de signalen, de gesprekken en de stappen worden beschreven en vastgelegd die al zijn gezet. Bij twijfel over een vermoeden van huiselijk geweld of kindermishandeling is het </w:t>
      </w:r>
      <w:r>
        <w:rPr>
          <w:u w:val="single" w:color="000000"/>
        </w:rPr>
        <w:t>verplicht</w:t>
      </w:r>
      <w:r>
        <w:t xml:space="preserve"> om Veilig Thuis te raadplegen.  </w:t>
      </w:r>
    </w:p>
    <w:p w14:paraId="70696AA9" w14:textId="77777777" w:rsidR="009B6923" w:rsidRDefault="009B6923" w:rsidP="009B6923">
      <w:pPr>
        <w:ind w:right="1042"/>
      </w:pPr>
      <w:r>
        <w:lastRenderedPageBreak/>
        <w:t xml:space="preserve">Veilig Thuis kan helpen een risicotaxatie (inschatting van risicofactoren) uit te voeren en kan helpen bepalen of het verstandig is zelf hulp te bieden of organiseren of een melding te doen.  </w:t>
      </w:r>
    </w:p>
    <w:p w14:paraId="172DC68A" w14:textId="77777777" w:rsidR="009B6923" w:rsidRDefault="009B6923" w:rsidP="009B6923">
      <w:pPr>
        <w:ind w:right="1042"/>
      </w:pPr>
      <w:r>
        <w:t xml:space="preserve">Het is belangrijk dat de kinderopvangorganisatie alles goed registreert. Alle gegevens die te maken hebben met het signaleren en handelen dienen schriftelijk te worden vastgelegd. Leidt weging tot de conclusie dat er geen zorgen (meer) zijn, dan kan de Meldcode in stap 4 worden afgesloten. Als de zorgen blijven bestaan dan wordt in stap 5 besloten, op basis van het afwegingskader, of melden noodzakelijk is én of het mogelijk is om passende hulp te organiseren.  </w:t>
      </w:r>
    </w:p>
    <w:p w14:paraId="52265A66" w14:textId="77777777" w:rsidR="009B6923" w:rsidRDefault="009B6923" w:rsidP="009B6923">
      <w:pPr>
        <w:spacing w:after="40" w:line="259" w:lineRule="auto"/>
        <w:ind w:left="180"/>
      </w:pPr>
      <w:r>
        <w:rPr>
          <w:color w:val="2E74B5"/>
        </w:rPr>
        <w:t xml:space="preserve"> </w:t>
      </w:r>
    </w:p>
    <w:p w14:paraId="2466D2B9" w14:textId="77777777" w:rsidR="009B6923" w:rsidRDefault="009B6923" w:rsidP="009B6923">
      <w:pPr>
        <w:pStyle w:val="Kop5"/>
        <w:numPr>
          <w:ilvl w:val="0"/>
          <w:numId w:val="0"/>
        </w:numPr>
        <w:shd w:val="clear" w:color="auto" w:fill="auto"/>
      </w:pPr>
      <w:r>
        <w:rPr>
          <w:b w:val="0"/>
          <w:color w:val="002060"/>
        </w:rPr>
        <w:t xml:space="preserve">Het afwegingskader </w:t>
      </w:r>
    </w:p>
    <w:p w14:paraId="17AECA9E" w14:textId="77777777" w:rsidR="009B6923" w:rsidRDefault="009B6923" w:rsidP="009B6923">
      <w:pPr>
        <w:spacing w:line="259" w:lineRule="auto"/>
        <w:ind w:left="180"/>
      </w:pPr>
      <w:r>
        <w:t xml:space="preserve"> </w:t>
      </w:r>
    </w:p>
    <w:tbl>
      <w:tblPr>
        <w:tblStyle w:val="TableGrid"/>
        <w:tblW w:w="9131" w:type="dxa"/>
        <w:tblInd w:w="152" w:type="dxa"/>
        <w:tblCellMar>
          <w:top w:w="28" w:type="dxa"/>
          <w:left w:w="108" w:type="dxa"/>
          <w:right w:w="115" w:type="dxa"/>
        </w:tblCellMar>
        <w:tblLook w:val="04A0" w:firstRow="1" w:lastRow="0" w:firstColumn="1" w:lastColumn="0" w:noHBand="0" w:noVBand="1"/>
      </w:tblPr>
      <w:tblGrid>
        <w:gridCol w:w="747"/>
        <w:gridCol w:w="8384"/>
      </w:tblGrid>
      <w:tr w:rsidR="009B6923" w14:paraId="7ED7DAF3" w14:textId="77777777" w:rsidTr="00E91F3A">
        <w:trPr>
          <w:trHeight w:val="307"/>
        </w:trPr>
        <w:tc>
          <w:tcPr>
            <w:tcW w:w="747" w:type="dxa"/>
            <w:shd w:val="clear" w:color="auto" w:fill="1F3864"/>
          </w:tcPr>
          <w:p w14:paraId="279FC6D9" w14:textId="77777777" w:rsidR="009B6923" w:rsidRDefault="009B6923" w:rsidP="00E91F3A">
            <w:pPr>
              <w:spacing w:line="259" w:lineRule="auto"/>
              <w:ind w:left="29"/>
            </w:pPr>
            <w:r>
              <w:rPr>
                <w:rFonts w:ascii="Wingdings" w:eastAsia="Wingdings" w:hAnsi="Wingdings" w:cs="Wingdings"/>
                <w:color w:val="FFFFFF"/>
              </w:rPr>
              <w:t></w:t>
            </w:r>
            <w:r>
              <w:rPr>
                <w:rFonts w:ascii="Arial" w:eastAsia="Arial" w:hAnsi="Arial" w:cs="Arial"/>
                <w:color w:val="FFFFFF"/>
              </w:rPr>
              <w:t xml:space="preserve"> </w:t>
            </w:r>
          </w:p>
        </w:tc>
        <w:tc>
          <w:tcPr>
            <w:tcW w:w="8383" w:type="dxa"/>
            <w:shd w:val="clear" w:color="auto" w:fill="1F3864"/>
          </w:tcPr>
          <w:p w14:paraId="379C3632" w14:textId="77777777" w:rsidR="009B6923" w:rsidRDefault="009B6923" w:rsidP="00E91F3A">
            <w:pPr>
              <w:spacing w:line="259" w:lineRule="auto"/>
            </w:pPr>
            <w:r>
              <w:rPr>
                <w:i/>
                <w:color w:val="FFFFFF"/>
              </w:rPr>
              <w:t xml:space="preserve">Afweging 1: Is melden noodzakelijk? </w:t>
            </w:r>
          </w:p>
        </w:tc>
      </w:tr>
      <w:tr w:rsidR="009B6923" w14:paraId="30CE984B" w14:textId="77777777" w:rsidTr="00E91F3A">
        <w:trPr>
          <w:trHeight w:val="310"/>
        </w:trPr>
        <w:tc>
          <w:tcPr>
            <w:tcW w:w="747" w:type="dxa"/>
            <w:shd w:val="clear" w:color="auto" w:fill="1F3864"/>
          </w:tcPr>
          <w:p w14:paraId="39F7A4B9" w14:textId="77777777" w:rsidR="009B6923" w:rsidRDefault="009B6923" w:rsidP="00E91F3A">
            <w:pPr>
              <w:spacing w:line="259" w:lineRule="auto"/>
              <w:ind w:left="29"/>
            </w:pPr>
            <w:r>
              <w:rPr>
                <w:rFonts w:ascii="Wingdings" w:eastAsia="Wingdings" w:hAnsi="Wingdings" w:cs="Wingdings"/>
                <w:color w:val="FFFFFF"/>
              </w:rPr>
              <w:t></w:t>
            </w:r>
            <w:r>
              <w:rPr>
                <w:rFonts w:ascii="Arial" w:eastAsia="Arial" w:hAnsi="Arial" w:cs="Arial"/>
                <w:color w:val="FFFFFF"/>
              </w:rPr>
              <w:t xml:space="preserve"> </w:t>
            </w:r>
          </w:p>
        </w:tc>
        <w:tc>
          <w:tcPr>
            <w:tcW w:w="8383" w:type="dxa"/>
            <w:shd w:val="clear" w:color="auto" w:fill="1F3864"/>
          </w:tcPr>
          <w:p w14:paraId="6C771E34" w14:textId="77777777" w:rsidR="009B6923" w:rsidRDefault="009B6923" w:rsidP="00E91F3A">
            <w:pPr>
              <w:spacing w:line="259" w:lineRule="auto"/>
            </w:pPr>
            <w:r>
              <w:rPr>
                <w:i/>
                <w:color w:val="FFFFFF"/>
              </w:rPr>
              <w:t xml:space="preserve">Afweging 2: Is zelf passende en toereikende hulp bieden of organiseren mogelijk? </w:t>
            </w:r>
          </w:p>
        </w:tc>
      </w:tr>
    </w:tbl>
    <w:p w14:paraId="00B54234" w14:textId="77777777" w:rsidR="009B6923" w:rsidRDefault="009B6923" w:rsidP="009B6923">
      <w:pPr>
        <w:spacing w:after="19" w:line="259" w:lineRule="auto"/>
        <w:ind w:left="180"/>
      </w:pPr>
      <w:r>
        <w:t xml:space="preserve"> </w:t>
      </w:r>
    </w:p>
    <w:p w14:paraId="44B966E8" w14:textId="77777777" w:rsidR="009B6923" w:rsidRDefault="009B6923" w:rsidP="009B6923">
      <w:pPr>
        <w:ind w:right="1042"/>
      </w:pPr>
      <w:r>
        <w:t xml:space="preserve">Het is van belang dat </w:t>
      </w:r>
      <w:r>
        <w:rPr>
          <w:i/>
          <w:u w:val="single" w:color="000000"/>
        </w:rPr>
        <w:t>beide</w:t>
      </w:r>
      <w:r>
        <w:rPr>
          <w:i/>
        </w:rPr>
        <w:t xml:space="preserve"> </w:t>
      </w:r>
      <w:r>
        <w:t xml:space="preserve">afwegingen </w:t>
      </w:r>
      <w:r>
        <w:rPr>
          <w:i/>
          <w:u w:val="single" w:color="000000"/>
        </w:rPr>
        <w:t xml:space="preserve">in deze volgorde </w:t>
      </w:r>
      <w:r>
        <w:rPr>
          <w:u w:val="single" w:color="000000"/>
        </w:rPr>
        <w:t>worden</w:t>
      </w:r>
      <w:r>
        <w:t xml:space="preserve"> genomen. Een beroepskracht vraagt zich eerst af of melden noodzakelijk is, aan de hand het afwegingskader. Vervolgens besluit de signalerende beroepskracht of het bieden van hulp tot de mogelijkheden van zowel deze beroepskracht als de betrokkenen behoort. Wanneer melden volgens het afwegingskader noodzakelijk is, zal de tweede beslissingsvraag over eventuele hulp en aan welke voorwaarden deze moet voldoen, in overleg met Veilig Thuis worden beantwoord. </w:t>
      </w:r>
    </w:p>
    <w:p w14:paraId="17ADBDF5" w14:textId="77777777" w:rsidR="009B6923" w:rsidRDefault="009B6923" w:rsidP="009B6923">
      <w:pPr>
        <w:spacing w:line="259" w:lineRule="auto"/>
        <w:ind w:left="180"/>
      </w:pPr>
      <w:r>
        <w:t xml:space="preserve"> </w:t>
      </w:r>
    </w:p>
    <w:p w14:paraId="7F5D1F9D" w14:textId="77777777" w:rsidR="009B6923" w:rsidRPr="0041316B" w:rsidRDefault="009B6923" w:rsidP="009B6923">
      <w:pPr>
        <w:spacing w:line="235" w:lineRule="auto"/>
        <w:ind w:left="175" w:right="887"/>
        <w:rPr>
          <w:color w:val="000000" w:themeColor="text1"/>
        </w:rPr>
      </w:pPr>
      <w:r w:rsidRPr="0041316B">
        <w:rPr>
          <w:b/>
          <w:color w:val="000000" w:themeColor="text1"/>
        </w:rPr>
        <w:t xml:space="preserve">NB. Beroepskrachten in de kinderopvang hebben geen hulpverlenende rol. Zij kunnen echter wel hulp organiseren rondom een gezin. Hiervoor kan een beroep gedaan worden op samenwerkingspartners van de kinderopvangorganisatie. Beroepskrachten kunnen ouders daarnaast ondersteunen door bijvoorbeeld extra opvang te bieden aan de kinderen en uiteraard kunnen zij aan kinderen een veilige omgeving bieden. De kinderopvang kan van grote toegevoegde waarde zijn aangezien zij goed vinger aan de pols kunnen houden. Zij zien kinderen en ouders immers zeer regelmatig. Onderlinge samenwerking en afstemming tussen sectoren (bijvoorbeeld met het onderwijs) is hierbij erg belangrijk.  </w:t>
      </w:r>
    </w:p>
    <w:p w14:paraId="3292D268" w14:textId="77777777" w:rsidR="009B6923" w:rsidRDefault="009B6923" w:rsidP="009B6923">
      <w:pPr>
        <w:spacing w:after="19" w:line="259" w:lineRule="auto"/>
        <w:ind w:left="180"/>
      </w:pPr>
      <w:r>
        <w:t xml:space="preserve"> </w:t>
      </w:r>
    </w:p>
    <w:p w14:paraId="459EA9BC" w14:textId="77777777" w:rsidR="009B6923" w:rsidRDefault="009B6923" w:rsidP="009B6923">
      <w:pPr>
        <w:spacing w:line="259" w:lineRule="auto"/>
        <w:ind w:left="175"/>
      </w:pPr>
      <w:r>
        <w:rPr>
          <w:color w:val="002060"/>
        </w:rPr>
        <w:t xml:space="preserve">Meldnormen: in welke situaties moeten beroepskrachten melden? </w:t>
      </w:r>
    </w:p>
    <w:p w14:paraId="72E275D9" w14:textId="77777777" w:rsidR="009B6923" w:rsidRDefault="009B6923" w:rsidP="009B6923">
      <w:pPr>
        <w:ind w:right="1042"/>
      </w:pPr>
      <w:r>
        <w:t xml:space="preserve">Beroepskrachten moeten een melding doen bij Veilig Thuis in de volgende situaties: </w:t>
      </w:r>
    </w:p>
    <w:p w14:paraId="74CFFCE4" w14:textId="77777777" w:rsidR="009B6923" w:rsidRDefault="009B6923" w:rsidP="009B6923">
      <w:pPr>
        <w:spacing w:line="259" w:lineRule="auto"/>
        <w:ind w:left="180"/>
      </w:pPr>
      <w:r>
        <w:t xml:space="preserve"> </w:t>
      </w:r>
    </w:p>
    <w:tbl>
      <w:tblPr>
        <w:tblStyle w:val="TableGrid"/>
        <w:tblW w:w="9131" w:type="dxa"/>
        <w:tblInd w:w="152" w:type="dxa"/>
        <w:tblCellMar>
          <w:top w:w="42" w:type="dxa"/>
          <w:left w:w="108" w:type="dxa"/>
          <w:right w:w="115" w:type="dxa"/>
        </w:tblCellMar>
        <w:tblLook w:val="04A0" w:firstRow="1" w:lastRow="0" w:firstColumn="1" w:lastColumn="0" w:noHBand="0" w:noVBand="1"/>
      </w:tblPr>
      <w:tblGrid>
        <w:gridCol w:w="1443"/>
        <w:gridCol w:w="7688"/>
      </w:tblGrid>
      <w:tr w:rsidR="009B6923" w14:paraId="644A72CC" w14:textId="77777777" w:rsidTr="00E91F3A">
        <w:trPr>
          <w:trHeight w:val="310"/>
        </w:trPr>
        <w:tc>
          <w:tcPr>
            <w:tcW w:w="1443" w:type="dxa"/>
            <w:shd w:val="clear" w:color="auto" w:fill="9CC2E5"/>
          </w:tcPr>
          <w:p w14:paraId="6A25A8CB" w14:textId="77777777" w:rsidR="009B6923" w:rsidRDefault="009B6923" w:rsidP="00E91F3A">
            <w:pPr>
              <w:spacing w:line="259" w:lineRule="auto"/>
              <w:ind w:left="29"/>
            </w:pPr>
            <w:r>
              <w:rPr>
                <w:b/>
              </w:rPr>
              <w:t>Meldnorm 1:</w:t>
            </w:r>
            <w:r>
              <w:t xml:space="preserve"> </w:t>
            </w:r>
          </w:p>
        </w:tc>
        <w:tc>
          <w:tcPr>
            <w:tcW w:w="7687" w:type="dxa"/>
            <w:shd w:val="clear" w:color="auto" w:fill="9CC2E5"/>
          </w:tcPr>
          <w:p w14:paraId="41C9583A" w14:textId="77777777" w:rsidR="009B6923" w:rsidRDefault="009B6923" w:rsidP="00E91F3A">
            <w:pPr>
              <w:spacing w:line="259" w:lineRule="auto"/>
            </w:pPr>
            <w:r>
              <w:t xml:space="preserve">In ALLE gevallen van </w:t>
            </w:r>
            <w:r>
              <w:rPr>
                <w:i/>
              </w:rPr>
              <w:t>acute onveiligheid</w:t>
            </w:r>
            <w:r>
              <w:t xml:space="preserve"> en/of </w:t>
            </w:r>
            <w:r>
              <w:rPr>
                <w:i/>
              </w:rPr>
              <w:t>structurele onveiligheid</w:t>
            </w:r>
            <w:r>
              <w:t xml:space="preserve"> en </w:t>
            </w:r>
            <w:r>
              <w:rPr>
                <w:i/>
              </w:rPr>
              <w:t>disclosure</w:t>
            </w:r>
            <w:r>
              <w:t xml:space="preserve">. </w:t>
            </w:r>
          </w:p>
        </w:tc>
      </w:tr>
      <w:tr w:rsidR="009B6923" w14:paraId="0EDB768F" w14:textId="77777777" w:rsidTr="00E91F3A">
        <w:trPr>
          <w:trHeight w:val="1237"/>
        </w:trPr>
        <w:tc>
          <w:tcPr>
            <w:tcW w:w="1443" w:type="dxa"/>
            <w:shd w:val="clear" w:color="auto" w:fill="9CC2E5"/>
          </w:tcPr>
          <w:p w14:paraId="1722F220" w14:textId="77777777" w:rsidR="009B6923" w:rsidRDefault="009B6923" w:rsidP="00E91F3A">
            <w:pPr>
              <w:spacing w:line="259" w:lineRule="auto"/>
              <w:ind w:left="29"/>
            </w:pPr>
            <w:r>
              <w:rPr>
                <w:b/>
              </w:rPr>
              <w:t>Meldnorm 2:</w:t>
            </w:r>
            <w:r>
              <w:t xml:space="preserve"> </w:t>
            </w:r>
          </w:p>
        </w:tc>
        <w:tc>
          <w:tcPr>
            <w:tcW w:w="7687" w:type="dxa"/>
            <w:shd w:val="clear" w:color="auto" w:fill="9CC2E5"/>
          </w:tcPr>
          <w:p w14:paraId="32AF6C53" w14:textId="77777777" w:rsidR="009B6923" w:rsidRDefault="009B6923" w:rsidP="00E91F3A">
            <w:pPr>
              <w:spacing w:line="259" w:lineRule="auto"/>
              <w:ind w:left="24"/>
            </w:pPr>
            <w:r>
              <w:t xml:space="preserve">In alle ANDERE gevallen waarin de beroepskracht meent dat hij, gelet op zijn competenties, zijn verantwoordelijkheden en zijn professionele grenzen, in onvoldoende mate effectieve hulp kan bieden of kan organiseren bij (risico’s op) huiselijk geweld en/of kindermishandeling. </w:t>
            </w:r>
          </w:p>
        </w:tc>
      </w:tr>
      <w:tr w:rsidR="009B6923" w14:paraId="5216BFCA" w14:textId="77777777" w:rsidTr="00E91F3A">
        <w:trPr>
          <w:trHeight w:val="926"/>
        </w:trPr>
        <w:tc>
          <w:tcPr>
            <w:tcW w:w="1443" w:type="dxa"/>
            <w:shd w:val="clear" w:color="auto" w:fill="9CC2E5"/>
          </w:tcPr>
          <w:p w14:paraId="14600D97" w14:textId="77777777" w:rsidR="009B6923" w:rsidRDefault="009B6923" w:rsidP="00E91F3A">
            <w:pPr>
              <w:spacing w:line="259" w:lineRule="auto"/>
              <w:ind w:left="29"/>
            </w:pPr>
            <w:r>
              <w:rPr>
                <w:b/>
              </w:rPr>
              <w:t>Meldnorm 3:</w:t>
            </w:r>
            <w:r>
              <w:t xml:space="preserve"> </w:t>
            </w:r>
          </w:p>
        </w:tc>
        <w:tc>
          <w:tcPr>
            <w:tcW w:w="7687" w:type="dxa"/>
            <w:shd w:val="clear" w:color="auto" w:fill="9CC2E5"/>
          </w:tcPr>
          <w:p w14:paraId="43F611D4" w14:textId="77777777" w:rsidR="009B6923" w:rsidRDefault="009B6923" w:rsidP="00E91F3A">
            <w:pPr>
              <w:spacing w:line="259" w:lineRule="auto"/>
              <w:ind w:left="24"/>
            </w:pPr>
            <w:r>
              <w:t xml:space="preserve">Wanneer een beroepskracht die hulp biedt of organiseert om betrokkenen te beschermen tegen het risico op huiselijk geweld en/of kindermishandeling, constateert dat de onveiligheid niet stopt of zich herhaalt. </w:t>
            </w:r>
          </w:p>
        </w:tc>
      </w:tr>
    </w:tbl>
    <w:p w14:paraId="4DC8970D" w14:textId="77777777" w:rsidR="009B6923" w:rsidRDefault="009B6923" w:rsidP="009B6923">
      <w:pPr>
        <w:spacing w:after="10" w:line="259" w:lineRule="auto"/>
        <w:ind w:left="180"/>
      </w:pPr>
      <w:r>
        <w:t xml:space="preserve"> </w:t>
      </w:r>
    </w:p>
    <w:p w14:paraId="2357B26E" w14:textId="77777777" w:rsidR="009B6923" w:rsidRDefault="009B6923" w:rsidP="009B6923">
      <w:pPr>
        <w:spacing w:line="259" w:lineRule="auto"/>
        <w:ind w:left="180"/>
      </w:pPr>
      <w:r>
        <w:t xml:space="preserve"> </w:t>
      </w:r>
      <w:r>
        <w:tab/>
        <w:t xml:space="preserve"> </w:t>
      </w:r>
    </w:p>
    <w:p w14:paraId="7664DE3B" w14:textId="77777777" w:rsidR="009B6923" w:rsidRDefault="009B6923" w:rsidP="009B6923">
      <w:pPr>
        <w:spacing w:after="4" w:line="264" w:lineRule="auto"/>
        <w:ind w:left="175"/>
      </w:pPr>
      <w:r>
        <w:rPr>
          <w:i/>
          <w:color w:val="002060"/>
        </w:rPr>
        <w:t xml:space="preserve">Het afwegingskader in beeld </w:t>
      </w:r>
    </w:p>
    <w:p w14:paraId="16AE6716" w14:textId="77777777" w:rsidR="009B6923" w:rsidRDefault="009B6923" w:rsidP="009B6923">
      <w:pPr>
        <w:ind w:right="1042"/>
      </w:pPr>
      <w:r>
        <w:t xml:space="preserve">Op de volgende pagina worden de stappen van het afwegingskader toegelicht.  </w:t>
      </w:r>
    </w:p>
    <w:p w14:paraId="3BB56EF7" w14:textId="77777777" w:rsidR="009B6923" w:rsidRDefault="009B6923" w:rsidP="009B6923">
      <w:pPr>
        <w:spacing w:line="259" w:lineRule="auto"/>
        <w:ind w:left="1457"/>
      </w:pPr>
      <w:r>
        <w:rPr>
          <w:noProof/>
        </w:rPr>
        <w:lastRenderedPageBreak/>
        <mc:AlternateContent>
          <mc:Choice Requires="wpg">
            <w:drawing>
              <wp:inline distT="0" distB="0" distL="0" distR="0" wp14:anchorId="11101EA6" wp14:editId="32748432">
                <wp:extent cx="4709795" cy="7942580"/>
                <wp:effectExtent l="0" t="0" r="0" b="0"/>
                <wp:docPr id="30" name="Groep 30"/>
                <wp:cNvGraphicFramePr/>
                <a:graphic xmlns:a="http://schemas.openxmlformats.org/drawingml/2006/main">
                  <a:graphicData uri="http://schemas.microsoft.com/office/word/2010/wordprocessingGroup">
                    <wpg:wgp>
                      <wpg:cNvGrpSpPr/>
                      <wpg:grpSpPr>
                        <a:xfrm>
                          <a:off x="0" y="0"/>
                          <a:ext cx="4709160" cy="7941960"/>
                          <a:chOff x="0" y="0"/>
                          <a:chExt cx="0" cy="0"/>
                        </a:xfrm>
                      </wpg:grpSpPr>
                      <wps:wsp>
                        <wps:cNvPr id="31" name="Rechthoek 31"/>
                        <wps:cNvSpPr/>
                        <wps:spPr>
                          <a:xfrm>
                            <a:off x="4668480" y="7754760"/>
                            <a:ext cx="40680" cy="187200"/>
                          </a:xfrm>
                          <a:prstGeom prst="rect">
                            <a:avLst/>
                          </a:prstGeom>
                          <a:noFill/>
                          <a:ln>
                            <a:noFill/>
                          </a:ln>
                        </wps:spPr>
                        <wps:style>
                          <a:lnRef idx="0">
                            <a:scrgbClr r="0" g="0" b="0"/>
                          </a:lnRef>
                          <a:fillRef idx="0">
                            <a:scrgbClr r="0" g="0" b="0"/>
                          </a:fillRef>
                          <a:effectRef idx="0">
                            <a:scrgbClr r="0" g="0" b="0"/>
                          </a:effectRef>
                          <a:fontRef idx="minor"/>
                        </wps:style>
                        <wps:txbx>
                          <w:txbxContent>
                            <w:p w14:paraId="67C57B81" w14:textId="77777777" w:rsidR="009B6923" w:rsidRDefault="009B6923" w:rsidP="009B6923">
                              <w:pPr>
                                <w:overflowPunct w:val="0"/>
                                <w:spacing w:after="160" w:line="254" w:lineRule="auto"/>
                              </w:pPr>
                              <w:r>
                                <w:rPr>
                                  <w:color w:val="000000"/>
                                </w:rPr>
                                <w:t xml:space="preserve"> </w:t>
                              </w:r>
                            </w:p>
                          </w:txbxContent>
                        </wps:txbx>
                        <wps:bodyPr lIns="0" tIns="0" rIns="0" bIns="0">
                          <a:noAutofit/>
                        </wps:bodyPr>
                      </wps:wsp>
                      <wps:wsp>
                        <wps:cNvPr id="32" name="Vrije vorm: vorm 32"/>
                        <wps:cNvSpPr/>
                        <wps:spPr>
                          <a:xfrm>
                            <a:off x="1792080" y="0"/>
                            <a:ext cx="786240" cy="521280"/>
                          </a:xfrm>
                          <a:custGeom>
                            <a:avLst/>
                            <a:gdLst/>
                            <a:ahLst/>
                            <a:cxnLst/>
                            <a:rect l="l" t="t" r="r" b="b"/>
                            <a:pathLst>
                              <a:path w="788924" h="526034">
                                <a:moveTo>
                                  <a:pt x="52578" y="0"/>
                                </a:moveTo>
                                <a:lnTo>
                                  <a:pt x="736346" y="0"/>
                                </a:lnTo>
                                <a:cubicBezTo>
                                  <a:pt x="765429" y="0"/>
                                  <a:pt x="788924" y="23622"/>
                                  <a:pt x="788924" y="52578"/>
                                </a:cubicBezTo>
                                <a:lnTo>
                                  <a:pt x="788924" y="473329"/>
                                </a:lnTo>
                                <a:cubicBezTo>
                                  <a:pt x="788924" y="502412"/>
                                  <a:pt x="765429" y="526034"/>
                                  <a:pt x="736346" y="526034"/>
                                </a:cubicBezTo>
                                <a:lnTo>
                                  <a:pt x="52578" y="526034"/>
                                </a:lnTo>
                                <a:cubicBezTo>
                                  <a:pt x="23495" y="526034"/>
                                  <a:pt x="0" y="502412"/>
                                  <a:pt x="0" y="473329"/>
                                </a:cubicBezTo>
                                <a:lnTo>
                                  <a:pt x="0" y="52578"/>
                                </a:lnTo>
                                <a:cubicBezTo>
                                  <a:pt x="0" y="23622"/>
                                  <a:pt x="23495" y="0"/>
                                  <a:pt x="52578" y="0"/>
                                </a:cubicBezTo>
                                <a:close/>
                              </a:path>
                            </a:pathLst>
                          </a:custGeom>
                          <a:solidFill>
                            <a:srgbClr val="AADCF8"/>
                          </a:solidFill>
                          <a:ln>
                            <a:noFill/>
                          </a:ln>
                        </wps:spPr>
                        <wps:style>
                          <a:lnRef idx="0">
                            <a:scrgbClr r="0" g="0" b="0"/>
                          </a:lnRef>
                          <a:fillRef idx="0">
                            <a:scrgbClr r="0" g="0" b="0"/>
                          </a:fillRef>
                          <a:effectRef idx="0">
                            <a:scrgbClr r="0" g="0" b="0"/>
                          </a:effectRef>
                          <a:fontRef idx="minor"/>
                        </wps:style>
                        <wps:bodyPr/>
                      </wps:wsp>
                      <wps:wsp>
                        <wps:cNvPr id="33" name="Vrije vorm: vorm 33"/>
                        <wps:cNvSpPr/>
                        <wps:spPr>
                          <a:xfrm>
                            <a:off x="1792080" y="0"/>
                            <a:ext cx="786240" cy="521280"/>
                          </a:xfrm>
                          <a:custGeom>
                            <a:avLst/>
                            <a:gdLst/>
                            <a:ahLst/>
                            <a:cxnLst/>
                            <a:rect l="l" t="t" r="r" b="b"/>
                            <a:pathLst>
                              <a:path w="788924" h="526034">
                                <a:moveTo>
                                  <a:pt x="0" y="52578"/>
                                </a:moveTo>
                                <a:cubicBezTo>
                                  <a:pt x="0" y="23622"/>
                                  <a:pt x="23495" y="0"/>
                                  <a:pt x="52578" y="0"/>
                                </a:cubicBezTo>
                                <a:lnTo>
                                  <a:pt x="736346" y="0"/>
                                </a:lnTo>
                                <a:cubicBezTo>
                                  <a:pt x="765429" y="0"/>
                                  <a:pt x="788924" y="23622"/>
                                  <a:pt x="788924" y="52578"/>
                                </a:cubicBezTo>
                                <a:lnTo>
                                  <a:pt x="788924" y="473329"/>
                                </a:lnTo>
                                <a:cubicBezTo>
                                  <a:pt x="788924" y="502412"/>
                                  <a:pt x="765429" y="526034"/>
                                  <a:pt x="736346" y="526034"/>
                                </a:cubicBezTo>
                                <a:lnTo>
                                  <a:pt x="52578" y="526034"/>
                                </a:lnTo>
                                <a:cubicBezTo>
                                  <a:pt x="23495" y="526034"/>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4" name="Rechthoek 34"/>
                        <wps:cNvSpPr/>
                        <wps:spPr>
                          <a:xfrm>
                            <a:off x="1935360" y="146160"/>
                            <a:ext cx="7747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4AF8AC7D" w14:textId="77777777" w:rsidR="009B6923" w:rsidRDefault="009B6923" w:rsidP="009B6923">
                              <w:pPr>
                                <w:overflowPunct w:val="0"/>
                                <w:spacing w:after="160" w:line="254" w:lineRule="auto"/>
                              </w:pPr>
                              <w:r>
                                <w:rPr>
                                  <w:b/>
                                  <w:bCs/>
                                  <w:color w:val="000000"/>
                                  <w:sz w:val="18"/>
                                  <w:szCs w:val="18"/>
                                </w:rPr>
                                <w:t xml:space="preserve">. Heb ik een </w:t>
                              </w:r>
                            </w:p>
                          </w:txbxContent>
                        </wps:txbx>
                        <wps:bodyPr lIns="0" tIns="0" rIns="0" bIns="0">
                          <a:noAutofit/>
                        </wps:bodyPr>
                      </wps:wsp>
                      <wps:wsp>
                        <wps:cNvPr id="35" name="Rechthoek 35"/>
                        <wps:cNvSpPr/>
                        <wps:spPr>
                          <a:xfrm>
                            <a:off x="1877040" y="14616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6E950E29" w14:textId="77777777" w:rsidR="009B6923" w:rsidRDefault="009B6923" w:rsidP="009B6923">
                              <w:pPr>
                                <w:overflowPunct w:val="0"/>
                                <w:spacing w:after="160" w:line="254" w:lineRule="auto"/>
                              </w:pPr>
                              <w:r>
                                <w:rPr>
                                  <w:b/>
                                  <w:bCs/>
                                  <w:color w:val="000000"/>
                                  <w:sz w:val="18"/>
                                  <w:szCs w:val="18"/>
                                </w:rPr>
                                <w:t>1</w:t>
                              </w:r>
                            </w:p>
                          </w:txbxContent>
                        </wps:txbx>
                        <wps:bodyPr lIns="0" tIns="0" rIns="0" bIns="0">
                          <a:noAutofit/>
                        </wps:bodyPr>
                      </wps:wsp>
                      <wps:wsp>
                        <wps:cNvPr id="36" name="Rechthoek 36"/>
                        <wps:cNvSpPr/>
                        <wps:spPr>
                          <a:xfrm>
                            <a:off x="1887840" y="271800"/>
                            <a:ext cx="79056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16405E18" w14:textId="77777777" w:rsidR="009B6923" w:rsidRDefault="009B6923" w:rsidP="009B6923">
                              <w:pPr>
                                <w:overflowPunct w:val="0"/>
                                <w:spacing w:after="160" w:line="254" w:lineRule="auto"/>
                              </w:pPr>
                              <w:r>
                                <w:rPr>
                                  <w:b/>
                                  <w:bCs/>
                                  <w:color w:val="000000"/>
                                  <w:sz w:val="18"/>
                                  <w:szCs w:val="18"/>
                                </w:rPr>
                                <w:t>vermoeden?</w:t>
                              </w:r>
                            </w:p>
                          </w:txbxContent>
                        </wps:txbx>
                        <wps:bodyPr lIns="0" tIns="0" rIns="0" bIns="0">
                          <a:noAutofit/>
                        </wps:bodyPr>
                      </wps:wsp>
                      <wps:wsp>
                        <wps:cNvPr id="37" name="Vrije vorm: vorm 37"/>
                        <wps:cNvSpPr/>
                        <wps:spPr>
                          <a:xfrm>
                            <a:off x="1674000" y="522720"/>
                            <a:ext cx="510480" cy="207720"/>
                          </a:xfrm>
                          <a:custGeom>
                            <a:avLst/>
                            <a:gdLst/>
                            <a:ahLst/>
                            <a:cxnLst/>
                            <a:rect l="l" t="t" r="r" b="b"/>
                            <a:pathLst>
                              <a:path w="512826" h="210312">
                                <a:moveTo>
                                  <a:pt x="512826" y="0"/>
                                </a:moveTo>
                                <a:lnTo>
                                  <a:pt x="512826" y="105156"/>
                                </a:lnTo>
                                <a:lnTo>
                                  <a:pt x="0" y="105156"/>
                                </a:lnTo>
                                <a:lnTo>
                                  <a:pt x="0" y="210312"/>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8" name="Vrije vorm: vorm 38"/>
                        <wps:cNvSpPr/>
                        <wps:spPr>
                          <a:xfrm>
                            <a:off x="1280160" y="732240"/>
                            <a:ext cx="78552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39" name="Vrije vorm: vorm 39"/>
                        <wps:cNvSpPr/>
                        <wps:spPr>
                          <a:xfrm>
                            <a:off x="1280160" y="732240"/>
                            <a:ext cx="78552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0" name="Rechthoek 40"/>
                        <wps:cNvSpPr/>
                        <wps:spPr>
                          <a:xfrm>
                            <a:off x="1625760" y="939960"/>
                            <a:ext cx="1249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7CFB0587" w14:textId="77777777" w:rsidR="009B6923" w:rsidRDefault="009B6923" w:rsidP="009B6923">
                              <w:pPr>
                                <w:overflowPunct w:val="0"/>
                                <w:spacing w:after="160" w:line="254" w:lineRule="auto"/>
                              </w:pPr>
                              <w:r>
                                <w:rPr>
                                  <w:i/>
                                  <w:iCs/>
                                  <w:color w:val="000000"/>
                                  <w:sz w:val="18"/>
                                  <w:szCs w:val="18"/>
                                </w:rPr>
                                <w:t>Ja</w:t>
                              </w:r>
                            </w:p>
                          </w:txbxContent>
                        </wps:txbx>
                        <wps:bodyPr lIns="0" tIns="0" rIns="0" bIns="0">
                          <a:noAutofit/>
                        </wps:bodyPr>
                      </wps:wsp>
                      <wps:wsp>
                        <wps:cNvPr id="41" name="Vrije vorm: vorm 41"/>
                        <wps:cNvSpPr/>
                        <wps:spPr>
                          <a:xfrm>
                            <a:off x="1674000" y="1254600"/>
                            <a:ext cx="720" cy="20844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2" name="Vrije vorm: vorm 42"/>
                        <wps:cNvSpPr/>
                        <wps:spPr>
                          <a:xfrm>
                            <a:off x="1280160" y="1464480"/>
                            <a:ext cx="785520" cy="522000"/>
                          </a:xfrm>
                          <a:custGeom>
                            <a:avLst/>
                            <a:gdLst/>
                            <a:ahLst/>
                            <a:cxnLst/>
                            <a:rect l="l" t="t" r="r" b="b"/>
                            <a:pathLst>
                              <a:path w="788924" h="525907">
                                <a:moveTo>
                                  <a:pt x="52578" y="0"/>
                                </a:moveTo>
                                <a:lnTo>
                                  <a:pt x="736346" y="0"/>
                                </a:lnTo>
                                <a:cubicBezTo>
                                  <a:pt x="765429" y="0"/>
                                  <a:pt x="788924" y="23495"/>
                                  <a:pt x="788924" y="52578"/>
                                </a:cubicBezTo>
                                <a:lnTo>
                                  <a:pt x="788924" y="473328"/>
                                </a:lnTo>
                                <a:cubicBezTo>
                                  <a:pt x="788924" y="502412"/>
                                  <a:pt x="765429" y="525907"/>
                                  <a:pt x="736346" y="525907"/>
                                </a:cubicBezTo>
                                <a:lnTo>
                                  <a:pt x="52578" y="525907"/>
                                </a:lnTo>
                                <a:cubicBezTo>
                                  <a:pt x="23495" y="525907"/>
                                  <a:pt x="0" y="502412"/>
                                  <a:pt x="0" y="473328"/>
                                </a:cubicBezTo>
                                <a:lnTo>
                                  <a:pt x="0" y="52578"/>
                                </a:lnTo>
                                <a:cubicBezTo>
                                  <a:pt x="0" y="23495"/>
                                  <a:pt x="23495" y="0"/>
                                  <a:pt x="52578" y="0"/>
                                </a:cubicBezTo>
                                <a:close/>
                              </a:path>
                            </a:pathLst>
                          </a:custGeom>
                          <a:solidFill>
                            <a:srgbClr val="CBEAC0"/>
                          </a:solidFill>
                          <a:ln>
                            <a:noFill/>
                          </a:ln>
                        </wps:spPr>
                        <wps:style>
                          <a:lnRef idx="0">
                            <a:scrgbClr r="0" g="0" b="0"/>
                          </a:lnRef>
                          <a:fillRef idx="0">
                            <a:scrgbClr r="0" g="0" b="0"/>
                          </a:fillRef>
                          <a:effectRef idx="0">
                            <a:scrgbClr r="0" g="0" b="0"/>
                          </a:effectRef>
                          <a:fontRef idx="minor"/>
                        </wps:style>
                        <wps:bodyPr/>
                      </wps:wsp>
                      <wps:wsp>
                        <wps:cNvPr id="43" name="Vrije vorm: vorm 43"/>
                        <wps:cNvSpPr/>
                        <wps:spPr>
                          <a:xfrm>
                            <a:off x="1280160" y="1464480"/>
                            <a:ext cx="78552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8"/>
                                </a:lnTo>
                                <a:cubicBezTo>
                                  <a:pt x="788924" y="502412"/>
                                  <a:pt x="765429" y="525907"/>
                                  <a:pt x="736346" y="525907"/>
                                </a:cubicBezTo>
                                <a:lnTo>
                                  <a:pt x="52578" y="525907"/>
                                </a:lnTo>
                                <a:cubicBezTo>
                                  <a:pt x="23495" y="525907"/>
                                  <a:pt x="0" y="502412"/>
                                  <a:pt x="0" y="473328"/>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4" name="Rechthoek 44"/>
                        <wps:cNvSpPr/>
                        <wps:spPr>
                          <a:xfrm>
                            <a:off x="1391400" y="1547640"/>
                            <a:ext cx="8593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1467B690" w14:textId="77777777" w:rsidR="009B6923" w:rsidRDefault="009B6923" w:rsidP="009B6923">
                              <w:pPr>
                                <w:overflowPunct w:val="0"/>
                                <w:spacing w:after="160" w:line="254" w:lineRule="auto"/>
                              </w:pPr>
                              <w:r>
                                <w:rPr>
                                  <w:b/>
                                  <w:bCs/>
                                  <w:color w:val="000000"/>
                                  <w:sz w:val="18"/>
                                  <w:szCs w:val="18"/>
                                </w:rPr>
                                <w:t xml:space="preserve">. Acute en/of </w:t>
                              </w:r>
                            </w:p>
                          </w:txbxContent>
                        </wps:txbx>
                        <wps:bodyPr lIns="0" tIns="0" rIns="0" bIns="0">
                          <a:noAutofit/>
                        </wps:bodyPr>
                      </wps:wsp>
                      <wps:wsp>
                        <wps:cNvPr id="45" name="Rechthoek 45"/>
                        <wps:cNvSpPr/>
                        <wps:spPr>
                          <a:xfrm>
                            <a:off x="1333440" y="154764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1504162" w14:textId="77777777" w:rsidR="009B6923" w:rsidRDefault="009B6923" w:rsidP="009B6923">
                              <w:pPr>
                                <w:overflowPunct w:val="0"/>
                                <w:spacing w:after="160" w:line="254" w:lineRule="auto"/>
                              </w:pPr>
                              <w:r>
                                <w:rPr>
                                  <w:b/>
                                  <w:bCs/>
                                  <w:color w:val="000000"/>
                                  <w:sz w:val="18"/>
                                  <w:szCs w:val="18"/>
                                </w:rPr>
                                <w:t>2</w:t>
                              </w:r>
                            </w:p>
                          </w:txbxContent>
                        </wps:txbx>
                        <wps:bodyPr lIns="0" tIns="0" rIns="0" bIns="0">
                          <a:noAutofit/>
                        </wps:bodyPr>
                      </wps:wsp>
                      <wps:wsp>
                        <wps:cNvPr id="46" name="Rechthoek 46"/>
                        <wps:cNvSpPr/>
                        <wps:spPr>
                          <a:xfrm>
                            <a:off x="1413360" y="1673280"/>
                            <a:ext cx="7225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4673B52C" w14:textId="77777777" w:rsidR="009B6923" w:rsidRDefault="009B6923" w:rsidP="009B6923">
                              <w:pPr>
                                <w:overflowPunct w:val="0"/>
                                <w:spacing w:after="160" w:line="254" w:lineRule="auto"/>
                              </w:pPr>
                              <w:r>
                                <w:rPr>
                                  <w:b/>
                                  <w:bCs/>
                                  <w:color w:val="000000"/>
                                  <w:sz w:val="18"/>
                                  <w:szCs w:val="18"/>
                                </w:rPr>
                                <w:t xml:space="preserve">structurele </w:t>
                              </w:r>
                            </w:p>
                          </w:txbxContent>
                        </wps:txbx>
                        <wps:bodyPr lIns="0" tIns="0" rIns="0" bIns="0">
                          <a:noAutofit/>
                        </wps:bodyPr>
                      </wps:wsp>
                      <wps:wsp>
                        <wps:cNvPr id="47" name="Rechthoek 47"/>
                        <wps:cNvSpPr/>
                        <wps:spPr>
                          <a:xfrm>
                            <a:off x="1359360" y="1797120"/>
                            <a:ext cx="8352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1D8DAE0A" w14:textId="77777777" w:rsidR="009B6923" w:rsidRDefault="009B6923" w:rsidP="009B6923">
                              <w:pPr>
                                <w:overflowPunct w:val="0"/>
                                <w:spacing w:after="160" w:line="254" w:lineRule="auto"/>
                              </w:pPr>
                              <w:r>
                                <w:rPr>
                                  <w:b/>
                                  <w:bCs/>
                                  <w:color w:val="000000"/>
                                  <w:sz w:val="18"/>
                                  <w:szCs w:val="18"/>
                                </w:rPr>
                                <w:t>onveiligheid?</w:t>
                              </w:r>
                            </w:p>
                          </w:txbxContent>
                        </wps:txbx>
                        <wps:bodyPr lIns="0" tIns="0" rIns="0" bIns="0">
                          <a:noAutofit/>
                        </wps:bodyPr>
                      </wps:wsp>
                      <wps:wsp>
                        <wps:cNvPr id="48" name="Vrije vorm: vorm 48"/>
                        <wps:cNvSpPr/>
                        <wps:spPr>
                          <a:xfrm>
                            <a:off x="393840" y="1987560"/>
                            <a:ext cx="1278720" cy="207720"/>
                          </a:xfrm>
                          <a:custGeom>
                            <a:avLst/>
                            <a:gdLst/>
                            <a:ahLst/>
                            <a:cxnLst/>
                            <a:rect l="l" t="t" r="r" b="b"/>
                            <a:pathLst>
                              <a:path w="1282065" h="210439">
                                <a:moveTo>
                                  <a:pt x="1282065" y="0"/>
                                </a:moveTo>
                                <a:lnTo>
                                  <a:pt x="1282065" y="105284"/>
                                </a:lnTo>
                                <a:lnTo>
                                  <a:pt x="0" y="105284"/>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9" name="Vrije vorm: vorm 49"/>
                        <wps:cNvSpPr/>
                        <wps:spPr>
                          <a:xfrm>
                            <a:off x="0" y="2197080"/>
                            <a:ext cx="78552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lnTo>
                                  <a:pt x="0" y="52578"/>
                                </a:lnTo>
                                <a:cubicBezTo>
                                  <a:pt x="0" y="23495"/>
                                  <a:pt x="23622"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50" name="Vrije vorm: vorm 50"/>
                        <wps:cNvSpPr/>
                        <wps:spPr>
                          <a:xfrm>
                            <a:off x="0" y="2197080"/>
                            <a:ext cx="785520" cy="521280"/>
                          </a:xfrm>
                          <a:custGeom>
                            <a:avLst/>
                            <a:gdLst/>
                            <a:ahLst/>
                            <a:cxnLst/>
                            <a:rect l="l" t="t" r="r" b="b"/>
                            <a:pathLst>
                              <a:path w="788924" h="525907">
                                <a:moveTo>
                                  <a:pt x="0" y="52578"/>
                                </a:moveTo>
                                <a:cubicBezTo>
                                  <a:pt x="0" y="23495"/>
                                  <a:pt x="23622"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1" name="Rechthoek 51"/>
                        <wps:cNvSpPr/>
                        <wps:spPr>
                          <a:xfrm>
                            <a:off x="345600" y="2405520"/>
                            <a:ext cx="1249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2EFFD4FC" w14:textId="77777777" w:rsidR="009B6923" w:rsidRDefault="009B6923" w:rsidP="009B6923">
                              <w:pPr>
                                <w:overflowPunct w:val="0"/>
                                <w:spacing w:after="160" w:line="254" w:lineRule="auto"/>
                              </w:pPr>
                              <w:r>
                                <w:rPr>
                                  <w:i/>
                                  <w:iCs/>
                                  <w:color w:val="000000"/>
                                  <w:sz w:val="18"/>
                                  <w:szCs w:val="18"/>
                                </w:rPr>
                                <w:t>Ja</w:t>
                              </w:r>
                            </w:p>
                          </w:txbxContent>
                        </wps:txbx>
                        <wps:bodyPr lIns="0" tIns="0" rIns="0" bIns="0">
                          <a:noAutofit/>
                        </wps:bodyPr>
                      </wps:wsp>
                      <wps:wsp>
                        <wps:cNvPr id="52" name="Vrije vorm: vorm 52"/>
                        <wps:cNvSpPr/>
                        <wps:spPr>
                          <a:xfrm>
                            <a:off x="393840" y="271980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3" name="Vrije vorm: vorm 53"/>
                        <wps:cNvSpPr/>
                        <wps:spPr>
                          <a:xfrm>
                            <a:off x="0" y="2928600"/>
                            <a:ext cx="78552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lnTo>
                                  <a:pt x="0" y="52578"/>
                                </a:lnTo>
                                <a:cubicBezTo>
                                  <a:pt x="0" y="23495"/>
                                  <a:pt x="23622"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54" name="Vrije vorm: vorm 54"/>
                        <wps:cNvSpPr/>
                        <wps:spPr>
                          <a:xfrm>
                            <a:off x="0" y="2928600"/>
                            <a:ext cx="785520" cy="521280"/>
                          </a:xfrm>
                          <a:custGeom>
                            <a:avLst/>
                            <a:gdLst/>
                            <a:ahLst/>
                            <a:cxnLst/>
                            <a:rect l="l" t="t" r="r" b="b"/>
                            <a:pathLst>
                              <a:path w="788924" h="525907">
                                <a:moveTo>
                                  <a:pt x="0" y="52578"/>
                                </a:moveTo>
                                <a:cubicBezTo>
                                  <a:pt x="0" y="23495"/>
                                  <a:pt x="23622"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5" name="Rechthoek 55"/>
                        <wps:cNvSpPr/>
                        <wps:spPr>
                          <a:xfrm>
                            <a:off x="641520" y="3074760"/>
                            <a:ext cx="331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1ACCA74" w14:textId="77777777" w:rsidR="009B6923" w:rsidRDefault="009B6923" w:rsidP="009B6923">
                              <w:pPr>
                                <w:overflowPunct w:val="0"/>
                                <w:spacing w:after="160" w:line="254" w:lineRule="auto"/>
                              </w:pPr>
                              <w:r>
                                <w:rPr>
                                  <w:color w:val="000000"/>
                                  <w:sz w:val="18"/>
                                  <w:szCs w:val="18"/>
                                </w:rPr>
                                <w:t xml:space="preserve"> </w:t>
                              </w:r>
                            </w:p>
                          </w:txbxContent>
                        </wps:txbx>
                        <wps:bodyPr lIns="0" tIns="0" rIns="0" bIns="0">
                          <a:noAutofit/>
                        </wps:bodyPr>
                      </wps:wsp>
                      <wps:wsp>
                        <wps:cNvPr id="56" name="Rechthoek 56"/>
                        <wps:cNvSpPr/>
                        <wps:spPr>
                          <a:xfrm>
                            <a:off x="146160" y="3074760"/>
                            <a:ext cx="65736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E76A168" w14:textId="77777777" w:rsidR="009B6923" w:rsidRDefault="009B6923" w:rsidP="009B6923">
                              <w:pPr>
                                <w:overflowPunct w:val="0"/>
                                <w:spacing w:after="160" w:line="254" w:lineRule="auto"/>
                              </w:pPr>
                              <w:r>
                                <w:rPr>
                                  <w:color w:val="000000"/>
                                  <w:sz w:val="18"/>
                                  <w:szCs w:val="18"/>
                                </w:rPr>
                                <w:t>Melden bij</w:t>
                              </w:r>
                            </w:p>
                          </w:txbxContent>
                        </wps:txbx>
                        <wps:bodyPr lIns="0" tIns="0" rIns="0" bIns="0">
                          <a:noAutofit/>
                        </wps:bodyPr>
                      </wps:wsp>
                      <wps:wsp>
                        <wps:cNvPr id="57" name="Rechthoek 57"/>
                        <wps:cNvSpPr/>
                        <wps:spPr>
                          <a:xfrm>
                            <a:off x="130680" y="3201120"/>
                            <a:ext cx="696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0584F05" w14:textId="77777777" w:rsidR="009B6923" w:rsidRDefault="009B6923" w:rsidP="009B6923">
                              <w:pPr>
                                <w:overflowPunct w:val="0"/>
                                <w:spacing w:after="160" w:line="254" w:lineRule="auto"/>
                              </w:pPr>
                              <w:r>
                                <w:rPr>
                                  <w:color w:val="000000"/>
                                  <w:sz w:val="18"/>
                                  <w:szCs w:val="18"/>
                                </w:rPr>
                                <w:t>Veilig Thuis</w:t>
                              </w:r>
                            </w:p>
                          </w:txbxContent>
                        </wps:txbx>
                        <wps:bodyPr lIns="0" tIns="0" rIns="0" bIns="0">
                          <a:noAutofit/>
                        </wps:bodyPr>
                      </wps:wsp>
                      <wps:wsp>
                        <wps:cNvPr id="58" name="Vrije vorm: vorm 58"/>
                        <wps:cNvSpPr/>
                        <wps:spPr>
                          <a:xfrm>
                            <a:off x="1674000" y="1987560"/>
                            <a:ext cx="1278360" cy="207720"/>
                          </a:xfrm>
                          <a:custGeom>
                            <a:avLst/>
                            <a:gdLst/>
                            <a:ahLst/>
                            <a:cxnLst/>
                            <a:rect l="l" t="t" r="r" b="b"/>
                            <a:pathLst>
                              <a:path w="1282065" h="210439">
                                <a:moveTo>
                                  <a:pt x="0" y="0"/>
                                </a:moveTo>
                                <a:lnTo>
                                  <a:pt x="0" y="105284"/>
                                </a:lnTo>
                                <a:lnTo>
                                  <a:pt x="1282065" y="105284"/>
                                </a:lnTo>
                                <a:lnTo>
                                  <a:pt x="1282065"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9" name="Vrije vorm: vorm 59"/>
                        <wps:cNvSpPr/>
                        <wps:spPr>
                          <a:xfrm>
                            <a:off x="2559600" y="219708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60" name="Vrije vorm: vorm 60"/>
                        <wps:cNvSpPr/>
                        <wps:spPr>
                          <a:xfrm>
                            <a:off x="2559600" y="219708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61" name="Rechthoek 61"/>
                        <wps:cNvSpPr/>
                        <wps:spPr>
                          <a:xfrm>
                            <a:off x="2862720" y="2405520"/>
                            <a:ext cx="24084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08B865C6" w14:textId="77777777" w:rsidR="009B6923" w:rsidRDefault="009B6923" w:rsidP="009B6923">
                              <w:pPr>
                                <w:overflowPunct w:val="0"/>
                                <w:spacing w:after="160" w:line="254" w:lineRule="auto"/>
                              </w:pPr>
                              <w:r>
                                <w:rPr>
                                  <w:i/>
                                  <w:iCs/>
                                  <w:color w:val="000000"/>
                                  <w:sz w:val="18"/>
                                  <w:szCs w:val="18"/>
                                </w:rPr>
                                <w:t>Nee</w:t>
                              </w:r>
                            </w:p>
                          </w:txbxContent>
                        </wps:txbx>
                        <wps:bodyPr lIns="0" tIns="0" rIns="0" bIns="0">
                          <a:noAutofit/>
                        </wps:bodyPr>
                      </wps:wsp>
                      <wps:wsp>
                        <wps:cNvPr id="62" name="Vrije vorm: vorm 62"/>
                        <wps:cNvSpPr/>
                        <wps:spPr>
                          <a:xfrm>
                            <a:off x="2953440" y="271980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63" name="Vrije vorm: vorm 63"/>
                        <wps:cNvSpPr/>
                        <wps:spPr>
                          <a:xfrm>
                            <a:off x="2559600" y="292860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FFC000"/>
                          </a:solidFill>
                          <a:ln>
                            <a:noFill/>
                          </a:ln>
                        </wps:spPr>
                        <wps:style>
                          <a:lnRef idx="0">
                            <a:scrgbClr r="0" g="0" b="0"/>
                          </a:lnRef>
                          <a:fillRef idx="0">
                            <a:scrgbClr r="0" g="0" b="0"/>
                          </a:fillRef>
                          <a:effectRef idx="0">
                            <a:scrgbClr r="0" g="0" b="0"/>
                          </a:effectRef>
                          <a:fontRef idx="minor"/>
                        </wps:style>
                        <wps:bodyPr/>
                      </wps:wsp>
                      <wps:wsp>
                        <wps:cNvPr id="192" name="Vrije vorm: vorm 192"/>
                        <wps:cNvSpPr/>
                        <wps:spPr>
                          <a:xfrm>
                            <a:off x="2559600" y="292860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193" name="Rechthoek 193"/>
                        <wps:cNvSpPr/>
                        <wps:spPr>
                          <a:xfrm>
                            <a:off x="2786400" y="307476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1891A75D" w14:textId="77777777" w:rsidR="009B6923" w:rsidRDefault="009B6923" w:rsidP="009B6923">
                              <w:pPr>
                                <w:overflowPunct w:val="0"/>
                                <w:spacing w:after="160" w:line="254" w:lineRule="auto"/>
                              </w:pPr>
                              <w:r>
                                <w:rPr>
                                  <w:b/>
                                  <w:bCs/>
                                  <w:color w:val="000000"/>
                                  <w:sz w:val="18"/>
                                  <w:szCs w:val="18"/>
                                </w:rPr>
                                <w:t>3</w:t>
                              </w:r>
                            </w:p>
                          </w:txbxContent>
                        </wps:txbx>
                        <wps:bodyPr lIns="0" tIns="0" rIns="0" bIns="0">
                          <a:noAutofit/>
                        </wps:bodyPr>
                      </wps:wsp>
                      <wps:wsp>
                        <wps:cNvPr id="194" name="Rechthoek 194"/>
                        <wps:cNvSpPr/>
                        <wps:spPr>
                          <a:xfrm>
                            <a:off x="2844000" y="3074760"/>
                            <a:ext cx="4014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54C544B1" w14:textId="77777777" w:rsidR="009B6923" w:rsidRDefault="009B6923" w:rsidP="009B6923">
                              <w:pPr>
                                <w:overflowPunct w:val="0"/>
                                <w:spacing w:after="160" w:line="254" w:lineRule="auto"/>
                              </w:pPr>
                              <w:r>
                                <w:rPr>
                                  <w:b/>
                                  <w:bCs/>
                                  <w:color w:val="000000"/>
                                  <w:sz w:val="18"/>
                                  <w:szCs w:val="18"/>
                                </w:rPr>
                                <w:t xml:space="preserve">. Hulp </w:t>
                              </w:r>
                            </w:p>
                          </w:txbxContent>
                        </wps:txbx>
                        <wps:bodyPr lIns="0" tIns="0" rIns="0" bIns="0">
                          <a:noAutofit/>
                        </wps:bodyPr>
                      </wps:wsp>
                      <wps:wsp>
                        <wps:cNvPr id="195" name="Rechthoek 195"/>
                        <wps:cNvSpPr/>
                        <wps:spPr>
                          <a:xfrm>
                            <a:off x="2724120" y="3201120"/>
                            <a:ext cx="60696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E465FCB" w14:textId="77777777" w:rsidR="009B6923" w:rsidRDefault="009B6923" w:rsidP="009B6923">
                              <w:pPr>
                                <w:overflowPunct w:val="0"/>
                                <w:spacing w:after="160" w:line="254" w:lineRule="auto"/>
                              </w:pPr>
                              <w:r>
                                <w:rPr>
                                  <w:b/>
                                  <w:bCs/>
                                  <w:color w:val="000000"/>
                                  <w:sz w:val="18"/>
                                  <w:szCs w:val="18"/>
                                </w:rPr>
                                <w:t>mogelijk?</w:t>
                              </w:r>
                            </w:p>
                          </w:txbxContent>
                        </wps:txbx>
                        <wps:bodyPr lIns="0" tIns="0" rIns="0" bIns="0">
                          <a:noAutofit/>
                        </wps:bodyPr>
                      </wps:wsp>
                      <wps:wsp>
                        <wps:cNvPr id="196" name="Vrije vorm: vorm 196"/>
                        <wps:cNvSpPr/>
                        <wps:spPr>
                          <a:xfrm>
                            <a:off x="2441520" y="3452040"/>
                            <a:ext cx="511200" cy="207720"/>
                          </a:xfrm>
                          <a:custGeom>
                            <a:avLst/>
                            <a:gdLst/>
                            <a:ahLst/>
                            <a:cxnLst/>
                            <a:rect l="l" t="t" r="r" b="b"/>
                            <a:pathLst>
                              <a:path w="512826" h="210439">
                                <a:moveTo>
                                  <a:pt x="512826" y="0"/>
                                </a:moveTo>
                                <a:lnTo>
                                  <a:pt x="512826" y="105283"/>
                                </a:lnTo>
                                <a:lnTo>
                                  <a:pt x="0" y="105283"/>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197" name="Vrije vorm: vorm 197"/>
                        <wps:cNvSpPr/>
                        <wps:spPr>
                          <a:xfrm>
                            <a:off x="2047320" y="366084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198" name="Vrije vorm: vorm 198"/>
                        <wps:cNvSpPr/>
                        <wps:spPr>
                          <a:xfrm>
                            <a:off x="2047320" y="366084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199" name="Rechthoek 199"/>
                        <wps:cNvSpPr/>
                        <wps:spPr>
                          <a:xfrm>
                            <a:off x="2392560" y="3868920"/>
                            <a:ext cx="1256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21828866" w14:textId="77777777" w:rsidR="009B6923" w:rsidRDefault="009B6923" w:rsidP="009B6923">
                              <w:pPr>
                                <w:overflowPunct w:val="0"/>
                                <w:spacing w:after="160" w:line="254" w:lineRule="auto"/>
                              </w:pPr>
                              <w:r>
                                <w:rPr>
                                  <w:i/>
                                  <w:iCs/>
                                  <w:color w:val="000000"/>
                                  <w:sz w:val="18"/>
                                  <w:szCs w:val="18"/>
                                </w:rPr>
                                <w:t>Ja</w:t>
                              </w:r>
                            </w:p>
                          </w:txbxContent>
                        </wps:txbx>
                        <wps:bodyPr lIns="0" tIns="0" rIns="0" bIns="0">
                          <a:noAutofit/>
                        </wps:bodyPr>
                      </wps:wsp>
                      <wps:wsp>
                        <wps:cNvPr id="200" name="Vrije vorm: vorm 200"/>
                        <wps:cNvSpPr/>
                        <wps:spPr>
                          <a:xfrm>
                            <a:off x="2441520" y="418392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1" name="Vrije vorm: vorm 201"/>
                        <wps:cNvSpPr/>
                        <wps:spPr>
                          <a:xfrm>
                            <a:off x="2047320" y="439344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92D050"/>
                          </a:solidFill>
                          <a:ln>
                            <a:noFill/>
                          </a:ln>
                        </wps:spPr>
                        <wps:style>
                          <a:lnRef idx="0">
                            <a:scrgbClr r="0" g="0" b="0"/>
                          </a:lnRef>
                          <a:fillRef idx="0">
                            <a:scrgbClr r="0" g="0" b="0"/>
                          </a:fillRef>
                          <a:effectRef idx="0">
                            <a:scrgbClr r="0" g="0" b="0"/>
                          </a:effectRef>
                          <a:fontRef idx="minor"/>
                        </wps:style>
                        <wps:bodyPr/>
                      </wps:wsp>
                      <wps:wsp>
                        <wps:cNvPr id="202" name="Vrije vorm: vorm 202"/>
                        <wps:cNvSpPr/>
                        <wps:spPr>
                          <a:xfrm>
                            <a:off x="2047320" y="439344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3" name="Rechthoek 203"/>
                        <wps:cNvSpPr/>
                        <wps:spPr>
                          <a:xfrm>
                            <a:off x="2133000" y="4538880"/>
                            <a:ext cx="756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42D1D8FB" w14:textId="77777777" w:rsidR="009B6923" w:rsidRDefault="009B6923" w:rsidP="009B6923">
                              <w:pPr>
                                <w:overflowPunct w:val="0"/>
                                <w:spacing w:after="160" w:line="254" w:lineRule="auto"/>
                              </w:pPr>
                              <w:r>
                                <w:rPr>
                                  <w:b/>
                                  <w:bCs/>
                                  <w:color w:val="000000"/>
                                  <w:sz w:val="18"/>
                                  <w:szCs w:val="18"/>
                                </w:rPr>
                                <w:t>4</w:t>
                              </w:r>
                            </w:p>
                          </w:txbxContent>
                        </wps:txbx>
                        <wps:bodyPr lIns="0" tIns="0" rIns="0" bIns="0">
                          <a:noAutofit/>
                        </wps:bodyPr>
                      </wps:wsp>
                      <wps:wsp>
                        <wps:cNvPr id="204" name="Rechthoek 204"/>
                        <wps:cNvSpPr/>
                        <wps:spPr>
                          <a:xfrm>
                            <a:off x="2190600" y="4538880"/>
                            <a:ext cx="7754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06E2985D" w14:textId="77777777" w:rsidR="009B6923" w:rsidRDefault="009B6923" w:rsidP="009B6923">
                              <w:pPr>
                                <w:overflowPunct w:val="0"/>
                                <w:spacing w:after="160" w:line="254" w:lineRule="auto"/>
                              </w:pPr>
                              <w:r>
                                <w:rPr>
                                  <w:b/>
                                  <w:bCs/>
                                  <w:color w:val="000000"/>
                                  <w:sz w:val="18"/>
                                  <w:szCs w:val="18"/>
                                </w:rPr>
                                <w:t xml:space="preserve">. Acceptatie </w:t>
                              </w:r>
                            </w:p>
                          </w:txbxContent>
                        </wps:txbx>
                        <wps:bodyPr lIns="0" tIns="0" rIns="0" bIns="0">
                          <a:noAutofit/>
                        </wps:bodyPr>
                      </wps:wsp>
                      <wps:wsp>
                        <wps:cNvPr id="205" name="Rechthoek 205"/>
                        <wps:cNvSpPr/>
                        <wps:spPr>
                          <a:xfrm>
                            <a:off x="2210400" y="4664880"/>
                            <a:ext cx="6109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7FF263B6" w14:textId="77777777" w:rsidR="009B6923" w:rsidRDefault="009B6923" w:rsidP="009B6923">
                              <w:pPr>
                                <w:overflowPunct w:val="0"/>
                                <w:spacing w:after="160" w:line="254" w:lineRule="auto"/>
                              </w:pPr>
                              <w:r>
                                <w:rPr>
                                  <w:b/>
                                  <w:bCs/>
                                  <w:color w:val="000000"/>
                                  <w:sz w:val="18"/>
                                  <w:szCs w:val="18"/>
                                </w:rPr>
                                <w:t>van hulp?</w:t>
                              </w:r>
                            </w:p>
                          </w:txbxContent>
                        </wps:txbx>
                        <wps:bodyPr lIns="0" tIns="0" rIns="0" bIns="0">
                          <a:noAutofit/>
                        </wps:bodyPr>
                      </wps:wsp>
                      <wps:wsp>
                        <wps:cNvPr id="206" name="Vrije vorm: vorm 206"/>
                        <wps:cNvSpPr/>
                        <wps:spPr>
                          <a:xfrm>
                            <a:off x="1929600" y="4916160"/>
                            <a:ext cx="510480" cy="207720"/>
                          </a:xfrm>
                          <a:custGeom>
                            <a:avLst/>
                            <a:gdLst/>
                            <a:ahLst/>
                            <a:cxnLst/>
                            <a:rect l="l" t="t" r="r" b="b"/>
                            <a:pathLst>
                              <a:path w="512826" h="210439">
                                <a:moveTo>
                                  <a:pt x="512826" y="0"/>
                                </a:moveTo>
                                <a:lnTo>
                                  <a:pt x="512826" y="105283"/>
                                </a:lnTo>
                                <a:lnTo>
                                  <a:pt x="0" y="105283"/>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7" name="Vrije vorm: vorm 207"/>
                        <wps:cNvSpPr/>
                        <wps:spPr>
                          <a:xfrm>
                            <a:off x="1536120" y="512496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08" name="Vrije vorm: vorm 208"/>
                        <wps:cNvSpPr/>
                        <wps:spPr>
                          <a:xfrm>
                            <a:off x="1536120" y="512496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9" name="Rechthoek 209"/>
                        <wps:cNvSpPr/>
                        <wps:spPr>
                          <a:xfrm>
                            <a:off x="1881360" y="5334120"/>
                            <a:ext cx="1256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35AE0555" w14:textId="77777777" w:rsidR="009B6923" w:rsidRDefault="009B6923" w:rsidP="009B6923">
                              <w:pPr>
                                <w:overflowPunct w:val="0"/>
                                <w:spacing w:after="160" w:line="254" w:lineRule="auto"/>
                              </w:pPr>
                              <w:r>
                                <w:rPr>
                                  <w:i/>
                                  <w:iCs/>
                                  <w:color w:val="000000"/>
                                  <w:sz w:val="18"/>
                                  <w:szCs w:val="18"/>
                                </w:rPr>
                                <w:t>Ja</w:t>
                              </w:r>
                            </w:p>
                          </w:txbxContent>
                        </wps:txbx>
                        <wps:bodyPr lIns="0" tIns="0" rIns="0" bIns="0">
                          <a:noAutofit/>
                        </wps:bodyPr>
                      </wps:wsp>
                      <wps:wsp>
                        <wps:cNvPr id="210" name="Vrije vorm: vorm 210"/>
                        <wps:cNvSpPr/>
                        <wps:spPr>
                          <a:xfrm>
                            <a:off x="1929600" y="5647680"/>
                            <a:ext cx="720" cy="207720"/>
                          </a:xfrm>
                          <a:custGeom>
                            <a:avLst/>
                            <a:gdLst/>
                            <a:ahLst/>
                            <a:cxnLst/>
                            <a:rect l="l" t="t" r="r" b="b"/>
                            <a:pathLst>
                              <a:path h="210438">
                                <a:moveTo>
                                  <a:pt x="0" y="0"/>
                                </a:moveTo>
                                <a:lnTo>
                                  <a:pt x="0" y="210438"/>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1" name="Vrije vorm: vorm 211"/>
                        <wps:cNvSpPr/>
                        <wps:spPr>
                          <a:xfrm>
                            <a:off x="1536120" y="585720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3FCDFF"/>
                          </a:solidFill>
                          <a:ln>
                            <a:noFill/>
                          </a:ln>
                        </wps:spPr>
                        <wps:style>
                          <a:lnRef idx="0">
                            <a:scrgbClr r="0" g="0" b="0"/>
                          </a:lnRef>
                          <a:fillRef idx="0">
                            <a:scrgbClr r="0" g="0" b="0"/>
                          </a:fillRef>
                          <a:effectRef idx="0">
                            <a:scrgbClr r="0" g="0" b="0"/>
                          </a:effectRef>
                          <a:fontRef idx="minor"/>
                        </wps:style>
                        <wps:bodyPr/>
                      </wps:wsp>
                      <wps:wsp>
                        <wps:cNvPr id="212" name="Vrije vorm: vorm 212"/>
                        <wps:cNvSpPr/>
                        <wps:spPr>
                          <a:xfrm>
                            <a:off x="1536120" y="585720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3" name="Rechthoek 213"/>
                        <wps:cNvSpPr/>
                        <wps:spPr>
                          <a:xfrm>
                            <a:off x="1647360" y="600444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17560EB0" w14:textId="77777777" w:rsidR="009B6923" w:rsidRDefault="009B6923" w:rsidP="009B6923">
                              <w:pPr>
                                <w:overflowPunct w:val="0"/>
                                <w:spacing w:after="160" w:line="254" w:lineRule="auto"/>
                              </w:pPr>
                              <w:r>
                                <w:rPr>
                                  <w:b/>
                                  <w:bCs/>
                                  <w:color w:val="000000"/>
                                  <w:sz w:val="18"/>
                                  <w:szCs w:val="18"/>
                                </w:rPr>
                                <w:t>5</w:t>
                              </w:r>
                            </w:p>
                          </w:txbxContent>
                        </wps:txbx>
                        <wps:bodyPr lIns="0" tIns="0" rIns="0" bIns="0">
                          <a:noAutofit/>
                        </wps:bodyPr>
                      </wps:wsp>
                      <wps:wsp>
                        <wps:cNvPr id="214" name="Rechthoek 214"/>
                        <wps:cNvSpPr/>
                        <wps:spPr>
                          <a:xfrm>
                            <a:off x="1704960" y="6004440"/>
                            <a:ext cx="7074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11556133" w14:textId="77777777" w:rsidR="009B6923" w:rsidRDefault="009B6923" w:rsidP="009B6923">
                              <w:pPr>
                                <w:overflowPunct w:val="0"/>
                                <w:spacing w:after="160" w:line="254" w:lineRule="auto"/>
                              </w:pPr>
                              <w:r>
                                <w:rPr>
                                  <w:b/>
                                  <w:bCs/>
                                  <w:color w:val="000000"/>
                                  <w:sz w:val="18"/>
                                  <w:szCs w:val="18"/>
                                </w:rPr>
                                <w:t xml:space="preserve">. Gewenste </w:t>
                              </w:r>
                            </w:p>
                          </w:txbxContent>
                        </wps:txbx>
                        <wps:bodyPr lIns="0" tIns="0" rIns="0" bIns="0">
                          <a:noAutofit/>
                        </wps:bodyPr>
                      </wps:wsp>
                      <wps:wsp>
                        <wps:cNvPr id="215" name="Rechthoek 215"/>
                        <wps:cNvSpPr/>
                        <wps:spPr>
                          <a:xfrm>
                            <a:off x="1691640" y="6130440"/>
                            <a:ext cx="63324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DE16E18" w14:textId="77777777" w:rsidR="009B6923" w:rsidRDefault="009B6923" w:rsidP="009B6923">
                              <w:pPr>
                                <w:overflowPunct w:val="0"/>
                                <w:spacing w:after="160" w:line="254" w:lineRule="auto"/>
                              </w:pPr>
                              <w:r>
                                <w:rPr>
                                  <w:b/>
                                  <w:bCs/>
                                  <w:color w:val="000000"/>
                                  <w:sz w:val="18"/>
                                  <w:szCs w:val="18"/>
                                </w:rPr>
                                <w:t>resultaat?</w:t>
                              </w:r>
                            </w:p>
                          </w:txbxContent>
                        </wps:txbx>
                        <wps:bodyPr lIns="0" tIns="0" rIns="0" bIns="0">
                          <a:noAutofit/>
                        </wps:bodyPr>
                      </wps:wsp>
                      <wps:wsp>
                        <wps:cNvPr id="216" name="Vrije vorm: vorm 216"/>
                        <wps:cNvSpPr/>
                        <wps:spPr>
                          <a:xfrm>
                            <a:off x="1417320" y="6380640"/>
                            <a:ext cx="511200" cy="207720"/>
                          </a:xfrm>
                          <a:custGeom>
                            <a:avLst/>
                            <a:gdLst/>
                            <a:ahLst/>
                            <a:cxnLst/>
                            <a:rect l="l" t="t" r="r" b="b"/>
                            <a:pathLst>
                              <a:path w="512826" h="210439">
                                <a:moveTo>
                                  <a:pt x="512826" y="0"/>
                                </a:moveTo>
                                <a:lnTo>
                                  <a:pt x="512826" y="105284"/>
                                </a:lnTo>
                                <a:lnTo>
                                  <a:pt x="0" y="105284"/>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7" name="Vrije vorm: vorm 217"/>
                        <wps:cNvSpPr/>
                        <wps:spPr>
                          <a:xfrm>
                            <a:off x="1023480" y="658944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18" name="Vrije vorm: vorm 218"/>
                        <wps:cNvSpPr/>
                        <wps:spPr>
                          <a:xfrm>
                            <a:off x="1023480" y="658944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9" name="Rechthoek 219"/>
                        <wps:cNvSpPr/>
                        <wps:spPr>
                          <a:xfrm>
                            <a:off x="1369800" y="6798960"/>
                            <a:ext cx="1249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ED9F003" w14:textId="77777777" w:rsidR="009B6923" w:rsidRDefault="009B6923" w:rsidP="009B6923">
                              <w:pPr>
                                <w:overflowPunct w:val="0"/>
                                <w:spacing w:after="160" w:line="254" w:lineRule="auto"/>
                              </w:pPr>
                              <w:r>
                                <w:rPr>
                                  <w:i/>
                                  <w:iCs/>
                                  <w:color w:val="000000"/>
                                  <w:sz w:val="18"/>
                                  <w:szCs w:val="18"/>
                                </w:rPr>
                                <w:t>Ja</w:t>
                              </w:r>
                            </w:p>
                          </w:txbxContent>
                        </wps:txbx>
                        <wps:bodyPr lIns="0" tIns="0" rIns="0" bIns="0">
                          <a:noAutofit/>
                        </wps:bodyPr>
                      </wps:wsp>
                      <wps:wsp>
                        <wps:cNvPr id="220" name="Vrije vorm: vorm 220"/>
                        <wps:cNvSpPr/>
                        <wps:spPr>
                          <a:xfrm>
                            <a:off x="1417320" y="711324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1" name="Vrije vorm: vorm 221"/>
                        <wps:cNvSpPr/>
                        <wps:spPr>
                          <a:xfrm>
                            <a:off x="1023480" y="732204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73D788"/>
                          </a:solidFill>
                          <a:ln>
                            <a:noFill/>
                          </a:ln>
                        </wps:spPr>
                        <wps:style>
                          <a:lnRef idx="0">
                            <a:scrgbClr r="0" g="0" b="0"/>
                          </a:lnRef>
                          <a:fillRef idx="0">
                            <a:scrgbClr r="0" g="0" b="0"/>
                          </a:fillRef>
                          <a:effectRef idx="0">
                            <a:scrgbClr r="0" g="0" b="0"/>
                          </a:effectRef>
                          <a:fontRef idx="minor"/>
                        </wps:style>
                        <wps:bodyPr/>
                      </wps:wsp>
                      <wps:wsp>
                        <wps:cNvPr id="222" name="Vrije vorm: vorm 222"/>
                        <wps:cNvSpPr/>
                        <wps:spPr>
                          <a:xfrm>
                            <a:off x="1023480" y="732204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3" name="Rechthoek 223"/>
                        <wps:cNvSpPr/>
                        <wps:spPr>
                          <a:xfrm>
                            <a:off x="1137240" y="7531200"/>
                            <a:ext cx="7441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98BD1C3" w14:textId="77777777" w:rsidR="009B6923" w:rsidRDefault="009B6923" w:rsidP="009B6923">
                              <w:pPr>
                                <w:overflowPunct w:val="0"/>
                                <w:spacing w:after="160" w:line="254" w:lineRule="auto"/>
                              </w:pPr>
                              <w:r>
                                <w:rPr>
                                  <w:color w:val="000000"/>
                                  <w:sz w:val="18"/>
                                  <w:szCs w:val="18"/>
                                </w:rPr>
                                <w:t>Hulp bieden</w:t>
                              </w:r>
                            </w:p>
                          </w:txbxContent>
                        </wps:txbx>
                        <wps:bodyPr lIns="0" tIns="0" rIns="0" bIns="0">
                          <a:noAutofit/>
                        </wps:bodyPr>
                      </wps:wsp>
                      <wps:wsp>
                        <wps:cNvPr id="224" name="Vrije vorm: vorm 224"/>
                        <wps:cNvSpPr/>
                        <wps:spPr>
                          <a:xfrm>
                            <a:off x="1929600" y="6380640"/>
                            <a:ext cx="510480" cy="207720"/>
                          </a:xfrm>
                          <a:custGeom>
                            <a:avLst/>
                            <a:gdLst/>
                            <a:ahLst/>
                            <a:cxnLst/>
                            <a:rect l="l" t="t" r="r" b="b"/>
                            <a:pathLst>
                              <a:path w="512826" h="210439">
                                <a:moveTo>
                                  <a:pt x="0" y="0"/>
                                </a:moveTo>
                                <a:lnTo>
                                  <a:pt x="0" y="105284"/>
                                </a:lnTo>
                                <a:lnTo>
                                  <a:pt x="512826" y="105284"/>
                                </a:lnTo>
                                <a:lnTo>
                                  <a:pt x="512826"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5" name="Vrije vorm: vorm 225"/>
                        <wps:cNvSpPr/>
                        <wps:spPr>
                          <a:xfrm>
                            <a:off x="2047320" y="658944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26" name="Vrije vorm: vorm 226"/>
                        <wps:cNvSpPr/>
                        <wps:spPr>
                          <a:xfrm>
                            <a:off x="2047320" y="658944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7" name="Rechthoek 227"/>
                        <wps:cNvSpPr/>
                        <wps:spPr>
                          <a:xfrm>
                            <a:off x="2350800" y="6798960"/>
                            <a:ext cx="24084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0BC2CF55" w14:textId="77777777" w:rsidR="009B6923" w:rsidRDefault="009B6923" w:rsidP="009B6923">
                              <w:pPr>
                                <w:overflowPunct w:val="0"/>
                                <w:spacing w:after="160" w:line="254" w:lineRule="auto"/>
                              </w:pPr>
                              <w:r>
                                <w:rPr>
                                  <w:i/>
                                  <w:iCs/>
                                  <w:color w:val="000000"/>
                                  <w:sz w:val="18"/>
                                  <w:szCs w:val="18"/>
                                </w:rPr>
                                <w:t>Nee</w:t>
                              </w:r>
                            </w:p>
                          </w:txbxContent>
                        </wps:txbx>
                        <wps:bodyPr lIns="0" tIns="0" rIns="0" bIns="0">
                          <a:noAutofit/>
                        </wps:bodyPr>
                      </wps:wsp>
                      <wps:wsp>
                        <wps:cNvPr id="228" name="Vrije vorm: vorm 228"/>
                        <wps:cNvSpPr/>
                        <wps:spPr>
                          <a:xfrm>
                            <a:off x="2441520" y="711324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9" name="Vrije vorm: vorm 229"/>
                        <wps:cNvSpPr/>
                        <wps:spPr>
                          <a:xfrm>
                            <a:off x="2047320" y="732204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230" name="Vrije vorm: vorm 230"/>
                        <wps:cNvSpPr/>
                        <wps:spPr>
                          <a:xfrm>
                            <a:off x="2047320" y="732204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32" name="Rechthoek 232"/>
                        <wps:cNvSpPr/>
                        <wps:spPr>
                          <a:xfrm>
                            <a:off x="2193840" y="7468200"/>
                            <a:ext cx="6577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38529C28" w14:textId="77777777" w:rsidR="009B6923" w:rsidRDefault="009B6923" w:rsidP="009B6923">
                              <w:pPr>
                                <w:overflowPunct w:val="0"/>
                                <w:spacing w:after="160" w:line="254" w:lineRule="auto"/>
                              </w:pPr>
                              <w:r>
                                <w:rPr>
                                  <w:color w:val="000000"/>
                                  <w:sz w:val="18"/>
                                  <w:szCs w:val="18"/>
                                </w:rPr>
                                <w:t>Melden bij</w:t>
                              </w:r>
                            </w:p>
                          </w:txbxContent>
                        </wps:txbx>
                        <wps:bodyPr lIns="0" tIns="0" rIns="0" bIns="0">
                          <a:noAutofit/>
                        </wps:bodyPr>
                      </wps:wsp>
                      <wps:wsp>
                        <wps:cNvPr id="233" name="Rechthoek 233"/>
                        <wps:cNvSpPr/>
                        <wps:spPr>
                          <a:xfrm>
                            <a:off x="2689200" y="7468200"/>
                            <a:ext cx="331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54ECBAA0" w14:textId="77777777" w:rsidR="009B6923" w:rsidRDefault="009B6923" w:rsidP="009B6923">
                              <w:pPr>
                                <w:overflowPunct w:val="0"/>
                                <w:spacing w:after="160" w:line="254" w:lineRule="auto"/>
                              </w:pPr>
                              <w:r>
                                <w:rPr>
                                  <w:color w:val="000000"/>
                                  <w:sz w:val="18"/>
                                  <w:szCs w:val="18"/>
                                </w:rPr>
                                <w:t xml:space="preserve"> </w:t>
                              </w:r>
                            </w:p>
                          </w:txbxContent>
                        </wps:txbx>
                        <wps:bodyPr lIns="0" tIns="0" rIns="0" bIns="0">
                          <a:noAutofit/>
                        </wps:bodyPr>
                      </wps:wsp>
                      <wps:wsp>
                        <wps:cNvPr id="234" name="Rechthoek 234"/>
                        <wps:cNvSpPr/>
                        <wps:spPr>
                          <a:xfrm>
                            <a:off x="2178720" y="7593840"/>
                            <a:ext cx="6973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29C0D322" w14:textId="77777777" w:rsidR="009B6923" w:rsidRDefault="009B6923" w:rsidP="009B6923">
                              <w:pPr>
                                <w:overflowPunct w:val="0"/>
                                <w:spacing w:after="160" w:line="254" w:lineRule="auto"/>
                              </w:pPr>
                              <w:r>
                                <w:rPr>
                                  <w:color w:val="000000"/>
                                  <w:sz w:val="18"/>
                                  <w:szCs w:val="18"/>
                                </w:rPr>
                                <w:t>Veilig Thuis</w:t>
                              </w:r>
                            </w:p>
                          </w:txbxContent>
                        </wps:txbx>
                        <wps:bodyPr lIns="0" tIns="0" rIns="0" bIns="0">
                          <a:noAutofit/>
                        </wps:bodyPr>
                      </wps:wsp>
                      <wps:wsp>
                        <wps:cNvPr id="235" name="Vrije vorm: vorm 235"/>
                        <wps:cNvSpPr/>
                        <wps:spPr>
                          <a:xfrm>
                            <a:off x="2441520" y="4916160"/>
                            <a:ext cx="511200" cy="207720"/>
                          </a:xfrm>
                          <a:custGeom>
                            <a:avLst/>
                            <a:gdLst/>
                            <a:ahLst/>
                            <a:cxnLst/>
                            <a:rect l="l" t="t" r="r" b="b"/>
                            <a:pathLst>
                              <a:path w="512826" h="210439">
                                <a:moveTo>
                                  <a:pt x="0" y="0"/>
                                </a:moveTo>
                                <a:lnTo>
                                  <a:pt x="0" y="105283"/>
                                </a:lnTo>
                                <a:lnTo>
                                  <a:pt x="512826" y="105283"/>
                                </a:lnTo>
                                <a:lnTo>
                                  <a:pt x="512826"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36" name="Vrije vorm: vorm 236"/>
                        <wps:cNvSpPr/>
                        <wps:spPr>
                          <a:xfrm>
                            <a:off x="2559600" y="512496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37" name="Vrije vorm: vorm 237"/>
                        <wps:cNvSpPr/>
                        <wps:spPr>
                          <a:xfrm>
                            <a:off x="2559600" y="512496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38" name="Rechthoek 238"/>
                        <wps:cNvSpPr/>
                        <wps:spPr>
                          <a:xfrm>
                            <a:off x="2862720" y="5334120"/>
                            <a:ext cx="240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2B97DFA3" w14:textId="77777777" w:rsidR="009B6923" w:rsidRDefault="009B6923" w:rsidP="009B6923">
                              <w:pPr>
                                <w:overflowPunct w:val="0"/>
                                <w:spacing w:after="160" w:line="254" w:lineRule="auto"/>
                              </w:pPr>
                              <w:r>
                                <w:rPr>
                                  <w:i/>
                                  <w:iCs/>
                                  <w:color w:val="000000"/>
                                  <w:sz w:val="18"/>
                                  <w:szCs w:val="18"/>
                                </w:rPr>
                                <w:t>Nee</w:t>
                              </w:r>
                            </w:p>
                          </w:txbxContent>
                        </wps:txbx>
                        <wps:bodyPr lIns="0" tIns="0" rIns="0" bIns="0">
                          <a:noAutofit/>
                        </wps:bodyPr>
                      </wps:wsp>
                      <wps:wsp>
                        <wps:cNvPr id="239" name="Vrije vorm: vorm 239"/>
                        <wps:cNvSpPr/>
                        <wps:spPr>
                          <a:xfrm>
                            <a:off x="2953440" y="5647680"/>
                            <a:ext cx="720" cy="207720"/>
                          </a:xfrm>
                          <a:custGeom>
                            <a:avLst/>
                            <a:gdLst/>
                            <a:ahLst/>
                            <a:cxnLst/>
                            <a:rect l="l" t="t" r="r" b="b"/>
                            <a:pathLst>
                              <a:path h="210438">
                                <a:moveTo>
                                  <a:pt x="0" y="0"/>
                                </a:moveTo>
                                <a:lnTo>
                                  <a:pt x="0" y="210438"/>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0" name="Vrije vorm: vorm 240"/>
                        <wps:cNvSpPr/>
                        <wps:spPr>
                          <a:xfrm>
                            <a:off x="2559600" y="5857200"/>
                            <a:ext cx="785520" cy="52200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241" name="Vrije vorm: vorm 241"/>
                        <wps:cNvSpPr/>
                        <wps:spPr>
                          <a:xfrm>
                            <a:off x="2559600" y="5857200"/>
                            <a:ext cx="785520" cy="52200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2" name="Rechthoek 242"/>
                        <wps:cNvSpPr/>
                        <wps:spPr>
                          <a:xfrm>
                            <a:off x="3201840" y="6004440"/>
                            <a:ext cx="331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AC2AFBC" w14:textId="77777777" w:rsidR="009B6923" w:rsidRDefault="009B6923" w:rsidP="009B6923">
                              <w:pPr>
                                <w:overflowPunct w:val="0"/>
                                <w:spacing w:after="160" w:line="254" w:lineRule="auto"/>
                              </w:pPr>
                              <w:r>
                                <w:rPr>
                                  <w:color w:val="000000"/>
                                  <w:sz w:val="18"/>
                                  <w:szCs w:val="18"/>
                                </w:rPr>
                                <w:t xml:space="preserve"> </w:t>
                              </w:r>
                            </w:p>
                          </w:txbxContent>
                        </wps:txbx>
                        <wps:bodyPr lIns="0" tIns="0" rIns="0" bIns="0">
                          <a:noAutofit/>
                        </wps:bodyPr>
                      </wps:wsp>
                      <wps:wsp>
                        <wps:cNvPr id="243" name="Rechthoek 243"/>
                        <wps:cNvSpPr/>
                        <wps:spPr>
                          <a:xfrm>
                            <a:off x="2705760" y="6004440"/>
                            <a:ext cx="6577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BD24914" w14:textId="77777777" w:rsidR="009B6923" w:rsidRDefault="009B6923" w:rsidP="009B6923">
                              <w:pPr>
                                <w:overflowPunct w:val="0"/>
                                <w:spacing w:after="160" w:line="254" w:lineRule="auto"/>
                              </w:pPr>
                              <w:r>
                                <w:rPr>
                                  <w:color w:val="000000"/>
                                  <w:sz w:val="18"/>
                                  <w:szCs w:val="18"/>
                                </w:rPr>
                                <w:t>Melden bij</w:t>
                              </w:r>
                            </w:p>
                          </w:txbxContent>
                        </wps:txbx>
                        <wps:bodyPr lIns="0" tIns="0" rIns="0" bIns="0">
                          <a:noAutofit/>
                        </wps:bodyPr>
                      </wps:wsp>
                      <wps:wsp>
                        <wps:cNvPr id="244" name="Rechthoek 244"/>
                        <wps:cNvSpPr/>
                        <wps:spPr>
                          <a:xfrm>
                            <a:off x="2690640" y="6130440"/>
                            <a:ext cx="6973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CB21965" w14:textId="77777777" w:rsidR="009B6923" w:rsidRDefault="009B6923" w:rsidP="009B6923">
                              <w:pPr>
                                <w:overflowPunct w:val="0"/>
                                <w:spacing w:after="160" w:line="254" w:lineRule="auto"/>
                              </w:pPr>
                              <w:r>
                                <w:rPr>
                                  <w:color w:val="000000"/>
                                  <w:sz w:val="18"/>
                                  <w:szCs w:val="18"/>
                                </w:rPr>
                                <w:t>Veilig Thuis</w:t>
                              </w:r>
                            </w:p>
                          </w:txbxContent>
                        </wps:txbx>
                        <wps:bodyPr lIns="0" tIns="0" rIns="0" bIns="0">
                          <a:noAutofit/>
                        </wps:bodyPr>
                      </wps:wsp>
                      <wps:wsp>
                        <wps:cNvPr id="245" name="Vrije vorm: vorm 245"/>
                        <wps:cNvSpPr/>
                        <wps:spPr>
                          <a:xfrm>
                            <a:off x="2953440" y="3452040"/>
                            <a:ext cx="510480" cy="207720"/>
                          </a:xfrm>
                          <a:custGeom>
                            <a:avLst/>
                            <a:gdLst/>
                            <a:ahLst/>
                            <a:cxnLst/>
                            <a:rect l="l" t="t" r="r" b="b"/>
                            <a:pathLst>
                              <a:path w="512826" h="210439">
                                <a:moveTo>
                                  <a:pt x="0" y="0"/>
                                </a:moveTo>
                                <a:lnTo>
                                  <a:pt x="0" y="105283"/>
                                </a:lnTo>
                                <a:lnTo>
                                  <a:pt x="512826" y="105283"/>
                                </a:lnTo>
                                <a:lnTo>
                                  <a:pt x="512826"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6" name="Vrije vorm: vorm 246"/>
                        <wps:cNvSpPr/>
                        <wps:spPr>
                          <a:xfrm>
                            <a:off x="3071520" y="3660840"/>
                            <a:ext cx="786600" cy="52200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47" name="Vrije vorm: vorm 247"/>
                        <wps:cNvSpPr/>
                        <wps:spPr>
                          <a:xfrm>
                            <a:off x="3071520" y="3660840"/>
                            <a:ext cx="786600" cy="52200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8" name="Rechthoek 248"/>
                        <wps:cNvSpPr/>
                        <wps:spPr>
                          <a:xfrm>
                            <a:off x="3374280" y="3868920"/>
                            <a:ext cx="2412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67DBB61E" w14:textId="77777777" w:rsidR="009B6923" w:rsidRDefault="009B6923" w:rsidP="009B6923">
                              <w:pPr>
                                <w:overflowPunct w:val="0"/>
                                <w:spacing w:after="160" w:line="254" w:lineRule="auto"/>
                              </w:pPr>
                              <w:r>
                                <w:rPr>
                                  <w:i/>
                                  <w:iCs/>
                                  <w:color w:val="000000"/>
                                  <w:sz w:val="18"/>
                                  <w:szCs w:val="18"/>
                                </w:rPr>
                                <w:t>Nee</w:t>
                              </w:r>
                            </w:p>
                          </w:txbxContent>
                        </wps:txbx>
                        <wps:bodyPr lIns="0" tIns="0" rIns="0" bIns="0">
                          <a:noAutofit/>
                        </wps:bodyPr>
                      </wps:wsp>
                      <wps:wsp>
                        <wps:cNvPr id="249" name="Vrije vorm: vorm 249"/>
                        <wps:cNvSpPr/>
                        <wps:spPr>
                          <a:xfrm>
                            <a:off x="3465360" y="418392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0" name="Vrije vorm: vorm 250"/>
                        <wps:cNvSpPr/>
                        <wps:spPr>
                          <a:xfrm>
                            <a:off x="3071520" y="4393440"/>
                            <a:ext cx="78660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251" name="Vrije vorm: vorm 251"/>
                        <wps:cNvSpPr/>
                        <wps:spPr>
                          <a:xfrm>
                            <a:off x="3071520" y="4393440"/>
                            <a:ext cx="78660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2" name="Rechthoek 252"/>
                        <wps:cNvSpPr/>
                        <wps:spPr>
                          <a:xfrm>
                            <a:off x="3217680" y="4538880"/>
                            <a:ext cx="6584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1284F2DF" w14:textId="77777777" w:rsidR="009B6923" w:rsidRDefault="009B6923" w:rsidP="009B6923">
                              <w:pPr>
                                <w:overflowPunct w:val="0"/>
                                <w:spacing w:after="160" w:line="254" w:lineRule="auto"/>
                              </w:pPr>
                              <w:r>
                                <w:rPr>
                                  <w:color w:val="000000"/>
                                  <w:sz w:val="18"/>
                                  <w:szCs w:val="18"/>
                                </w:rPr>
                                <w:t>Melden bij</w:t>
                              </w:r>
                            </w:p>
                          </w:txbxContent>
                        </wps:txbx>
                        <wps:bodyPr lIns="0" tIns="0" rIns="0" bIns="0">
                          <a:noAutofit/>
                        </wps:bodyPr>
                      </wps:wsp>
                      <wps:wsp>
                        <wps:cNvPr id="253" name="Rechthoek 253"/>
                        <wps:cNvSpPr/>
                        <wps:spPr>
                          <a:xfrm>
                            <a:off x="3713400" y="4538880"/>
                            <a:ext cx="331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15A20F95" w14:textId="77777777" w:rsidR="009B6923" w:rsidRDefault="009B6923" w:rsidP="009B6923">
                              <w:pPr>
                                <w:overflowPunct w:val="0"/>
                                <w:spacing w:after="160" w:line="254" w:lineRule="auto"/>
                              </w:pPr>
                              <w:r>
                                <w:rPr>
                                  <w:color w:val="000000"/>
                                  <w:sz w:val="18"/>
                                  <w:szCs w:val="18"/>
                                </w:rPr>
                                <w:t xml:space="preserve"> </w:t>
                              </w:r>
                            </w:p>
                          </w:txbxContent>
                        </wps:txbx>
                        <wps:bodyPr lIns="0" tIns="0" rIns="0" bIns="0">
                          <a:noAutofit/>
                        </wps:bodyPr>
                      </wps:wsp>
                      <wps:wsp>
                        <wps:cNvPr id="254" name="Rechthoek 254"/>
                        <wps:cNvSpPr/>
                        <wps:spPr>
                          <a:xfrm>
                            <a:off x="3202200" y="4664880"/>
                            <a:ext cx="6980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7B46E8D7" w14:textId="77777777" w:rsidR="009B6923" w:rsidRDefault="009B6923" w:rsidP="009B6923">
                              <w:pPr>
                                <w:overflowPunct w:val="0"/>
                                <w:spacing w:after="160" w:line="254" w:lineRule="auto"/>
                              </w:pPr>
                              <w:r>
                                <w:rPr>
                                  <w:color w:val="000000"/>
                                  <w:sz w:val="18"/>
                                  <w:szCs w:val="18"/>
                                </w:rPr>
                                <w:t>Veilig Thuis</w:t>
                              </w:r>
                            </w:p>
                          </w:txbxContent>
                        </wps:txbx>
                        <wps:bodyPr lIns="0" tIns="0" rIns="0" bIns="0">
                          <a:noAutofit/>
                        </wps:bodyPr>
                      </wps:wsp>
                      <wps:wsp>
                        <wps:cNvPr id="255" name="Vrije vorm: vorm 255"/>
                        <wps:cNvSpPr/>
                        <wps:spPr>
                          <a:xfrm>
                            <a:off x="2185560" y="522720"/>
                            <a:ext cx="510480" cy="207720"/>
                          </a:xfrm>
                          <a:custGeom>
                            <a:avLst/>
                            <a:gdLst/>
                            <a:ahLst/>
                            <a:cxnLst/>
                            <a:rect l="l" t="t" r="r" b="b"/>
                            <a:pathLst>
                              <a:path w="512826" h="210312">
                                <a:moveTo>
                                  <a:pt x="0" y="0"/>
                                </a:moveTo>
                                <a:lnTo>
                                  <a:pt x="0" y="105156"/>
                                </a:lnTo>
                                <a:lnTo>
                                  <a:pt x="512826" y="105156"/>
                                </a:lnTo>
                                <a:lnTo>
                                  <a:pt x="512826" y="210312"/>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6" name="Vrije vorm: vorm 256"/>
                        <wps:cNvSpPr/>
                        <wps:spPr>
                          <a:xfrm>
                            <a:off x="2303640" y="73224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57" name="Vrije vorm: vorm 257"/>
                        <wps:cNvSpPr/>
                        <wps:spPr>
                          <a:xfrm>
                            <a:off x="2303640" y="73224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8" name="Rechthoek 258"/>
                        <wps:cNvSpPr/>
                        <wps:spPr>
                          <a:xfrm>
                            <a:off x="2606760" y="939960"/>
                            <a:ext cx="240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6CDB67AB" w14:textId="77777777" w:rsidR="009B6923" w:rsidRDefault="009B6923" w:rsidP="009B6923">
                              <w:pPr>
                                <w:overflowPunct w:val="0"/>
                                <w:spacing w:after="160" w:line="254" w:lineRule="auto"/>
                              </w:pPr>
                              <w:r>
                                <w:rPr>
                                  <w:i/>
                                  <w:iCs/>
                                  <w:color w:val="000000"/>
                                  <w:sz w:val="18"/>
                                  <w:szCs w:val="18"/>
                                </w:rPr>
                                <w:t>Nee</w:t>
                              </w:r>
                            </w:p>
                          </w:txbxContent>
                        </wps:txbx>
                        <wps:bodyPr lIns="0" tIns="0" rIns="0" bIns="0">
                          <a:noAutofit/>
                        </wps:bodyPr>
                      </wps:wsp>
                      <wps:wsp>
                        <wps:cNvPr id="259" name="Vrije vorm: vorm 259"/>
                        <wps:cNvSpPr/>
                        <wps:spPr>
                          <a:xfrm>
                            <a:off x="2696760" y="1254600"/>
                            <a:ext cx="720" cy="20844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60" name="Vrije vorm: vorm 260"/>
                        <wps:cNvSpPr/>
                        <wps:spPr>
                          <a:xfrm>
                            <a:off x="2303640" y="1464480"/>
                            <a:ext cx="785520" cy="522000"/>
                          </a:xfrm>
                          <a:custGeom>
                            <a:avLst/>
                            <a:gdLst/>
                            <a:ahLst/>
                            <a:cxnLst/>
                            <a:rect l="l" t="t" r="r" b="b"/>
                            <a:pathLst>
                              <a:path w="788924" h="525907">
                                <a:moveTo>
                                  <a:pt x="52578" y="0"/>
                                </a:moveTo>
                                <a:lnTo>
                                  <a:pt x="736346" y="0"/>
                                </a:lnTo>
                                <a:cubicBezTo>
                                  <a:pt x="765302" y="0"/>
                                  <a:pt x="788924" y="23495"/>
                                  <a:pt x="788924" y="52578"/>
                                </a:cubicBezTo>
                                <a:lnTo>
                                  <a:pt x="788924" y="473328"/>
                                </a:lnTo>
                                <a:cubicBezTo>
                                  <a:pt x="788924" y="502412"/>
                                  <a:pt x="765302" y="525907"/>
                                  <a:pt x="736346" y="525907"/>
                                </a:cubicBezTo>
                                <a:lnTo>
                                  <a:pt x="52578" y="525907"/>
                                </a:lnTo>
                                <a:cubicBezTo>
                                  <a:pt x="23495" y="525907"/>
                                  <a:pt x="0" y="502412"/>
                                  <a:pt x="0" y="473328"/>
                                </a:cubicBezTo>
                                <a:lnTo>
                                  <a:pt x="0" y="52578"/>
                                </a:lnTo>
                                <a:cubicBezTo>
                                  <a:pt x="0" y="23495"/>
                                  <a:pt x="23495" y="0"/>
                                  <a:pt x="52578" y="0"/>
                                </a:cubicBezTo>
                                <a:close/>
                              </a:path>
                            </a:pathLst>
                          </a:custGeom>
                          <a:solidFill>
                            <a:srgbClr val="8FAADC"/>
                          </a:solidFill>
                          <a:ln>
                            <a:noFill/>
                          </a:ln>
                        </wps:spPr>
                        <wps:style>
                          <a:lnRef idx="0">
                            <a:scrgbClr r="0" g="0" b="0"/>
                          </a:lnRef>
                          <a:fillRef idx="0">
                            <a:scrgbClr r="0" g="0" b="0"/>
                          </a:fillRef>
                          <a:effectRef idx="0">
                            <a:scrgbClr r="0" g="0" b="0"/>
                          </a:effectRef>
                          <a:fontRef idx="minor"/>
                        </wps:style>
                        <wps:bodyPr/>
                      </wps:wsp>
                      <wps:wsp>
                        <wps:cNvPr id="261" name="Vrije vorm: vorm 261"/>
                        <wps:cNvSpPr/>
                        <wps:spPr>
                          <a:xfrm>
                            <a:off x="2303640" y="1464480"/>
                            <a:ext cx="785520" cy="52200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8"/>
                                </a:lnTo>
                                <a:cubicBezTo>
                                  <a:pt x="788924" y="502412"/>
                                  <a:pt x="765302" y="525907"/>
                                  <a:pt x="736346" y="525907"/>
                                </a:cubicBezTo>
                                <a:lnTo>
                                  <a:pt x="52578" y="525907"/>
                                </a:lnTo>
                                <a:cubicBezTo>
                                  <a:pt x="23495" y="525907"/>
                                  <a:pt x="0" y="502412"/>
                                  <a:pt x="0" y="473328"/>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62" name="Rechthoek 262"/>
                        <wps:cNvSpPr/>
                        <wps:spPr>
                          <a:xfrm>
                            <a:off x="2420640" y="1609560"/>
                            <a:ext cx="735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7D75C03F" w14:textId="77777777" w:rsidR="009B6923" w:rsidRDefault="009B6923" w:rsidP="009B6923">
                              <w:pPr>
                                <w:overflowPunct w:val="0"/>
                                <w:spacing w:after="160" w:line="254" w:lineRule="auto"/>
                              </w:pPr>
                              <w:r>
                                <w:rPr>
                                  <w:color w:val="000000"/>
                                  <w:sz w:val="18"/>
                                  <w:szCs w:val="18"/>
                                </w:rPr>
                                <w:t>Afsluiten en</w:t>
                              </w:r>
                            </w:p>
                          </w:txbxContent>
                        </wps:txbx>
                        <wps:bodyPr lIns="0" tIns="0" rIns="0" bIns="0">
                          <a:noAutofit/>
                        </wps:bodyPr>
                      </wps:wsp>
                      <wps:wsp>
                        <wps:cNvPr id="263" name="Rechthoek 263"/>
                        <wps:cNvSpPr/>
                        <wps:spPr>
                          <a:xfrm>
                            <a:off x="2975040" y="1609560"/>
                            <a:ext cx="324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77B82B19" w14:textId="77777777" w:rsidR="009B6923" w:rsidRDefault="009B6923" w:rsidP="009B6923">
                              <w:pPr>
                                <w:overflowPunct w:val="0"/>
                                <w:spacing w:after="160" w:line="254" w:lineRule="auto"/>
                              </w:pPr>
                              <w:r>
                                <w:rPr>
                                  <w:color w:val="000000"/>
                                  <w:sz w:val="18"/>
                                  <w:szCs w:val="18"/>
                                </w:rPr>
                                <w:t xml:space="preserve"> </w:t>
                              </w:r>
                            </w:p>
                          </w:txbxContent>
                        </wps:txbx>
                        <wps:bodyPr lIns="0" tIns="0" rIns="0" bIns="0">
                          <a:noAutofit/>
                        </wps:bodyPr>
                      </wps:wsp>
                      <wps:wsp>
                        <wps:cNvPr id="264" name="Rechthoek 264"/>
                        <wps:cNvSpPr/>
                        <wps:spPr>
                          <a:xfrm>
                            <a:off x="2451240" y="1735560"/>
                            <a:ext cx="654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74DDB682" w14:textId="77777777" w:rsidR="009B6923" w:rsidRDefault="009B6923" w:rsidP="009B6923">
                              <w:pPr>
                                <w:overflowPunct w:val="0"/>
                                <w:spacing w:after="160" w:line="254" w:lineRule="auto"/>
                              </w:pPr>
                              <w:r>
                                <w:rPr>
                                  <w:color w:val="000000"/>
                                  <w:sz w:val="18"/>
                                  <w:szCs w:val="18"/>
                                </w:rPr>
                                <w:t>vastleggen</w:t>
                              </w:r>
                            </w:p>
                          </w:txbxContent>
                        </wps:txbx>
                        <wps:bodyPr lIns="0" tIns="0" rIns="0" bIns="0">
                          <a:noAutofit/>
                        </wps:bodyPr>
                      </wps:wsp>
                      <wps:wsp>
                        <wps:cNvPr id="265" name="Vrije vorm: vorm 265"/>
                        <wps:cNvSpPr/>
                        <wps:spPr>
                          <a:xfrm>
                            <a:off x="802800" y="3256200"/>
                            <a:ext cx="1729800" cy="720"/>
                          </a:xfrm>
                          <a:custGeom>
                            <a:avLst/>
                            <a:gdLst/>
                            <a:ahLst/>
                            <a:cxnLst/>
                            <a:rect l="l" t="t" r="r" b="b"/>
                            <a:pathLst>
                              <a:path w="1733550">
                                <a:moveTo>
                                  <a:pt x="0" y="0"/>
                                </a:moveTo>
                                <a:lnTo>
                                  <a:pt x="1733550" y="0"/>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11101EA6" id="Groep 30" o:spid="_x0000_s1041" style="width:370.85pt;height:625.4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1X1BsAAEKcAQAOAAAAZHJzL2Uyb0RvYy54bWzsXVtz27iSft+q/Q8qvW/M+8U1nlMZezx1&#10;qk7tps7M7rssS7Z2JVFFKbFzfv12A2hcTJAhHJsWJeQhUQjwBjYa3V9/3fjlb8+b9eTbot6vqu3V&#10;NPwUTCeL7by6X20frqb//dftfxTTyf4w297P1tV2cTX9vthP//brv//bL0+7y0VUPVbr+0U9gYts&#10;95dPu6vp4+Gwu7y42M8fF5vZ/lO1W2yhcVnVm9kB/ls/XNzXsye4+mZ9EQVBdvFU1fe7upov9ns4&#10;esMbp7+y6y+Xi/nhv5bL/eIwWV9N4dkO7O+a/X2Hf1/8+svs8qGe7R5Xc/EYs1c8xWa22sJN5aVu&#10;ZofZ5Gu9alxqs5rX1b5aHj7Nq81FtVyu5gv2DvA2YfDibf6oq6879i4Pl08POzlMMLQvxunVl53/&#10;57c/6t2fuy81jMTT7gHGgv0P3+V5WW/wX3jKyTMbsu9yyBbPh8kcDiZ5UIYZjOwc2vIyCUv4DxvU&#10;+SOMfOO8+ePv4kxxDut9QTe7MB7haQdCsVfvvf+59/7zcbZbsOHcX8J7f6knq/uraRxOJ9vZBmTz&#10;n4v54+GxWvzfBI6x4WD95ODsL/cwTpaRSbKsSAp4IRyDPE1yGgM5SkGGzThGYZGD3OLl5UvPLnf1&#10;/vDHotpM8MfVtAaxZdI0+/aP/YF3pS54+211u1qv2Sivt8YBuCYegWGkh2W/Dt/XC+y33v5zsYS3&#10;Zl8TD+zn9cPd9bqe8CkBggWPSRODXQxOwI5LuKHjueIUPHvBZqLj+fIkdv9qe5Dnb1bbqmZDqL0d&#10;/jw83z2zj1rQ97ur7r/Dh17/fQvCA+92oB81/bgTP/Au2+rz10O1XLExxwvy08WAgijiHBlCJiOS&#10;yf+pV/+7mHwD/XfJ/p7EEb0aiPCPRTPMyygQoikmJgllXmRRIqQyjcIIeplSOf/KpRJHhiQRNNw9&#10;l0k49ki/5s9b+omyi8p2zZTtYYqSVTOZusPLg6zPDnge/Zw8wZwpijJKppPHq2kaZUGcMOHfVN8W&#10;f1Ws3wH1SBqlOawmpINAOlWP9VbvmcdZnGRGV+ow/3q3mv+2+JfRPUuTqFTd4RnZDemx4I5RnEVs&#10;4C1t/Ln40JmXp5s2LpfkcQx35OdQL/PcxjlpECWh+QzqucWw8QHmD6/GQDXCmJl3oXvzu6kRNk6h&#10;Tuap/JQoTsqUDZ06hcYIZAuGrvnc/LgxBual6Yb8FuIy7Ov/eMR478b3Us8pZsHLNybhN59kvq72&#10;C35TlFumtKUAs9FUU2RfrVf3qJhRZPdCr36bwVz4/Pnm+papJDjF6ObV9+WeL05K2+JwCy07lLqN&#10;29VtfK7qtjntlLo1J4k+Td9q4pkqwCt0WCRHrNBd1Khh3KJ1EIJJEDCLwFCdhoa9ZX/Egqp1A33b&#10;0x4O+R1Oyx7m5usHKFQw5ho+VeKmScs4jdGxRJ8pydDHhPcAV0K4j3megCMlfKo0alqv5DB5n0rz&#10;537Gp2L2qlqmR+dTgZnakMnUTSaLPA/QZWqTyRQ1FXfzvUiCu80s4R+o1J8RyZAphRHLJDipDZnM&#10;HGWyyAshk1EeFhxb0vRkGYBUeqF0w71+SigleDhS8CknoWyCT7mbbGZ5EqBGRBgginC9NtbwNAwY&#10;bIq4aBTkoh1sNkKeB0OgUoC/IpiMgEBFYRADzoKqSzk8Ai0QveBxCS5QXUyPhS6IK0WQhimb1Mwa&#10;5ciT2VssKX07ikdEuw7tW7wi/PghQOEt6xaU+xWz/cMsa0BA+YrRnJwS9O6HDIPJzCI3IKJ5HCEU&#10;bEzOvEhTMrCPCB5OyyC3T84PhYcRBWXDxzWFBh0fBzzMhk1/QB1NoEZQIiayY2opHR7WTqFO5ql8&#10;HBTsCifjl9MeQawLDVibH39nePjF91LPKWaBUPgNmTJf0gXX0FCJF/DwTXD9+/XvODTwAYxuHh4+&#10;CngYYkNtOlc6xWepc8m0w8AcF19lD5kzhc8n3p9PNk0TvHL2keIRKldpNDLOqIPtUXIVPDOmvKa5&#10;G8+ptXmtLqz6N9PqLrrUW7Ljt2QRs3iJfXAbFPGcfuo0g/VZYMRlXErqEWHEYZQA+4GwjxhdUa6l&#10;yL/0GPF00uD8vMIbkrwbTlAYLyCXSDJYw72CJhAeB9lU2EcYpQkiw2zJI+GU0Qvg5yRc8MH8I8kc&#10;BvngcEcSl1aPiq/WNGfUyk7LqrGmA5QDl+HTi3fwkASnzsn55EK8kychDrXsRX77KEgiaSerQZPT&#10;nNEgCYj5JQgOmnPGwCSAR0nCOey0eUlZYzaQFTBs+I9ts0iL7tM70TQ7IuuVrPzORxNkPoCVmtQv&#10;zepuAgLaGKjGo8MkaAzMz0IjoutE3UegdvMsvXfD23ilV+RiRxtgg0GouP7t98/XJIlGN49JHAMm&#10;kbRT1qDprJUuN1v0yaeU7vtPP5roYwIlSKXRs9tGScc+GpDtyap1F2XqQYkTACUsxLXEkbgWlyFE&#10;vTlJCHOBXgbWirSMFSrhmWsD0ITkijhORkZioa7BMadVPo5jRBkYdc0mlbnnrkHmkkwxG0AopVoZ&#10;qVBauGuQdOUklEkYS45vBiSEhr8fRZKDEHpGJbCO3p1RKdXKSKVSktdUNm/iyFqLYYEm5nle5iEs&#10;1gYKVcQglKBKWTpv6sMKA0il1Csjlcp21lbCnK/eYYW4jIntG5YFLtqmbIZRjgnmXDg/llOJZMkg&#10;A9OlO8ogu/VgVep9gVYZFWwNBYiQPFf6VwfWencEWqWPYWjJIh+QwM+nN2jbgTNAk3aKDzS52DTc&#10;xI7CMse0e2Pd8IxKSqz33BuuoDhIyenxRKTRtJkNh+MJtuYpR5Fw32BUYsUEfE4xC16+MTvciO64&#10;AG5GWMKIXnhG5XGHjFPQki2MSmg6U3XLV443iFu8auKZlpMWiqV5Sh1sSknD/43ZrgUNGuFNrU1/&#10;Z/PydFMRTVGhZYMeTr3McxvnHGs4mr4XDMNbUeRd1KiPW4w/bpFK3pqCPeCYiyaNE44Aw4oNuUAs&#10;98ewXk0ypQ9bDIB6SNxqnKhH2k4MgyYn2VSoB+Q4l80k5yNAPLpRDr6401qqCAm0dPHFipxHj0Po&#10;RQjPCIdI22k90OQyZYQolVHRZB4bLErA1EgsPYuyYTN6sxX4xza72uMQrGIri8e1Fv67vc1v8huc&#10;twB0GHCFZ1EeA4sylXSfRroHNJ2puvU4BM5WU+eZZpoGXXgcAmuAa9VszXHzOASI0jnZrxamWiop&#10;Jb2SOrMEmD5cB8UBFPl7GeGOoToPNHPyhYchBoAhJENhpDCEhajG6zH1Zl2IApQYzbLKZJYCYO6F&#10;ckj2pIzKj1QoLTy1VOJ9vRRlGPNdJVAoYfOQBk0tKzNfjnJQSi+sS8JnGKlQttPUUrkI9JNNrfJf&#10;K09NqsxR8NS4SUJQWTeC24Ny5khl07t7nhp8i/PkqaXtPDVocgEsojSFeilcqD1bjfx703sVaHAG&#10;HG8LlUlDAY4VJabnbjILNIKHavwB7MFpGib1DE7pGjuVw67ucpxsNdrGhil4ekT1xqT3TQFxgTcM&#10;+Nez1UZU4AQ9uxa2GgcnevuRJ6d0+frBpwmPcijDyJwqRoCbbRoF/WmeKTXhNP1I8wg97VwAkNSj&#10;cVOv1vmHpMG1fUb1vd5QrbsoU89ZGz9nLbNw1uCYkxELWxiybKc20how2Vi6lEeL37n4mKwAGMkv&#10;OE4MJGsnrUGTk3CWqUy596y1tl0TvSY/AU3ezlrL3FhrhoHsuWtiV1ubCQYpF958NbcFVraoRyV+&#10;ftPa29trVV/TAC88d+0YuGth2W6pYJuTqaKDwaegdj0u8REcNlqQlCImgGfMcLPHJc6LwxaW0pxV&#10;yXR40Emj5gUU/uNqyEoZ8vXWlsPWW4NqBOIDjhOYCEtJVtfF0o2mDhVz5I6MVrFMAl680gNmgwFm&#10;UrGMVS4tnN+Qb4fXPzCWRwmj9baS2QKgs4E69XI5mFxKzTJWuZS830ZyT1jKgnK96GxRopHSE6Cn&#10;v6zpmyL9Uojnx7LZaOPZ7nRk6gXTjZgNKnBLkT8eVtW6MlobU1cawGL25hZP746eygYDdp5UNqiQ&#10;1kqrwDYnazuAHCRKGgHWM8b84HxtF3QIFGL1Y1w+oI6sArZ8yrMgT6jSOsdKZksiID+y7/eyTM6Y&#10;0QWb+tT5NNRuiwFwZdv4XoqdYRBb+FVlRTZQ4eY1XXAOAw/2ZLYRkdmAjd+hdt1Y/mAHnZba5RNK&#10;n37KKjInyzHS2UhBGrN+BHQ2em4PG4PFst5OYHu5MEJu/o+KS9zCH7RzQJVrCpnZ5qKC7n73peab&#10;Vu4P39cLvOB6K9P0wl7l5NkJeKbIY3ZxQM8o9TksZW6Gjs85ZmXEZYQ1vVmmaZEVuH2tYcjCVqK4&#10;oYyvPb90EcNXrM+K0CbT18eJgzBcooW+jm1OfpaGgyRhAcL6QjyPofR8N/LB5xZ7bFCUanknO9tY&#10;2H1B+HNFJyChutVMxjanWaOZybDBACOFGkodYoUaOuELskkfVdIHPDrBrDxSUjZfRHn9TTta+DWN&#10;fRv58Y76PXRDXSvq7hG12x6IX/y40Ikyugl4hXHTZkazGE1cyUbub0T3K8DijeiLp6q+39XVfLHf&#10;r7YPfz7OdgvwP0SI8EsN9hxUHsZE21ZjRUbw+wVtTk3tilnM9hSH9cMwX95/AtJUF3ixc7IdefnC&#10;YhSX8Yr9YxS7C9grlaJHJ2AKatG6V7iV3IfE2YuK72m/4xoQfkyeN+stHNrtr6aPh8Pu8uJiP39c&#10;bGb7T5vVvK721fLwaV5tLqrlcjVfMHV6AaZo0FOxWkhtUSC5J/00KmzXiKEztM+SNC6Kxg5H+iai&#10;fmO8fqbBK6RIgROSxzBWcMJCaoOwgpt/FZYBlTKxi2Wesr1vOXnIy+UAcinj92OVSwupLQokFNhP&#10;XSK7hdRlliUNdZmFASJoHswdDsyVAc6xymU7qQ0223RSm5AkJCtAJWWYhbyYiSLNpCC+sMIz8fSk&#10;tqkntfkg4I/xi3ZSG0wht/mZxhlxooGEmSD/2cPGNqBjRNvPMYdLwtpqH9QmZntcpDbjuYUH2F72&#10;3cSKePcxw8Z+P9Hj3k80CtpJbdgGarN3Kkp4amq3Of1U1NumTXn/t4rbmKpAU2oUgqcOtkfxil3s&#10;mM2VJ+JuaqFgIaq/KjTKbGPXMx7optg9bAyjfkaktiiwkNrwoJNGLYqQ1fpG8Y1jluhnGLKe1LYc&#10;OhlafsGR4iAhrFJtcWJocxJPDQcBcmWeNaIahNF9IAhCpLaCUXbVAq4TM2hFVa20tuq9WModM4nk&#10;AgI/sDwbi0T6Om2SHv1uMDmfcyCjQwcBww5SG7Q5zRrdTC5SIH52ohM+5W4MpDbDGNSMb2V0SuhC&#10;8T9UI+gR0xI19c+xGLHmUzXdI2o338XQoW9UwNrFnNYyPCDdo364u17Xk2+zNez+c3t9Y0sE8aQ2&#10;oFiIvBd0/z9O7XaQ2kI3UpuBTpyC2m1OP2W+vP8EpKku2GhKqZEtRR1sj6IpSLH2icscH6ntPBS7&#10;izr1pLbx1x2OQhupDQ46GbLg8hE6ASyiBJlCcL4Kg/tKbQODEzH7AGrFnqz/vgVSJKwUB/pR0487&#10;8YOT9z9/PVTL1YE8K77gf4CbZSO1hW6ktjAPWMQX3Qa7WMLmuEgu8hWxhsoEjaWHPFbQzEZqC91I&#10;bWEGVCHMQEa5hC1IG+oyg83AVYay36D53VAkSQKOpQsxVrnsILWFjqS2JJQlSbK4CFBUjdX8jCq1&#10;sQVHgryIBvBooY5k9NiplM91X6kNxkHL/TinIGDYQWqDNidrO4C4NJJKcflIi7KxfJi50B42HgNs&#10;zNYfiQyPh9RmPDeXyTPKhfaktiMntYUdpDZoO2u1y2crjyihu6+XcrFhtby/J7UpK9A2SlqxuLRR&#10;LEKDu1XIT2p9BZ2rxg+LB7opdg8bw4c6K3vWRmoLJSWqV3IfMNrKQiT3ZXlZNLIzMGODiEMh1Bzm&#10;rCIYaSo5vKv3hz8W1WaCP66mNWyHwcg9s2//2DMIE+aW6MLRzdvVes18WV+rRA/rKhxEAv8jxUFQ&#10;XNpIbdDmtOBrOEgehgySY7KzeD5M5s9XU1+pTS/34ytbgOhp6MYrahLwOYe2GEZuBqxsATsOt88a&#10;Cdn3U+oaOgEwYnOfBxOd8JXaPDrxfqQ2NyPWBu7q7hG128z+t3WOXMzpdlJbHt+AN4JrHphMRjdv&#10;/ejWz8ep3Q5Sm9pr7TzVLp9Q+vTzpDZSQA2OnAG5Ui+bmvLohE/SAFrWQLlSH6dYbaS2SPq2/TRq&#10;GMOOelwN5WnMNicz3T+o5O3RicP75/oodELyv8aKTkhWW2M/vSiSL9dPPLWUuxaWxrhKD/GZxiAa&#10;MFfVYk/LmSPl4uWee91MDq23Z2nAl9BwjHNCtSPJ7rPMTzeSn76xk2dp0CS22qSK7SCIZg37thF0&#10;1O1YrZizeXm6aeNy3lyG4rO+9JBP7juS5L6og7wKbWB19y49dHJq1+MgiF56xc5cT90GbrJLuKh0&#10;KHYXWNkn951Acl8kWcdqP70IDjpp1DgNOlkaAJLgZtE+i2qwEsyxdEXGioN00DIjN1pmpO2n51ka&#10;vvTQ+8ORH4dqS86dBZ1wo97pZrJnaRBQYFqZAjbw6AQfCM/SeOmGuJjTBv3CKD10e5vf5DeepSGs&#10;p81qW9VsNNDnP4bSQ1BLoZUcp+os9AranJza9eiERydKvikDpbEIkWjkvvDjHp0QZeda0IVzirZB&#10;0QWhWDV0QlVi6KdRwzJm6AMkQ+dJVjRqaGZpLnn6UPkN994D9MPnkHSLoWQIYdpMvxxPxdKQiP1I&#10;0YnYxh6Cg06oWVZA6hLXeVa5jJFRRKCZF8sBSrxI2HOsYinJQ7q6dGMNRWFeMHWI6jLlqpNFFiin&#10;KSt57Re/z+NgJbEk3jlWuewgzSikut9qroG5LfvpMR7maPbT4wsAmRw9SG1slQHrhCAp+ldgMJAu&#10;hcFymL09ttLzpLZ64s3sKO5gV0Cbk1WTpnK/y5b99NKUzJo0Ou/kvjgA/wZm6rGT2pjKIe8dKlTQ&#10;cwPg+8K117aeUo0/YGe8H2xsPPcP0QVTkfLu/Nm4O0jtthgA790gIfIDjU+s3pj0vnnNt4GNfemh&#10;fm7ph0XrYsm9aEbroO2s1W5z+inTyJwsOuPprSYgTXUR4FNld2i+Ugfbo2gK0it2oHHAAmesBV1j&#10;pxSmOoUWHiESCBu7KXYXdepJbS328Cvwvo9TrJI8pOMg0ovu52gWWUQ4iHU/PZPU5vG5AfA5yWAZ&#10;Kw7SQc+J5cv1E88yjbGsK9Oufj89yNmGel4sajP/yit+Ncp5TZ4AE4mgzD8rANZFt7iFPyIGpHVj&#10;mIuovLPffal5zoHgHyAeI4llIb/DvDuCwk5g0RMoOSbP7TeNzikIiFLeVrAL2l5tJts3dtLRifMu&#10;jExevjdij8GIJatZd3fGjE54UtuRoxNJR8U3aDtrtevRiSFIbYaXr6EqTWhgzLCzRyfAsD4re9ZG&#10;aktYIcLeScxxFIREarNuXGaQh3xd5H5e1SswLslpU57ISMGJxMZpg4NOC30epHnGV0erWJpcSy+X&#10;A8ilNNXGKpc2UlviSGrLSrZJGaJl9v30DFKbl8sB5FIueGOVyw5SWyLTr53B3DgBegxfTNTuuGl4&#10;4pXa2DLjSW2IBu89bPxps5rX1b5aHj7Nq81FtVyu5ouLp6q+vwC7N2C/dnU1X+z3q+3Dn4+z3QIQ&#10;d2E8f6mBl3s1jZIOUhu0uZg1cZDD5iLcrImzjBWzgPPV/ISK9RhXYKRT2IWkmUKiByVo65HZ5cM9&#10;34RkdjnD8AW75Px5Sz9r2Kxksr6armFP5qvpYYpUxZpV3rvDx4e4OIU9+E8McFDZs0cZdMeOijsh&#10;WKKsIprkJcHEUz1MoFHzrE+M+8DWH+IWjAhdMJ6by2RHypz5NXn3McPGntR27LBxB6ktcSO1nZza&#10;bU4/pXZtTDLe35PaVLKDbZRoyUOeWSOn+GQVu4eNzw02tpHaEjdSWxznCe6Rh5ZfXLAEVG5JUnIf&#10;cCtZTqpP7hsquU8hrGPFQTpIbYkbqS1OILdEwMdJWMS4taPpZ1HmUBSwnH1oBC1Aez0O42SBZyUK&#10;wNs8Kz63yFVSy7vNDvd15GG07kT605lp8xRevY3UBm0g2P1jgRo6kcQlo4Was8ZAJ3zKncQ9pPdf&#10;QCkGCDPAqtgwtnXr8gPryBMZ79i5D+eNTnhS25GjE2kHqQ3azlrtctNFBweV+WLzu3n/hsJUKVzC&#10;eGuDnM1rmgaSh50Byldph0rrg5nUNW786+FCZpxCg2ueyj+M+l7qFFoYhUg0UBV+vAN29ujEudmz&#10;NlJbyqyB/oYs1B7KBDqRpHFRwG/DkIVdkljOk0cnBkMnJM9mpOhEamO1wUGnlT4P40RUarPKpUG2&#10;9JmgA5CHJL9mrGJpI7WlcrL1Yg0BBxipBsxtTbIsaarLskAmkdh2w8vlAHIpeSVjlcsOUlsqJ10v&#10;8YzCIk0FmAucGMylNxbzY+W0QdVNlr6rnB895Y69BNh2qpVsa70XlF4LUyYL0JU60L/CHzIKtTn0&#10;BtQYHxHGUl4bfiAViB2RnCA4qAPivrDFCRS2AJlqR42l7uk3PeMgznB1AF8R9/d4STnNYfZStMXX&#10;aRtHnTYDfD1Z5oOpR7kEc9xD14kvcRJdPb8VZuWCcmiFJIDjKypDfJsBvdNT2o4dNO6gtKVulLbo&#10;xLRuc/Ypw8gGNvL+bzX/TE2g4aVkpVEH26No+lFYplxFaAG/xnNqbbrGMS9PN21czsBLqZd5buMc&#10;z2jzhX3eGezjriqunYjUPu13nHsAPybPm/UWDu32V9PHw2F3eXGxnz8uNrP9m2RopDZGGxyER+mN&#10;GUM9p4wyTsu4hNrDppfpq7Qtl5BG4lhe6qcSoeWKOFYMpIPQlroR2qKslNIZRmmCSUIg3VriELlY&#10;ESQVcRcM/HZPaMOBwnFqt5qxRpuv0sZ19jHsgYdIXxuhjSvl/jpdM5LDJEuSl3FAE5vw6XZDE9rY&#10;Ei3RR7unrZvKDf6AZns3SQeaHa8aGZp5t5r/tvjXXxVqBrKfucXMrfEheQ80Bqb9bj5V0zuidvMs&#10;/g5v6xu9DTZR3H7+fHMtwGZDGa+3+BUkqsykQZiQ3cUx+0VhfHHMflnOWQehDdqcTOlTU7vN6efB&#10;CVJADaCBgROk1KiXTU2dp2J3UadSKeIq5asOqwSPV7iVHwZOZDZCGxx00qhJJMsOhVlQYjjcdP9i&#10;YLSBmvKEtnfGuFSZNgkvjRSdyGyENjjoJJdlnjJmEMR+rXIZA2zmxXJI0EziSmMVSxuhLXMjtEUJ&#10;7hjHrbYwjxl7yFCXWZp4dTkomKtSEccqlx2EtsyN0FYEkDrPpTOO0gypl4Z0hnkEhEuhNgXdbXAw&#10;F/e4yGOYO9zNVg6PjjGwB4dHU61k8PNedAWJKzHvHnEX+OGZZojfDxRVsZi/EKV7uHx6gCgdfIyH&#10;erZ7XM1vZoeZ/n8GxFwuouqxWt8v6l//HwAA//8DAFBLAwQUAAYACAAAACEAskF48d0AAAAGAQAA&#10;DwAAAGRycy9kb3ducmV2LnhtbEyPQUvDQBCF74L/YZmCN7tJtbak2ZRS1FMRbAXxNk2mSWh2NmS3&#10;SfrvHb3o5cHwHu99k65H26ieOl87NhBPI1DEuStqLg18HF7ul6B8QC6wcUwGruRhnd3epJgUbuB3&#10;6vehVFLCPkEDVQhtorXPK7Lop64lFu/kOotBzq7URYeDlNtGz6LoSVusWRYqbGlbUX7eX6yB1wGH&#10;zUP83O/Op+316zB/+9zFZMzdZNysQAUaw18YfvAFHTJhOroLF141BuSR8KviLR7jBaijhGbzaAk6&#10;S/V//OwbAAD//wMAUEsBAi0AFAAGAAgAAAAhALaDOJL+AAAA4QEAABMAAAAAAAAAAAAAAAAAAAAA&#10;AFtDb250ZW50X1R5cGVzXS54bWxQSwECLQAUAAYACAAAACEAOP0h/9YAAACUAQAACwAAAAAAAAAA&#10;AAAAAAAvAQAAX3JlbHMvLnJlbHNQSwECLQAUAAYACAAAACEAe6ItV9QbAABCnAEADgAAAAAAAAAA&#10;AAAAAAAuAgAAZHJzL2Uyb0RvYy54bWxQSwECLQAUAAYACAAAACEAskF48d0AAAAGAQAADwAAAAAA&#10;AAAAAAAAAAAuHgAAZHJzL2Rvd25yZXYueG1sUEsFBgAAAAAEAAQA8wAAADgfAAAAAA==&#10;">
                <v:rect id="Rechthoek 31" o:spid="_x0000_s1042" style="position:absolute;left:4668480;top:7754760;width:40680;height:18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7C57B81" w14:textId="77777777" w:rsidR="009B6923" w:rsidRDefault="009B6923" w:rsidP="009B6923">
                        <w:pPr>
                          <w:overflowPunct w:val="0"/>
                          <w:spacing w:after="160" w:line="254" w:lineRule="auto"/>
                        </w:pPr>
                        <w:r>
                          <w:rPr>
                            <w:color w:val="000000"/>
                          </w:rPr>
                          <w:t xml:space="preserve"> </w:t>
                        </w:r>
                      </w:p>
                    </w:txbxContent>
                  </v:textbox>
                </v:rect>
                <v:shape id="Vrije vorm: vorm 32" o:spid="_x0000_s1043" style="position:absolute;left:1792080;width:786240;height:521280;visibility:visible;mso-wrap-style:square;v-text-anchor:top" coordsize="78892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MWxAAAANsAAAAPAAAAZHJzL2Rvd25yZXYueG1sRI9La8Mw&#10;EITvhf4HsYXcYjkuhOBGCX2QYnLLo/S6WFvbjbVyJcV2/n0UCPQ4zMw3zHI9mlb05HxjWcEsSUEQ&#10;l1Y3XCk4HjbTBQgfkDW2lknBhTysV48PS8y1HXhH/T5UIkLY56igDqHLpfRlTQZ9Yjvi6P1YZzBE&#10;6SqpHQ4RblqZpelcGmw4LtTY0XtN5Wl/Ngp+27/P75PvZ+NH8cbbr6EoM1coNXkaX19ABBrDf/je&#10;LrSC5wxuX+IPkKsrAAAA//8DAFBLAQItABQABgAIAAAAIQDb4fbL7gAAAIUBAAATAAAAAAAAAAAA&#10;AAAAAAAAAABbQ29udGVudF9UeXBlc10ueG1sUEsBAi0AFAAGAAgAAAAhAFr0LFu/AAAAFQEAAAsA&#10;AAAAAAAAAAAAAAAAHwEAAF9yZWxzLy5yZWxzUEsBAi0AFAAGAAgAAAAhAD2D0xbEAAAA2wAAAA8A&#10;AAAAAAAAAAAAAAAABwIAAGRycy9kb3ducmV2LnhtbFBLBQYAAAAAAwADALcAAAD4AgAAAAA=&#10;" path="m52578,l736346,v29083,,52578,23622,52578,52578l788924,473329v,29083,-23495,52705,-52578,52705l52578,526034c23495,526034,,502412,,473329l,52578c,23622,23495,,52578,xe" fillcolor="#aadcf8" stroked="f">
                  <v:path arrowok="t"/>
                </v:shape>
                <v:shape id="Vrije vorm: vorm 33" o:spid="_x0000_s1044" style="position:absolute;left:1792080;width:786240;height:521280;visibility:visible;mso-wrap-style:square;v-text-anchor:top" coordsize="78892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jxAAAANsAAAAPAAAAZHJzL2Rvd25yZXYueG1sRI9Ba8JA&#10;FITvBf/D8gre6qYKItFVpGL1oKBpheb2yL4modm3aXaN8d+7guBxmJlvmNmiM5VoqXGlZQXvgwgE&#10;cWZ1ybmC76/12wSE88gaK8uk4EoOFvPeywxjbS98pDbxuQgQdjEqKLyvYyldVpBBN7A1cfB+bWPQ&#10;B9nkUjd4CXBTyWEUjaXBksNCgTV9FJT9JWejwKbtZ5ru3Wmza83qf//jyuUhU6r/2i2nIDx1/hl+&#10;tLdawWgE9y/hB8j5DQAA//8DAFBLAQItABQABgAIAAAAIQDb4fbL7gAAAIUBAAATAAAAAAAAAAAA&#10;AAAAAAAAAABbQ29udGVudF9UeXBlc10ueG1sUEsBAi0AFAAGAAgAAAAhAFr0LFu/AAAAFQEAAAsA&#10;AAAAAAAAAAAAAAAAHwEAAF9yZWxzLy5yZWxzUEsBAi0AFAAGAAgAAAAhAGpH+OPEAAAA2wAAAA8A&#10;AAAAAAAAAAAAAAAABwIAAGRycy9kb3ducmV2LnhtbFBLBQYAAAAAAwADALcAAAD4AgAAAAA=&#10;" path="m,52578c,23622,23495,,52578,l736346,v29083,,52578,23622,52578,52578l788924,473329v,29083,-23495,52705,-52578,52705l52578,526034c23495,526034,,502412,,473329l,52578xe" filled="f" strokecolor="white" strokeweight=".35mm">
                  <v:stroke joinstyle="miter"/>
                  <v:path arrowok="t"/>
                </v:shape>
                <v:rect id="Rechthoek 34" o:spid="_x0000_s1045" style="position:absolute;left:1935360;top:146160;width:7747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AF8AC7D" w14:textId="77777777" w:rsidR="009B6923" w:rsidRDefault="009B6923" w:rsidP="009B6923">
                        <w:pPr>
                          <w:overflowPunct w:val="0"/>
                          <w:spacing w:after="160" w:line="254" w:lineRule="auto"/>
                        </w:pPr>
                        <w:r>
                          <w:rPr>
                            <w:b/>
                            <w:bCs/>
                            <w:color w:val="000000"/>
                            <w:sz w:val="18"/>
                            <w:szCs w:val="18"/>
                          </w:rPr>
                          <w:t xml:space="preserve">. Heb ik een </w:t>
                        </w:r>
                      </w:p>
                    </w:txbxContent>
                  </v:textbox>
                </v:rect>
                <v:rect id="Rechthoek 35" o:spid="_x0000_s1046" style="position:absolute;left:1877040;top:14616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E950E29" w14:textId="77777777" w:rsidR="009B6923" w:rsidRDefault="009B6923" w:rsidP="009B6923">
                        <w:pPr>
                          <w:overflowPunct w:val="0"/>
                          <w:spacing w:after="160" w:line="254" w:lineRule="auto"/>
                        </w:pPr>
                        <w:r>
                          <w:rPr>
                            <w:b/>
                            <w:bCs/>
                            <w:color w:val="000000"/>
                            <w:sz w:val="18"/>
                            <w:szCs w:val="18"/>
                          </w:rPr>
                          <w:t>1</w:t>
                        </w:r>
                      </w:p>
                    </w:txbxContent>
                  </v:textbox>
                </v:rect>
                <v:rect id="Rechthoek 36" o:spid="_x0000_s1047" style="position:absolute;left:1887840;top:271800;width:7905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6405E18" w14:textId="77777777" w:rsidR="009B6923" w:rsidRDefault="009B6923" w:rsidP="009B6923">
                        <w:pPr>
                          <w:overflowPunct w:val="0"/>
                          <w:spacing w:after="160" w:line="254" w:lineRule="auto"/>
                        </w:pPr>
                        <w:r>
                          <w:rPr>
                            <w:b/>
                            <w:bCs/>
                            <w:color w:val="000000"/>
                            <w:sz w:val="18"/>
                            <w:szCs w:val="18"/>
                          </w:rPr>
                          <w:t>vermoeden?</w:t>
                        </w:r>
                      </w:p>
                    </w:txbxContent>
                  </v:textbox>
                </v:rect>
                <v:shape id="Vrije vorm: vorm 37" o:spid="_x0000_s1048" style="position:absolute;left:1674000;top:522720;width:510480;height:207720;visibility:visible;mso-wrap-style:square;v-text-anchor:top" coordsize="512826,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8GxwAAANsAAAAPAAAAZHJzL2Rvd25yZXYueG1sRI9ba8JA&#10;FITfC/6H5Qh9qxtbvDS6Si9UimDVtNDXQ/aYDWbPhuw2Rn99Vyj0cZiZb5j5srOVaKnxpWMFw0EC&#10;gjh3uuRCwdfn290UhA/IGivHpOBMHpaL3s0cU+1OvKc2C4WIEPYpKjAh1KmUPjdk0Q9cTRy9g2ss&#10;hiibQuoGTxFuK3mfJGNpseS4YLCmF0P5MfuxCj62q2+5HpeX4nGbjV53m/1zezFK3fa7pxmIQF34&#10;D/+137WChwlcv8QfIBe/AAAA//8DAFBLAQItABQABgAIAAAAIQDb4fbL7gAAAIUBAAATAAAAAAAA&#10;AAAAAAAAAAAAAABbQ29udGVudF9UeXBlc10ueG1sUEsBAi0AFAAGAAgAAAAhAFr0LFu/AAAAFQEA&#10;AAsAAAAAAAAAAAAAAAAAHwEAAF9yZWxzLy5yZWxzUEsBAi0AFAAGAAgAAAAhAPKyDwbHAAAA2wAA&#10;AA8AAAAAAAAAAAAAAAAABwIAAGRycy9kb3ducmV2LnhtbFBLBQYAAAAAAwADALcAAAD7AgAAAAA=&#10;" path="m512826,r,105156l,105156,,210312e" filled="f" strokecolor="white" strokeweight=".35mm">
                  <v:stroke joinstyle="miter"/>
                  <v:path arrowok="t"/>
                </v:shape>
                <v:shape id="Vrije vorm: vorm 38" o:spid="_x0000_s1049" style="position:absolute;left:128016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lUwQAAANsAAAAPAAAAZHJzL2Rvd25yZXYueG1sRE/NasJA&#10;EL4XfIdlhN7qppWKRFepgq2UgkR9gCE7JtHsbNjZmvTtu4dCjx/f/3I9uFbdKUjj2cDzJANFXHrb&#10;cGXgfNo9zUFJRLbYeiYDPySwXo0elphb33NB92OsVAphydFAHWOXay1lTQ5l4jvixF18cBgTDJW2&#10;AfsU7lr9kmUz7bDh1FBjR9uaytvx2xnYvRYX+WjD++fma6+L61Rmh16MeRwPbwtQkYb4L/5z762B&#10;aRqbvqQfoFe/AAAA//8DAFBLAQItABQABgAIAAAAIQDb4fbL7gAAAIUBAAATAAAAAAAAAAAAAAAA&#10;AAAAAABbQ29udGVudF9UeXBlc10ueG1sUEsBAi0AFAAGAAgAAAAhAFr0LFu/AAAAFQEAAAsAAAAA&#10;AAAAAAAAAAAAHwEAAF9yZWxzLy5yZWxzUEsBAi0AFAAGAAgAAAAhAO89yVTBAAAA2wAAAA8AAAAA&#10;AAAAAAAAAAAABwIAAGRycy9kb3ducmV2LnhtbFBLBQYAAAAAAwADALcAAAD1AgAAAAA=&#10;" path="m52578,l736346,v29083,,52578,23495,52578,52578l788924,473329v,29083,-23495,52578,-52578,52578l52578,525907c23495,525907,,502412,,473329l,52578c,23495,23495,,52578,xe" fillcolor="#d0cece" stroked="f">
                  <v:path arrowok="t"/>
                </v:shape>
                <v:shape id="Vrije vorm: vorm 39" o:spid="_x0000_s1050" style="position:absolute;left:128016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KXwwAAANsAAAAPAAAAZHJzL2Rvd25yZXYueG1sRI/disIw&#10;FITvhX2HcBb2TlPXH9ZqlCII6oWi6wMcmmNbtjkpSbTdtzeC4OUwM98wi1VnanEn5yvLCoaDBARx&#10;bnXFhYLL76b/A8IHZI21ZVLwTx5Wy4/eAlNtWz7R/RwKESHsU1RQhtCkUvq8JIN+YBvi6F2tMxii&#10;dIXUDtsIN7X8TpKpNFhxXCixoXVJ+d/5ZhRs9f4wHfL6uBsdqXHZJBsfulapr88um4MI1IV3+NXe&#10;agWjGTy/xB8glw8AAAD//wMAUEsBAi0AFAAGAAgAAAAhANvh9svuAAAAhQEAABMAAAAAAAAAAAAA&#10;AAAAAAAAAFtDb250ZW50X1R5cGVzXS54bWxQSwECLQAUAAYACAAAACEAWvQsW78AAAAVAQAACwAA&#10;AAAAAAAAAAAAAAAfAQAAX3JlbHMvLnJlbHNQSwECLQAUAAYACAAAACEA7NlCl8MAAADb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40" o:spid="_x0000_s1051" style="position:absolute;left:1625760;top:939960;width:1249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CFB0587" w14:textId="77777777" w:rsidR="009B6923" w:rsidRDefault="009B6923" w:rsidP="009B6923">
                        <w:pPr>
                          <w:overflowPunct w:val="0"/>
                          <w:spacing w:after="160" w:line="254" w:lineRule="auto"/>
                        </w:pPr>
                        <w:r>
                          <w:rPr>
                            <w:i/>
                            <w:iCs/>
                            <w:color w:val="000000"/>
                            <w:sz w:val="18"/>
                            <w:szCs w:val="18"/>
                          </w:rPr>
                          <w:t>Ja</w:t>
                        </w:r>
                      </w:p>
                    </w:txbxContent>
                  </v:textbox>
                </v:rect>
                <v:shape id="Vrije vorm: vorm 41" o:spid="_x0000_s1052" style="position:absolute;left:1674000;top:1254600;width:720;height:20844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aUxAAAANsAAAAPAAAAZHJzL2Rvd25yZXYueG1sRI9Pi8Iw&#10;FMTvwn6H8Ba8iKauIqUaZVnYxYMe/IfXZ/Nsi81LabK1+umNIHgcZuY3zGzRmlI0VLvCsoLhIAJB&#10;nFpdcKZgv/vtxyCcR9ZYWiYFN3KwmH90Zphoe+UNNVufiQBhl6CC3PsqkdKlORl0A1sRB+9sa4M+&#10;yDqTusZrgJtSfkXRRBosOCzkWNFPTull+28U9E7Z+G/d2NGkGsXyro8HvYpLpbqf7fcUhKfWv8Ov&#10;9lIrGA/h+SX8ADl/AAAA//8DAFBLAQItABQABgAIAAAAIQDb4fbL7gAAAIUBAAATAAAAAAAAAAAA&#10;AAAAAAAAAABbQ29udGVudF9UeXBlc10ueG1sUEsBAi0AFAAGAAgAAAAhAFr0LFu/AAAAFQEAAAsA&#10;AAAAAAAAAAAAAAAAHwEAAF9yZWxzLy5yZWxzUEsBAi0AFAAGAAgAAAAhAGayVpTEAAAA2wAAAA8A&#10;AAAAAAAAAAAAAAAABwIAAGRycy9kb3ducmV2LnhtbFBLBQYAAAAAAwADALcAAAD4AgAAAAA=&#10;" path="m,l,210439e" filled="f" strokecolor="white" strokeweight=".35mm">
                  <v:stroke joinstyle="miter"/>
                  <v:path arrowok="t"/>
                </v:shape>
                <v:shape id="Vrije vorm: vorm 42" o:spid="_x0000_s1053" style="position:absolute;left:128016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z/wwAAANsAAAAPAAAAZHJzL2Rvd25yZXYueG1sRI9Pi8Iw&#10;FMTvC36H8Ba8relWXaQaRYSCihf/7P3ZPNti89I2Ueu3NwsLHoeZ+Q0zW3SmEndqXWlZwfcgAkGc&#10;WV1yruB0TL8mIJxH1lhZJgVPcrCY9z5mmGj74D3dDz4XAcIuQQWF93UipcsKMugGtiYO3sW2Bn2Q&#10;bS51i48AN5WMo+hHGiw5LBRY06qg7Hq4GQXr/eqy3dzOTSTTcdXshulp3P0q1f/sllMQnjr/Dv+3&#10;11rBKIa/L+EHyPkLAAD//wMAUEsBAi0AFAAGAAgAAAAhANvh9svuAAAAhQEAABMAAAAAAAAAAAAA&#10;AAAAAAAAAFtDb250ZW50X1R5cGVzXS54bWxQSwECLQAUAAYACAAAACEAWvQsW78AAAAVAQAACwAA&#10;AAAAAAAAAAAAAAAfAQAAX3JlbHMvLnJlbHNQSwECLQAUAAYACAAAACEAoTQM/8MAAADbAAAADwAA&#10;AAAAAAAAAAAAAAAHAgAAZHJzL2Rvd25yZXYueG1sUEsFBgAAAAADAAMAtwAAAPcCAAAAAA==&#10;" path="m52578,l736346,v29083,,52578,23495,52578,52578l788924,473328v,29084,-23495,52579,-52578,52579l52578,525907c23495,525907,,502412,,473328l,52578c,23495,23495,,52578,xe" fillcolor="#cbeac0" stroked="f">
                  <v:path arrowok="t"/>
                </v:shape>
                <v:shape id="Vrije vorm: vorm 43" o:spid="_x0000_s1054" style="position:absolute;left:128016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YAwgAAANsAAAAPAAAAZHJzL2Rvd25yZXYueG1sRI/disIw&#10;FITvF3yHcATv1tRfpBqlCILrheLPAxyas23Z5qQk0Xbf3giCl8PMfMOsNp2pxYOcrywrGA0TEMS5&#10;1RUXCm7X3fcChA/IGmvLpOCfPGzWva8Vptq2fKbHJRQiQtinqKAMoUml9HlJBv3QNsTR+7XOYIjS&#10;FVI7bCPc1HKcJHNpsOK4UGJD25Lyv8vdKNjrw3E+4u3pZ3KixmWzbHrsWqUG/S5bggjUhU/43d5r&#10;BdMJvL7EHyDXTwAAAP//AwBQSwECLQAUAAYACAAAACEA2+H2y+4AAACFAQAAEwAAAAAAAAAAAAAA&#10;AAAAAAAAW0NvbnRlbnRfVHlwZXNdLnhtbFBLAQItABQABgAIAAAAIQBa9CxbvwAAABUBAAALAAAA&#10;AAAAAAAAAAAAAB8BAABfcmVscy8ucmVsc1BLAQItABQABgAIAAAAIQDVNwYAwgAAANsAAAAPAAAA&#10;AAAAAAAAAAAAAAcCAABkcnMvZG93bnJldi54bWxQSwUGAAAAAAMAAwC3AAAA9gIAAAAA&#10;" path="m,52578c,23495,23495,,52578,l736346,v29083,,52578,23495,52578,52578l788924,473328v,29084,-23495,52579,-52578,52579l52578,525907c23495,525907,,502412,,473328l,52578xe" filled="f" strokecolor="white" strokeweight=".35mm">
                  <v:stroke joinstyle="miter"/>
                  <v:path arrowok="t"/>
                </v:shape>
                <v:rect id="Rechthoek 44" o:spid="_x0000_s1055" style="position:absolute;left:1391400;top:1547640;width:8593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467B690" w14:textId="77777777" w:rsidR="009B6923" w:rsidRDefault="009B6923" w:rsidP="009B6923">
                        <w:pPr>
                          <w:overflowPunct w:val="0"/>
                          <w:spacing w:after="160" w:line="254" w:lineRule="auto"/>
                        </w:pPr>
                        <w:r>
                          <w:rPr>
                            <w:b/>
                            <w:bCs/>
                            <w:color w:val="000000"/>
                            <w:sz w:val="18"/>
                            <w:szCs w:val="18"/>
                          </w:rPr>
                          <w:t xml:space="preserve">. Acute en/of </w:t>
                        </w:r>
                      </w:p>
                    </w:txbxContent>
                  </v:textbox>
                </v:rect>
                <v:rect id="Rechthoek 45" o:spid="_x0000_s1056" style="position:absolute;left:1333440;top:154764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1504162" w14:textId="77777777" w:rsidR="009B6923" w:rsidRDefault="009B6923" w:rsidP="009B6923">
                        <w:pPr>
                          <w:overflowPunct w:val="0"/>
                          <w:spacing w:after="160" w:line="254" w:lineRule="auto"/>
                        </w:pPr>
                        <w:r>
                          <w:rPr>
                            <w:b/>
                            <w:bCs/>
                            <w:color w:val="000000"/>
                            <w:sz w:val="18"/>
                            <w:szCs w:val="18"/>
                          </w:rPr>
                          <w:t>2</w:t>
                        </w:r>
                      </w:p>
                    </w:txbxContent>
                  </v:textbox>
                </v:rect>
                <v:rect id="Rechthoek 46" o:spid="_x0000_s1057" style="position:absolute;left:1413360;top:1673280;width:7225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673B52C" w14:textId="77777777" w:rsidR="009B6923" w:rsidRDefault="009B6923" w:rsidP="009B6923">
                        <w:pPr>
                          <w:overflowPunct w:val="0"/>
                          <w:spacing w:after="160" w:line="254" w:lineRule="auto"/>
                        </w:pPr>
                        <w:r>
                          <w:rPr>
                            <w:b/>
                            <w:bCs/>
                            <w:color w:val="000000"/>
                            <w:sz w:val="18"/>
                            <w:szCs w:val="18"/>
                          </w:rPr>
                          <w:t xml:space="preserve">structurele </w:t>
                        </w:r>
                      </w:p>
                    </w:txbxContent>
                  </v:textbox>
                </v:rect>
                <v:rect id="Rechthoek 47" o:spid="_x0000_s1058" style="position:absolute;left:1359360;top:1797120;width:8352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D8DAE0A" w14:textId="77777777" w:rsidR="009B6923" w:rsidRDefault="009B6923" w:rsidP="009B6923">
                        <w:pPr>
                          <w:overflowPunct w:val="0"/>
                          <w:spacing w:after="160" w:line="254" w:lineRule="auto"/>
                        </w:pPr>
                        <w:r>
                          <w:rPr>
                            <w:b/>
                            <w:bCs/>
                            <w:color w:val="000000"/>
                            <w:sz w:val="18"/>
                            <w:szCs w:val="18"/>
                          </w:rPr>
                          <w:t>onveiligheid?</w:t>
                        </w:r>
                      </w:p>
                    </w:txbxContent>
                  </v:textbox>
                </v:rect>
                <v:shape id="Vrije vorm: vorm 48" o:spid="_x0000_s1059" style="position:absolute;left:393840;top:1987560;width:1278720;height:207720;visibility:visible;mso-wrap-style:square;v-text-anchor:top" coordsize="1282065,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52swQAAANsAAAAPAAAAZHJzL2Rvd25yZXYueG1sRE9Ni8Iw&#10;EL0L+x/CLHgRTRVdpWuURVBUBLvqxdvQzLZlm0ltotZ/bw6Cx8f7ns4bU4ob1a6wrKDfi0AQp1YX&#10;nCk4HZfdCQjnkTWWlknBgxzMZx+tKcba3vmXbgefiRDCLkYFufdVLKVLczLoerYiDtyfrQ36AOtM&#10;6hrvIdyUchBFX9JgwaEhx4oWOaX/h6tRYPrb3Spz51FzMX6cdJKN3ieVUu3P5ucbhKfGv8Uv91or&#10;GIax4Uv4AXL2BAAA//8DAFBLAQItABQABgAIAAAAIQDb4fbL7gAAAIUBAAATAAAAAAAAAAAAAAAA&#10;AAAAAABbQ29udGVudF9UeXBlc10ueG1sUEsBAi0AFAAGAAgAAAAhAFr0LFu/AAAAFQEAAAsAAAAA&#10;AAAAAAAAAAAAHwEAAF9yZWxzLy5yZWxzUEsBAi0AFAAGAAgAAAAhAETfnazBAAAA2wAAAA8AAAAA&#10;AAAAAAAAAAAABwIAAGRycy9kb3ducmV2LnhtbFBLBQYAAAAAAwADALcAAAD1AgAAAAA=&#10;" path="m1282065,r,105284l,105284,,210439e" filled="f" strokecolor="white" strokeweight=".35mm">
                  <v:stroke joinstyle="miter"/>
                  <v:path arrowok="t"/>
                </v:shape>
                <v:shape id="Vrije vorm: vorm 49" o:spid="_x0000_s1060" style="position:absolute;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yxAAAANsAAAAPAAAAZHJzL2Rvd25yZXYueG1sRI9RS8NA&#10;EITfBf/DsULf7EWrRWOvpRZqSxEk1R+w5LZJbG4v3F6b9N97guDjMDPfMLPF4Fp1piCNZwN34wwU&#10;celtw5WBr8/17RMoicgWW89k4EICi/n11Qxz63su6LyPlUoQlhwN1DF2udZS1uRQxr4jTt7BB4cx&#10;yVBpG7BPcNfq+yybaocNp4UaO1rVVB73J2dg/VgcZNOGt93r+1YX3xOZfvRizOhmWL6AijTE//Bf&#10;e2sNPDzD75f0A/T8BwAA//8DAFBLAQItABQABgAIAAAAIQDb4fbL7gAAAIUBAAATAAAAAAAAAAAA&#10;AAAAAAAAAABbQ29udGVudF9UeXBlc10ueG1sUEsBAi0AFAAGAAgAAAAhAFr0LFu/AAAAFQEAAAsA&#10;AAAAAAAAAAAAAAAAHwEAAF9yZWxzLy5yZWxzUEsBAi0AFAAGAAgAAAAhANh3H7LEAAAA2wAAAA8A&#10;AAAAAAAAAAAAAAAABwIAAGRycy9kb3ducmV2LnhtbFBLBQYAAAAAAwADALcAAAD4AgAAAAA=&#10;" path="m52578,l736346,v29083,,52578,23495,52578,52578l788924,473329v,29083,-23495,52578,-52578,52578l52578,525907c23622,525907,,502412,,473329l,52578c,23495,23622,,52578,xe" fillcolor="#d0cece" stroked="f">
                  <v:path arrowok="t"/>
                </v:shape>
                <v:shape id="Vrije vorm: vorm 50" o:spid="_x0000_s1061" style="position:absolute;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6qwQAAANsAAAAPAAAAZHJzL2Rvd25yZXYueG1sRE/dasIw&#10;FL4f+A7hCN7N1G0VqUYpwqDbRcWfBzg0x7bYnJQka+vbLxeDXX58/7vDZDoxkPOtZQWrZQKCuLK6&#10;5VrB7fr5ugHhA7LGzjIpeJKHw372ssNM25HPNFxCLWII+wwVNCH0mZS+asigX9qeOHJ36wyGCF0t&#10;tcMxhptOviXJWhpsOTY02NOxoepx+TEKCv1drld8PH29n6h3eZp/lNOo1GI+5VsQgabwL/5zF1pB&#10;GtfHL/EHyP0vAAAA//8DAFBLAQItABQABgAIAAAAIQDb4fbL7gAAAIUBAAATAAAAAAAAAAAAAAAA&#10;AAAAAABbQ29udGVudF9UeXBlc10ueG1sUEsBAi0AFAAGAAgAAAAhAFr0LFu/AAAAFQEAAAsAAAAA&#10;AAAAAAAAAAAAHwEAAF9yZWxzLy5yZWxzUEsBAi0AFAAGAAgAAAAhAKA8DqrBAAAA2wAAAA8AAAAA&#10;AAAAAAAAAAAABwIAAGRycy9kb3ducmV2LnhtbFBLBQYAAAAAAwADALcAAAD1AgAAAAA=&#10;" path="m,52578c,23495,23622,,52578,l736346,v29083,,52578,23495,52578,52578l788924,473329v,29083,-23495,52578,-52578,52578l52578,525907c23622,525907,,502412,,473329l,52578xe" filled="f" strokecolor="white" strokeweight=".35mm">
                  <v:stroke joinstyle="miter"/>
                  <v:path arrowok="t"/>
                </v:shape>
                <v:rect id="Rechthoek 51" o:spid="_x0000_s1062" style="position:absolute;left:345600;top:2405520;width:1249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EFFD4FC" w14:textId="77777777" w:rsidR="009B6923" w:rsidRDefault="009B6923" w:rsidP="009B6923">
                        <w:pPr>
                          <w:overflowPunct w:val="0"/>
                          <w:spacing w:after="160" w:line="254" w:lineRule="auto"/>
                        </w:pPr>
                        <w:r>
                          <w:rPr>
                            <w:i/>
                            <w:iCs/>
                            <w:color w:val="000000"/>
                            <w:sz w:val="18"/>
                            <w:szCs w:val="18"/>
                          </w:rPr>
                          <w:t>Ja</w:t>
                        </w:r>
                      </w:p>
                    </w:txbxContent>
                  </v:textbox>
                </v:rect>
                <v:shape id="Vrije vorm: vorm 52" o:spid="_x0000_s1063" style="position:absolute;left:393840;top:271980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4+xQAAANsAAAAPAAAAZHJzL2Rvd25yZXYueG1sRI9Ba8JA&#10;FITvgv9heYIX0Y3ahhBdRQoVD/WgVbw+s69JaPZtyK4x7a/vCgWPw8x8wyzXnalES40rLSuYTiIQ&#10;xJnVJecKTp/v4wSE88gaK8uk4IccrFf93hJTbe98oPbocxEg7FJUUHhfp1K6rCCDbmJr4uB92cag&#10;D7LJpW7wHuCmkrMoiqXBksNCgTW9FZR9H29Gweiav2z3rZ3H9TyRv/py1h9JpdRw0G0WIDx1/hn+&#10;b++0gtcZPL6EHyBXfwAAAP//AwBQSwECLQAUAAYACAAAACEA2+H2y+4AAACFAQAAEwAAAAAAAAAA&#10;AAAAAAAAAAAAW0NvbnRlbnRfVHlwZXNdLnhtbFBLAQItABQABgAIAAAAIQBa9CxbvwAAABUBAAAL&#10;AAAAAAAAAAAAAAAAAB8BAABfcmVscy8ucmVsc1BLAQItABQABgAIAAAAIQATuV4+xQAAANsAAAAP&#10;AAAAAAAAAAAAAAAAAAcCAABkcnMvZG93bnJldi54bWxQSwUGAAAAAAMAAwC3AAAA+QIAAAAA&#10;" path="m,l,210439e" filled="f" strokecolor="white" strokeweight=".35mm">
                  <v:stroke joinstyle="miter"/>
                  <v:path arrowok="t"/>
                </v:shape>
                <v:shape id="Vrije vorm: vorm 53" o:spid="_x0000_s1064" style="position:absolute;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mbxgAAANsAAAAPAAAAZHJzL2Rvd25yZXYueG1sRI9Ba8JA&#10;EIXvQv/DMoXedKPWImlWKUKkh1JQc2hvQ3aSDc3Ohuwa0/76riB4fLx535uXbUfbioF63zhWMJ8l&#10;IIhLpxuuFRSnfLoG4QOyxtYxKfglD9vNwyTDVLsLH2g4hlpECPsUFZgQulRKXxqy6GeuI45e5XqL&#10;Icq+lrrHS4TbVi6S5EVabDg2GOxoZ6j8OZ5tfCP/XO4/5vu1yau/83MiZfH9NSj19Di+vYIINIb7&#10;8S39rhWslnDdEgEgN/8AAAD//wMAUEsBAi0AFAAGAAgAAAAhANvh9svuAAAAhQEAABMAAAAAAAAA&#10;AAAAAAAAAAAAAFtDb250ZW50X1R5cGVzXS54bWxQSwECLQAUAAYACAAAACEAWvQsW78AAAAVAQAA&#10;CwAAAAAAAAAAAAAAAAAfAQAAX3JlbHMvLnJlbHNQSwECLQAUAAYACAAAACEAU/apm8YAAADbAAAA&#10;DwAAAAAAAAAAAAAAAAAHAgAAZHJzL2Rvd25yZXYueG1sUEsFBgAAAAADAAMAtwAAAPoCAAAAAA==&#10;" path="m52578,l736346,v29083,,52578,23495,52578,52578l788924,473329v,29083,-23495,52578,-52578,52578l52578,525907c23622,525907,,502412,,473329l,52578c,23495,23622,,52578,xe" fillcolor="#ff7d7d" stroked="f">
                  <v:path arrowok="t"/>
                </v:shape>
                <v:shape id="Vrije vorm: vorm 54" o:spid="_x0000_s1065" style="position:absolute;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ipxAAAANsAAAAPAAAAZHJzL2Rvd25yZXYueG1sRI/BasMw&#10;EETvgf6D2EJuiew2McWNYkygkPRgk7QfsFhb29RaGUmNnb+PCoUeh5l5w+yK2QziSs73lhWk6wQE&#10;cWN1z62Cz4+31QsIH5A1DpZJwY08FPuHxQ5zbSc+0/USWhEh7HNU0IUw5lL6piODfm1H4uh9WWcw&#10;ROlaqR1OEW4G+ZQkmTTYc1zocKRDR8335ccoOOr3Kkv5UJ+eaxpduS031TwptXycy1cQgebwH/5r&#10;H7WC7QZ+v8QfIPd3AAAA//8DAFBLAQItABQABgAIAAAAIQDb4fbL7gAAAIUBAAATAAAAAAAAAAAA&#10;AAAAAAAAAABbQ29udGVudF9UeXBlc10ueG1sUEsBAi0AFAAGAAgAAAAhAFr0LFu/AAAAFQEAAAsA&#10;AAAAAAAAAAAAAAAAHwEAAF9yZWxzLy5yZWxzUEsBAi0AFAAGAAgAAAAhAN8HCKnEAAAA2wAAAA8A&#10;AAAAAAAAAAAAAAAABwIAAGRycy9kb3ducmV2LnhtbFBLBQYAAAAAAwADALcAAAD4AgAAAAA=&#10;" path="m,52578c,23495,23622,,52578,l736346,v29083,,52578,23495,52578,52578l788924,473329v,29083,-23495,52578,-52578,52578l52578,525907c23622,525907,,502412,,473329l,52578xe" filled="f" strokecolor="white" strokeweight=".35mm">
                  <v:stroke joinstyle="miter"/>
                  <v:path arrowok="t"/>
                </v:shape>
                <v:rect id="Rechthoek 55" o:spid="_x0000_s1066" style="position:absolute;left:641520;top:3074760;width:331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1ACCA74" w14:textId="77777777" w:rsidR="009B6923" w:rsidRDefault="009B6923" w:rsidP="009B6923">
                        <w:pPr>
                          <w:overflowPunct w:val="0"/>
                          <w:spacing w:after="160" w:line="254" w:lineRule="auto"/>
                        </w:pPr>
                        <w:r>
                          <w:rPr>
                            <w:color w:val="000000"/>
                            <w:sz w:val="18"/>
                            <w:szCs w:val="18"/>
                          </w:rPr>
                          <w:t xml:space="preserve"> </w:t>
                        </w:r>
                      </w:p>
                    </w:txbxContent>
                  </v:textbox>
                </v:rect>
                <v:rect id="Rechthoek 56" o:spid="_x0000_s1067" style="position:absolute;left:146160;top:3074760;width:6573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E76A168" w14:textId="77777777" w:rsidR="009B6923" w:rsidRDefault="009B6923" w:rsidP="009B6923">
                        <w:pPr>
                          <w:overflowPunct w:val="0"/>
                          <w:spacing w:after="160" w:line="254" w:lineRule="auto"/>
                        </w:pPr>
                        <w:r>
                          <w:rPr>
                            <w:color w:val="000000"/>
                            <w:sz w:val="18"/>
                            <w:szCs w:val="18"/>
                          </w:rPr>
                          <w:t>Melden bij</w:t>
                        </w:r>
                      </w:p>
                    </w:txbxContent>
                  </v:textbox>
                </v:rect>
                <v:rect id="Rechthoek 57" o:spid="_x0000_s1068" style="position:absolute;left:130680;top:3201120;width:696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0584F05" w14:textId="77777777" w:rsidR="009B6923" w:rsidRDefault="009B6923" w:rsidP="009B6923">
                        <w:pPr>
                          <w:overflowPunct w:val="0"/>
                          <w:spacing w:after="160" w:line="254" w:lineRule="auto"/>
                        </w:pPr>
                        <w:r>
                          <w:rPr>
                            <w:color w:val="000000"/>
                            <w:sz w:val="18"/>
                            <w:szCs w:val="18"/>
                          </w:rPr>
                          <w:t>Veilig Thuis</w:t>
                        </w:r>
                      </w:p>
                    </w:txbxContent>
                  </v:textbox>
                </v:rect>
                <v:shape id="Vrije vorm: vorm 58" o:spid="_x0000_s1069" style="position:absolute;left:1674000;top:1987560;width:1278360;height:207720;visibility:visible;mso-wrap-style:square;v-text-anchor:top" coordsize="1282065,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txwQAAANsAAAAPAAAAZHJzL2Rvd25yZXYueG1sRE9Ni8Iw&#10;EL0v+B/CCF4WTRV0pRpFFhQVYWv14m1oxrbYTLpN1PrvzWFhj4/3PV+2phIPalxpWcFwEIEgzqwu&#10;OVdwPq37UxDOI2usLJOCFzlYLjofc4y1ffKRHqnPRQhhF6OCwvs6ltJlBRl0A1sTB+5qG4M+wCaX&#10;usFnCDeVHEXRRBosOTQUWNN3QdktvRsFZrg/bHJ3Gbe/xn8ln8lO/yS1Ur1uu5qB8NT6f/Gfe6sV&#10;jMPY8CX8ALl4AwAA//8DAFBLAQItABQABgAIAAAAIQDb4fbL7gAAAIUBAAATAAAAAAAAAAAAAAAA&#10;AAAAAABbQ29udGVudF9UeXBlc10ueG1sUEsBAi0AFAAGAAgAAAAhAFr0LFu/AAAAFQEAAAsAAAAA&#10;AAAAAAAAAAAAHwEAAF9yZWxzLy5yZWxzUEsBAi0AFAAGAAgAAAAhAMEGC3HBAAAA2wAAAA8AAAAA&#10;AAAAAAAAAAAABwIAAGRycy9kb3ducmV2LnhtbFBLBQYAAAAAAwADALcAAAD1AgAAAAA=&#10;" path="m,l,105284r1282065,l1282065,210439e" filled="f" strokecolor="white" strokeweight=".35mm">
                  <v:stroke joinstyle="miter"/>
                  <v:path arrowok="t"/>
                </v:shape>
                <v:shape id="Vrije vorm: vorm 59" o:spid="_x0000_s1070" style="position:absolute;left:2559600;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lvxAAAANsAAAAPAAAAZHJzL2Rvd25yZXYueG1sRI9RS8NA&#10;EITfC/6HY4W+2YtKS429FhWqRQol1R+w5LZJNLcXbq9N+u97gtDHYWa+YRarwbXqREEazwbuJxko&#10;4tLbhisD31/ruzkoicgWW89k4EwCq+XNaIG59T0XdNrHSiUIS44G6hi7XGspa3IoE98RJ+/gg8OY&#10;ZKi0DdgnuGv1Q5bNtMOG00KNHb3VVP7uj87Aeloc5KMN75+v240ufh5ltuvFmPHt8PIMKtIQr+H/&#10;9sYamD7B35f0A/TyAgAA//8DAFBLAQItABQABgAIAAAAIQDb4fbL7gAAAIUBAAATAAAAAAAAAAAA&#10;AAAAAAAAAABbQ29udGVudF9UeXBlc10ueG1sUEsBAi0AFAAGAAgAAAAhAFr0LFu/AAAAFQEAAAsA&#10;AAAAAAAAAAAAAAAAHwEAAF9yZWxzLy5yZWxzUEsBAi0AFAAGAAgAAAAhAF2uiW/EAAAA2wAAAA8A&#10;AAAAAAAAAAAAAAAABwIAAGRycy9kb3ducmV2LnhtbFBLBQYAAAAAAwADALcAAAD4AgAAAAA=&#10;" path="m52578,l736346,v28956,,52578,23495,52578,52578l788924,473329v,29083,-23622,52578,-52578,52578l52578,525907c23495,525907,,502412,,473329l,52578c,23495,23495,,52578,xe" fillcolor="#d0cece" stroked="f">
                  <v:path arrowok="t"/>
                </v:shape>
                <v:shape id="Vrije vorm: vorm 60" o:spid="_x0000_s1071" style="position:absolute;left:2559600;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XwAAAANsAAAAPAAAAZHJzL2Rvd25yZXYueG1sRE/daoMw&#10;FL4v7B3CGeyujd2PDNtURCh0u1Bq9wAHc6oycyJJWt3bLxeDXX58//t8MaO4k/ODZQXbTQKCuLV6&#10;4E7B1+W4fgfhA7LG0TIp+CEP+eFhtcdM25nPdG9CJ2II+wwV9CFMmZS+7cmg39iJOHJX6wyGCF0n&#10;tcM5hptRPidJKg0OHBt6nKjsqf1ubkbBSX9W6ZbL+uOlpskVb8VrtcxKPT0uxQ5EoCX8i//cJ60g&#10;jevjl/gD5OEXAAD//wMAUEsBAi0AFAAGAAgAAAAhANvh9svuAAAAhQEAABMAAAAAAAAAAAAAAAAA&#10;AAAAAFtDb250ZW50X1R5cGVzXS54bWxQSwECLQAUAAYACAAAACEAWvQsW78AAAAVAQAACwAAAAAA&#10;AAAAAAAAAAAfAQAAX3JlbHMvLnJlbHNQSwECLQAUAAYACAAAACEAblDEF8AAAADbAAAADwAAAAAA&#10;AAAAAAAAAAAHAgAAZHJzL2Rvd25yZXYueG1sUEsFBgAAAAADAAMAtwAAAPQCAAAAAA==&#10;" path="m,52578c,23495,23495,,52578,l736346,v28956,,52578,23495,52578,52578l788924,473329v,29083,-23622,52578,-52578,52578l52578,525907c23495,525907,,502412,,473329l,52578xe" filled="f" strokecolor="white" strokeweight=".35mm">
                  <v:stroke joinstyle="miter"/>
                  <v:path arrowok="t"/>
                </v:shape>
                <v:rect id="Rechthoek 61" o:spid="_x0000_s1072" style="position:absolute;left:2862720;top:2405520;width:24084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8B865C6" w14:textId="77777777" w:rsidR="009B6923" w:rsidRDefault="009B6923" w:rsidP="009B6923">
                        <w:pPr>
                          <w:overflowPunct w:val="0"/>
                          <w:spacing w:after="160" w:line="254" w:lineRule="auto"/>
                        </w:pPr>
                        <w:r>
                          <w:rPr>
                            <w:i/>
                            <w:iCs/>
                            <w:color w:val="000000"/>
                            <w:sz w:val="18"/>
                            <w:szCs w:val="18"/>
                          </w:rPr>
                          <w:t>Nee</w:t>
                        </w:r>
                      </w:p>
                    </w:txbxContent>
                  </v:textbox>
                </v:rect>
                <v:shape id="Vrije vorm: vorm 62" o:spid="_x0000_s1073" style="position:absolute;left:2953440;top:271980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SDxQAAANsAAAAPAAAAZHJzL2Rvd25yZXYueG1sRI9Pa8JA&#10;FMTvQr/D8oRexGz8QwipqxShxYMetJVeX7OvSTD7NmS3MfrpXUHwOMzMb5jFqje16Kh1lWUFkygG&#10;QZxbXXGh4PvrY5yCcB5ZY22ZFFzIwWr5Mlhgpu2Z99QdfCEChF2GCkrvm0xKl5dk0EW2IQ7en20N&#10;+iDbQuoWzwFuajmN40QarDgslNjQuqT8dPg3Cka/xfxz19lZ0sxSedU/R71Na6Veh/37GwhPvX+G&#10;H+2NVpBM4f4l/AC5vAEAAP//AwBQSwECLQAUAAYACAAAACEA2+H2y+4AAACFAQAAEwAAAAAAAAAA&#10;AAAAAAAAAAAAW0NvbnRlbnRfVHlwZXNdLnhtbFBLAQItABQABgAIAAAAIQBa9CxbvwAAABUBAAAL&#10;AAAAAAAAAAAAAAAAAB8BAABfcmVscy8ucmVsc1BLAQItABQABgAIAAAAIQDd1ZSDxQAAANsAAAAP&#10;AAAAAAAAAAAAAAAAAAcCAABkcnMvZG93bnJldi54bWxQSwUGAAAAAAMAAwC3AAAA+QIAAAAA&#10;" path="m,l,210439e" filled="f" strokecolor="white" strokeweight=".35mm">
                  <v:stroke joinstyle="miter"/>
                  <v:path arrowok="t"/>
                </v:shape>
                <v:shape id="Vrije vorm: vorm 63" o:spid="_x0000_s1074" style="position:absolute;left:2559600;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UiwgAAANsAAAAPAAAAZHJzL2Rvd25yZXYueG1sRI/NigIx&#10;EITvC75DaMHbmnEFcUejiOAisgd1xXMz6fnBSWdM4ji+/UYQPBZV9RU1X3amFi05X1lWMBomIIgz&#10;qysuFJz+Np9TED4ga6wtk4IHeVgueh9zTLW984HaYyhEhLBPUUEZQpNK6bOSDPqhbYijl1tnMETp&#10;Cqkd3iPc1PIrSSbSYMVxocSG1iVll+PNKCiq23a/cT86/87O+cq3u+v5F5Ua9LvVDESgLrzDr/ZW&#10;K5iM4fkl/gC5+AcAAP//AwBQSwECLQAUAAYACAAAACEA2+H2y+4AAACFAQAAEwAAAAAAAAAAAAAA&#10;AAAAAAAAW0NvbnRlbnRfVHlwZXNdLnhtbFBLAQItABQABgAIAAAAIQBa9CxbvwAAABUBAAALAAAA&#10;AAAAAAAAAAAAAB8BAABfcmVscy8ucmVsc1BLAQItABQABgAIAAAAIQCcIpUiwgAAANsAAAAPAAAA&#10;AAAAAAAAAAAAAAcCAABkcnMvZG93bnJldi54bWxQSwUGAAAAAAMAAwC3AAAA9gIAAAAA&#10;" path="m52578,l736346,v28956,,52578,23495,52578,52578l788924,473329v,29083,-23622,52578,-52578,52578l52578,525907c23495,525907,,502412,,473329l,52578c,23495,23495,,52578,xe" fillcolor="#ffc000" stroked="f">
                  <v:path arrowok="t"/>
                </v:shape>
                <v:shape id="Vrije vorm: vorm 192" o:spid="_x0000_s1075" style="position:absolute;left:2559600;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UmwQAAANwAAAAPAAAAZHJzL2Rvd25yZXYueG1sRE/bisIw&#10;EH1f8B/CCL6tqZcVt2uUIgjqg6LuBwzNbFtsJiWJtv69EYR9m8O5zmLVmVrcyfnKsoLRMAFBnFtd&#10;caHg97L5nIPwAVljbZkUPMjDatn7WGCqbcsnup9DIWII+xQVlCE0qZQ+L8mgH9qGOHJ/1hkMEbpC&#10;aodtDDe1HCfJTBqsODaU2NC6pPx6vhkFW70/zEa8Pu4mR2pc9pVND12r1KDfZT8gAnXhX/x2b3Wc&#10;/z2G1zPxArl8AgAA//8DAFBLAQItABQABgAIAAAAIQDb4fbL7gAAAIUBAAATAAAAAAAAAAAAAAAA&#10;AAAAAABbQ29udGVudF9UeXBlc10ueG1sUEsBAi0AFAAGAAgAAAAhAFr0LFu/AAAAFQEAAAsAAAAA&#10;AAAAAAAAAAAAHwEAAF9yZWxzLy5yZWxzUEsBAi0AFAAGAAgAAAAhAAsuRSbBAAAA3AAAAA8AAAAA&#10;AAAAAAAAAAAABwIAAGRycy9kb3ducmV2LnhtbFBLBQYAAAAAAwADALcAAAD1AgAAAAA=&#10;" path="m,52578c,23495,23495,,52578,l736346,v28956,,52578,23495,52578,52578l788924,473329v,29083,-23622,52578,-52578,52578l52578,525907c23495,525907,,502412,,473329l,52578xe" filled="f" strokecolor="white" strokeweight=".35mm">
                  <v:stroke joinstyle="miter"/>
                  <v:path arrowok="t"/>
                </v:shape>
                <v:rect id="Rechthoek 193" o:spid="_x0000_s1076" style="position:absolute;left:2786400;top:307476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1891A75D" w14:textId="77777777" w:rsidR="009B6923" w:rsidRDefault="009B6923" w:rsidP="009B6923">
                        <w:pPr>
                          <w:overflowPunct w:val="0"/>
                          <w:spacing w:after="160" w:line="254" w:lineRule="auto"/>
                        </w:pPr>
                        <w:r>
                          <w:rPr>
                            <w:b/>
                            <w:bCs/>
                            <w:color w:val="000000"/>
                            <w:sz w:val="18"/>
                            <w:szCs w:val="18"/>
                          </w:rPr>
                          <w:t>3</w:t>
                        </w:r>
                      </w:p>
                    </w:txbxContent>
                  </v:textbox>
                </v:rect>
                <v:rect id="Rechthoek 194" o:spid="_x0000_s1077" style="position:absolute;left:2844000;top:3074760;width:4014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54C544B1" w14:textId="77777777" w:rsidR="009B6923" w:rsidRDefault="009B6923" w:rsidP="009B6923">
                        <w:pPr>
                          <w:overflowPunct w:val="0"/>
                          <w:spacing w:after="160" w:line="254" w:lineRule="auto"/>
                        </w:pPr>
                        <w:r>
                          <w:rPr>
                            <w:b/>
                            <w:bCs/>
                            <w:color w:val="000000"/>
                            <w:sz w:val="18"/>
                            <w:szCs w:val="18"/>
                          </w:rPr>
                          <w:t xml:space="preserve">. Hulp </w:t>
                        </w:r>
                      </w:p>
                    </w:txbxContent>
                  </v:textbox>
                </v:rect>
                <v:rect id="Rechthoek 195" o:spid="_x0000_s1078" style="position:absolute;left:2724120;top:3201120;width:6069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3E465FCB" w14:textId="77777777" w:rsidR="009B6923" w:rsidRDefault="009B6923" w:rsidP="009B6923">
                        <w:pPr>
                          <w:overflowPunct w:val="0"/>
                          <w:spacing w:after="160" w:line="254" w:lineRule="auto"/>
                        </w:pPr>
                        <w:r>
                          <w:rPr>
                            <w:b/>
                            <w:bCs/>
                            <w:color w:val="000000"/>
                            <w:sz w:val="18"/>
                            <w:szCs w:val="18"/>
                          </w:rPr>
                          <w:t>mogelijk?</w:t>
                        </w:r>
                      </w:p>
                    </w:txbxContent>
                  </v:textbox>
                </v:rect>
                <v:shape id="Vrije vorm: vorm 196" o:spid="_x0000_s1079" style="position:absolute;left:2441520;top:3452040;width:51120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IGxAAAANwAAAAPAAAAZHJzL2Rvd25yZXYueG1sRE9La8JA&#10;EL4X+h+WKXjTjYqhjW5Ca1FEL/UBXofsNEmbnQ27q8Z/3y0UepuP7zmLojetuJLzjWUF41ECgri0&#10;uuFKwem4Gj6D8AFZY2uZFNzJQ5E/Piww0/bGe7oeQiViCPsMFdQhdJmUvqzJoB/Zjjhyn9YZDBG6&#10;SmqHtxhuWjlJklQabDg21NjRsqby+3AxCprpTrr9Ll3b2cf4fbt6u5+/JkulBk/96xxEoD78i//c&#10;Gx3nv6Tw+0y8QOY/AAAA//8DAFBLAQItABQABgAIAAAAIQDb4fbL7gAAAIUBAAATAAAAAAAAAAAA&#10;AAAAAAAAAABbQ29udGVudF9UeXBlc10ueG1sUEsBAi0AFAAGAAgAAAAhAFr0LFu/AAAAFQEAAAsA&#10;AAAAAAAAAAAAAAAAHwEAAF9yZWxzLy5yZWxzUEsBAi0AFAAGAAgAAAAhANEL0gbEAAAA3AAAAA8A&#10;AAAAAAAAAAAAAAAABwIAAGRycy9kb3ducmV2LnhtbFBLBQYAAAAAAwADALcAAAD4AgAAAAA=&#10;" path="m512826,r,105283l,105283,,210439e" filled="f" strokecolor="white" strokeweight=".35mm">
                  <v:stroke joinstyle="miter"/>
                  <v:path arrowok="t"/>
                </v:shape>
                <v:shape id="Vrije vorm: vorm 197" o:spid="_x0000_s1080" style="position:absolute;left:2047320;top:36608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r6wwAAANwAAAAPAAAAZHJzL2Rvd25yZXYueG1sRE/bSsNA&#10;EH0X/IdlhL7ZjRarxm5LLdSWIkiqHzBkp0lsdjbsbJv0711B8G0O5zqzxeBadaYgjWcDd+MMFHHp&#10;bcOVga/P9e0TKInIFlvPZOBCAov59dUMc+t7Lui8j5VKISw5Gqhj7HKtpazJoYx9R5y4gw8OY4Kh&#10;0jZgn8Jdq++zbKodNpwaauxoVVN53J+cgfVDcZBNG952r+9bXXxPZPrRizGjm2H5AirSEP/Ff+6t&#10;TfOfH+H3mXSBnv8AAAD//wMAUEsBAi0AFAAGAAgAAAAhANvh9svuAAAAhQEAABMAAAAAAAAAAAAA&#10;AAAAAAAAAFtDb250ZW50X1R5cGVzXS54bWxQSwECLQAUAAYACAAAACEAWvQsW78AAAAVAQAACwAA&#10;AAAAAAAAAAAAAAAfAQAAX3JlbHMvLnJlbHNQSwECLQAUAAYACAAAACEAwFq6+sMAAADcAAAADwAA&#10;AAAAAAAAAAAAAAAHAgAAZHJzL2Rvd25yZXYueG1sUEsFBgAAAAADAAMAtwAAAPcCAAAAAA==&#10;" path="m52578,l736346,v29083,,52578,23495,52578,52578l788924,473329v,29083,-23495,52578,-52578,52578l52578,525907c23495,525907,,502412,,473329l,52578c,23495,23495,,52578,xe" fillcolor="#d0cece" stroked="f">
                  <v:path arrowok="t"/>
                </v:shape>
                <v:shape id="Vrije vorm: vorm 198" o:spid="_x0000_s1081" style="position:absolute;left:2047320;top:36608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LMxQAAANwAAAAPAAAAZHJzL2Rvd25yZXYueG1sRI9Ba8JA&#10;EIXvBf/DMoXe6kZbpUZXCULBelC0/oAhOyah2dmwuzXpv+8cBG8zvDfvfbPaDK5VNwqx8WxgMs5A&#10;EZfeNlwZuHx/vn6AignZYuuZDPxRhM169LTC3PqeT3Q7p0pJCMccDdQpdbnWsazJYRz7jli0qw8O&#10;k6yh0jZgL+Gu1dMsm2uHDUtDjR1tayp/zr/OwM7uD/MJb49fb0fqQjEr3g9Db8zL81AsQSUa0sN8&#10;v95ZwV8IrTwjE+j1PwAAAP//AwBQSwECLQAUAAYACAAAACEA2+H2y+4AAACFAQAAEwAAAAAAAAAA&#10;AAAAAAAAAAAAW0NvbnRlbnRfVHlwZXNdLnhtbFBLAQItABQABgAIAAAAIQBa9CxbvwAAABUBAAAL&#10;AAAAAAAAAAAAAAAAAB8BAABfcmVscy8ucmVsc1BLAQItABQABgAIAAAAIQBqxnLMxQAAANwAAAAP&#10;AAAAAAAAAAAAAAAAAAcCAABkcnMvZG93bnJldi54bWxQSwUGAAAAAAMAAwC3AAAA+QIAAAAA&#10;" path="m,52578c,23495,23495,,52578,l736346,v29083,,52578,23495,52578,52578l788924,473329v,29083,-23495,52578,-52578,52578l52578,525907c23495,525907,,502412,,473329l,52578xe" filled="f" strokecolor="white" strokeweight=".35mm">
                  <v:stroke joinstyle="miter"/>
                  <v:path arrowok="t"/>
                </v:shape>
                <v:rect id="Rechthoek 199" o:spid="_x0000_s1082" style="position:absolute;left:2392560;top:3868920;width:1256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21828866" w14:textId="77777777" w:rsidR="009B6923" w:rsidRDefault="009B6923" w:rsidP="009B6923">
                        <w:pPr>
                          <w:overflowPunct w:val="0"/>
                          <w:spacing w:after="160" w:line="254" w:lineRule="auto"/>
                        </w:pPr>
                        <w:r>
                          <w:rPr>
                            <w:i/>
                            <w:iCs/>
                            <w:color w:val="000000"/>
                            <w:sz w:val="18"/>
                            <w:szCs w:val="18"/>
                          </w:rPr>
                          <w:t>Ja</w:t>
                        </w:r>
                      </w:p>
                    </w:txbxContent>
                  </v:textbox>
                </v:rect>
                <v:shape id="Vrije vorm: vorm 200" o:spid="_x0000_s1083" style="position:absolute;left:2441520;top:418392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oDxQAAANwAAAAPAAAAZHJzL2Rvd25yZXYueG1sRI9Ba8JA&#10;FITvQv/D8gpepNloSgipq4ig9GAPxpZeX7OvSWj2bciuMfXXd4WCx2FmvmGW69G0YqDeNZYVzKMY&#10;BHFpdcOVgvfT7ikD4TyyxtYyKfglB+vVw2SJubYXPtJQ+EoECLscFdTed7mUrqzJoItsRxy8b9sb&#10;9EH2ldQ9XgLctHIRx6k02HBYqLGjbU3lT3E2CmZf1fP+bbBJ2iWZvOrPD33IWqWmj+PmBYSn0d/D&#10;/+1XrSAQ4XYmHAG5+gMAAP//AwBQSwECLQAUAAYACAAAACEA2+H2y+4AAACFAQAAEwAAAAAAAAAA&#10;AAAAAAAAAAAAW0NvbnRlbnRfVHlwZXNdLnhtbFBLAQItABQABgAIAAAAIQBa9CxbvwAAABUBAAAL&#10;AAAAAAAAAAAAAAAAAB8BAABfcmVscy8ucmVsc1BLAQItABQABgAIAAAAIQBfmCoDxQAAANwAAAAP&#10;AAAAAAAAAAAAAAAAAAcCAABkcnMvZG93bnJldi54bWxQSwUGAAAAAAMAAwC3AAAA+QIAAAAA&#10;" path="m,l,210439e" filled="f" strokecolor="white" strokeweight=".35mm">
                  <v:stroke joinstyle="miter"/>
                  <v:path arrowok="t"/>
                </v:shape>
                <v:shape id="Vrije vorm: vorm 201" o:spid="_x0000_s1084" style="position:absolute;left:2047320;top:43934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hfwwAAANwAAAAPAAAAZHJzL2Rvd25yZXYueG1sRI9BawIx&#10;FITvBf9DeAVvNauCLVujFKWiN+uWPT82z2Tp5mXZpOv6740geBxm5htmuR5cI3rqQu1ZwXSSgSCu&#10;vK7ZKPgtvt8+QISIrLHxTAquFGC9Gr0sMdf+wj/Un6IRCcIhRwU2xjaXMlSWHIaJb4mTd/adw5hk&#10;Z6Tu8JLgrpGzLFtIhzWnBYstbSxVf6d/p+D9uJ+belMW5rBtSnu+FuWuL5Qavw5fnyAiDfEZfrT3&#10;WsEsm8L9TDoCcnUDAAD//wMAUEsBAi0AFAAGAAgAAAAhANvh9svuAAAAhQEAABMAAAAAAAAAAAAA&#10;AAAAAAAAAFtDb250ZW50X1R5cGVzXS54bWxQSwECLQAUAAYACAAAACEAWvQsW78AAAAVAQAACwAA&#10;AAAAAAAAAAAAAAAfAQAAX3JlbHMvLnJlbHNQSwECLQAUAAYACAAAACEAXwbIX8MAAADcAAAADwAA&#10;AAAAAAAAAAAAAAAHAgAAZHJzL2Rvd25yZXYueG1sUEsFBgAAAAADAAMAtwAAAPcCAAAAAA==&#10;" path="m52578,l736346,v29083,,52578,23495,52578,52578l788924,473329v,29083,-23495,52578,-52578,52578l52578,525907c23495,525907,,502412,,473329l,52578c,23495,23495,,52578,xe" fillcolor="#92d050" stroked="f">
                  <v:path arrowok="t"/>
                </v:shape>
                <v:shape id="Vrije vorm: vorm 202" o:spid="_x0000_s1085" style="position:absolute;left:2047320;top:43934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HdwwAAANwAAAAPAAAAZHJzL2Rvd25yZXYueG1sRI/disIw&#10;FITvhX2HcBb2TlPrD1KNUgTB9ULx5wEOzbEt25yUJGu7b78RBC+HmfmGWW1604gHOV9bVjAeJSCI&#10;C6trLhXcrrvhAoQPyBoby6Tgjzxs1h+DFWbadnymxyWUIkLYZ6igCqHNpPRFRQb9yLbE0btbZzBE&#10;6UqpHXYRbhqZJslcGqw5LlTY0rai4ufyaxTs9eE4H/P29D05UevyWT499p1SX599vgQRqA/v8Ku9&#10;1wrSJIXnmXgE5PofAAD//wMAUEsBAi0AFAAGAAgAAAAhANvh9svuAAAAhQEAABMAAAAAAAAAAAAA&#10;AAAAAAAAAFtDb250ZW50X1R5cGVzXS54bWxQSwECLQAUAAYACAAAACEAWvQsW78AAAAVAQAACwAA&#10;AAAAAAAAAAAAAAAfAQAAX3JlbHMvLnJlbHNQSwECLQAUAAYACAAAACEAOAGx3cMAAADc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203" o:spid="_x0000_s1086" style="position:absolute;left:2133000;top:4538880;width:756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42D1D8FB" w14:textId="77777777" w:rsidR="009B6923" w:rsidRDefault="009B6923" w:rsidP="009B6923">
                        <w:pPr>
                          <w:overflowPunct w:val="0"/>
                          <w:spacing w:after="160" w:line="254" w:lineRule="auto"/>
                        </w:pPr>
                        <w:r>
                          <w:rPr>
                            <w:b/>
                            <w:bCs/>
                            <w:color w:val="000000"/>
                            <w:sz w:val="18"/>
                            <w:szCs w:val="18"/>
                          </w:rPr>
                          <w:t>4</w:t>
                        </w:r>
                      </w:p>
                    </w:txbxContent>
                  </v:textbox>
                </v:rect>
                <v:rect id="Rechthoek 204" o:spid="_x0000_s1087" style="position:absolute;left:2190600;top:4538880;width:7754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06E2985D" w14:textId="77777777" w:rsidR="009B6923" w:rsidRDefault="009B6923" w:rsidP="009B6923">
                        <w:pPr>
                          <w:overflowPunct w:val="0"/>
                          <w:spacing w:after="160" w:line="254" w:lineRule="auto"/>
                        </w:pPr>
                        <w:r>
                          <w:rPr>
                            <w:b/>
                            <w:bCs/>
                            <w:color w:val="000000"/>
                            <w:sz w:val="18"/>
                            <w:szCs w:val="18"/>
                          </w:rPr>
                          <w:t xml:space="preserve">. Acceptatie </w:t>
                        </w:r>
                      </w:p>
                    </w:txbxContent>
                  </v:textbox>
                </v:rect>
                <v:rect id="Rechthoek 205" o:spid="_x0000_s1088" style="position:absolute;left:2210400;top:4664880;width:6109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7FF263B6" w14:textId="77777777" w:rsidR="009B6923" w:rsidRDefault="009B6923" w:rsidP="009B6923">
                        <w:pPr>
                          <w:overflowPunct w:val="0"/>
                          <w:spacing w:after="160" w:line="254" w:lineRule="auto"/>
                        </w:pPr>
                        <w:r>
                          <w:rPr>
                            <w:b/>
                            <w:bCs/>
                            <w:color w:val="000000"/>
                            <w:sz w:val="18"/>
                            <w:szCs w:val="18"/>
                          </w:rPr>
                          <w:t>van hulp?</w:t>
                        </w:r>
                      </w:p>
                    </w:txbxContent>
                  </v:textbox>
                </v:rect>
                <v:shape id="Vrije vorm: vorm 206" o:spid="_x0000_s1089" style="position:absolute;left:1929600;top:4916160;width:51048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b9xQAAANwAAAAPAAAAZHJzL2Rvd25yZXYueG1sRI9Ba8JA&#10;FITvQv/D8gRvdWOKoURXsRZF9KK20Osj+0zSZt+G3VXjv3eFgsdhZr5hpvPONOJCzteWFYyGCQji&#10;wuqaSwXfX6vXdxA+IGtsLJOCG3mYz156U8y1vfKBLsdQighhn6OCKoQ2l9IXFRn0Q9sSR+9kncEQ&#10;pSuldniNcNPINEkyabDmuFBhS8uKir/j2Sio33bSHXbZ2o73o8/t6uP285sulRr0u8UERKAuPMP/&#10;7Y1WkCYZPM7EIyBndwAAAP//AwBQSwECLQAUAAYACAAAACEA2+H2y+4AAACFAQAAEwAAAAAAAAAA&#10;AAAAAAAAAAAAW0NvbnRlbnRfVHlwZXNdLnhtbFBLAQItABQABgAIAAAAIQBa9CxbvwAAABUBAAAL&#10;AAAAAAAAAAAAAAAAAB8BAABfcmVscy8ucmVsc1BLAQItABQABgAIAAAAIQDiJCb9xQAAANwAAAAP&#10;AAAAAAAAAAAAAAAAAAcCAABkcnMvZG93bnJldi54bWxQSwUGAAAAAAMAAwC3AAAA+QIAAAAA&#10;" path="m512826,r,105283l,105283,,210439e" filled="f" strokecolor="white" strokeweight=".35mm">
                  <v:stroke joinstyle="miter"/>
                  <v:path arrowok="t"/>
                </v:shape>
                <v:shape id="Vrije vorm: vorm 207" o:spid="_x0000_s1090" style="position:absolute;left:1536120;top:512496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4BxQAAANwAAAAPAAAAZHJzL2Rvd25yZXYueG1sRI9RS8NA&#10;EITfBf/DsULf2ostthJ7LSpUSymUVH/Aktsm0dxeuD2b+O+9QsHHYWa+YZbrwbXqTEEazwbuJxko&#10;4tLbhisDnx+b8SMoicgWW89k4JcE1qvbmyXm1vdc0PkYK5UgLDkaqGPscq2lrMmhTHxHnLyTDw5j&#10;kqHSNmCf4K7V0yyba4cNp4UaO3qtqfw+/jgDm4fiJO9teNu97Le6+JrJ/NCLMaO74fkJVKQh/oev&#10;7a01MM0WcDmTjoBe/QEAAP//AwBQSwECLQAUAAYACAAAACEA2+H2y+4AAACFAQAAEwAAAAAAAAAA&#10;AAAAAAAAAAAAW0NvbnRlbnRfVHlwZXNdLnhtbFBLAQItABQABgAIAAAAIQBa9CxbvwAAABUBAAAL&#10;AAAAAAAAAAAAAAAAAB8BAABfcmVscy8ucmVsc1BLAQItABQABgAIAAAAIQDzdU4BxQAAANwAAAAP&#10;AAAAAAAAAAAAAAAAAAcCAABkcnMvZG93bnJldi54bWxQSwUGAAAAAAMAAwC3AAAA+QIAAAAA&#10;" path="m52578,l736346,v29083,,52578,23495,52578,52578l788924,473329v,29084,-23495,52578,-52578,52578l52578,525907c23495,525907,,502413,,473329l,52578c,23495,23495,,52578,xe" fillcolor="#d0cece" stroked="f">
                  <v:path arrowok="t"/>
                </v:shape>
                <v:shape id="Vrije vorm: vorm 208" o:spid="_x0000_s1091" style="position:absolute;left:1536120;top:512496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Y3wQAAANwAAAAPAAAAZHJzL2Rvd25yZXYueG1sRE/dasIw&#10;FL4f+A7hCLubqW4rUo2lFAS3C8XqAxyaY1tsTkoSbff2y8Vglx/f/zafTC+e5HxnWcFykYAgrq3u&#10;uFFwvezf1iB8QNbYWyYFP+Qh381etphpO/KZnlVoRAxhn6GCNoQhk9LXLRn0CzsQR+5mncEQoWuk&#10;djjGcNPLVZKk0mDHsaHFgcqW6nv1MAoO+vuYLrk8fb2faHDFZ/FxnEalXudTsQERaAr/4j/3QStY&#10;JXFtPBOPgNz9AgAA//8DAFBLAQItABQABgAIAAAAIQDb4fbL7gAAAIUBAAATAAAAAAAAAAAAAAAA&#10;AAAAAABbQ29udGVudF9UeXBlc10ueG1sUEsBAi0AFAAGAAgAAAAhAFr0LFu/AAAAFQEAAAsAAAAA&#10;AAAAAAAAAAAAHwEAAF9yZWxzLy5yZWxzUEsBAi0AFAAGAAgAAAAhAFnphjfBAAAA3AAAAA8AAAAA&#10;AAAAAAAAAAAABwIAAGRycy9kb3ducmV2LnhtbFBLBQYAAAAAAwADALcAAAD1AgAAAAA=&#10;" path="m,52578c,23495,23495,,52578,l736346,v29083,,52578,23495,52578,52578l788924,473329v,29084,-23495,52578,-52578,52578l52578,525907c23495,525907,,502413,,473329l,52578xe" filled="f" strokecolor="white" strokeweight=".35mm">
                  <v:stroke joinstyle="miter"/>
                  <v:path arrowok="t"/>
                </v:shape>
                <v:rect id="Rechthoek 209" o:spid="_x0000_s1092" style="position:absolute;left:1881360;top:5334120;width:1256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35AE0555" w14:textId="77777777" w:rsidR="009B6923" w:rsidRDefault="009B6923" w:rsidP="009B6923">
                        <w:pPr>
                          <w:overflowPunct w:val="0"/>
                          <w:spacing w:after="160" w:line="254" w:lineRule="auto"/>
                        </w:pPr>
                        <w:r>
                          <w:rPr>
                            <w:i/>
                            <w:iCs/>
                            <w:color w:val="000000"/>
                            <w:sz w:val="18"/>
                            <w:szCs w:val="18"/>
                          </w:rPr>
                          <w:t>Ja</w:t>
                        </w:r>
                      </w:p>
                    </w:txbxContent>
                  </v:textbox>
                </v:rect>
                <v:shape id="Vrije vorm: vorm 210" o:spid="_x0000_s1093" style="position:absolute;left:1929600;top:5647680;width:720;height:207720;visibility:visible;mso-wrap-style:square;v-text-anchor:top" coordsize="720,21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Z3wwAAANwAAAAPAAAAZHJzL2Rvd25yZXYueG1sRE/LasJA&#10;FN0L/sNwC91InRjaoqmjiFgqdJW0IO4umWsSzNwJmTGPv3cWgsvDea+3g6lFR62rLCtYzCMQxLnV&#10;FRcK/v++35YgnEfWWFsmBSM52G6mkzUm2vacUpf5QoQQdgkqKL1vEildXpJBN7cNceAutjXoA2wL&#10;qVvsQ7ipZRxFn9JgxaGhxIb2JeXX7GYUXJFPl8PPe/r7sap2cjmMp9k5U+r1Zdh9gfA0+Kf44T5q&#10;BfEizA9nwhGQmzsAAAD//wMAUEsBAi0AFAAGAAgAAAAhANvh9svuAAAAhQEAABMAAAAAAAAAAAAA&#10;AAAAAAAAAFtDb250ZW50X1R5cGVzXS54bWxQSwECLQAUAAYACAAAACEAWvQsW78AAAAVAQAACwAA&#10;AAAAAAAAAAAAAAAfAQAAX3JlbHMvLnJlbHNQSwECLQAUAAYACAAAACEAGnsGd8MAAADcAAAADwAA&#10;AAAAAAAAAAAAAAAHAgAAZHJzL2Rvd25yZXYueG1sUEsFBgAAAAADAAMAtwAAAPcCAAAAAA==&#10;" path="m,l,210438e" filled="f" strokecolor="white" strokeweight=".35mm">
                  <v:stroke joinstyle="miter"/>
                  <v:path arrowok="t"/>
                </v:shape>
                <v:shape id="Vrije vorm: vorm 211" o:spid="_x0000_s1094" style="position:absolute;left:1536120;top:585720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KrxQAAANwAAAAPAAAAZHJzL2Rvd25yZXYueG1sRI9Ba8JA&#10;FITvhf6H5RV6q5t4sDV1lSBqCyJotPdH9pmEZN+G3VXjv+8WhB6HmfmGmS0G04krOd9YVpCOEhDE&#10;pdUNVwpOx/XbBwgfkDV2lknBnTws5s9PM8y0vfGBrkWoRISwz1BBHUKfSenLmgz6ke2Jo3e2zmCI&#10;0lVSO7xFuOnkOEkm0mDDcaHGnpY1lW1xMQo2030epu05b4qf+/tqu9u25ZdT6vVlyD9BBBrCf/jR&#10;/tYKxmkKf2fiEZDzXwAAAP//AwBQSwECLQAUAAYACAAAACEA2+H2y+4AAACFAQAAEwAAAAAAAAAA&#10;AAAAAAAAAAAAW0NvbnRlbnRfVHlwZXNdLnhtbFBLAQItABQABgAIAAAAIQBa9CxbvwAAABUBAAAL&#10;AAAAAAAAAAAAAAAAAB8BAABfcmVscy8ucmVsc1BLAQItABQABgAIAAAAIQC0WtKrxQAAANwAAAAP&#10;AAAAAAAAAAAAAAAAAAcCAABkcnMvZG93bnJldi54bWxQSwUGAAAAAAMAAwC3AAAA+QIAAAAA&#10;" path="m52578,l736346,v29083,,52578,23495,52578,52578l788924,473329v,29084,-23495,52578,-52578,52578l52578,525907c23495,525907,,502413,,473329l,52578c,23495,23495,,52578,xe" fillcolor="#3fcdff" stroked="f">
                  <v:path arrowok="t"/>
                </v:shape>
                <v:shape id="Vrije vorm: vorm 212" o:spid="_x0000_s1095" style="position:absolute;left:1536120;top:585720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CcAwwAAANwAAAAPAAAAZHJzL2Rvd25yZXYueG1sRI/RasJA&#10;FETfC/7DcgXf6iZpKxJdJQgF7YNS6wdcstckmL0bdlcT/94VhD4OM3OGWa4H04obOd9YVpBOExDE&#10;pdUNVwpOf9/vcxA+IGtsLZOCO3lYr0ZvS8y17fmXbsdQiQhhn6OCOoQul9KXNRn0U9sRR+9sncEQ&#10;paukdthHuGllliQzabDhuFBjR5uaysvxahRs9c9+lvLmsPs4UOeKr+JzP/RKTcZDsQARaAj/4Vd7&#10;qxVkaQbPM/EIyNUDAAD//wMAUEsBAi0AFAAGAAgAAAAhANvh9svuAAAAhQEAABMAAAAAAAAAAAAA&#10;AAAAAAAAAFtDb250ZW50X1R5cGVzXS54bWxQSwECLQAUAAYACAAAACEAWvQsW78AAAAVAQAACwAA&#10;AAAAAAAAAAAAAAAfAQAAX3JlbHMvLnJlbHNQSwECLQAUAAYACAAAACEAvdgnAMMAAADcAAAADwAA&#10;AAAAAAAAAAAAAAAHAgAAZHJzL2Rvd25yZXYueG1sUEsFBgAAAAADAAMAtwAAAPcCAAAAAA==&#10;" path="m,52578c,23495,23495,,52578,l736346,v29083,,52578,23495,52578,52578l788924,473329v,29084,-23495,52578,-52578,52578l52578,525907c23495,525907,,502413,,473329l,52578xe" filled="f" strokecolor="white" strokeweight=".35mm">
                  <v:stroke joinstyle="miter"/>
                  <v:path arrowok="t"/>
                </v:shape>
                <v:rect id="Rechthoek 213" o:spid="_x0000_s1096" style="position:absolute;left:1647360;top:600444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17560EB0" w14:textId="77777777" w:rsidR="009B6923" w:rsidRDefault="009B6923" w:rsidP="009B6923">
                        <w:pPr>
                          <w:overflowPunct w:val="0"/>
                          <w:spacing w:after="160" w:line="254" w:lineRule="auto"/>
                        </w:pPr>
                        <w:r>
                          <w:rPr>
                            <w:b/>
                            <w:bCs/>
                            <w:color w:val="000000"/>
                            <w:sz w:val="18"/>
                            <w:szCs w:val="18"/>
                          </w:rPr>
                          <w:t>5</w:t>
                        </w:r>
                      </w:p>
                    </w:txbxContent>
                  </v:textbox>
                </v:rect>
                <v:rect id="Rechthoek 214" o:spid="_x0000_s1097" style="position:absolute;left:1704960;top:6004440;width:7074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11556133" w14:textId="77777777" w:rsidR="009B6923" w:rsidRDefault="009B6923" w:rsidP="009B6923">
                        <w:pPr>
                          <w:overflowPunct w:val="0"/>
                          <w:spacing w:after="160" w:line="254" w:lineRule="auto"/>
                        </w:pPr>
                        <w:r>
                          <w:rPr>
                            <w:b/>
                            <w:bCs/>
                            <w:color w:val="000000"/>
                            <w:sz w:val="18"/>
                            <w:szCs w:val="18"/>
                          </w:rPr>
                          <w:t xml:space="preserve">. Gewenste </w:t>
                        </w:r>
                      </w:p>
                    </w:txbxContent>
                  </v:textbox>
                </v:rect>
                <v:rect id="Rechthoek 215" o:spid="_x0000_s1098" style="position:absolute;left:1691640;top:6130440;width:63324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7DE16E18" w14:textId="77777777" w:rsidR="009B6923" w:rsidRDefault="009B6923" w:rsidP="009B6923">
                        <w:pPr>
                          <w:overflowPunct w:val="0"/>
                          <w:spacing w:after="160" w:line="254" w:lineRule="auto"/>
                        </w:pPr>
                        <w:r>
                          <w:rPr>
                            <w:b/>
                            <w:bCs/>
                            <w:color w:val="000000"/>
                            <w:sz w:val="18"/>
                            <w:szCs w:val="18"/>
                          </w:rPr>
                          <w:t>resultaat?</w:t>
                        </w:r>
                      </w:p>
                    </w:txbxContent>
                  </v:textbox>
                </v:rect>
                <v:shape id="Vrije vorm: vorm 216" o:spid="_x0000_s1099" style="position:absolute;left:1417320;top:6380640;width:51120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gxQAAANwAAAAPAAAAZHJzL2Rvd25yZXYueG1sRI9Pa8JA&#10;FMTvgt9heYXedJOUBomuUi2WUi/+A6+P7DNJm30bdrcav323IHgcZuY3zGzRm1ZcyPnGsoJ0nIAg&#10;Lq1uuFJwPKxHExA+IGtsLZOCG3lYzIeDGRbaXnlHl32oRISwL1BBHUJXSOnLmgz6se2Io3e2zmCI&#10;0lVSO7xGuGllliS5NNhwXKixo1VN5c/+1yhoXjbS7Tb5h33dpu9f6+Xt9J2tlHp+6t+mIAL14RG+&#10;tz+1gizN4f9MPAJy/gcAAP//AwBQSwECLQAUAAYACAAAACEA2+H2y+4AAACFAQAAEwAAAAAAAAAA&#10;AAAAAAAAAAAAW0NvbnRlbnRfVHlwZXNdLnhtbFBLAQItABQABgAIAAAAIQBa9CxbvwAAABUBAAAL&#10;AAAAAAAAAAAAAAAAAB8BAABfcmVscy8ucmVsc1BLAQItABQABgAIAAAAIQBn/bAgxQAAANwAAAAP&#10;AAAAAAAAAAAAAAAAAAcCAABkcnMvZG93bnJldi54bWxQSwUGAAAAAAMAAwC3AAAA+QIAAAAA&#10;" path="m512826,r,105284l,105284,,210439e" filled="f" strokecolor="white" strokeweight=".35mm">
                  <v:stroke joinstyle="miter"/>
                  <v:path arrowok="t"/>
                </v:shape>
                <v:shape id="Vrije vorm: vorm 217" o:spid="_x0000_s1100" style="position:absolute;left:102348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jcxQAAANwAAAAPAAAAZHJzL2Rvd25yZXYueG1sRI9RS8NA&#10;EITfC/6HY4W+2UtbrJL2WlSoFhEkbX/Aktsmqbm9cHs28d97gtDHYWa+YVabwbXqQkEazwamkwwU&#10;celtw5WB42F79whKIrLF1jMZ+CGBzfpmtMLc+p4LuuxjpRKEJUcDdYxdrrWUNTmUie+Ik3fywWFM&#10;MlTaBuwT3LV6lmUL7bDhtFBjRy81lV/7b2dge1+c5K0Nr+/PHztdnOey+OzFmPHt8LQEFWmI1/B/&#10;e2cNzKYP8HcmHQG9/gUAAP//AwBQSwECLQAUAAYACAAAACEA2+H2y+4AAACFAQAAEwAAAAAAAAAA&#10;AAAAAAAAAAAAW0NvbnRlbnRfVHlwZXNdLnhtbFBLAQItABQABgAIAAAAIQBa9CxbvwAAABUBAAAL&#10;AAAAAAAAAAAAAAAAAB8BAABfcmVscy8ucmVsc1BLAQItABQABgAIAAAAIQB2rNjcxQAAANwAAAAP&#10;AAAAAAAAAAAAAAAAAAcCAABkcnMvZG93bnJldi54bWxQSwUGAAAAAAMAAwC3AAAA+QIAAAAA&#10;" path="m52578,l736346,v29083,,52578,23495,52578,52578l788924,473329v,29083,-23495,52578,-52578,52578l52578,525907c23495,525907,,502412,,473329l,52578c,23495,23495,,52578,xe" fillcolor="#d0cece" stroked="f">
                  <v:path arrowok="t"/>
                </v:shape>
                <v:shape id="Vrije vorm: vorm 218" o:spid="_x0000_s1101" style="position:absolute;left:102348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DqwAAAANwAAAAPAAAAZHJzL2Rvd25yZXYueG1sRE/LisIw&#10;FN0L8w/hDrjTtD6KVKMUYcBxoejMB1yaa1tsbkqSsZ2/NwvB5eG8N7vBtOJBzjeWFaTTBARxaXXD&#10;lYLfn6/JCoQPyBpby6Tgnzzsth+jDeba9nyhxzVUIoawz1FBHUKXS+nLmgz6qe2II3ezzmCI0FVS&#10;O+xjuGnlLEkyabDh2FBjR/uayvv1zyg46OMpS3l//p6fqXPFslichl6p8edQrEEEGsJb/HIftIJZ&#10;GtfGM/EIyO0TAAD//wMAUEsBAi0AFAAGAAgAAAAhANvh9svuAAAAhQEAABMAAAAAAAAAAAAAAAAA&#10;AAAAAFtDb250ZW50X1R5cGVzXS54bWxQSwECLQAUAAYACAAAACEAWvQsW78AAAAVAQAACwAAAAAA&#10;AAAAAAAAAAAfAQAAX3JlbHMvLnJlbHNQSwECLQAUAAYACAAAACEA3DAQ6sAAAADcAAAADwAAAAAA&#10;AAAAAAAAAAAHAgAAZHJzL2Rvd25yZXYueG1sUEsFBgAAAAADAAMAtwAAAPQCAAAAAA==&#10;" path="m,52578c,23495,23495,,52578,l736346,v29083,,52578,23495,52578,52578l788924,473329v,29083,-23495,52578,-52578,52578l52578,525907c23495,525907,,502412,,473329l,52578xe" filled="f" strokecolor="white" strokeweight=".35mm">
                  <v:stroke joinstyle="miter"/>
                  <v:path arrowok="t"/>
                </v:shape>
                <v:rect id="Rechthoek 219" o:spid="_x0000_s1102" style="position:absolute;left:1369800;top:6798960;width:1249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3ED9F003" w14:textId="77777777" w:rsidR="009B6923" w:rsidRDefault="009B6923" w:rsidP="009B6923">
                        <w:pPr>
                          <w:overflowPunct w:val="0"/>
                          <w:spacing w:after="160" w:line="254" w:lineRule="auto"/>
                        </w:pPr>
                        <w:r>
                          <w:rPr>
                            <w:i/>
                            <w:iCs/>
                            <w:color w:val="000000"/>
                            <w:sz w:val="18"/>
                            <w:szCs w:val="18"/>
                          </w:rPr>
                          <w:t>Ja</w:t>
                        </w:r>
                      </w:p>
                    </w:txbxContent>
                  </v:textbox>
                </v:rect>
                <v:shape id="Vrije vorm: vorm 220" o:spid="_x0000_s1103" style="position:absolute;left:1417320;top:711324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ZjwgAAANwAAAAPAAAAZHJzL2Rvd25yZXYueG1sRE/LisIw&#10;FN0L/kO4ghvR1CpSOkYZBhxc6MIXbu80d9oyzU1pMrX69WYhuDyc93LdmUq01LjSsoLpJAJBnFld&#10;cq7gfNqMExDOI2usLJOCOzlYr/q9Jaba3vhA7dHnIoSwS1FB4X2dSumyggy6ia2JA/drG4M+wCaX&#10;usFbCDeVjKNoIQ2WHBoKrOmroOzv+G8UjH7y+fe+tbNFPUvkQ18vepdUSg0H3ecHCE+df4tf7q1W&#10;EMdhfjgTjoBcPQEAAP//AwBQSwECLQAUAAYACAAAACEA2+H2y+4AAACFAQAAEwAAAAAAAAAAAAAA&#10;AAAAAAAAW0NvbnRlbnRfVHlwZXNdLnhtbFBLAQItABQABgAIAAAAIQBa9CxbvwAAABUBAAALAAAA&#10;AAAAAAAAAAAAAB8BAABfcmVscy8ucmVsc1BLAQItABQABgAIAAAAIQAULXZjwgAAANwAAAAPAAAA&#10;AAAAAAAAAAAAAAcCAABkcnMvZG93bnJldi54bWxQSwUGAAAAAAMAAwC3AAAA9gIAAAAA&#10;" path="m,l,210439e" filled="f" strokecolor="white" strokeweight=".35mm">
                  <v:stroke joinstyle="miter"/>
                  <v:path arrowok="t"/>
                </v:shape>
                <v:shape id="Vrije vorm: vorm 221" o:spid="_x0000_s1104" style="position:absolute;left:102348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QjwwAAANwAAAAPAAAAZHJzL2Rvd25yZXYueG1sRI/NisJA&#10;EITvC77D0IK3dWIOi2SdBNcfWLzIRh+gybTJYKYnZMYY394RhD0W1fVV16oYbSsG6r1xrGAxT0AQ&#10;V04brhWcT/vPJQgfkDW2jknBgzwU+eRjhZl2d/6joQy1iBD2GSpoQugyKX3VkEU/dx1x9C6utxii&#10;7Gupe7xHuG1lmiRf0qLh2NBgR5uGqmt5s/GNY+Ko/Lns9am97tbbgxmWZqPUbDquv0EEGsP/8Tv9&#10;qxWk6QJeYyIBZP4EAAD//wMAUEsBAi0AFAAGAAgAAAAhANvh9svuAAAAhQEAABMAAAAAAAAAAAAA&#10;AAAAAAAAAFtDb250ZW50X1R5cGVzXS54bWxQSwECLQAUAAYACAAAACEAWvQsW78AAAAVAQAACwAA&#10;AAAAAAAAAAAAAAAfAQAAX3JlbHMvLnJlbHNQSwECLQAUAAYACAAAACEA2gCkI8MAAADcAAAADwAA&#10;AAAAAAAAAAAAAAAHAgAAZHJzL2Rvd25yZXYueG1sUEsFBgAAAAADAAMAtwAAAPcCAAAAAA==&#10;" path="m52578,l736346,v29083,,52578,23495,52578,52578l788924,473329v,29083,-23495,52578,-52578,52578l52578,525907c23495,525907,,502412,,473329l,52578c,23495,23495,,52578,xe" fillcolor="#73d788" stroked="f">
                  <v:path arrowok="t"/>
                </v:shape>
                <v:shape id="Vrije vorm: vorm 222" o:spid="_x0000_s1105" style="position:absolute;left:102348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29wwAAANwAAAAPAAAAZHJzL2Rvd25yZXYueG1sRI/disIw&#10;FITvhX2HcBb2TlPrD1KNUgTB9ULx5wEOzbEt25yUJGu7b78RBC+HmfmGWW1604gHOV9bVjAeJSCI&#10;C6trLhXcrrvhAoQPyBoby6Tgjzxs1h+DFWbadnymxyWUIkLYZ6igCqHNpPRFRQb9yLbE0btbZzBE&#10;6UqpHXYRbhqZJslcGqw5LlTY0rai4ufyaxTs9eE4H/P29D05UevyWT499p1SX599vgQRqA/v8Ku9&#10;1wrSNIXnmXgE5PofAAD//wMAUEsBAi0AFAAGAAgAAAAhANvh9svuAAAAhQEAABMAAAAAAAAAAAAA&#10;AAAAAAAAAFtDb250ZW50X1R5cGVzXS54bWxQSwECLQAUAAYACAAAACEAWvQsW78AAAAVAQAACwAA&#10;AAAAAAAAAAAAAAAfAQAAX3JlbHMvLnJlbHNQSwECLQAUAAYACAAAACEAc7TtvcMAAADc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223" o:spid="_x0000_s1106" style="position:absolute;left:1137240;top:7531200;width:7441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398BD1C3" w14:textId="77777777" w:rsidR="009B6923" w:rsidRDefault="009B6923" w:rsidP="009B6923">
                        <w:pPr>
                          <w:overflowPunct w:val="0"/>
                          <w:spacing w:after="160" w:line="254" w:lineRule="auto"/>
                        </w:pPr>
                        <w:r>
                          <w:rPr>
                            <w:color w:val="000000"/>
                            <w:sz w:val="18"/>
                            <w:szCs w:val="18"/>
                          </w:rPr>
                          <w:t>Hulp bieden</w:t>
                        </w:r>
                      </w:p>
                    </w:txbxContent>
                  </v:textbox>
                </v:rect>
                <v:shape id="Vrije vorm: vorm 224" o:spid="_x0000_s1107" style="position:absolute;left:1929600;top:6380640;width:51048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0FxxgAAANwAAAAPAAAAZHJzL2Rvd25yZXYueG1sRI9Pa8JA&#10;FMTvgt9heUJvujGtUqKbUBVL0Uv9A14f2dckbfZt2N1q/PbdQqHHYWZ+wyyL3rTiSs43lhVMJwkI&#10;4tLqhisF59N2/AzCB2SNrWVScCcPRT4cLDHT9sYHuh5DJSKEfYYK6hC6TEpf1mTQT2xHHL0P6wyG&#10;KF0ltcNbhJtWpkkylwYbjgs1drSuqfw6fhsFzeNeusN+/mpn79PNbru6Xz7TtVIPo/5lASJQH/7D&#10;f+03rSBNn+D3TDwCMv8BAAD//wMAUEsBAi0AFAAGAAgAAAAhANvh9svuAAAAhQEAABMAAAAAAAAA&#10;AAAAAAAAAAAAAFtDb250ZW50X1R5cGVzXS54bWxQSwECLQAUAAYACAAAACEAWvQsW78AAAAVAQAA&#10;CwAAAAAAAAAAAAAAAAAfAQAAX3JlbHMvLnJlbHNQSwECLQAUAAYACAAAACEANg9BccYAAADcAAAA&#10;DwAAAAAAAAAAAAAAAAAHAgAAZHJzL2Rvd25yZXYueG1sUEsFBgAAAAADAAMAtwAAAPoCAAAAAA==&#10;" path="m,l,105284r512826,l512826,210439e" filled="f" strokecolor="white" strokeweight=".35mm">
                  <v:stroke joinstyle="miter"/>
                  <v:path arrowok="t"/>
                </v:shape>
                <v:shape id="Vrije vorm: vorm 225" o:spid="_x0000_s1108" style="position:absolute;left:204732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mNxQAAANwAAAAPAAAAZHJzL2Rvd25yZXYueG1sRI9RS8NA&#10;EITfC/6HYwXf7MVIi8Reiy1Uiwgl1R+w5LZJ2txeuD2b+O89QejjMDPfMIvV6Dp1oSCtZwMP0wwU&#10;ceVty7WBr8/t/RMoicgWO89k4IcEVsubyQIL6wcu6XKItUoQlgINNDH2hdZSNeRQpr4nTt7RB4cx&#10;yVBrG3BIcNfpPMvm2mHLaaHBnjYNVefDtzOwnZVHeevC6/v6Y6fL06PM94MYc3c7vjyDijTGa/i/&#10;vbMG8nwGf2fSEdDLXwAAAP//AwBQSwECLQAUAAYACAAAACEA2+H2y+4AAACFAQAAEwAAAAAAAAAA&#10;AAAAAAAAAAAAW0NvbnRlbnRfVHlwZXNdLnhtbFBLAQItABQABgAIAAAAIQBa9CxbvwAAABUBAAAL&#10;AAAAAAAAAAAAAAAAAB8BAABfcmVscy8ucmVsc1BLAQItABQABgAIAAAAIQAnXimNxQAAANwAAAAP&#10;AAAAAAAAAAAAAAAAAAcCAABkcnMvZG93bnJldi54bWxQSwUGAAAAAAMAAwC3AAAA+QIAAAAA&#10;" path="m52578,l736346,v29083,,52578,23495,52578,52578l788924,473329v,29083,-23495,52578,-52578,52578l52578,525907c23495,525907,,502412,,473329l,52578c,23495,23495,,52578,xe" fillcolor="#d0cece" stroked="f">
                  <v:path arrowok="t"/>
                </v:shape>
                <v:shape id="Vrije vorm: vorm 226" o:spid="_x0000_s1109" style="position:absolute;left:204732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wwAAANwAAAAPAAAAZHJzL2Rvd25yZXYueG1sRI/RasJA&#10;FETfBf9huYW+6caooURXCYKgPii1/YBL9pqEZu+G3dWkf+8WCj4OM3OGWW8H04oHOd9YVjCbJiCI&#10;S6sbrhR8f+0nHyB8QNbYWiYFv+RhuxmP1phr2/MnPa6hEhHCPkcFdQhdLqUvazLop7Yjjt7NOoMh&#10;SldJ7bCPcNPKNEkyabDhuFBjR7uayp/r3Sg46NM5m/HucpxfqHPFslich16p97ehWIEINIRX+L99&#10;0ArSNIO/M/EIyM0TAAD//wMAUEsBAi0AFAAGAAgAAAAhANvh9svuAAAAhQEAABMAAAAAAAAAAAAA&#10;AAAAAAAAAFtDb250ZW50X1R5cGVzXS54bWxQSwECLQAUAAYACAAAACEAWvQsW78AAAAVAQAACwAA&#10;AAAAAAAAAAAAAAAfAQAAX3JlbHMvLnJlbHNQSwECLQAUAAYACAAAACEADI/rvsMAAADc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227" o:spid="_x0000_s1110" style="position:absolute;left:2350800;top:6798960;width:24084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0BC2CF55" w14:textId="77777777" w:rsidR="009B6923" w:rsidRDefault="009B6923" w:rsidP="009B6923">
                        <w:pPr>
                          <w:overflowPunct w:val="0"/>
                          <w:spacing w:after="160" w:line="254" w:lineRule="auto"/>
                        </w:pPr>
                        <w:r>
                          <w:rPr>
                            <w:i/>
                            <w:iCs/>
                            <w:color w:val="000000"/>
                            <w:sz w:val="18"/>
                            <w:szCs w:val="18"/>
                          </w:rPr>
                          <w:t>Nee</w:t>
                        </w:r>
                      </w:p>
                    </w:txbxContent>
                  </v:textbox>
                </v:rect>
                <v:shape id="Vrije vorm: vorm 228" o:spid="_x0000_s1111" style="position:absolute;left:2441520;top:711324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plwgAAANwAAAAPAAAAZHJzL2Rvd25yZXYueG1sRE/LisIw&#10;FN0L/kO4ghvR1CpSOkYZBhxc6MIXbu80d9oyzU1pMrX69WYhuDyc93LdmUq01LjSsoLpJAJBnFld&#10;cq7gfNqMExDOI2usLJOCOzlYr/q9Jaba3vhA7dHnIoSwS1FB4X2dSumyggy6ia2JA/drG4M+wCaX&#10;usFbCDeVjKNoIQ2WHBoKrOmroOzv+G8UjH7y+fe+tbNFPUvkQ18vepdUSg0H3ecHCE+df4tf7q1W&#10;EMdhbTgTjoBcPQEAAP//AwBQSwECLQAUAAYACAAAACEA2+H2y+4AAACFAQAAEwAAAAAAAAAAAAAA&#10;AAAAAAAAW0NvbnRlbnRfVHlwZXNdLnhtbFBLAQItABQABgAIAAAAIQBa9CxbvwAAABUBAAALAAAA&#10;AAAAAAAAAAAAAB8BAABfcmVscy8ucmVsc1BLAQItABQABgAIAAAAIQDqW3plwgAAANwAAAAPAAAA&#10;AAAAAAAAAAAAAAcCAABkcnMvZG93bnJldi54bWxQSwUGAAAAAAMAAwC3AAAA9gIAAAAA&#10;" path="m,l,210439e" filled="f" strokecolor="white" strokeweight=".35mm">
                  <v:stroke joinstyle="miter"/>
                  <v:path arrowok="t"/>
                </v:shape>
                <v:shape id="Vrije vorm: vorm 229" o:spid="_x0000_s1112" style="position:absolute;left:204732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BVxgAAANwAAAAPAAAAZHJzL2Rvd25yZXYueG1sRI9Ba8JA&#10;EIXvBf/DMoK3ujGWotFVRIh4KEKtB70N2TEbzM6G7BrT/nq3UOjx8eZ9b95y3dtadNT6yrGCyTgB&#10;QVw4XXGp4PSVv85A+ICssXZMCr7Jw3o1eFlipt2DP6k7hlJECPsMFZgQmkxKXxiy6MeuIY7e1bUW&#10;Q5RtKXWLjwi3tUyT5F1arDg2GGxoa6i4He82vpEfpruPyW5m8uvP/S2R8nQ5d0qNhv1mASJQH/6P&#10;/9J7rSBN5/A7JhJArp4AAAD//wMAUEsBAi0AFAAGAAgAAAAhANvh9svuAAAAhQEAABMAAAAAAAAA&#10;AAAAAAAAAAAAAFtDb250ZW50X1R5cGVzXS54bWxQSwECLQAUAAYACAAAACEAWvQsW78AAAAVAQAA&#10;CwAAAAAAAAAAAAAAAAAfAQAAX3JlbHMvLnJlbHNQSwECLQAUAAYACAAAACEA33gwVcYAAADcAAAA&#10;DwAAAAAAAAAAAAAAAAAHAgAAZHJzL2Rvd25yZXYueG1sUEsFBgAAAAADAAMAtwAAAPoCAAAAAA==&#10;" path="m52578,l736346,v29083,,52578,23495,52578,52578l788924,473329v,29083,-23495,52578,-52578,52578l52578,525907c23495,525907,,502412,,473329l,52578c,23495,23495,,52578,xe" fillcolor="#ff7d7d" stroked="f">
                  <v:path arrowok="t"/>
                </v:shape>
                <v:shape id="Vrije vorm: vorm 230" o:spid="_x0000_s1113" style="position:absolute;left:204732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CMwQAAANwAAAAPAAAAZHJzL2Rvd25yZXYueG1sRE/dasIw&#10;FL4f+A7hCLubqe1WpBqlCAPdhbLOBzg0x7bYnJQk2vr2y8Vglx/f/2Y3mV48yPnOsoLlIgFBXFvd&#10;caPg8vP5tgLhA7LG3jIpeJKH3Xb2ssFC25G/6VGFRsQQ9gUqaEMYCil93ZJBv7ADceSu1hkMEbpG&#10;aodjDDe9TJMklwY7jg0tDrRvqb5Vd6PgoL9O+ZL352N2psGVH+X7aRqVep1P5RpEoCn8i//cB60g&#10;zeL8eCYeAbn9BQAA//8DAFBLAQItABQABgAIAAAAIQDb4fbL7gAAAIUBAAATAAAAAAAAAAAAAAAA&#10;AAAAAABbQ29udGVudF9UeXBlc10ueG1sUEsBAi0AFAAGAAgAAAAhAFr0LFu/AAAAFQEAAAsAAAAA&#10;AAAAAAAAAAAAHwEAAF9yZWxzLy5yZWxzUEsBAi0AFAAGAAgAAAAhAGnzQIzBAAAA3AAAAA8AAAAA&#10;AAAAAAAAAAAABwIAAGRycy9kb3ducmV2LnhtbFBLBQYAAAAAAwADALcAAAD1AgAAAAA=&#10;" path="m,52578c,23495,23495,,52578,l736346,v29083,,52578,23495,52578,52578l788924,473329v,29083,-23495,52578,-52578,52578l52578,525907c23495,525907,,502412,,473329l,52578xe" filled="f" strokecolor="white" strokeweight=".35mm">
                  <v:stroke joinstyle="miter"/>
                  <v:path arrowok="t"/>
                </v:shape>
                <v:rect id="Rechthoek 232" o:spid="_x0000_s1114" style="position:absolute;left:2193840;top:7468200;width:6577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38529C28" w14:textId="77777777" w:rsidR="009B6923" w:rsidRDefault="009B6923" w:rsidP="009B6923">
                        <w:pPr>
                          <w:overflowPunct w:val="0"/>
                          <w:spacing w:after="160" w:line="254" w:lineRule="auto"/>
                        </w:pPr>
                        <w:r>
                          <w:rPr>
                            <w:color w:val="000000"/>
                            <w:sz w:val="18"/>
                            <w:szCs w:val="18"/>
                          </w:rPr>
                          <w:t>Melden bij</w:t>
                        </w:r>
                      </w:p>
                    </w:txbxContent>
                  </v:textbox>
                </v:rect>
                <v:rect id="Rechthoek 233" o:spid="_x0000_s1115" style="position:absolute;left:2689200;top:7468200;width:331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54ECBAA0" w14:textId="77777777" w:rsidR="009B6923" w:rsidRDefault="009B6923" w:rsidP="009B6923">
                        <w:pPr>
                          <w:overflowPunct w:val="0"/>
                          <w:spacing w:after="160" w:line="254" w:lineRule="auto"/>
                        </w:pPr>
                        <w:r>
                          <w:rPr>
                            <w:color w:val="000000"/>
                            <w:sz w:val="18"/>
                            <w:szCs w:val="18"/>
                          </w:rPr>
                          <w:t xml:space="preserve"> </w:t>
                        </w:r>
                      </w:p>
                    </w:txbxContent>
                  </v:textbox>
                </v:rect>
                <v:rect id="Rechthoek 234" o:spid="_x0000_s1116" style="position:absolute;left:2178720;top:7593840;width:6973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29C0D322" w14:textId="77777777" w:rsidR="009B6923" w:rsidRDefault="009B6923" w:rsidP="009B6923">
                        <w:pPr>
                          <w:overflowPunct w:val="0"/>
                          <w:spacing w:after="160" w:line="254" w:lineRule="auto"/>
                        </w:pPr>
                        <w:r>
                          <w:rPr>
                            <w:color w:val="000000"/>
                            <w:sz w:val="18"/>
                            <w:szCs w:val="18"/>
                          </w:rPr>
                          <w:t>Veilig Thuis</w:t>
                        </w:r>
                      </w:p>
                    </w:txbxContent>
                  </v:textbox>
                </v:rect>
                <v:shape id="Vrije vorm: vorm 235" o:spid="_x0000_s1117" style="position:absolute;left:2441520;top:4916160;width:51120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I3xQAAANwAAAAPAAAAZHJzL2Rvd25yZXYueG1sRI9Ba8JA&#10;FITvhf6H5Qm96caIItFVrEWRejFa6PWRfSZps2/D7qrx37sFocdhZr5h5svONOJKzteWFQwHCQji&#10;wuqaSwVfp01/CsIHZI2NZVJwJw/LxevLHDNtb5zT9RhKESHsM1RQhdBmUvqiIoN+YFvi6J2tMxii&#10;dKXUDm8RbhqZJslEGqw5LlTY0rqi4vd4MQrq0V66fD/Z2vFh+PG5eb9//6Rrpd563WoGIlAX/sPP&#10;9k4rSEdj+DsTj4BcPAAAAP//AwBQSwECLQAUAAYACAAAACEA2+H2y+4AAACFAQAAEwAAAAAAAAAA&#10;AAAAAAAAAAAAW0NvbnRlbnRfVHlwZXNdLnhtbFBLAQItABQABgAIAAAAIQBa9CxbvwAAABUBAAAL&#10;AAAAAAAAAAAAAAAAAB8BAABfcmVscy8ucmVsc1BLAQItABQABgAIAAAAIQDcmnI3xQAAANwAAAAP&#10;AAAAAAAAAAAAAAAAAAcCAABkcnMvZG93bnJldi54bWxQSwUGAAAAAAMAAwC3AAAA+QIAAAAA&#10;" path="m,l,105283r512826,l512826,210439e" filled="f" strokecolor="white" strokeweight=".35mm">
                  <v:stroke joinstyle="miter"/>
                  <v:path arrowok="t"/>
                </v:shape>
                <v:shape id="Vrije vorm: vorm 236" o:spid="_x0000_s1118" style="position:absolute;left:2559600;top:512496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EnxQAAANwAAAAPAAAAZHJzL2Rvd25yZXYueG1sRI9RS8NA&#10;EITfhf6HYwu+2YstDRJ7LSpUiwgl1R+w5LZJ2txeuD2b9N97guDjMDPfMKvN6Dp1oSCtZwP3swwU&#10;ceVty7WBr8/t3QMoicgWO89k4EoCm/XkZoWF9QOXdDnEWiUIS4EGmhj7QmupGnIoM98TJ+/og8OY&#10;ZKi1DTgkuOv0PMty7bDltNBgTy8NVefDtzOwXZZHeevC6/vzx06Xp4Xk+0GMuZ2OT4+gIo3xP/zX&#10;3lkD80UOv2fSEdDrHwAAAP//AwBQSwECLQAUAAYACAAAACEA2+H2y+4AAACFAQAAEwAAAAAAAAAA&#10;AAAAAAAAAAAAW0NvbnRlbnRfVHlwZXNdLnhtbFBLAQItABQABgAIAAAAIQBa9CxbvwAAABUBAAAL&#10;AAAAAAAAAAAAAAAAAB8BAABfcmVscy8ucmVsc1BLAQItABQABgAIAAAAIQBSVSEnxQAAANwAAAAP&#10;AAAAAAAAAAAAAAAAAAcCAABkcnMvZG93bnJldi54bWxQSwUGAAAAAAMAAwC3AAAA+QIAAAAA&#10;" path="m52578,l736346,v28956,,52578,23495,52578,52578l788924,473329v,29084,-23622,52578,-52578,52578l52578,525907c23495,525907,,502413,,473329l,52578c,23495,23495,,52578,xe" fillcolor="#d0cece" stroked="f">
                  <v:path arrowok="t"/>
                </v:shape>
                <v:shape id="Vrije vorm: vorm 237" o:spid="_x0000_s1119" style="position:absolute;left:2559600;top:512496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j4xAAAANwAAAAPAAAAZHJzL2Rvd25yZXYueG1sRI/disIw&#10;FITvBd8hHGHvNFXXH6pRirDgeqH48wCH5tgWm5OSZG337TcLgpfDzHzDrLedqcWTnK8sKxiPEhDE&#10;udUVFwpu16/hEoQPyBpry6TglzxsN/3eGlNtWz7T8xIKESHsU1RQhtCkUvq8JIN+ZBvi6N2tMxii&#10;dIXUDtsIN7WcJMlcGqw4LpTY0K6k/HH5MQr2+nCcj3l3+p6eqHHZLPs8dq1SH4MuW4EI1IV3+NXe&#10;awWT6QL+z8QjIDd/AAAA//8DAFBLAQItABQABgAIAAAAIQDb4fbL7gAAAIUBAAATAAAAAAAAAAAA&#10;AAAAAAAAAABbQ29udGVudF9UeXBlc10ueG1sUEsBAi0AFAAGAAgAAAAhAFr0LFu/AAAAFQEAAAsA&#10;AAAAAAAAAAAAAAAAHwEAAF9yZWxzLy5yZWxzUEsBAi0AFAAGAAgAAAAhAOYa2PjEAAAA3AAAAA8A&#10;AAAAAAAAAAAAAAAABwIAAGRycy9kb3ducmV2LnhtbFBLBQYAAAAAAwADALcAAAD4AgAAAAA=&#10;" path="m,52578c,23495,23495,,52578,l736346,v28956,,52578,23495,52578,52578l788924,473329v,29084,-23622,52578,-52578,52578l52578,525907c23495,525907,,502413,,473329l,52578xe" filled="f" strokecolor="white" strokeweight=".35mm">
                  <v:stroke joinstyle="miter"/>
                  <v:path arrowok="t"/>
                </v:shape>
                <v:rect id="Rechthoek 238" o:spid="_x0000_s1120" style="position:absolute;left:2862720;top:5334120;width:240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2B97DFA3" w14:textId="77777777" w:rsidR="009B6923" w:rsidRDefault="009B6923" w:rsidP="009B6923">
                        <w:pPr>
                          <w:overflowPunct w:val="0"/>
                          <w:spacing w:after="160" w:line="254" w:lineRule="auto"/>
                        </w:pPr>
                        <w:r>
                          <w:rPr>
                            <w:i/>
                            <w:iCs/>
                            <w:color w:val="000000"/>
                            <w:sz w:val="18"/>
                            <w:szCs w:val="18"/>
                          </w:rPr>
                          <w:t>Nee</w:t>
                        </w:r>
                      </w:p>
                    </w:txbxContent>
                  </v:textbox>
                </v:rect>
                <v:shape id="Vrije vorm: vorm 239" o:spid="_x0000_s1121" style="position:absolute;left:2953440;top:5647680;width:720;height:207720;visibility:visible;mso-wrap-style:square;v-text-anchor:top" coordsize="720,21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OKxgAAANwAAAAPAAAAZHJzL2Rvd25yZXYueG1sRI9Ba8JA&#10;FITvQv/D8gq9SN2orcTUVURaWugpsRB6e2SfSTD7NmS3Jvn3bkHwOMzMN8xmN5hGXKhztWUF81kE&#10;griwuuZSwc/x4zkG4TyyxsYyKRjJwW77MNlgom3PKV0yX4oAYZeggsr7NpHSFRUZdDPbEgfvZDuD&#10;PsiulLrDPsBNIxdRtJIGaw4LFbZ0qKg4Z39GwRk5P71/vqTfr+t6L+NhzKe/mVJPj8P+DYSnwd/D&#10;t/aXVrBYruH/TDgCcnsFAAD//wMAUEsBAi0AFAAGAAgAAAAhANvh9svuAAAAhQEAABMAAAAAAAAA&#10;AAAAAAAAAAAAAFtDb250ZW50X1R5cGVzXS54bWxQSwECLQAUAAYACAAAACEAWvQsW78AAAAVAQAA&#10;CwAAAAAAAAAAAAAAAAAfAQAAX3JlbHMvLnJlbHNQSwECLQAUAAYACAAAACEAwPTzisYAAADcAAAA&#10;DwAAAAAAAAAAAAAAAAAHAgAAZHJzL2Rvd25yZXYueG1sUEsFBgAAAAADAAMAtwAAAPoCAAAAAA==&#10;" path="m,l,210438e" filled="f" strokecolor="white" strokeweight=".35mm">
                  <v:stroke joinstyle="miter"/>
                  <v:path arrowok="t"/>
                </v:shape>
                <v:shape id="Vrije vorm: vorm 240" o:spid="_x0000_s1122" style="position:absolute;left:2559600;top:585720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xoxgAAANwAAAAPAAAAZHJzL2Rvd25yZXYueG1sRI9Na8JA&#10;EIbvhf6HZYTe6kYrRaKrSCHSQxH8OLS3ITtmg9nZkF1j2l/vHIQeh3feZ55ZrgffqJ66WAc2MBln&#10;oIjLYGuuDJyOxescVEzIFpvAZOCXIqxXz09LzG248Z76Q6qUQDjmaMCl1OZax9KRxzgOLbFk59B5&#10;TDJ2lbYd3gTuGz3NsnftsWa54LClD0fl5XD1olHs3rZfk+3cFee/6yzT+vTz3RvzMho2C1CJhvS/&#10;/Gh/WgPTmejLM0IAvboDAAD//wMAUEsBAi0AFAAGAAgAAAAhANvh9svuAAAAhQEAABMAAAAAAAAA&#10;AAAAAAAAAAAAAFtDb250ZW50X1R5cGVzXS54bWxQSwECLQAUAAYACAAAACEAWvQsW78AAAAVAQAA&#10;CwAAAAAAAAAAAAAAAAAfAQAAX3JlbHMvLnJlbHNQSwECLQAUAAYACAAAACEAk518aMYAAADcAAAA&#10;DwAAAAAAAAAAAAAAAAAHAgAAZHJzL2Rvd25yZXYueG1sUEsFBgAAAAADAAMAtwAAAPoCAAAAAA==&#10;" path="m52578,l736346,v28956,,52578,23495,52578,52578l788924,473329v,29084,-23622,52578,-52578,52578l52578,525907c23495,525907,,502413,,473329l,52578c,23495,23495,,52578,xe" fillcolor="#ff7d7d" stroked="f">
                  <v:path arrowok="t"/>
                </v:shape>
                <v:shape id="Vrije vorm: vorm 241" o:spid="_x0000_s1123" style="position:absolute;left:2559600;top:585720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ZqwwAAANwAAAAPAAAAZHJzL2Rvd25yZXYueG1sRI/disIw&#10;FITvF3yHcATv1rTqilSjFEHQvVD8eYBDc2yLzUlJoq1vv1lY2MthZr5hVpveNOJFzteWFaTjBARx&#10;YXXNpYLbdfe5AOEDssbGMil4k4fNevCxwkzbjs/0uoRSRAj7DBVUIbSZlL6oyKAf25Y4enfrDIYo&#10;XSm1wy7CTSMnSTKXBmuOCxW2tK2oeFyeRsFefx/nKW9Ph+mJWpd/5bNj3yk1Gvb5EkSgPvyH/9p7&#10;rWAyS+H3TDwCcv0DAAD//wMAUEsBAi0AFAAGAAgAAAAhANvh9svuAAAAhQEAABMAAAAAAAAAAAAA&#10;AAAAAAAAAFtDb250ZW50X1R5cGVzXS54bWxQSwECLQAUAAYACAAAACEAWvQsW78AAAAVAQAACwAA&#10;AAAAAAAAAAAAAAAfAQAAX3JlbHMvLnJlbHNQSwECLQAUAAYACAAAACEAXrmWasMAAADcAAAADwAA&#10;AAAAAAAAAAAAAAAHAgAAZHJzL2Rvd25yZXYueG1sUEsFBgAAAAADAAMAtwAAAPcCAAAAAA==&#10;" path="m,52578c,23495,23495,,52578,l736346,v28956,,52578,23495,52578,52578l788924,473329v,29084,-23622,52578,-52578,52578l52578,525907c23495,525907,,502413,,473329l,52578xe" filled="f" strokecolor="white" strokeweight=".35mm">
                  <v:stroke joinstyle="miter"/>
                  <v:path arrowok="t"/>
                </v:shape>
                <v:rect id="Rechthoek 242" o:spid="_x0000_s1124" style="position:absolute;left:3201840;top:6004440;width:331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3AC2AFBC" w14:textId="77777777" w:rsidR="009B6923" w:rsidRDefault="009B6923" w:rsidP="009B6923">
                        <w:pPr>
                          <w:overflowPunct w:val="0"/>
                          <w:spacing w:after="160" w:line="254" w:lineRule="auto"/>
                        </w:pPr>
                        <w:r>
                          <w:rPr>
                            <w:color w:val="000000"/>
                            <w:sz w:val="18"/>
                            <w:szCs w:val="18"/>
                          </w:rPr>
                          <w:t xml:space="preserve"> </w:t>
                        </w:r>
                      </w:p>
                    </w:txbxContent>
                  </v:textbox>
                </v:rect>
                <v:rect id="Rechthoek 243" o:spid="_x0000_s1125" style="position:absolute;left:2705760;top:6004440;width:6577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7BD24914" w14:textId="77777777" w:rsidR="009B6923" w:rsidRDefault="009B6923" w:rsidP="009B6923">
                        <w:pPr>
                          <w:overflowPunct w:val="0"/>
                          <w:spacing w:after="160" w:line="254" w:lineRule="auto"/>
                        </w:pPr>
                        <w:r>
                          <w:rPr>
                            <w:color w:val="000000"/>
                            <w:sz w:val="18"/>
                            <w:szCs w:val="18"/>
                          </w:rPr>
                          <w:t>Melden bij</w:t>
                        </w:r>
                      </w:p>
                    </w:txbxContent>
                  </v:textbox>
                </v:rect>
                <v:rect id="Rechthoek 244" o:spid="_x0000_s1126" style="position:absolute;left:2690640;top:6130440;width:6973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3CB21965" w14:textId="77777777" w:rsidR="009B6923" w:rsidRDefault="009B6923" w:rsidP="009B6923">
                        <w:pPr>
                          <w:overflowPunct w:val="0"/>
                          <w:spacing w:after="160" w:line="254" w:lineRule="auto"/>
                        </w:pPr>
                        <w:r>
                          <w:rPr>
                            <w:color w:val="000000"/>
                            <w:sz w:val="18"/>
                            <w:szCs w:val="18"/>
                          </w:rPr>
                          <w:t>Veilig Thuis</w:t>
                        </w:r>
                      </w:p>
                    </w:txbxContent>
                  </v:textbox>
                </v:rect>
                <v:shape id="Vrije vorm: vorm 245" o:spid="_x0000_s1127" style="position:absolute;left:2953440;top:3452040;width:51048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FKxgAAANwAAAAPAAAAZHJzL2Rvd25yZXYueG1sRI9PawIx&#10;FMTvQr9DeEJvmnVbRVajqMVS9FL/gNfH5rm7dvOyJKmu394UhB6HmfkNM523phZXcr6yrGDQT0AQ&#10;51ZXXCg4Hta9MQgfkDXWlknBnTzMZy+dKWba3nhH130oRISwz1BBGUKTSenzkgz6vm2Io3e2zmCI&#10;0hVSO7xFuKllmiQjabDiuFBiQ6uS8p/9r1FQvW2l221Hn3b4PfjYrJf30yVdKfXabRcTEIHa8B9+&#10;tr+0gvR9CH9n4hGQswcAAAD//wMAUEsBAi0AFAAGAAgAAAAhANvh9svuAAAAhQEAABMAAAAAAAAA&#10;AAAAAAAAAAAAAFtDb250ZW50X1R5cGVzXS54bWxQSwECLQAUAAYACAAAACEAWvQsW78AAAAVAQAA&#10;CwAAAAAAAAAAAAAAAAAfAQAAX3JlbHMvLnJlbHNQSwECLQAUAAYACAAAACEAhJwBSsYAAADcAAAA&#10;DwAAAAAAAAAAAAAAAAAHAgAAZHJzL2Rvd25yZXYueG1sUEsFBgAAAAADAAMAtwAAAPoCAAAAAA==&#10;" path="m,l,105283r512826,l512826,210439e" filled="f" strokecolor="white" strokeweight=".35mm">
                  <v:stroke joinstyle="miter"/>
                  <v:path arrowok="t"/>
                </v:shape>
                <v:shape id="Vrije vorm: vorm 246" o:spid="_x0000_s1128" style="position:absolute;left:3071520;top:3660840;width:78660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JaxQAAANwAAAAPAAAAZHJzL2Rvd25yZXYueG1sRI9RS8NA&#10;EITfhf6HYwu+2YtVg6S9llaoFilIqj9gyW2T1NxeuD2b+O89QfBxmJlvmOV6dJ26UJDWs4HbWQaK&#10;uPK25drAx/vu5hGURGSLnWcy8E0C69XkaomF9QOXdDnGWiUIS4EGmhj7QmupGnIoM98TJ+/kg8OY&#10;ZKi1DTgkuOv0PMty7bDltNBgT08NVZ/HL2dg91Ce5KULz6/bw16X5zvJ3wYx5no6bhagIo3xP/zX&#10;3lsD8/scfs+kI6BXPwAAAP//AwBQSwECLQAUAAYACAAAACEA2+H2y+4AAACFAQAAEwAAAAAAAAAA&#10;AAAAAAAAAAAAW0NvbnRlbnRfVHlwZXNdLnhtbFBLAQItABQABgAIAAAAIQBa9CxbvwAAABUBAAAL&#10;AAAAAAAAAAAAAAAAAB8BAABfcmVscy8ucmVsc1BLAQItABQABgAIAAAAIQAKU1JaxQAAANwAAAAP&#10;AAAAAAAAAAAAAAAAAAcCAABkcnMvZG93bnJldi54bWxQSwUGAAAAAAMAAwC3AAAA+QIAAAAA&#10;" path="m52578,l736346,v28956,,52578,23495,52578,52578l788924,473329v,29083,-23622,52578,-52578,52578l52578,525907c23495,525907,,502412,,473329l,52578c,23495,23495,,52578,xe" fillcolor="#d0cece" stroked="f">
                  <v:path arrowok="t"/>
                </v:shape>
                <v:shape id="Vrije vorm: vorm 247" o:spid="_x0000_s1129" style="position:absolute;left:3071520;top:3660840;width:78660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FwwAAANwAAAAPAAAAZHJzL2Rvd25yZXYueG1sRI/RisIw&#10;FETfBf8hXGHfNNVVd6lGKcKC+qCo+wGX5m5bbG5KkrX1740g+DjMzBlmue5MLW7kfGVZwXiUgCDO&#10;ra64UPB7+Rl+g/ABWWNtmRTcycN61e8tMdW25RPdzqEQEcI+RQVlCE0qpc9LMuhHtiGO3p91BkOU&#10;rpDaYRvhppaTJJlLgxXHhRIb2pSUX8//RsFW7w/zMW+Ou88jNS6bZdND1yr1MeiyBYhAXXiHX+2t&#10;VjCZfsHzTDwCcvUAAAD//wMAUEsBAi0AFAAGAAgAAAAhANvh9svuAAAAhQEAABMAAAAAAAAAAAAA&#10;AAAAAAAAAFtDb250ZW50X1R5cGVzXS54bWxQSwECLQAUAAYACAAAACEAWvQsW78AAAAVAQAACwAA&#10;AAAAAAAAAAAAAAAfAQAAX3JlbHMvLnJlbHNQSwECLQAUAAYACAAAACEAvhyrhcMAAADcAAAADwAA&#10;AAAAAAAAAAAAAAAHAgAAZHJzL2Rvd25yZXYueG1sUEsFBgAAAAADAAMAtwAAAPcCAAAAAA==&#10;" path="m,52578c,23495,23495,,52578,l736346,v28956,,52578,23495,52578,52578l788924,473329v,29083,-23622,52578,-52578,52578l52578,525907c23495,525907,,502412,,473329l,52578xe" filled="f" strokecolor="white" strokeweight=".35mm">
                  <v:stroke joinstyle="miter"/>
                  <v:path arrowok="t"/>
                </v:shape>
                <v:rect id="Rechthoek 248" o:spid="_x0000_s1130" style="position:absolute;left:3374280;top:3868920;width:2412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67DBB61E" w14:textId="77777777" w:rsidR="009B6923" w:rsidRDefault="009B6923" w:rsidP="009B6923">
                        <w:pPr>
                          <w:overflowPunct w:val="0"/>
                          <w:spacing w:after="160" w:line="254" w:lineRule="auto"/>
                        </w:pPr>
                        <w:r>
                          <w:rPr>
                            <w:i/>
                            <w:iCs/>
                            <w:color w:val="000000"/>
                            <w:sz w:val="18"/>
                            <w:szCs w:val="18"/>
                          </w:rPr>
                          <w:t>Nee</w:t>
                        </w:r>
                      </w:p>
                    </w:txbxContent>
                  </v:textbox>
                </v:rect>
                <v:shape id="Vrije vorm: vorm 249" o:spid="_x0000_s1131" style="position:absolute;left:3465360;top:418392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pexgAAANwAAAAPAAAAZHJzL2Rvd25yZXYueG1sRI9Pa8JA&#10;FMTvBb/D8gQvxWyqIjFmFSlYemgP/sPrM/tMgtm3IbuNaT99t1DwOMzMb5hs3ZtadNS6yrKClygG&#10;QZxbXXGh4HjYjhMQziNrrC2Tgm9ysF4NnjJMtb3zjrq9L0SAsEtRQel9k0rp8pIMusg2xMG72tag&#10;D7ItpG7xHuCmlpM4nkuDFYeFEht6LSm/7b+MgudLMXv77Ox03kwT+aPPJ/2R1EqNhv1mCcJT7x/h&#10;//a7VjCZLeDvTDgCcvULAAD//wMAUEsBAi0AFAAGAAgAAAAhANvh9svuAAAAhQEAABMAAAAAAAAA&#10;AAAAAAAAAAAAAFtDb250ZW50X1R5cGVzXS54bWxQSwECLQAUAAYACAAAACEAWvQsW78AAAAVAQAA&#10;CwAAAAAAAAAAAAAAAAAfAQAAX3JlbHMvLnJlbHNQSwECLQAUAAYACAAAACEAWMg6XsYAAADcAAAA&#10;DwAAAAAAAAAAAAAAAAAHAgAAZHJzL2Rvd25yZXYueG1sUEsFBgAAAAADAAMAtwAAAPoCAAAAAA==&#10;" path="m,l,210439e" filled="f" strokecolor="white" strokeweight=".35mm">
                  <v:stroke joinstyle="miter"/>
                  <v:path arrowok="t"/>
                </v:shape>
                <v:shape id="Vrije vorm: vorm 250" o:spid="_x0000_s1132" style="position:absolute;left:3071520;top:4393440;width:78660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q1xwAAANwAAAAPAAAAZHJzL2Rvd25yZXYueG1sRI9Na8JA&#10;EIbvhf6HZQq91Y1Wi6SuUgqRHkTw49DehuyYDc3Ohuwa0/565yB4HN55n3lmsRp8o3rqYh3YwHiU&#10;gSIug625MnA8FC9zUDEhW2wCk4E/irBaPj4sMLfhwjvq96lSAuGYowGXUptrHUtHHuMotMSSnULn&#10;McnYVdp2eBG4b/Qky960x5rlgsOWPh2Vv/uzF41i+7rejNdzV5z+z9NM6+PPd2/M89Pw8Q4q0ZDu&#10;y7f2lzUwmYm+PCME0MsrAAAA//8DAFBLAQItABQABgAIAAAAIQDb4fbL7gAAAIUBAAATAAAAAAAA&#10;AAAAAAAAAAAAAABbQ29udGVudF9UeXBlc10ueG1sUEsBAi0AFAAGAAgAAAAhAFr0LFu/AAAAFQEA&#10;AAsAAAAAAAAAAAAAAAAAHwEAAF9yZWxzLy5yZWxzUEsBAi0AFAAGAAgAAAAhABZE6rXHAAAA3AAA&#10;AA8AAAAAAAAAAAAAAAAABwIAAGRycy9kb3ducmV2LnhtbFBLBQYAAAAAAwADALcAAAD7AgAAAAA=&#10;" path="m52578,l736346,v28956,,52578,23495,52578,52578l788924,473329v,29083,-23622,52578,-52578,52578l52578,525907c23495,525907,,502412,,473329l,52578c,23495,23495,,52578,xe" fillcolor="#ff7d7d" stroked="f">
                  <v:path arrowok="t"/>
                </v:shape>
                <v:shape id="Vrije vorm: vorm 251" o:spid="_x0000_s1133" style="position:absolute;left:3071520;top:4393440;width:78660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C3wwAAANwAAAAPAAAAZHJzL2Rvd25yZXYueG1sRI/disIw&#10;FITvF3yHcATv1rS6ilSjFEHQvVD8eYBDc2yLzUlJoq1vv1lY2MthZr5hVpveNOJFzteWFaTjBARx&#10;YXXNpYLbdfe5AOEDssbGMil4k4fNevCxwkzbjs/0uoRSRAj7DBVUIbSZlL6oyKAf25Y4enfrDIYo&#10;XSm1wy7CTSMnSTKXBmuOCxW2tK2oeFyeRsFefx/nKW9Ph+mJWpfP8q9j3yk1Gvb5EkSgPvyH/9p7&#10;rWAyS+H3TDwCcv0DAAD//wMAUEsBAi0AFAAGAAgAAAAhANvh9svuAAAAhQEAABMAAAAAAAAAAAAA&#10;AAAAAAAAAFtDb250ZW50X1R5cGVzXS54bWxQSwECLQAUAAYACAAAACEAWvQsW78AAAAVAQAACwAA&#10;AAAAAAAAAAAAAAAfAQAAX3JlbHMvLnJlbHNQSwECLQAUAAYACAAAACEA22AAt8MAAADcAAAADwAA&#10;AAAAAAAAAAAAAAAHAgAAZHJzL2Rvd25yZXYueG1sUEsFBgAAAAADAAMAtwAAAPcCAAAAAA==&#10;" path="m,52578c,23495,23495,,52578,l736346,v28956,,52578,23495,52578,52578l788924,473329v,29083,-23622,52578,-52578,52578l52578,525907c23495,525907,,502412,,473329l,52578xe" filled="f" strokecolor="white" strokeweight=".35mm">
                  <v:stroke joinstyle="miter"/>
                  <v:path arrowok="t"/>
                </v:shape>
                <v:rect id="Rechthoek 252" o:spid="_x0000_s1134" style="position:absolute;left:3217680;top:4538880;width:6584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1284F2DF" w14:textId="77777777" w:rsidR="009B6923" w:rsidRDefault="009B6923" w:rsidP="009B6923">
                        <w:pPr>
                          <w:overflowPunct w:val="0"/>
                          <w:spacing w:after="160" w:line="254" w:lineRule="auto"/>
                        </w:pPr>
                        <w:r>
                          <w:rPr>
                            <w:color w:val="000000"/>
                            <w:sz w:val="18"/>
                            <w:szCs w:val="18"/>
                          </w:rPr>
                          <w:t>Melden bij</w:t>
                        </w:r>
                      </w:p>
                    </w:txbxContent>
                  </v:textbox>
                </v:rect>
                <v:rect id="Rechthoek 253" o:spid="_x0000_s1135" style="position:absolute;left:3713400;top:4538880;width:331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15A20F95" w14:textId="77777777" w:rsidR="009B6923" w:rsidRDefault="009B6923" w:rsidP="009B6923">
                        <w:pPr>
                          <w:overflowPunct w:val="0"/>
                          <w:spacing w:after="160" w:line="254" w:lineRule="auto"/>
                        </w:pPr>
                        <w:r>
                          <w:rPr>
                            <w:color w:val="000000"/>
                            <w:sz w:val="18"/>
                            <w:szCs w:val="18"/>
                          </w:rPr>
                          <w:t xml:space="preserve"> </w:t>
                        </w:r>
                      </w:p>
                    </w:txbxContent>
                  </v:textbox>
                </v:rect>
                <v:rect id="Rechthoek 254" o:spid="_x0000_s1136" style="position:absolute;left:3202200;top:4664880;width:6980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7B46E8D7" w14:textId="77777777" w:rsidR="009B6923" w:rsidRDefault="009B6923" w:rsidP="009B6923">
                        <w:pPr>
                          <w:overflowPunct w:val="0"/>
                          <w:spacing w:after="160" w:line="254" w:lineRule="auto"/>
                        </w:pPr>
                        <w:r>
                          <w:rPr>
                            <w:color w:val="000000"/>
                            <w:sz w:val="18"/>
                            <w:szCs w:val="18"/>
                          </w:rPr>
                          <w:t>Veilig Thuis</w:t>
                        </w:r>
                      </w:p>
                    </w:txbxContent>
                  </v:textbox>
                </v:rect>
                <v:shape id="Vrije vorm: vorm 255" o:spid="_x0000_s1137" style="position:absolute;left:2185560;top:522720;width:510480;height:207720;visibility:visible;mso-wrap-style:square;v-text-anchor:top" coordsize="512826,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360xwAAANwAAAAPAAAAZHJzL2Rvd25yZXYueG1sRI9Ba8JA&#10;FITvQv/D8gredFMhoqmrtIqlCNWaFnp9ZF+zodm3IbuNqb/eLQgeh5n5hlmseluLjlpfOVbwME5A&#10;EBdOV1wq+PzYjmYgfEDWWDsmBX/kYbW8Gyww0+7ER+ryUIoIYZ+hAhNCk0npC0MW/dg1xNH7dq3F&#10;EGVbSt3iKcJtLSdJMpUWK44LBhtaGyp+8l+rYH94+ZK7aXUu54c83by/HZ+7s1FqeN8/PYII1Idb&#10;+Np+1QomaQr/Z+IRkMsLAAAA//8DAFBLAQItABQABgAIAAAAIQDb4fbL7gAAAIUBAAATAAAAAAAA&#10;AAAAAAAAAAAAAABbQ29udGVudF9UeXBlc10ueG1sUEsBAi0AFAAGAAgAAAAhAFr0LFu/AAAAFQEA&#10;AAsAAAAAAAAAAAAAAAAAHwEAAF9yZWxzLy5yZWxzUEsBAi0AFAAGAAgAAAAhABwnfrTHAAAA3AAA&#10;AA8AAAAAAAAAAAAAAAAABwIAAGRycy9kb3ducmV2LnhtbFBLBQYAAAAAAwADALcAAAD7AgAAAAA=&#10;" path="m,l,105156r512826,l512826,210312e" filled="f" strokecolor="white" strokeweight=".35mm">
                  <v:stroke joinstyle="miter"/>
                  <v:path arrowok="t"/>
                </v:shape>
                <v:shape id="Vrije vorm: vorm 256" o:spid="_x0000_s1138" style="position:absolute;left:230364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SHxQAAANwAAAAPAAAAZHJzL2Rvd25yZXYueG1sRI9RS8NA&#10;EITfhf6HYwu+2YuVBom9FluoFhFKqj9gyW2TtLm9cHs28d97guDjMDPfMMv16Dp1pSCtZwP3swwU&#10;ceVty7WBz4/d3SMoicgWO89k4JsE1qvJzRIL6wcu6XqMtUoQlgINNDH2hdZSNeRQZr4nTt7JB4cx&#10;yVBrG3BIcNfpeZbl2mHLaaHBnrYNVZfjlzOwW5Qnee3Cy9vmfa/L84Pkh0GMuZ2Oz0+gIo3xP/zX&#10;3lsD80UOv2fSEdCrHwAAAP//AwBQSwECLQAUAAYACAAAACEA2+H2y+4AAACFAQAAEwAAAAAAAAAA&#10;AAAAAAAAAAAAW0NvbnRlbnRfVHlwZXNdLnhtbFBLAQItABQABgAIAAAAIQBa9CxbvwAAABUBAAAL&#10;AAAAAAAAAAAAAAAAAB8BAABfcmVscy8ucmVsc1BLAQItABQABgAIAAAAIQCPisSHxQAAANwAAAAP&#10;AAAAAAAAAAAAAAAAAAcCAABkcnMvZG93bnJldi54bWxQSwUGAAAAAAMAAwC3AAAA+QIAAAAA&#10;" path="m52578,l736346,v28956,,52578,23495,52578,52578l788924,473329v,29083,-23622,52578,-52578,52578l52578,525907c23495,525907,,502412,,473329l,52578c,23495,23495,,52578,xe" fillcolor="#d0cece" stroked="f">
                  <v:path arrowok="t"/>
                </v:shape>
                <v:shape id="Vrije vorm: vorm 257" o:spid="_x0000_s1139" style="position:absolute;left:230364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1YxAAAANwAAAAPAAAAZHJzL2Rvd25yZXYueG1sRI/disIw&#10;FITvhX2HcBb2TlNd/6hGKcKCeqH48wCH5tgWm5OSZG337TeC4OUwM98wy3VnavEg5yvLCoaDBARx&#10;bnXFhYLr5ac/B+EDssbaMin4Iw/r1Udviam2LZ/ocQ6FiBD2KSooQ2hSKX1ekkE/sA1x9G7WGQxR&#10;ukJqh22Em1qOkmQqDVYcF0psaFNSfj//GgVbvT9Mh7w57r6P1Lhsko0PXavU12eXLUAE6sI7/Gpv&#10;tYLRZAbPM/EIyNU/AAAA//8DAFBLAQItABQABgAIAAAAIQDb4fbL7gAAAIUBAAATAAAAAAAAAAAA&#10;AAAAAAAAAABbQ29udGVudF9UeXBlc10ueG1sUEsBAi0AFAAGAAgAAAAhAFr0LFu/AAAAFQEAAAsA&#10;AAAAAAAAAAAAAAAAHwEAAF9yZWxzLy5yZWxzUEsBAi0AFAAGAAgAAAAhADvFPVjEAAAA3AAAAA8A&#10;AAAAAAAAAAAAAAAABwIAAGRycy9kb3ducmV2LnhtbFBLBQYAAAAAAwADALcAAAD4AgAAAAA=&#10;" path="m,52578c,23495,23495,,52578,l736346,v28956,,52578,23495,52578,52578l788924,473329v,29083,-23622,52578,-52578,52578l52578,525907c23495,525907,,502412,,473329l,52578xe" filled="f" strokecolor="white" strokeweight=".35mm">
                  <v:stroke joinstyle="miter"/>
                  <v:path arrowok="t"/>
                </v:shape>
                <v:rect id="Rechthoek 258" o:spid="_x0000_s1140" style="position:absolute;left:2606760;top:939960;width:240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6CDB67AB" w14:textId="77777777" w:rsidR="009B6923" w:rsidRDefault="009B6923" w:rsidP="009B6923">
                        <w:pPr>
                          <w:overflowPunct w:val="0"/>
                          <w:spacing w:after="160" w:line="254" w:lineRule="auto"/>
                        </w:pPr>
                        <w:r>
                          <w:rPr>
                            <w:i/>
                            <w:iCs/>
                            <w:color w:val="000000"/>
                            <w:sz w:val="18"/>
                            <w:szCs w:val="18"/>
                          </w:rPr>
                          <w:t>Nee</w:t>
                        </w:r>
                      </w:p>
                    </w:txbxContent>
                  </v:textbox>
                </v:rect>
                <v:shape id="Vrije vorm: vorm 259" o:spid="_x0000_s1141" style="position:absolute;left:2696760;top:1254600;width:720;height:20844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yDxwAAANwAAAAPAAAAZHJzL2Rvd25yZXYueG1sRI9La8Mw&#10;EITvhfwHsYFeQiLn0eC6kU0otPSQHJoHvW6tjW1irYylOm5/fRQI9DjMzDfMKutNLTpqXWVZwXQS&#10;gSDOra64UHDYv41jEM4ja6wtk4JfcpClg4cVJtpe+JO6nS9EgLBLUEHpfZNI6fKSDLqJbYiDd7Kt&#10;QR9kW0jd4iXATS1nUbSUBisOCyU29FpSft79GAWj72Lxvu3sfNnMY/mnv456E9dKPQ779QsIT73/&#10;D9/bH1rB7OkZbmfCEZDpFQAA//8DAFBLAQItABQABgAIAAAAIQDb4fbL7gAAAIUBAAATAAAAAAAA&#10;AAAAAAAAAAAAAABbQ29udGVudF9UeXBlc10ueG1sUEsBAi0AFAAGAAgAAAAhAFr0LFu/AAAAFQEA&#10;AAsAAAAAAAAAAAAAAAAAHwEAAF9yZWxzLy5yZWxzUEsBAi0AFAAGAAgAAAAhAN0RrIPHAAAA3AAA&#10;AA8AAAAAAAAAAAAAAAAABwIAAGRycy9kb3ducmV2LnhtbFBLBQYAAAAAAwADALcAAAD7AgAAAAA=&#10;" path="m,l,210439e" filled="f" strokecolor="white" strokeweight=".35mm">
                  <v:stroke joinstyle="miter"/>
                  <v:path arrowok="t"/>
                </v:shape>
                <v:shape id="Vrije vorm: vorm 260" o:spid="_x0000_s1142" style="position:absolute;left:230364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5pwQAAANwAAAAPAAAAZHJzL2Rvd25yZXYueG1sRE/Pa8Iw&#10;FL4P/B/CE7wMTfUgpTOKCOJO4jTIjs/m2Rabl9Bktvvvl8PA48f3e7UZbCue1IXGsYL5LANBXDrT&#10;cKVAX/bTHESIyAZbx6TglwJs1qO3FRbG9fxFz3OsRArhUKCCOkZfSBnKmiyGmfPEibu7zmJMsKuk&#10;6bBP4baViyxbSosNp4YaPe1qKh/nH6vgvSmPeX876fz0fbhe/Vx71FqpyXjYfoCINMSX+N/9aRQs&#10;lml+OpOOgFz/AQAA//8DAFBLAQItABQABgAIAAAAIQDb4fbL7gAAAIUBAAATAAAAAAAAAAAAAAAA&#10;AAAAAABbQ29udGVudF9UeXBlc10ueG1sUEsBAi0AFAAGAAgAAAAhAFr0LFu/AAAAFQEAAAsAAAAA&#10;AAAAAAAAAAAAHwEAAF9yZWxzLy5yZWxzUEsBAi0AFAAGAAgAAAAhAFEeLmnBAAAA3AAAAA8AAAAA&#10;AAAAAAAAAAAABwIAAGRycy9kb3ducmV2LnhtbFBLBQYAAAAAAwADALcAAAD1AgAAAAA=&#10;" path="m52578,l736346,v28956,,52578,23495,52578,52578l788924,473328v,29084,-23622,52579,-52578,52579l52578,525907c23495,525907,,502412,,473328l,52578c,23495,23495,,52578,xe" fillcolor="#8faadc" stroked="f">
                  <v:path arrowok="t"/>
                </v:shape>
                <v:shape id="Vrije vorm: vorm 261" o:spid="_x0000_s1143" style="position:absolute;left:230364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oKxAAAANwAAAAPAAAAZHJzL2Rvd25yZXYueG1sRI/BasMw&#10;EETvhfyD2EJvjWy3NcWJEoyhkPSQEKcfsFgb29RaGUmJ3b+PCoUeh5l5w6y3sxnEjZzvLStIlwkI&#10;4sbqnlsFX+eP53cQPiBrHCyTgh/ysN0sHtZYaDvxiW51aEWEsC9QQRfCWEjpm44M+qUdiaN3sc5g&#10;iNK1UjucItwMMkuSXBrsOS50OFLVUfNdX42Cnf485ClXx/3LkUZXvpWvh3lS6ulxLlcgAs3hP/zX&#10;3mkFWZ7C75l4BOTmDgAA//8DAFBLAQItABQABgAIAAAAIQDb4fbL7gAAAIUBAAATAAAAAAAAAAAA&#10;AAAAAAAAAABbQ29udGVudF9UeXBlc10ueG1sUEsBAi0AFAAGAAgAAAAhAFr0LFu/AAAAFQEAAAsA&#10;AAAAAAAAAAAAAAAAHwEAAF9yZWxzLy5yZWxzUEsBAi0AFAAGAAgAAAAhABUMygrEAAAA3AAAAA8A&#10;AAAAAAAAAAAAAAAABwIAAGRycy9kb3ducmV2LnhtbFBLBQYAAAAAAwADALcAAAD4AgAAAAA=&#10;" path="m,52578c,23495,23495,,52578,l736346,v28956,,52578,23495,52578,52578l788924,473328v,29084,-23622,52579,-52578,52579l52578,525907c23495,525907,,502412,,473328l,52578xe" filled="f" strokecolor="white" strokeweight=".35mm">
                  <v:stroke joinstyle="miter"/>
                  <v:path arrowok="t"/>
                </v:shape>
                <v:rect id="Rechthoek 262" o:spid="_x0000_s1144" style="position:absolute;left:2420640;top:1609560;width:735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7D75C03F" w14:textId="77777777" w:rsidR="009B6923" w:rsidRDefault="009B6923" w:rsidP="009B6923">
                        <w:pPr>
                          <w:overflowPunct w:val="0"/>
                          <w:spacing w:after="160" w:line="254" w:lineRule="auto"/>
                        </w:pPr>
                        <w:r>
                          <w:rPr>
                            <w:color w:val="000000"/>
                            <w:sz w:val="18"/>
                            <w:szCs w:val="18"/>
                          </w:rPr>
                          <w:t>Afsluiten en</w:t>
                        </w:r>
                      </w:p>
                    </w:txbxContent>
                  </v:textbox>
                </v:rect>
                <v:rect id="Rechthoek 263" o:spid="_x0000_s1145" style="position:absolute;left:2975040;top:1609560;width:324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77B82B19" w14:textId="77777777" w:rsidR="009B6923" w:rsidRDefault="009B6923" w:rsidP="009B6923">
                        <w:pPr>
                          <w:overflowPunct w:val="0"/>
                          <w:spacing w:after="160" w:line="254" w:lineRule="auto"/>
                        </w:pPr>
                        <w:r>
                          <w:rPr>
                            <w:color w:val="000000"/>
                            <w:sz w:val="18"/>
                            <w:szCs w:val="18"/>
                          </w:rPr>
                          <w:t xml:space="preserve"> </w:t>
                        </w:r>
                      </w:p>
                    </w:txbxContent>
                  </v:textbox>
                </v:rect>
                <v:rect id="Rechthoek 264" o:spid="_x0000_s1146" style="position:absolute;left:2451240;top:1735560;width:654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74DDB682" w14:textId="77777777" w:rsidR="009B6923" w:rsidRDefault="009B6923" w:rsidP="009B6923">
                        <w:pPr>
                          <w:overflowPunct w:val="0"/>
                          <w:spacing w:after="160" w:line="254" w:lineRule="auto"/>
                        </w:pPr>
                        <w:r>
                          <w:rPr>
                            <w:color w:val="000000"/>
                            <w:sz w:val="18"/>
                            <w:szCs w:val="18"/>
                          </w:rPr>
                          <w:t>vastleggen</w:t>
                        </w:r>
                      </w:p>
                    </w:txbxContent>
                  </v:textbox>
                </v:rect>
                <v:shape id="Vrije vorm: vorm 265" o:spid="_x0000_s1147" style="position:absolute;left:802800;top:3256200;width:1729800;height:720;visibility:visible;mso-wrap-style:square;v-text-anchor:top" coordsize="17335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YxAAAANwAAAAPAAAAZHJzL2Rvd25yZXYueG1sRI9Ba8JA&#10;FITvQv/D8gq9mU1DTWvqKqUQ2oMgpvX+2H0modm3Ibua+O/dguBxmJlvmNVmsp040+BbxwqekxQE&#10;sXam5VrB7085fwPhA7LBzjEpuJCHzfphtsLCuJH3dK5CLSKEfYEKmhD6QkqvG7LoE9cTR+/oBosh&#10;yqGWZsAxwm0nszTNpcWW40KDPX02pP+qk1XQLQ8nyr5svtTlgutdrl9e7Vapp8fp4x1EoCncw7f2&#10;t1GQ5Qv4PxOPgFxfAQAA//8DAFBLAQItABQABgAIAAAAIQDb4fbL7gAAAIUBAAATAAAAAAAAAAAA&#10;AAAAAAAAAABbQ29udGVudF9UeXBlc10ueG1sUEsBAi0AFAAGAAgAAAAhAFr0LFu/AAAAFQEAAAsA&#10;AAAAAAAAAAAAAAAAHwEAAF9yZWxzLy5yZWxzUEsBAi0AFAAGAAgAAAAhAP9lOljEAAAA3AAAAA8A&#10;AAAAAAAAAAAAAAAABwIAAGRycy9kb3ducmV2LnhtbFBLBQYAAAAAAwADALcAAAD4AgAAAAA=&#10;" path="m,l1733550,e" filled="f" strokecolor="white" strokeweight=".35mm">
                  <v:stroke joinstyle="miter"/>
                  <v:path arrowok="t"/>
                </v:shape>
                <w10:anchorlock/>
              </v:group>
            </w:pict>
          </mc:Fallback>
        </mc:AlternateContent>
      </w:r>
    </w:p>
    <w:p w14:paraId="3A6EC782" w14:textId="77777777" w:rsidR="009B6923" w:rsidRDefault="009B6923" w:rsidP="009B6923">
      <w:pPr>
        <w:spacing w:line="259" w:lineRule="auto"/>
      </w:pPr>
    </w:p>
    <w:p w14:paraId="46E88E88" w14:textId="77777777" w:rsidR="009B6923" w:rsidRDefault="009B6923" w:rsidP="009B6923">
      <w:pPr>
        <w:spacing w:line="259" w:lineRule="auto"/>
      </w:pPr>
    </w:p>
    <w:p w14:paraId="62B0DC1C" w14:textId="77777777" w:rsidR="009B6923" w:rsidRDefault="009B6923" w:rsidP="009B6923">
      <w:pPr>
        <w:spacing w:line="259" w:lineRule="auto"/>
      </w:pPr>
    </w:p>
    <w:p w14:paraId="35F8FCCF" w14:textId="77777777" w:rsidR="009B6923" w:rsidRDefault="009B6923" w:rsidP="009B6923">
      <w:pPr>
        <w:spacing w:line="259" w:lineRule="auto"/>
      </w:pPr>
    </w:p>
    <w:p w14:paraId="2C07547D" w14:textId="77777777" w:rsidR="009B6923" w:rsidRDefault="009B6923" w:rsidP="009B6923">
      <w:pPr>
        <w:spacing w:line="259" w:lineRule="auto"/>
      </w:pPr>
    </w:p>
    <w:p w14:paraId="3040F73C" w14:textId="77777777" w:rsidR="009B6923" w:rsidRDefault="009B6923" w:rsidP="009B6923">
      <w:pPr>
        <w:spacing w:line="259" w:lineRule="auto"/>
      </w:pPr>
    </w:p>
    <w:p w14:paraId="475978A3" w14:textId="77777777" w:rsidR="009B6923" w:rsidRDefault="009B6923" w:rsidP="009B6923">
      <w:pPr>
        <w:spacing w:line="259" w:lineRule="auto"/>
      </w:pPr>
    </w:p>
    <w:tbl>
      <w:tblPr>
        <w:tblStyle w:val="TableGrid"/>
        <w:tblW w:w="4900" w:type="pct"/>
        <w:jc w:val="center"/>
        <w:tblInd w:w="0" w:type="dxa"/>
        <w:tblCellMar>
          <w:top w:w="113" w:type="dxa"/>
          <w:left w:w="29" w:type="dxa"/>
          <w:bottom w:w="72" w:type="dxa"/>
          <w:right w:w="115" w:type="dxa"/>
        </w:tblCellMar>
        <w:tblLook w:val="04A0" w:firstRow="1" w:lastRow="0" w:firstColumn="1" w:lastColumn="0" w:noHBand="0" w:noVBand="1"/>
      </w:tblPr>
      <w:tblGrid>
        <w:gridCol w:w="631"/>
        <w:gridCol w:w="9440"/>
      </w:tblGrid>
      <w:tr w:rsidR="009B6923" w14:paraId="2B3E8D4D" w14:textId="77777777" w:rsidTr="00E91F3A">
        <w:trPr>
          <w:trHeight w:val="2397"/>
          <w:jc w:val="center"/>
        </w:trPr>
        <w:tc>
          <w:tcPr>
            <w:tcW w:w="627" w:type="dxa"/>
            <w:tcBorders>
              <w:bottom w:val="single" w:sz="16" w:space="0" w:color="000000"/>
              <w:right w:val="single" w:sz="16" w:space="0" w:color="000000"/>
            </w:tcBorders>
            <w:shd w:val="clear" w:color="auto" w:fill="auto"/>
          </w:tcPr>
          <w:p w14:paraId="4E75D5C3" w14:textId="77777777" w:rsidR="009B6923" w:rsidRDefault="009B6923" w:rsidP="00E91F3A">
            <w:pPr>
              <w:spacing w:line="259" w:lineRule="auto"/>
              <w:ind w:left="50"/>
            </w:pPr>
            <w:r>
              <w:rPr>
                <w:sz w:val="16"/>
              </w:rPr>
              <w:t xml:space="preserve"> </w:t>
            </w:r>
          </w:p>
        </w:tc>
        <w:tc>
          <w:tcPr>
            <w:tcW w:w="9463" w:type="dxa"/>
            <w:tcBorders>
              <w:top w:val="single" w:sz="16" w:space="0" w:color="000000"/>
              <w:left w:val="single" w:sz="16" w:space="0" w:color="000000"/>
              <w:bottom w:val="single" w:sz="34" w:space="0" w:color="CBEAC0"/>
              <w:right w:val="single" w:sz="16" w:space="0" w:color="000000"/>
            </w:tcBorders>
            <w:shd w:val="clear" w:color="auto" w:fill="AADCF8"/>
            <w:vAlign w:val="center"/>
          </w:tcPr>
          <w:p w14:paraId="19967DCC" w14:textId="77777777" w:rsidR="009B6923" w:rsidRDefault="009B6923" w:rsidP="00E91F3A">
            <w:pPr>
              <w:spacing w:line="271" w:lineRule="auto"/>
              <w:ind w:left="400" w:right="9" w:hanging="360"/>
              <w:rPr>
                <w:b/>
                <w:sz w:val="16"/>
              </w:rPr>
            </w:pPr>
            <w:r>
              <w:rPr>
                <w:b/>
                <w:sz w:val="16"/>
              </w:rPr>
              <w:t>1.</w:t>
            </w:r>
            <w:r>
              <w:rPr>
                <w:rFonts w:ascii="Arial" w:eastAsia="Arial" w:hAnsi="Arial" w:cs="Arial"/>
                <w:b/>
                <w:sz w:val="16"/>
              </w:rPr>
              <w:t xml:space="preserve"> </w:t>
            </w:r>
            <w:r>
              <w:rPr>
                <w:rFonts w:ascii="Arial" w:eastAsia="Arial" w:hAnsi="Arial" w:cs="Arial"/>
                <w:b/>
                <w:sz w:val="16"/>
              </w:rPr>
              <w:tab/>
            </w:r>
            <w:r>
              <w:rPr>
                <w:b/>
                <w:sz w:val="16"/>
                <w:u w:val="single" w:color="000000"/>
              </w:rPr>
              <w:t>Heb ik op basis van de stappen 1 tot en met 4 van de meldcode een vermoeden van (dreiging van) huiselijk geweld en/of kindermishandeling?</w:t>
            </w:r>
            <w:r>
              <w:rPr>
                <w:b/>
                <w:sz w:val="16"/>
              </w:rPr>
              <w:t xml:space="preserve">  </w:t>
            </w:r>
          </w:p>
          <w:p w14:paraId="3D64BA6D" w14:textId="77777777" w:rsidR="009B6923" w:rsidRDefault="009B6923" w:rsidP="00E91F3A">
            <w:pPr>
              <w:spacing w:line="271" w:lineRule="auto"/>
              <w:ind w:left="400" w:right="9" w:hanging="360"/>
              <w:rPr>
                <w:sz w:val="8"/>
                <w:szCs w:val="8"/>
              </w:rPr>
            </w:pPr>
          </w:p>
          <w:p w14:paraId="5C50ADBB" w14:textId="77777777" w:rsidR="009B6923" w:rsidRDefault="009B6923" w:rsidP="00E91F3A">
            <w:pPr>
              <w:spacing w:line="271" w:lineRule="auto"/>
              <w:ind w:left="400" w:right="9" w:hanging="67"/>
              <w:rPr>
                <w:sz w:val="16"/>
              </w:rPr>
            </w:pPr>
            <w:r>
              <w:rPr>
                <w:sz w:val="16"/>
              </w:rPr>
              <w:t xml:space="preserve">Nee: </w:t>
            </w:r>
            <w:r>
              <w:rPr>
                <w:sz w:val="16"/>
              </w:rPr>
              <w:tab/>
              <w:t xml:space="preserve">Afsluiten en vastleggen in dossier  </w:t>
            </w:r>
          </w:p>
          <w:p w14:paraId="1E25B960" w14:textId="77777777" w:rsidR="009B6923" w:rsidRDefault="009B6923" w:rsidP="00E91F3A">
            <w:pPr>
              <w:spacing w:line="271" w:lineRule="auto"/>
              <w:ind w:left="400" w:right="9" w:hanging="67"/>
            </w:pPr>
            <w:r>
              <w:rPr>
                <w:sz w:val="16"/>
              </w:rPr>
              <w:t xml:space="preserve">Ja: </w:t>
            </w:r>
            <w:r>
              <w:rPr>
                <w:sz w:val="16"/>
              </w:rPr>
              <w:tab/>
              <w:t xml:space="preserve">Ga verder met afweging 2 </w:t>
            </w:r>
          </w:p>
          <w:p w14:paraId="28455492" w14:textId="77777777" w:rsidR="009B6923" w:rsidRDefault="009B6923" w:rsidP="00E91F3A">
            <w:pPr>
              <w:spacing w:line="259" w:lineRule="auto"/>
              <w:ind w:left="400"/>
              <w:rPr>
                <w:sz w:val="8"/>
                <w:szCs w:val="8"/>
              </w:rPr>
            </w:pPr>
            <w:r>
              <w:rPr>
                <w:sz w:val="8"/>
                <w:szCs w:val="8"/>
              </w:rPr>
              <w:t xml:space="preserve"> </w:t>
            </w:r>
          </w:p>
          <w:p w14:paraId="06CA1D77" w14:textId="77777777" w:rsidR="009B6923" w:rsidRDefault="009B6923" w:rsidP="00E91F3A">
            <w:pPr>
              <w:spacing w:line="235" w:lineRule="auto"/>
              <w:ind w:left="57" w:right="161"/>
            </w:pPr>
            <w:r>
              <w:rPr>
                <w:i/>
                <w:sz w:val="16"/>
              </w:rPr>
              <w:t xml:space="preserve">Als wordt ingeschat dat er géén zorgen zijn over (een dreiging van) huiselijk geweld of kindermishandeling, sluit de beroepskracht het doorlopen van de meldcode af en vermeldt deze conclusie in het kinddossier. Een veelvoorkomende situatie is dat er wel zorgen zijn, maar dat deze zorgen geen (dreiging van) huiselijk geweld of kindermishandeling betreffen. Bijvoorbeeld omdat er kind problematiek is waargenomen in combinatie met pedagogische onmacht van ouders, echter zonder dat dit de (emotionele) veiligheid van het kind bedreigt. Ook dan sluit de beroepskracht de meldcode af en noteert deze conclusie in hetzelfde dossier. Hulp kan vervolgens worden georganiseerd, geboden en geëvalueerd voor de gesignaleerde, niet tot onveiligheid leidende, problemen.  </w:t>
            </w:r>
          </w:p>
          <w:p w14:paraId="12D90918" w14:textId="77777777" w:rsidR="009B6923" w:rsidRDefault="009B6923" w:rsidP="00E91F3A">
            <w:pPr>
              <w:spacing w:line="259" w:lineRule="auto"/>
              <w:ind w:left="49"/>
            </w:pPr>
            <w:r>
              <w:rPr>
                <w:i/>
                <w:sz w:val="16"/>
              </w:rPr>
              <w:t xml:space="preserve">Wanneer een beroepskracht op basis van de stappen 1 tot en met 4 van de meldcode een vermoeden heeft van (dreiging van) huiselijk geweld en/of kindermishandeling volgt de tweede afwegingsvraag.  </w:t>
            </w:r>
          </w:p>
        </w:tc>
      </w:tr>
      <w:tr w:rsidR="009B6923" w14:paraId="10B16482" w14:textId="77777777" w:rsidTr="00E91F3A">
        <w:trPr>
          <w:trHeight w:val="1547"/>
          <w:jc w:val="center"/>
        </w:trPr>
        <w:tc>
          <w:tcPr>
            <w:tcW w:w="627" w:type="dxa"/>
            <w:tcBorders>
              <w:top w:val="single" w:sz="16" w:space="0" w:color="000000"/>
              <w:left w:val="single" w:sz="16" w:space="0" w:color="000000"/>
              <w:bottom w:val="single" w:sz="16" w:space="0" w:color="000000"/>
              <w:right w:val="single" w:sz="16" w:space="0" w:color="000000"/>
            </w:tcBorders>
            <w:shd w:val="clear" w:color="auto" w:fill="9CC2E5"/>
          </w:tcPr>
          <w:p w14:paraId="19BF8390" w14:textId="77777777" w:rsidR="009B6923" w:rsidRDefault="009B6923" w:rsidP="00E91F3A">
            <w:pPr>
              <w:spacing w:line="259" w:lineRule="auto"/>
            </w:pPr>
            <w:r>
              <w:rPr>
                <w:noProof/>
              </w:rPr>
              <mc:AlternateContent>
                <mc:Choice Requires="wpg">
                  <w:drawing>
                    <wp:inline distT="0" distB="0" distL="0" distR="0" wp14:anchorId="3B004D5A" wp14:editId="15A451B6">
                      <wp:extent cx="309245" cy="984250"/>
                      <wp:effectExtent l="0" t="0" r="0" b="0"/>
                      <wp:docPr id="266" name="Groep 266"/>
                      <wp:cNvGraphicFramePr/>
                      <a:graphic xmlns:a="http://schemas.openxmlformats.org/drawingml/2006/main">
                        <a:graphicData uri="http://schemas.microsoft.com/office/word/2010/wordprocessingGroup">
                          <wpg:wgp>
                            <wpg:cNvGrpSpPr/>
                            <wpg:grpSpPr>
                              <a:xfrm>
                                <a:off x="0" y="0"/>
                                <a:ext cx="308520" cy="983520"/>
                                <a:chOff x="0" y="0"/>
                                <a:chExt cx="0" cy="0"/>
                              </a:xfrm>
                            </wpg:grpSpPr>
                            <wps:wsp>
                              <wps:cNvPr id="267" name="Rechthoek 267"/>
                              <wps:cNvSpPr/>
                              <wps:spPr>
                                <a:xfrm rot="16200000">
                                  <a:off x="196920" y="0"/>
                                  <a:ext cx="920160" cy="111600"/>
                                </a:xfrm>
                                <a:prstGeom prst="rect">
                                  <a:avLst/>
                                </a:prstGeom>
                                <a:noFill/>
                                <a:ln>
                                  <a:noFill/>
                                </a:ln>
                              </wps:spPr>
                              <wps:style>
                                <a:lnRef idx="0">
                                  <a:scrgbClr r="0" g="0" b="0"/>
                                </a:lnRef>
                                <a:fillRef idx="0">
                                  <a:scrgbClr r="0" g="0" b="0"/>
                                </a:fillRef>
                                <a:effectRef idx="0">
                                  <a:scrgbClr r="0" g="0" b="0"/>
                                </a:effectRef>
                                <a:fontRef idx="minor"/>
                              </wps:style>
                              <wps:txbx>
                                <w:txbxContent>
                                  <w:p w14:paraId="01E8F65F" w14:textId="77777777" w:rsidR="009B6923" w:rsidRDefault="009B6923" w:rsidP="009B6923">
                                    <w:pPr>
                                      <w:overflowPunct w:val="0"/>
                                      <w:spacing w:after="160" w:line="254" w:lineRule="auto"/>
                                    </w:pPr>
                                    <w:r>
                                      <w:rPr>
                                        <w:b/>
                                        <w:bCs/>
                                        <w:color w:val="000000"/>
                                        <w:sz w:val="28"/>
                                        <w:szCs w:val="28"/>
                                      </w:rPr>
                                      <w:t>Meldnorm 1</w:t>
                                    </w:r>
                                  </w:p>
                                </w:txbxContent>
                              </wps:txbx>
                              <wps:bodyPr lIns="0" tIns="0" rIns="0" bIns="0">
                                <a:noAutofit/>
                              </wps:bodyPr>
                            </wps:wsp>
                            <wps:wsp>
                              <wps:cNvPr id="268" name="Rechthoek 268"/>
                              <wps:cNvSpPr/>
                              <wps:spPr>
                                <a:xfrm rot="16200000">
                                  <a:off x="100440" y="588600"/>
                                  <a:ext cx="394920" cy="111600"/>
                                </a:xfrm>
                                <a:prstGeom prst="rect">
                                  <a:avLst/>
                                </a:prstGeom>
                                <a:noFill/>
                                <a:ln>
                                  <a:noFill/>
                                </a:ln>
                              </wps:spPr>
                              <wps:style>
                                <a:lnRef idx="0">
                                  <a:scrgbClr r="0" g="0" b="0"/>
                                </a:lnRef>
                                <a:fillRef idx="0">
                                  <a:scrgbClr r="0" g="0" b="0"/>
                                </a:fillRef>
                                <a:effectRef idx="0">
                                  <a:scrgbClr r="0" g="0" b="0"/>
                                </a:effectRef>
                                <a:fontRef idx="minor"/>
                              </wps:style>
                              <wps:bodyPr/>
                            </wps:wsp>
                            <wps:wsp>
                              <wps:cNvPr id="269" name="Rechthoek 269"/>
                              <wps:cNvSpPr/>
                              <wps:spPr>
                                <a:xfrm rot="16200000">
                                  <a:off x="0" y="798840"/>
                                  <a:ext cx="57240" cy="111600"/>
                                </a:xfrm>
                                <a:prstGeom prst="rect">
                                  <a:avLst/>
                                </a:prstGeom>
                                <a:noFill/>
                                <a:ln>
                                  <a:noFill/>
                                </a:ln>
                              </wps:spPr>
                              <wps:style>
                                <a:lnRef idx="0">
                                  <a:scrgbClr r="0" g="0" b="0"/>
                                </a:lnRef>
                                <a:fillRef idx="0">
                                  <a:scrgbClr r="0" g="0" b="0"/>
                                </a:fillRef>
                                <a:effectRef idx="0">
                                  <a:scrgbClr r="0" g="0" b="0"/>
                                </a:effectRef>
                                <a:fontRef idx="minor"/>
                              </wps:style>
                              <wps:txbx>
                                <w:txbxContent>
                                  <w:p w14:paraId="781CD5B0" w14:textId="77777777" w:rsidR="009B6923" w:rsidRDefault="009B6923" w:rsidP="009B6923">
                                    <w:pPr>
                                      <w:overflowPunct w:val="0"/>
                                      <w:spacing w:after="160" w:line="254" w:lineRule="auto"/>
                                    </w:pPr>
                                    <w:r>
                                      <w:rPr>
                                        <w:b/>
                                        <w:bCs/>
                                        <w:color w:val="000000"/>
                                        <w:sz w:val="28"/>
                                        <w:szCs w:val="28"/>
                                      </w:rPr>
                                      <w:t xml:space="preserve"> </w:t>
                                    </w:r>
                                  </w:p>
                                </w:txbxContent>
                              </wps:txbx>
                              <wps:bodyPr lIns="0" tIns="0" rIns="0" bIns="0">
                                <a:noAutofit/>
                              </wps:bodyPr>
                            </wps:wsp>
                          </wpg:wgp>
                        </a:graphicData>
                      </a:graphic>
                    </wp:inline>
                  </w:drawing>
                </mc:Choice>
                <mc:Fallback>
                  <w:pict>
                    <v:group w14:anchorId="3B004D5A" id="Groep 266" o:spid="_x0000_s1148" style="width:24.35pt;height:77.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ZLowIAACMKAAAOAAAAZHJzL2Uyb0RvYy54bWzslt9v2yAQx98n7X9Afl9tp01iW3WqaV2j&#10;SdNWtdsfQDD+odmAgMTJf7/jbJK1mTQlnfrUPBCMuePuex8w1zfbriUbrk0jRR7EF1FAuGCyaESV&#10;Bz9/3H1IAmIsFQVtpeB5sOMmuFm8f3fdq4xPZC3bgmsCToTJepUHtbUqC0PDat5RcyEVF/CylLqj&#10;Fh51FRaa9uC9a8NJFM3CXupCacm4MTB6O7wMFui/LDmz38vScEvaPIDYLLYa25Vrw8U1zSpNVd2w&#10;MQx6RhQdbQQsund1Sy0la90cueoapqWRpb1gsgtlWTaMYw6QTRw9y2ap5VphLlXWV2ovE0j7TKez&#10;3bJvm6VWj+pegxK9qkALfHK5bEvduX+IkmxRst1eMr61hMHgZZRMJyAsg1dpcun6KCmrQfcjK1Z/&#10;Hu1GE5wd+qXCJwH0CpAwh6zNy7J+rKniKKbJIOt7TZoiDyazeUAE7QDNB85qW0v+i7hBlANn7sUx&#10;mQGdvDJES6ApngGF8MPij0LF6Sx1mhyrBcPxbEw9jqH7NH+aKW3sksuOuE4eaOAXPdPNV2MhJJDK&#10;T3FxCHnXtC0K3oonAzDRjYCiPmrs2V3L3bxWPPASBMCyugHDdLX61Goy7A0gDML0OwSdgYGbWMKC&#10;J9qOJs6a45Y80X5vhOtLYff2XSOkdqUa8hyyc4na7WqL9Z3GvpIrWeyg6O0XASBBctZ3tO+sxo5b&#10;RsiPayvLBkV3HgfzcSXA0u2WV+ETDtBjPhOfFZB8Op9RdHU18DlNkhFCqI3f0ukV4uu29BukjhUH&#10;xL82yBmQDkh5el+TqfRvTKUvYWrAaZ4mCZCFB5LHaTqfONjeaDrluD2DpsORN/GF/O9HHn6g4SaC&#10;H6Lx1uSuOn8+4xF5uNstfgMAAP//AwBQSwMEFAAGAAgAAAAhAIx18lvbAAAABAEAAA8AAABkcnMv&#10;ZG93bnJldi54bWxMj0FLw0AQhe+C/2EZwZvdRI2WNJtSinoqgq0gvU2TaRKanQ3ZbZL+e0cvenkw&#10;vMd732TLybZqoN43jg3EswgUceHKhisDn7vXuzkoH5BLbB2TgQt5WObXVxmmpRv5g4ZtqJSUsE/R&#10;QB1Cl2rti5os+pnriMU7ut5ikLOvdNnjKOW21fdR9KQtNiwLNXa0rqk4bc/WwNuI4+ohfhk2p+P6&#10;st8l71+bmIy5vZlWC1CBpvAXhh98QYdcmA7uzKVXrQF5JPyqeI/zZ1AHySRJBDrP9H/4/BsAAP//&#10;AwBQSwECLQAUAAYACAAAACEAtoM4kv4AAADhAQAAEwAAAAAAAAAAAAAAAAAAAAAAW0NvbnRlbnRf&#10;VHlwZXNdLnhtbFBLAQItABQABgAIAAAAIQA4/SH/1gAAAJQBAAALAAAAAAAAAAAAAAAAAC8BAABf&#10;cmVscy8ucmVsc1BLAQItABQABgAIAAAAIQDFTDZLowIAACMKAAAOAAAAAAAAAAAAAAAAAC4CAABk&#10;cnMvZTJvRG9jLnhtbFBLAQItABQABgAIAAAAIQCMdfJb2wAAAAQBAAAPAAAAAAAAAAAAAAAAAP0E&#10;AABkcnMvZG93bnJldi54bWxQSwUGAAAAAAQABADzAAAABQYAAAAA&#10;">
                      <v:rect id="Rechthoek 267" o:spid="_x0000_s1149" style="position:absolute;left:196920;width:920160;height:111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kMxAAAANwAAAAPAAAAZHJzL2Rvd25yZXYueG1sRI9Ba8JA&#10;EIXvBf/DMoK3umsOUaOrFKGleKnVQq9DdtyEZmdDdmuSf98VhB4fb9735m33g2vEjbpQe9awmCsQ&#10;xKU3NVsNX5fX5xWIEJENNp5Jw0gB9rvJ0xYL43v+pNs5WpEgHArUUMXYFlKGsiKHYe5b4uRdfecw&#10;JtlZaTrsE9w1MlMqlw5rTg0VtnSoqPw5/7r0xvhGx5GlXeerb6v67DSoj17r2XR42YCINMT/40f6&#10;3WjI8iXcxyQCyN0fAAAA//8DAFBLAQItABQABgAIAAAAIQDb4fbL7gAAAIUBAAATAAAAAAAAAAAA&#10;AAAAAAAAAABbQ29udGVudF9UeXBlc10ueG1sUEsBAi0AFAAGAAgAAAAhAFr0LFu/AAAAFQEAAAsA&#10;AAAAAAAAAAAAAAAAHwEAAF9yZWxzLy5yZWxzUEsBAi0AFAAGAAgAAAAhACyiKQzEAAAA3AAAAA8A&#10;AAAAAAAAAAAAAAAABwIAAGRycy9kb3ducmV2LnhtbFBLBQYAAAAAAwADALcAAAD4AgAAAAA=&#10;" filled="f" stroked="f">
                        <v:textbox inset="0,0,0,0">
                          <w:txbxContent>
                            <w:p w14:paraId="01E8F65F" w14:textId="77777777" w:rsidR="009B6923" w:rsidRDefault="009B6923" w:rsidP="009B6923">
                              <w:pPr>
                                <w:overflowPunct w:val="0"/>
                                <w:spacing w:after="160" w:line="254" w:lineRule="auto"/>
                              </w:pPr>
                              <w:r>
                                <w:rPr>
                                  <w:b/>
                                  <w:bCs/>
                                  <w:color w:val="000000"/>
                                  <w:sz w:val="28"/>
                                  <w:szCs w:val="28"/>
                                </w:rPr>
                                <w:t>Meldnorm 1</w:t>
                              </w:r>
                            </w:p>
                          </w:txbxContent>
                        </v:textbox>
                      </v:rect>
                      <v:rect id="Rechthoek 268" o:spid="_x0000_s1150" style="position:absolute;left:100440;top:588600;width:394920;height:111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xwgAAANwAAAAPAAAAZHJzL2Rvd25yZXYueG1sRE/Pa8Iw&#10;FL4P9j+EN9htTe1ARzUWETfKDhM70eujebbF5qU0mc3+++Uw8Pjx/V4VwfTiRqPrLCuYJSkI4trq&#10;jhsFx+/3lzcQziNr7C2Tgl9yUKwfH1aYazvxgW6Vb0QMYZejgtb7IZfS1S0ZdIkdiCN3saNBH+HY&#10;SD3iFMNNL7M0nUuDHceGFgfatlRfqx+j4NPy7lR/dIsppJl+DeX+XH3tlXp+CpslCE/B38X/7lIr&#10;yOZxbTwTj4Bc/wEAAP//AwBQSwECLQAUAAYACAAAACEA2+H2y+4AAACFAQAAEwAAAAAAAAAAAAAA&#10;AAAAAAAAW0NvbnRlbnRfVHlwZXNdLnhtbFBLAQItABQABgAIAAAAIQBa9CxbvwAAABUBAAALAAAA&#10;AAAAAAAAAAAAAB8BAABfcmVscy8ucmVsc1BLAQItABQABgAIAAAAIQBArc+xwgAAANwAAAAPAAAA&#10;AAAAAAAAAAAAAAcCAABkcnMvZG93bnJldi54bWxQSwUGAAAAAAMAAwC3AAAA9gIAAAAA&#10;" filled="f" stroked="f"/>
                      <v:rect id="Rechthoek 269" o:spid="_x0000_s1151" style="position:absolute;top:798840;width:57240;height:111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jlwwAAANwAAAAPAAAAZHJzL2Rvd25yZXYueG1sRI9Ba8JA&#10;EIXvBf/DMkJvddccgkZXEcEiXmxtweuQHTfB7GzIbk3y77tCocfHm/e9eevt4BrxoC7UnjXMZwoE&#10;celNzVbD99fhbQEiRGSDjWfSMFKA7WbyssbC+J4/6XGJViQIhwI1VDG2hZShrMhhmPmWOHk33zmM&#10;SXZWmg77BHeNzJTKpcOaU0OFLe0rKu+XH5feGN/pNLK0y3xxtarPPgZ17rV+nQ67FYhIQ/w//ksf&#10;jYYsX8JzTCKA3PwCAAD//wMAUEsBAi0AFAAGAAgAAAAhANvh9svuAAAAhQEAABMAAAAAAAAAAAAA&#10;AAAAAAAAAFtDb250ZW50X1R5cGVzXS54bWxQSwECLQAUAAYACAAAACEAWvQsW78AAAAVAQAACwAA&#10;AAAAAAAAAAAAAAAfAQAAX3JlbHMvLnJlbHNQSwECLQAUAAYACAAAACEAMnEY5cMAAADcAAAADwAA&#10;AAAAAAAAAAAAAAAHAgAAZHJzL2Rvd25yZXYueG1sUEsFBgAAAAADAAMAtwAAAPcCAAAAAA==&#10;" filled="f" stroked="f">
                        <v:textbox inset="0,0,0,0">
                          <w:txbxContent>
                            <w:p w14:paraId="781CD5B0" w14:textId="77777777" w:rsidR="009B6923" w:rsidRDefault="009B6923" w:rsidP="009B6923">
                              <w:pPr>
                                <w:overflowPunct w:val="0"/>
                                <w:spacing w:after="160" w:line="254" w:lineRule="auto"/>
                              </w:pPr>
                              <w:r>
                                <w:rPr>
                                  <w:b/>
                                  <w:bCs/>
                                  <w:color w:val="000000"/>
                                  <w:sz w:val="28"/>
                                  <w:szCs w:val="28"/>
                                </w:rPr>
                                <w:t xml:space="preserve"> </w:t>
                              </w:r>
                            </w:p>
                          </w:txbxContent>
                        </v:textbox>
                      </v:rect>
                      <w10:anchorlock/>
                    </v:group>
                  </w:pict>
                </mc:Fallback>
              </mc:AlternateContent>
            </w:r>
          </w:p>
        </w:tc>
        <w:tc>
          <w:tcPr>
            <w:tcW w:w="9463" w:type="dxa"/>
            <w:tcBorders>
              <w:top w:val="single" w:sz="34" w:space="0" w:color="CBEAC0"/>
              <w:left w:val="single" w:sz="16" w:space="0" w:color="000000"/>
              <w:bottom w:val="single" w:sz="34" w:space="0" w:color="FFC000"/>
              <w:right w:val="single" w:sz="16" w:space="0" w:color="000000"/>
            </w:tcBorders>
            <w:shd w:val="clear" w:color="auto" w:fill="CBEAC0"/>
            <w:vAlign w:val="center"/>
          </w:tcPr>
          <w:p w14:paraId="6326F4D1" w14:textId="77777777" w:rsidR="009B6923" w:rsidRDefault="009B6923" w:rsidP="00E91F3A">
            <w:pPr>
              <w:tabs>
                <w:tab w:val="center" w:pos="49"/>
                <w:tab w:val="center" w:pos="4963"/>
              </w:tabs>
              <w:spacing w:after="10" w:line="259" w:lineRule="auto"/>
            </w:pPr>
            <w:r>
              <w:tab/>
            </w:r>
            <w:r>
              <w:rPr>
                <w:b/>
                <w:sz w:val="16"/>
              </w:rPr>
              <w:t>2.</w:t>
            </w:r>
            <w:r>
              <w:rPr>
                <w:rFonts w:ascii="Arial" w:eastAsia="Arial" w:hAnsi="Arial" w:cs="Arial"/>
                <w:b/>
                <w:sz w:val="16"/>
              </w:rPr>
              <w:t xml:space="preserve"> </w:t>
            </w:r>
            <w:r>
              <w:rPr>
                <w:rFonts w:ascii="Arial" w:eastAsia="Arial" w:hAnsi="Arial" w:cs="Arial"/>
                <w:b/>
                <w:sz w:val="16"/>
              </w:rPr>
              <w:tab/>
            </w:r>
            <w:r>
              <w:rPr>
                <w:b/>
                <w:sz w:val="16"/>
                <w:u w:val="single" w:color="000000"/>
              </w:rPr>
              <w:t>Schat ik op basis van de stappen 1 tot en met 4 van de meldcode in dat er sprake is van acute onveiligheid en/of structurele onveiligheid?</w:t>
            </w:r>
            <w:r>
              <w:rPr>
                <w:b/>
                <w:sz w:val="16"/>
              </w:rPr>
              <w:t xml:space="preserve"> </w:t>
            </w:r>
          </w:p>
          <w:p w14:paraId="688AD708" w14:textId="77777777" w:rsidR="009B6923" w:rsidRDefault="009B6923" w:rsidP="00E91F3A">
            <w:pPr>
              <w:tabs>
                <w:tab w:val="center" w:pos="553"/>
                <w:tab w:val="center" w:pos="1714"/>
              </w:tabs>
              <w:spacing w:line="259" w:lineRule="auto"/>
            </w:pPr>
            <w:r>
              <w:tab/>
            </w:r>
            <w:r>
              <w:rPr>
                <w:sz w:val="16"/>
              </w:rPr>
              <w:t xml:space="preserve">Nee: </w:t>
            </w:r>
            <w:r>
              <w:rPr>
                <w:sz w:val="16"/>
              </w:rPr>
              <w:tab/>
              <w:t xml:space="preserve">Ga verder met afweging 3  </w:t>
            </w:r>
          </w:p>
          <w:p w14:paraId="31683755" w14:textId="77777777" w:rsidR="009B6923" w:rsidRDefault="009B6923" w:rsidP="00E91F3A">
            <w:pPr>
              <w:tabs>
                <w:tab w:val="center" w:pos="485"/>
                <w:tab w:val="center" w:pos="4026"/>
              </w:tabs>
              <w:spacing w:line="259" w:lineRule="auto"/>
            </w:pPr>
            <w:r>
              <w:tab/>
            </w:r>
            <w:r>
              <w:rPr>
                <w:sz w:val="16"/>
              </w:rPr>
              <w:t xml:space="preserve">Ja: </w:t>
            </w:r>
            <w:r>
              <w:rPr>
                <w:sz w:val="16"/>
              </w:rPr>
              <w:tab/>
              <w:t xml:space="preserve">Melden bij Veilig Thuis. De afwegingen 3 tot en met 5 worden samen met Veilig Thuis doorlopen.  </w:t>
            </w:r>
          </w:p>
          <w:p w14:paraId="061F812A" w14:textId="77777777" w:rsidR="009B6923" w:rsidRDefault="009B6923" w:rsidP="00E91F3A">
            <w:pPr>
              <w:spacing w:line="259" w:lineRule="auto"/>
              <w:ind w:left="57"/>
              <w:rPr>
                <w:sz w:val="10"/>
                <w:szCs w:val="10"/>
              </w:rPr>
            </w:pPr>
            <w:r>
              <w:rPr>
                <w:i/>
                <w:sz w:val="10"/>
                <w:szCs w:val="10"/>
              </w:rPr>
              <w:t xml:space="preserve"> </w:t>
            </w:r>
          </w:p>
          <w:p w14:paraId="01AACE1A" w14:textId="77777777" w:rsidR="009B6923" w:rsidRDefault="009B6923" w:rsidP="00E91F3A">
            <w:pPr>
              <w:spacing w:line="259" w:lineRule="auto"/>
              <w:ind w:left="57" w:right="33"/>
            </w:pPr>
            <w:r>
              <w:rPr>
                <w:i/>
                <w:sz w:val="16"/>
              </w:rPr>
              <w:t xml:space="preserve">Ernstige onveilige en/of schadelijke situaties dienen áltijd gemeld te worden bij Veilig Thuis, ook wanneer een beroepskracht inschat dat hij en de organisatie mogelijkheden hebben om hulp te bieden of te organiseren. Met deze melding kan Veilig Thuis vroegere, maar ook eventuele toekomstige signalen van huiselijk geweld over de betrokkenen, combineren.  </w:t>
            </w:r>
          </w:p>
        </w:tc>
      </w:tr>
      <w:tr w:rsidR="009B6923" w14:paraId="7B52D8FB" w14:textId="77777777" w:rsidTr="00E91F3A">
        <w:trPr>
          <w:trHeight w:val="1700"/>
          <w:jc w:val="center"/>
        </w:trPr>
        <w:tc>
          <w:tcPr>
            <w:tcW w:w="627" w:type="dxa"/>
            <w:vMerge w:val="restart"/>
            <w:tcBorders>
              <w:top w:val="single" w:sz="16" w:space="0" w:color="000000"/>
              <w:left w:val="single" w:sz="16" w:space="0" w:color="000000"/>
              <w:bottom w:val="single" w:sz="16" w:space="0" w:color="000000"/>
              <w:right w:val="single" w:sz="16" w:space="0" w:color="000000"/>
            </w:tcBorders>
            <w:shd w:val="clear" w:color="auto" w:fill="9CC2E5"/>
            <w:vAlign w:val="bottom"/>
          </w:tcPr>
          <w:p w14:paraId="00699764" w14:textId="77777777" w:rsidR="009B6923" w:rsidRDefault="009B6923" w:rsidP="00E91F3A">
            <w:pPr>
              <w:spacing w:line="259" w:lineRule="auto"/>
            </w:pPr>
            <w:r>
              <w:rPr>
                <w:noProof/>
              </w:rPr>
              <mc:AlternateContent>
                <mc:Choice Requires="wpg">
                  <w:drawing>
                    <wp:inline distT="0" distB="0" distL="0" distR="0" wp14:anchorId="5BDF68B1" wp14:editId="24C02345">
                      <wp:extent cx="182880" cy="1496060"/>
                      <wp:effectExtent l="0" t="0" r="0" b="0"/>
                      <wp:docPr id="270" name="Groep 270"/>
                      <wp:cNvGraphicFramePr/>
                      <a:graphic xmlns:a="http://schemas.openxmlformats.org/drawingml/2006/main">
                        <a:graphicData uri="http://schemas.microsoft.com/office/word/2010/wordprocessingGroup">
                          <wpg:wgp>
                            <wpg:cNvGrpSpPr/>
                            <wpg:grpSpPr>
                              <a:xfrm>
                                <a:off x="0" y="0"/>
                                <a:ext cx="182160" cy="1495440"/>
                                <a:chOff x="0" y="0"/>
                                <a:chExt cx="0" cy="0"/>
                              </a:xfrm>
                            </wpg:grpSpPr>
                            <wps:wsp>
                              <wps:cNvPr id="271" name="Rechthoek 271"/>
                              <wps:cNvSpPr/>
                              <wps:spPr>
                                <a:xfrm rot="16200000">
                                  <a:off x="146160" y="0"/>
                                  <a:ext cx="1495440" cy="36360"/>
                                </a:xfrm>
                                <a:prstGeom prst="rect">
                                  <a:avLst/>
                                </a:prstGeom>
                                <a:noFill/>
                                <a:ln>
                                  <a:noFill/>
                                </a:ln>
                              </wps:spPr>
                              <wps:style>
                                <a:lnRef idx="0">
                                  <a:scrgbClr r="0" g="0" b="0"/>
                                </a:lnRef>
                                <a:fillRef idx="0">
                                  <a:scrgbClr r="0" g="0" b="0"/>
                                </a:fillRef>
                                <a:effectRef idx="0">
                                  <a:scrgbClr r="0" g="0" b="0"/>
                                </a:effectRef>
                                <a:fontRef idx="minor"/>
                              </wps:style>
                              <wps:txbx>
                                <w:txbxContent>
                                  <w:p w14:paraId="5405ADEE" w14:textId="77777777" w:rsidR="009B6923" w:rsidRDefault="009B6923" w:rsidP="009B6923">
                                    <w:pPr>
                                      <w:overflowPunct w:val="0"/>
                                      <w:spacing w:after="160" w:line="254" w:lineRule="auto"/>
                                    </w:pPr>
                                    <w:r>
                                      <w:rPr>
                                        <w:b/>
                                        <w:bCs/>
                                        <w:color w:val="000000"/>
                                        <w:sz w:val="28"/>
                                        <w:szCs w:val="28"/>
                                      </w:rPr>
                                      <w:t>Meldnormen 2 en 3</w:t>
                                    </w:r>
                                  </w:p>
                                </w:txbxContent>
                              </wps:txbx>
                              <wps:bodyPr lIns="0" tIns="0" rIns="0" bIns="0">
                                <a:noAutofit/>
                              </wps:bodyPr>
                            </wps:wsp>
                            <wps:wsp>
                              <wps:cNvPr id="272" name="Rechthoek 272"/>
                              <wps:cNvSpPr/>
                              <wps:spPr>
                                <a:xfrm rot="16200000">
                                  <a:off x="0" y="1057320"/>
                                  <a:ext cx="39960" cy="36360"/>
                                </a:xfrm>
                                <a:prstGeom prst="rect">
                                  <a:avLst/>
                                </a:prstGeom>
                                <a:noFill/>
                                <a:ln>
                                  <a:noFill/>
                                </a:ln>
                              </wps:spPr>
                              <wps:style>
                                <a:lnRef idx="0">
                                  <a:scrgbClr r="0" g="0" b="0"/>
                                </a:lnRef>
                                <a:fillRef idx="0">
                                  <a:scrgbClr r="0" g="0" b="0"/>
                                </a:fillRef>
                                <a:effectRef idx="0">
                                  <a:scrgbClr r="0" g="0" b="0"/>
                                </a:effectRef>
                                <a:fontRef idx="minor"/>
                              </wps:style>
                              <wps:txbx>
                                <w:txbxContent>
                                  <w:p w14:paraId="6C613A6D" w14:textId="77777777" w:rsidR="009B6923" w:rsidRDefault="009B6923" w:rsidP="009B6923">
                                    <w:pPr>
                                      <w:overflowPunct w:val="0"/>
                                      <w:spacing w:after="160" w:line="254" w:lineRule="auto"/>
                                    </w:pPr>
                                    <w:r>
                                      <w:rPr>
                                        <w:b/>
                                        <w:bCs/>
                                        <w:color w:val="000000"/>
                                        <w:sz w:val="28"/>
                                        <w:szCs w:val="28"/>
                                      </w:rPr>
                                      <w:t xml:space="preserve"> </w:t>
                                    </w:r>
                                  </w:p>
                                </w:txbxContent>
                              </wps:txbx>
                              <wps:bodyPr lIns="0" tIns="0" rIns="0" bIns="0">
                                <a:noAutofit/>
                              </wps:bodyPr>
                            </wps:wsp>
                          </wpg:wgp>
                        </a:graphicData>
                      </a:graphic>
                    </wp:inline>
                  </w:drawing>
                </mc:Choice>
                <mc:Fallback>
                  <w:pict>
                    <v:group w14:anchorId="5BDF68B1" id="Groep 270" o:spid="_x0000_s1152" style="width:14.4pt;height:117.8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6ScQIAANAHAAAOAAAAZHJzL2Uyb0RvYy54bWzsldtu2zAMhu8H7B0E3S+OnUNbI04xrGsw&#10;YNiKdnsARZYPmC0JkhI7bz+KsdwjMKQddrVcODItUuSnn9Lqsm8bshfG1kpmNJ5MKRGSq7yWZUZ/&#10;/rj+cE6JdUzmrFFSZPQgLL1cv3+36nQqElWpJheGQBBp005ntHJOp1FkeSVaZidKCwkfC2Va5uDV&#10;lFFuWAfR2yZKptNl1CmTa6O4sBasV8ePdI3xi0Jw970orHCkySjk5vBp8Ln1z2i9YmlpmK5qPqTB&#10;XpFFy2oJi46hrphjZGfqZ6HamhtlVeEmXLWRKoqaC6wBqomnT6rZGLXTWEuZdqUeMQHaJ5xeHZZ/&#10;22+MvtM3Bkh0ugQW+OZr6QvT+n/IkvSI7DAiE70jHIzxeRIvASyHT/H8YjGfD0x5BeCfufHq8+A4&#10;+ODsKKwVPcqg06AJe1+2fVvZdxXTAmnaFMq+MaTOM5qcxZRI1oI2bwWvXKXEL+KNyANnjnRsagFU&#10;QEOMAjnFS5Ah/HD3B1LxfIlQXsA1IEJes+UM0ME6Y/0s1ca6jVAt8YOMGhAwRmb7r9Ydp4YpPg+p&#10;ruumATtLG/nIADG9BYiGrHHkDo04zr4VBQDAffUGy025/dQYcmwOkBjsUGgRDAYOfmIBC57oO7h4&#10;b4E9eaL/6ITrK+lG/7aWyiDCB9X5oeu3Pe7vYhZ2cqvyA2x680WCkPxZEAYmDLbDwC8j1cedU0WN&#10;0H3Eo/tAFGTp2+Wf6DN5SZ9JqAqUfLI+oXjfrtPF2SwZ2jX08+ziIrTzf3mCSrwU/tQab5LnPGzk&#10;X5cnHqZwbeD5Mlxx/l56+I5yvr+I178BAAD//wMAUEsDBBQABgAIAAAAIQCSh4+J2wAAAAQBAAAP&#10;AAAAZHJzL2Rvd25yZXYueG1sTI9Ba8JAEIXvBf/DMkJvdRNFkTQbEWl7kkK1UHobkzEJZmdDdk3i&#10;v++0l3qZYXiPN99LN6NtVE+drx0biGcRKOLcFTWXBj6Pr09rUD4gF9g4JgM38rDJJg8pJoUb+IP6&#10;QyiVhLBP0EAVQpto7fOKLPqZa4lFO7vOYpCzK3XR4SDhttHzKFppizXLhwpb2lWUXw5Xa+BtwGG7&#10;iF/6/eW8u30fl+9f+5iMeZyO22dQgcbwb4ZffEGHTJhO7sqFV40BKRL+pmjztbQ4yV4sV6CzVN/D&#10;Zz8AAAD//wMAUEsBAi0AFAAGAAgAAAAhALaDOJL+AAAA4QEAABMAAAAAAAAAAAAAAAAAAAAAAFtD&#10;b250ZW50X1R5cGVzXS54bWxQSwECLQAUAAYACAAAACEAOP0h/9YAAACUAQAACwAAAAAAAAAAAAAA&#10;AAAvAQAAX3JlbHMvLnJlbHNQSwECLQAUAAYACAAAACEA30o+knECAADQBwAADgAAAAAAAAAAAAAA&#10;AAAuAgAAZHJzL2Uyb0RvYy54bWxQSwECLQAUAAYACAAAACEAkoePidsAAAAEAQAADwAAAAAAAAAA&#10;AAAAAADLBAAAZHJzL2Rvd25yZXYueG1sUEsFBgAAAAAEAAQA8wAAANMFAAAAAA==&#10;">
                      <v:rect id="Rechthoek 271" o:spid="_x0000_s1153" style="position:absolute;left:146160;width:1495440;height:36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I+xAAAANwAAAAPAAAAZHJzL2Rvd25yZXYueG1sRI9PawIx&#10;EMXvgt8hTMGbJu7BP1ujFKGleKlVoddhM2YXN5Nlk7q7374RhB4fb97vzdvseleLO7Wh8qxhPlMg&#10;iAtvKrYaLuf36QpEiMgGa8+kYaAAu+14tMHc+I6/6X6KViQIhxw1lDE2uZShKMlhmPmGOHlX3zqM&#10;SbZWmha7BHe1zJRaSIcVp4YSG9qXVNxOvy69MXzQYWBp14vVj1VdduzVV6f15KV/ewURqY//x8/0&#10;p9GQLefwGJMIILd/AAAA//8DAFBLAQItABQABgAIAAAAIQDb4fbL7gAAAIUBAAATAAAAAAAAAAAA&#10;AAAAAAAAAABbQ29udGVudF9UeXBlc10ueG1sUEsBAi0AFAAGAAgAAAAhAFr0LFu/AAAAFQEAAAsA&#10;AAAAAAAAAAAAAAAAHwEAAF9yZWxzLy5yZWxzUEsBAi0AFAAGAAgAAAAhAEnegj7EAAAA3AAAAA8A&#10;AAAAAAAAAAAAAAAABwIAAGRycy9kb3ducmV2LnhtbFBLBQYAAAAAAwADALcAAAD4AgAAAAA=&#10;" filled="f" stroked="f">
                        <v:textbox inset="0,0,0,0">
                          <w:txbxContent>
                            <w:p w14:paraId="5405ADEE" w14:textId="77777777" w:rsidR="009B6923" w:rsidRDefault="009B6923" w:rsidP="009B6923">
                              <w:pPr>
                                <w:overflowPunct w:val="0"/>
                                <w:spacing w:after="160" w:line="254" w:lineRule="auto"/>
                              </w:pPr>
                              <w:r>
                                <w:rPr>
                                  <w:b/>
                                  <w:bCs/>
                                  <w:color w:val="000000"/>
                                  <w:sz w:val="28"/>
                                  <w:szCs w:val="28"/>
                                </w:rPr>
                                <w:t>Meldnormen 2 en 3</w:t>
                              </w:r>
                            </w:p>
                          </w:txbxContent>
                        </v:textbox>
                      </v:rect>
                      <v:rect id="Rechthoek 272" o:spid="_x0000_s1154" style="position:absolute;top:1057320;width:39960;height:36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xJxAAAANwAAAAPAAAAZHJzL2Rvd25yZXYueG1sRI9La8Mw&#10;EITvgf4HsYXeEqk+5OFECaGQUnppHoVeF2sjm1grYymx/e+rQCDHYXa+2VlteleLG7Wh8qzhfaJA&#10;EBfeVGw1/J524zmIEJEN1p5Jw0ABNuuX0Qpz4zs+0O0YrUgQDjlqKGNscilDUZLDMPENcfLOvnUY&#10;k2ytNC12Ce5qmSk1lQ4rTg0lNvRRUnE5Xl16Y/ik74GlXUznf1Z12b5XP53Wb6/9dgkiUh+fx4/0&#10;l9GQzTK4j0kEkOt/AAAA//8DAFBLAQItABQABgAIAAAAIQDb4fbL7gAAAIUBAAATAAAAAAAAAAAA&#10;AAAAAAAAAABbQ29udGVudF9UeXBlc10ueG1sUEsBAi0AFAAGAAgAAAAhAFr0LFu/AAAAFQEAAAsA&#10;AAAAAAAAAAAAAAAAHwEAAF9yZWxzLy5yZWxzUEsBAi0AFAAGAAgAAAAhALkMHEnEAAAA3AAAAA8A&#10;AAAAAAAAAAAAAAAABwIAAGRycy9kb3ducmV2LnhtbFBLBQYAAAAAAwADALcAAAD4AgAAAAA=&#10;" filled="f" stroked="f">
                        <v:textbox inset="0,0,0,0">
                          <w:txbxContent>
                            <w:p w14:paraId="6C613A6D" w14:textId="77777777" w:rsidR="009B6923" w:rsidRDefault="009B6923" w:rsidP="009B6923">
                              <w:pPr>
                                <w:overflowPunct w:val="0"/>
                                <w:spacing w:after="160" w:line="254" w:lineRule="auto"/>
                              </w:pPr>
                              <w:r>
                                <w:rPr>
                                  <w:b/>
                                  <w:bCs/>
                                  <w:color w:val="000000"/>
                                  <w:sz w:val="28"/>
                                  <w:szCs w:val="28"/>
                                </w:rPr>
                                <w:t xml:space="preserve"> </w:t>
                              </w:r>
                            </w:p>
                          </w:txbxContent>
                        </v:textbox>
                      </v:rect>
                      <w10:anchorlock/>
                    </v:group>
                  </w:pict>
                </mc:Fallback>
              </mc:AlternateContent>
            </w:r>
          </w:p>
        </w:tc>
        <w:tc>
          <w:tcPr>
            <w:tcW w:w="9463" w:type="dxa"/>
            <w:tcBorders>
              <w:top w:val="single" w:sz="34" w:space="0" w:color="FFC000"/>
              <w:left w:val="single" w:sz="16" w:space="0" w:color="000000"/>
              <w:bottom w:val="single" w:sz="34" w:space="0" w:color="92D050"/>
              <w:right w:val="single" w:sz="16" w:space="0" w:color="000000"/>
            </w:tcBorders>
            <w:shd w:val="clear" w:color="auto" w:fill="FFC000"/>
            <w:vAlign w:val="center"/>
          </w:tcPr>
          <w:p w14:paraId="6DE1785E" w14:textId="77777777" w:rsidR="009B6923" w:rsidRDefault="009B6923" w:rsidP="00E91F3A">
            <w:pPr>
              <w:spacing w:after="47" w:line="259" w:lineRule="auto"/>
              <w:ind w:left="71"/>
              <w:rPr>
                <w:sz w:val="16"/>
              </w:rPr>
            </w:pPr>
            <w:r>
              <w:rPr>
                <w:b/>
                <w:sz w:val="16"/>
              </w:rPr>
              <w:t>3.</w:t>
            </w:r>
            <w:r>
              <w:rPr>
                <w:rFonts w:ascii="Arial" w:eastAsia="Arial" w:hAnsi="Arial" w:cs="Arial"/>
                <w:b/>
                <w:sz w:val="16"/>
              </w:rPr>
              <w:t xml:space="preserve"> </w:t>
            </w:r>
            <w:r>
              <w:rPr>
                <w:b/>
                <w:sz w:val="16"/>
                <w:u w:val="single" w:color="000000"/>
              </w:rPr>
              <w:t>Ben ik in staat effectieve hulp te bieden of organiseren om dreiging van (toekomstig) huiselijk geweld en/of kindermishandeling af te</w:t>
            </w:r>
            <w:r>
              <w:rPr>
                <w:b/>
                <w:sz w:val="16"/>
                <w:u w:val="single" w:color="000000"/>
              </w:rPr>
              <w:br/>
            </w:r>
            <w:r>
              <w:rPr>
                <w:b/>
                <w:sz w:val="16"/>
              </w:rPr>
              <w:t xml:space="preserve">    </w:t>
            </w:r>
            <w:r>
              <w:rPr>
                <w:b/>
                <w:sz w:val="16"/>
                <w:u w:val="single" w:color="000000"/>
              </w:rPr>
              <w:t>wenden?</w:t>
            </w:r>
            <w:r>
              <w:rPr>
                <w:b/>
                <w:sz w:val="16"/>
              </w:rPr>
              <w:t xml:space="preserve">  </w:t>
            </w:r>
            <w:r>
              <w:rPr>
                <w:b/>
                <w:sz w:val="16"/>
                <w:u w:val="single" w:color="000000"/>
              </w:rPr>
              <w:t>Bij acute onveiligheid en/of structurele onveiligheid wordt deze afweging samen met Veilig Thuis doorlopen.</w:t>
            </w:r>
            <w:r>
              <w:rPr>
                <w:b/>
                <w:sz w:val="16"/>
              </w:rPr>
              <w:t xml:space="preserve"> </w:t>
            </w:r>
            <w:r>
              <w:rPr>
                <w:b/>
                <w:sz w:val="16"/>
              </w:rPr>
              <w:br/>
            </w:r>
            <w:r>
              <w:rPr>
                <w:b/>
                <w:sz w:val="10"/>
                <w:szCs w:val="10"/>
              </w:rPr>
              <w:br/>
            </w:r>
            <w:r>
              <w:rPr>
                <w:sz w:val="16"/>
              </w:rPr>
              <w:t xml:space="preserve">Nee: </w:t>
            </w:r>
            <w:r>
              <w:rPr>
                <w:sz w:val="16"/>
              </w:rPr>
              <w:tab/>
              <w:t xml:space="preserve">Melden bij Veilig Thuis </w:t>
            </w:r>
          </w:p>
          <w:p w14:paraId="7DD3B252" w14:textId="77777777" w:rsidR="009B6923" w:rsidRDefault="009B6923" w:rsidP="00E91F3A">
            <w:pPr>
              <w:spacing w:after="47" w:line="259" w:lineRule="auto"/>
              <w:ind w:left="71"/>
            </w:pPr>
            <w:r>
              <w:rPr>
                <w:sz w:val="16"/>
              </w:rPr>
              <w:t xml:space="preserve">Ja: </w:t>
            </w:r>
            <w:r>
              <w:rPr>
                <w:sz w:val="16"/>
              </w:rPr>
              <w:tab/>
              <w:t xml:space="preserve">Ga verder met afweging 4 </w:t>
            </w:r>
          </w:p>
          <w:p w14:paraId="3D6CEBE6" w14:textId="77777777" w:rsidR="009B6923" w:rsidRDefault="009B6923" w:rsidP="00E91F3A">
            <w:pPr>
              <w:spacing w:line="259" w:lineRule="auto"/>
              <w:ind w:left="57"/>
              <w:rPr>
                <w:sz w:val="10"/>
                <w:szCs w:val="10"/>
              </w:rPr>
            </w:pPr>
          </w:p>
          <w:p w14:paraId="16A2B6FE" w14:textId="77777777" w:rsidR="009B6923" w:rsidRDefault="009B6923" w:rsidP="00E91F3A">
            <w:pPr>
              <w:spacing w:line="259" w:lineRule="auto"/>
              <w:ind w:left="57" w:right="169"/>
            </w:pPr>
            <w:r>
              <w:rPr>
                <w:i/>
                <w:sz w:val="16"/>
              </w:rPr>
              <w:t xml:space="preserve">Bij effectieve hulp rondom huiselijk geweld en/of kindermishandeling is veiligheid het hoofddoel. Goede hulp bij huiselijk geweld en/of kindermishandeling is gericht op alle leden in een (gezins)systeem: minderjarigen en volwassen, pleger(s) en slachtoffer(s). Er wordt met alle betrokkenen samengewerkt in het maken, evalueren en uitvoeren van veiligheids- en hulpplannen.  </w:t>
            </w:r>
          </w:p>
        </w:tc>
      </w:tr>
      <w:tr w:rsidR="009B6923" w14:paraId="467BC8BA" w14:textId="77777777" w:rsidTr="00E91F3A">
        <w:trPr>
          <w:cantSplit/>
          <w:trHeight w:val="2957"/>
          <w:jc w:val="center"/>
        </w:trPr>
        <w:tc>
          <w:tcPr>
            <w:tcW w:w="627" w:type="dxa"/>
            <w:vMerge/>
            <w:tcBorders>
              <w:left w:val="single" w:sz="16" w:space="0" w:color="000000"/>
              <w:right w:val="single" w:sz="16" w:space="0" w:color="000000"/>
            </w:tcBorders>
            <w:shd w:val="clear" w:color="auto" w:fill="auto"/>
          </w:tcPr>
          <w:p w14:paraId="345B038E" w14:textId="77777777" w:rsidR="009B6923" w:rsidRDefault="009B6923" w:rsidP="00E91F3A">
            <w:pPr>
              <w:spacing w:after="160" w:line="259" w:lineRule="auto"/>
            </w:pPr>
          </w:p>
        </w:tc>
        <w:tc>
          <w:tcPr>
            <w:tcW w:w="9463" w:type="dxa"/>
            <w:tcBorders>
              <w:top w:val="single" w:sz="34" w:space="0" w:color="92D050"/>
              <w:left w:val="single" w:sz="16" w:space="0" w:color="000000"/>
              <w:bottom w:val="single" w:sz="34" w:space="0" w:color="3FCDFF"/>
              <w:right w:val="single" w:sz="16" w:space="0" w:color="000000"/>
            </w:tcBorders>
            <w:shd w:val="clear" w:color="auto" w:fill="92D050"/>
            <w:vAlign w:val="center"/>
          </w:tcPr>
          <w:p w14:paraId="22A4277E" w14:textId="77777777" w:rsidR="009B6923" w:rsidRDefault="009B6923" w:rsidP="00E91F3A">
            <w:pPr>
              <w:spacing w:after="47" w:line="259" w:lineRule="auto"/>
              <w:rPr>
                <w:b/>
                <w:sz w:val="16"/>
              </w:rPr>
            </w:pPr>
            <w:r>
              <w:rPr>
                <w:b/>
                <w:sz w:val="16"/>
              </w:rPr>
              <w:t xml:space="preserve"> 4.</w:t>
            </w:r>
            <w:r>
              <w:rPr>
                <w:rFonts w:ascii="Arial" w:eastAsia="Arial" w:hAnsi="Arial" w:cs="Arial"/>
                <w:b/>
                <w:sz w:val="16"/>
              </w:rPr>
              <w:t xml:space="preserve"> </w:t>
            </w:r>
            <w:r>
              <w:rPr>
                <w:b/>
                <w:sz w:val="16"/>
                <w:u w:val="single" w:color="000000"/>
              </w:rPr>
              <w:t xml:space="preserve">Aanvaarden de betrokkenen hulp om dreiging van (toekomstig) huiselijk geweld en/of kindermishandeling af te wenden en zijn zij bereid  </w:t>
            </w:r>
            <w:r>
              <w:rPr>
                <w:b/>
                <w:sz w:val="16"/>
                <w:u w:val="single" w:color="000000"/>
              </w:rPr>
              <w:br/>
            </w:r>
            <w:r>
              <w:rPr>
                <w:b/>
                <w:sz w:val="16"/>
              </w:rPr>
              <w:t xml:space="preserve">     </w:t>
            </w:r>
            <w:r>
              <w:rPr>
                <w:b/>
                <w:sz w:val="16"/>
                <w:u w:val="single" w:color="000000"/>
              </w:rPr>
              <w:t>zich hiervoor in te zetten? Bij acute onveiligheid en/of structurele onveiligheid wordt deze afweging samen met Veilig Thuis doorlopen.</w:t>
            </w:r>
            <w:r>
              <w:rPr>
                <w:b/>
                <w:sz w:val="16"/>
              </w:rPr>
              <w:t xml:space="preserve"> </w:t>
            </w:r>
          </w:p>
          <w:p w14:paraId="0E8BDC80" w14:textId="77777777" w:rsidR="009B6923" w:rsidRDefault="009B6923" w:rsidP="00E91F3A">
            <w:pPr>
              <w:spacing w:after="47" w:line="259" w:lineRule="auto"/>
              <w:rPr>
                <w:b/>
                <w:sz w:val="10"/>
                <w:szCs w:val="10"/>
              </w:rPr>
            </w:pPr>
          </w:p>
          <w:p w14:paraId="2696D82B" w14:textId="77777777" w:rsidR="009B6923" w:rsidRDefault="009B6923" w:rsidP="00E91F3A">
            <w:pPr>
              <w:tabs>
                <w:tab w:val="center" w:pos="553"/>
                <w:tab w:val="center" w:pos="1607"/>
              </w:tabs>
              <w:spacing w:line="259" w:lineRule="auto"/>
            </w:pPr>
            <w:r>
              <w:tab/>
            </w:r>
            <w:r>
              <w:rPr>
                <w:sz w:val="16"/>
              </w:rPr>
              <w:t xml:space="preserve">Nee: </w:t>
            </w:r>
            <w:r>
              <w:rPr>
                <w:sz w:val="16"/>
              </w:rPr>
              <w:tab/>
              <w:t xml:space="preserve">Melden bij Veilig Thuis </w:t>
            </w:r>
          </w:p>
          <w:p w14:paraId="03EFAFE8" w14:textId="77777777" w:rsidR="009B6923" w:rsidRDefault="009B6923" w:rsidP="00E91F3A">
            <w:pPr>
              <w:tabs>
                <w:tab w:val="center" w:pos="485"/>
                <w:tab w:val="center" w:pos="2645"/>
              </w:tabs>
              <w:spacing w:after="35" w:line="259" w:lineRule="auto"/>
            </w:pPr>
            <w:r>
              <w:tab/>
            </w:r>
            <w:r>
              <w:rPr>
                <w:sz w:val="16"/>
              </w:rPr>
              <w:t xml:space="preserve">Ja: </w:t>
            </w:r>
            <w:r>
              <w:rPr>
                <w:sz w:val="16"/>
              </w:rPr>
              <w:tab/>
              <w:t xml:space="preserve">Hulp bieden of organiseren, ga verder met afweging 5. </w:t>
            </w:r>
          </w:p>
          <w:p w14:paraId="1D3C194C" w14:textId="77777777" w:rsidR="009B6923" w:rsidRDefault="009B6923" w:rsidP="00E91F3A">
            <w:pPr>
              <w:spacing w:line="259" w:lineRule="auto"/>
              <w:ind w:left="400"/>
              <w:rPr>
                <w:sz w:val="10"/>
                <w:szCs w:val="10"/>
              </w:rPr>
            </w:pPr>
            <w:r>
              <w:rPr>
                <w:rFonts w:ascii="Corbel" w:eastAsia="Corbel" w:hAnsi="Corbel" w:cs="Corbel"/>
                <w:sz w:val="16"/>
              </w:rPr>
              <w:t xml:space="preserve"> </w:t>
            </w:r>
          </w:p>
          <w:p w14:paraId="25A32D10" w14:textId="77777777" w:rsidR="009B6923" w:rsidRDefault="009B6923" w:rsidP="00E91F3A">
            <w:pPr>
              <w:spacing w:after="2" w:line="235" w:lineRule="auto"/>
              <w:ind w:left="57"/>
            </w:pPr>
            <w:r>
              <w:rPr>
                <w:i/>
                <w:sz w:val="16"/>
              </w:rPr>
              <w:t xml:space="preserve">In deze afwegingsvraag staan de mogelijkheden van de betrokkenen tot het aanvaarden van hulp bij (dreigend) huiselijk geweld en/of kindermishandeling centraal. Het gaat erom dat de betrokkenen, alle leden van het (gezins)systeem, maar ook het (bredere) netwerk van (informele) steunfiguren bereid en in staat zijn de voorgestelde hulp direct aan te gaan.  </w:t>
            </w:r>
          </w:p>
          <w:p w14:paraId="000477FD" w14:textId="77777777" w:rsidR="009B6923" w:rsidRDefault="009B6923" w:rsidP="00E91F3A">
            <w:pPr>
              <w:spacing w:line="259" w:lineRule="auto"/>
              <w:ind w:left="57" w:right="37"/>
            </w:pPr>
            <w:r>
              <w:rPr>
                <w:i/>
                <w:sz w:val="16"/>
              </w:rPr>
              <w:t xml:space="preserve">In het afwegingskader leidt de vierde afwegingsvraag tot een melding indien hulp wordt afgehouden. Vaak is bij aanvang niet helemaal helder hoezeer de betrokkenen bereid en in staat zijn zich in te zetten. De redenen om de hulp te aanvaarden kunnen divers zijn. Hun motivatie kan vooral intrinsiek of extrinsiek van aard zijn. Ook de mogelijkheden van de betrokkenen en hun netwerk verschillen. Door direct en in samenwerking met de betrokkenen en ketenpartners veiligheidsafspraken en hulpverleningsafspraken te maken wordt vaak helder wat de bereidheid en de mogelijkheden van de betrokkenen zijn.  </w:t>
            </w:r>
          </w:p>
        </w:tc>
      </w:tr>
      <w:tr w:rsidR="009B6923" w14:paraId="5A41AE4F" w14:textId="77777777" w:rsidTr="00E91F3A">
        <w:trPr>
          <w:cantSplit/>
          <w:jc w:val="center"/>
        </w:trPr>
        <w:tc>
          <w:tcPr>
            <w:tcW w:w="627" w:type="dxa"/>
            <w:vMerge/>
            <w:tcBorders>
              <w:left w:val="single" w:sz="16" w:space="0" w:color="000000"/>
              <w:bottom w:val="single" w:sz="16" w:space="0" w:color="000000"/>
              <w:right w:val="single" w:sz="16" w:space="0" w:color="000000"/>
            </w:tcBorders>
            <w:shd w:val="clear" w:color="auto" w:fill="auto"/>
          </w:tcPr>
          <w:p w14:paraId="15D05AAC" w14:textId="77777777" w:rsidR="009B6923" w:rsidRDefault="009B6923" w:rsidP="00E91F3A">
            <w:pPr>
              <w:spacing w:after="160" w:line="259" w:lineRule="auto"/>
            </w:pPr>
          </w:p>
        </w:tc>
        <w:tc>
          <w:tcPr>
            <w:tcW w:w="9463" w:type="dxa"/>
            <w:tcBorders>
              <w:top w:val="single" w:sz="34" w:space="0" w:color="3FCDFF"/>
              <w:left w:val="single" w:sz="16" w:space="0" w:color="000000"/>
              <w:bottom w:val="single" w:sz="16" w:space="0" w:color="000000"/>
              <w:right w:val="single" w:sz="16" w:space="0" w:color="000000"/>
            </w:tcBorders>
            <w:shd w:val="clear" w:color="auto" w:fill="3FCDFF"/>
            <w:vAlign w:val="bottom"/>
          </w:tcPr>
          <w:p w14:paraId="75332451" w14:textId="77777777" w:rsidR="009B6923" w:rsidRDefault="009B6923" w:rsidP="00E91F3A">
            <w:pPr>
              <w:spacing w:after="50" w:line="259" w:lineRule="auto"/>
              <w:rPr>
                <w:b/>
              </w:rPr>
            </w:pPr>
            <w:r>
              <w:rPr>
                <w:b/>
                <w:sz w:val="16"/>
              </w:rPr>
              <w:t>5.</w:t>
            </w:r>
            <w:r>
              <w:rPr>
                <w:rFonts w:ascii="Arial" w:eastAsia="Arial" w:hAnsi="Arial" w:cs="Arial"/>
                <w:b/>
                <w:sz w:val="16"/>
              </w:rPr>
              <w:t xml:space="preserve"> </w:t>
            </w:r>
            <w:r>
              <w:rPr>
                <w:b/>
                <w:sz w:val="16"/>
                <w:u w:val="single" w:color="000000"/>
              </w:rPr>
              <w:t xml:space="preserve">Leidt de hulp binnen de gewenste termijn tot de noodzakelijke resultaten ten aanzien van de veiligheid en/of het welzijn (herstel) van  </w:t>
            </w:r>
            <w:r>
              <w:rPr>
                <w:b/>
                <w:sz w:val="16"/>
                <w:u w:val="single" w:color="000000"/>
              </w:rPr>
              <w:br/>
            </w:r>
            <w:r>
              <w:rPr>
                <w:b/>
                <w:sz w:val="16"/>
              </w:rPr>
              <w:t xml:space="preserve">    </w:t>
            </w:r>
            <w:r>
              <w:rPr>
                <w:b/>
                <w:sz w:val="16"/>
                <w:u w:val="single" w:color="000000"/>
              </w:rPr>
              <w:t>alle betrokkenen? Bij acute onveiligheid en/of structurele onveiligheid wordt deze afweging samen met Veilig Thuis doorlopen.</w:t>
            </w:r>
            <w:r>
              <w:rPr>
                <w:b/>
                <w:sz w:val="16"/>
              </w:rPr>
              <w:t xml:space="preserve"> </w:t>
            </w:r>
          </w:p>
          <w:p w14:paraId="46051B3B" w14:textId="77777777" w:rsidR="009B6923" w:rsidRDefault="009B6923" w:rsidP="00E91F3A">
            <w:pPr>
              <w:tabs>
                <w:tab w:val="center" w:pos="552"/>
                <w:tab w:val="center" w:pos="1984"/>
              </w:tabs>
              <w:spacing w:line="259" w:lineRule="auto"/>
            </w:pPr>
            <w:r>
              <w:tab/>
            </w:r>
            <w:r>
              <w:rPr>
                <w:sz w:val="16"/>
              </w:rPr>
              <w:t xml:space="preserve">Nee: </w:t>
            </w:r>
            <w:r>
              <w:rPr>
                <w:sz w:val="16"/>
              </w:rPr>
              <w:tab/>
              <w:t xml:space="preserve">(Opnieuw) melden bij Veilig Thuis. </w:t>
            </w:r>
          </w:p>
          <w:p w14:paraId="4CF27E2D" w14:textId="77777777" w:rsidR="009B6923" w:rsidRDefault="009B6923" w:rsidP="00E91F3A">
            <w:pPr>
              <w:tabs>
                <w:tab w:val="center" w:pos="485"/>
                <w:tab w:val="center" w:pos="4911"/>
              </w:tabs>
              <w:spacing w:after="42" w:line="259" w:lineRule="auto"/>
            </w:pPr>
            <w:r>
              <w:tab/>
            </w:r>
            <w:r>
              <w:rPr>
                <w:sz w:val="16"/>
              </w:rPr>
              <w:t xml:space="preserve">Ja: </w:t>
            </w:r>
            <w:r>
              <w:rPr>
                <w:sz w:val="16"/>
              </w:rPr>
              <w:tab/>
              <w:t xml:space="preserve">Hulp opstarten met afspraken over het volgen van toekomstige (on)veiligheid met </w:t>
            </w:r>
            <w:r>
              <w:rPr>
                <w:rFonts w:ascii="Corbel" w:eastAsia="Corbel" w:hAnsi="Corbel" w:cs="Corbel"/>
                <w:sz w:val="16"/>
              </w:rPr>
              <w:t>betrokkenen en samenwerkingspartners.</w:t>
            </w:r>
            <w:r>
              <w:rPr>
                <w:sz w:val="16"/>
              </w:rPr>
              <w:t xml:space="preserve"> </w:t>
            </w:r>
          </w:p>
          <w:p w14:paraId="0DDF52BA" w14:textId="77777777" w:rsidR="009B6923" w:rsidRDefault="009B6923" w:rsidP="00E91F3A">
            <w:pPr>
              <w:spacing w:line="259" w:lineRule="auto"/>
              <w:ind w:left="400"/>
              <w:rPr>
                <w:sz w:val="10"/>
                <w:szCs w:val="10"/>
              </w:rPr>
            </w:pPr>
            <w:r>
              <w:rPr>
                <w:sz w:val="10"/>
                <w:szCs w:val="10"/>
              </w:rPr>
              <w:t xml:space="preserve"> </w:t>
            </w:r>
          </w:p>
          <w:p w14:paraId="4B755CE5" w14:textId="77777777" w:rsidR="009B6923" w:rsidRDefault="009B6923" w:rsidP="00E91F3A">
            <w:pPr>
              <w:spacing w:line="259" w:lineRule="auto"/>
              <w:ind w:left="57"/>
            </w:pPr>
            <w:r>
              <w:rPr>
                <w:i/>
                <w:sz w:val="16"/>
              </w:rPr>
              <w:t xml:space="preserve">De beantwoording van deze afwegingsvraag leidt tot een melding bij Veilig Thuis indien wordt vastgesteld dat hulp onvoldoende resultaat oplevert:  </w:t>
            </w:r>
          </w:p>
          <w:p w14:paraId="7079A74A" w14:textId="77777777" w:rsidR="009B6923" w:rsidRDefault="009B6923" w:rsidP="00E91F3A">
            <w:pPr>
              <w:spacing w:after="10" w:line="259" w:lineRule="auto"/>
              <w:ind w:left="57"/>
            </w:pPr>
            <w:r>
              <w:rPr>
                <w:i/>
                <w:sz w:val="16"/>
              </w:rPr>
              <w:t xml:space="preserve">(Het risico op) onveiligheid duurt voort, onveiligheid herhaalt zich of hulp stagneert.  </w:t>
            </w:r>
          </w:p>
          <w:p w14:paraId="0613A385" w14:textId="77777777" w:rsidR="009B6923" w:rsidRDefault="009B6923" w:rsidP="006742B0">
            <w:pPr>
              <w:numPr>
                <w:ilvl w:val="0"/>
                <w:numId w:val="97"/>
              </w:numPr>
              <w:spacing w:after="11" w:line="252" w:lineRule="auto"/>
              <w:ind w:right="112"/>
            </w:pPr>
            <w:r>
              <w:rPr>
                <w:i/>
                <w:sz w:val="16"/>
              </w:rPr>
              <w:t xml:space="preserve">Het gaat dus om situaties waarin hulpverleners hulp bieden bij zorgen over onveiligheid én de hulp binnen de gewenste termijn niet leidt tot de noodzakelijke resultaten ten aanzien van de veiligheid en het welzijn van de betrokkenen (en/of de ontwikkeling van minderjarigen) </w:t>
            </w:r>
            <w:r>
              <w:rPr>
                <w:i/>
                <w:sz w:val="16"/>
              </w:rPr>
              <w:t></w:t>
            </w:r>
            <w:r>
              <w:rPr>
                <w:rFonts w:ascii="Arial" w:eastAsia="Arial" w:hAnsi="Arial" w:cs="Arial"/>
                <w:sz w:val="16"/>
              </w:rPr>
              <w:t xml:space="preserve"> </w:t>
            </w:r>
            <w:r>
              <w:rPr>
                <w:rFonts w:ascii="Arial" w:eastAsia="Arial" w:hAnsi="Arial" w:cs="Arial"/>
                <w:sz w:val="16"/>
              </w:rPr>
              <w:tab/>
            </w:r>
            <w:r>
              <w:rPr>
                <w:i/>
                <w:sz w:val="16"/>
              </w:rPr>
              <w:t xml:space="preserve">De problematiek ernstiger of groter blijkt dan verwacht  </w:t>
            </w:r>
          </w:p>
          <w:p w14:paraId="3A74CC81" w14:textId="77777777" w:rsidR="009B6923" w:rsidRDefault="009B6923" w:rsidP="006742B0">
            <w:pPr>
              <w:numPr>
                <w:ilvl w:val="0"/>
                <w:numId w:val="97"/>
              </w:numPr>
              <w:spacing w:line="259" w:lineRule="auto"/>
              <w:ind w:right="112"/>
              <w:rPr>
                <w:sz w:val="10"/>
                <w:szCs w:val="10"/>
              </w:rPr>
            </w:pPr>
            <w:r>
              <w:rPr>
                <w:i/>
                <w:sz w:val="16"/>
              </w:rPr>
              <w:t xml:space="preserve">De uitvoering van het veiligheid- en/of hulpverleningsplan is vastgelopen.  </w:t>
            </w:r>
            <w:r>
              <w:rPr>
                <w:i/>
                <w:sz w:val="16"/>
              </w:rPr>
              <w:br/>
            </w:r>
          </w:p>
          <w:p w14:paraId="2DD64AA1" w14:textId="77777777" w:rsidR="009B6923" w:rsidRDefault="009B6923" w:rsidP="00E91F3A">
            <w:pPr>
              <w:spacing w:line="235" w:lineRule="auto"/>
              <w:ind w:left="57" w:right="292"/>
            </w:pPr>
            <w:r>
              <w:rPr>
                <w:i/>
                <w:sz w:val="16"/>
              </w:rPr>
              <w:t xml:space="preserve">Om deze laatste afwegingsvraag zorgvuldig te beantwoorden is het nodig dat binnen de hulp die beroepskrachten bieden, duidelijk is afgesproken met betrokkenen uit het (gezins)systeem en met andere hulpverleners met wie wordt samengewerkt, aan welke doelen en resultaten wordt gewerkt.  Hoe en door wie wordt vastgesteld of de veiligheid voldoende is bereikt? Hoe wordt de veiligheid gemonitord en gedurende welke periode? Wanneer sprake is van een acuut onveilige situatie of structureel onveilige situatie is het van belang dat, na het doen van een melding bij Veilig Thuis, in de eerste plaats met Veilig Thuis duidelijk is besproken en afgesproken wat de termijn is (in dagen, weken of maanden) waarbinnen specifiek genoemde resultaten ten aanzien van de veiligheid behaald moeten zijn.  </w:t>
            </w:r>
          </w:p>
          <w:p w14:paraId="10F9CD32" w14:textId="77777777" w:rsidR="009B6923" w:rsidRDefault="009B6923" w:rsidP="00E91F3A">
            <w:pPr>
              <w:spacing w:line="259" w:lineRule="auto"/>
              <w:ind w:left="57"/>
            </w:pPr>
            <w:r>
              <w:rPr>
                <w:i/>
                <w:sz w:val="16"/>
              </w:rPr>
              <w:t xml:space="preserve"> </w:t>
            </w:r>
          </w:p>
        </w:tc>
      </w:tr>
    </w:tbl>
    <w:p w14:paraId="24C900EA" w14:textId="77777777" w:rsidR="009B6923" w:rsidRDefault="009B6923" w:rsidP="009B6923">
      <w:pPr>
        <w:spacing w:after="41" w:line="259" w:lineRule="auto"/>
        <w:ind w:left="180"/>
      </w:pPr>
      <w:r>
        <w:rPr>
          <w:color w:val="1F4D78"/>
        </w:rPr>
        <w:t xml:space="preserve"> </w:t>
      </w:r>
    </w:p>
    <w:p w14:paraId="4E34E048" w14:textId="77777777" w:rsidR="009B6923" w:rsidRDefault="009B6923" w:rsidP="009B6923">
      <w:pPr>
        <w:pStyle w:val="Kop5"/>
        <w:numPr>
          <w:ilvl w:val="0"/>
          <w:numId w:val="0"/>
        </w:numPr>
        <w:shd w:val="clear" w:color="auto" w:fill="auto"/>
      </w:pPr>
      <w:r>
        <w:rPr>
          <w:b w:val="0"/>
          <w:color w:val="002060"/>
        </w:rPr>
        <w:t xml:space="preserve">Uitwerking meldnormen in vijf afwegingsvragen in stap 4 van de meldcode </w:t>
      </w:r>
    </w:p>
    <w:p w14:paraId="5D8D0ABD" w14:textId="77777777" w:rsidR="009B6923" w:rsidRDefault="009B6923" w:rsidP="009B6923">
      <w:pPr>
        <w:ind w:right="1042"/>
      </w:pPr>
      <w:r>
        <w:t>Het is van belang dat goed wordt gekeken wanneer de vragen samen met Veilig Thuis moeten worden doorlopen. Als er sprake is van acute en/of structurele onveiligheid of disclosure, moet je melden bij Veilig Thuis en moeten de vragen drie tot en met vijf altijd met Veilig Thuis worden doorlopen.</w:t>
      </w:r>
      <w:r>
        <w:rPr>
          <w:rFonts w:ascii="Times New Roman" w:eastAsia="Times New Roman" w:hAnsi="Times New Roman" w:cs="Times New Roman"/>
          <w:color w:val="0070C0"/>
        </w:rPr>
        <w:t xml:space="preserve"> </w:t>
      </w:r>
    </w:p>
    <w:p w14:paraId="06E1D3AC" w14:textId="77777777" w:rsidR="009B6923" w:rsidRDefault="009B6923" w:rsidP="009B6923">
      <w:pPr>
        <w:ind w:right="1042"/>
      </w:pPr>
      <w:r>
        <w:t xml:space="preserve">Indien er sprake is van ‘weet het niet’, ga je uit van ‘Nee’. </w:t>
      </w:r>
    </w:p>
    <w:p w14:paraId="20822D40" w14:textId="77777777" w:rsidR="009B6923" w:rsidRDefault="009B6923" w:rsidP="009B6923">
      <w:pPr>
        <w:spacing w:after="16" w:line="259" w:lineRule="auto"/>
        <w:ind w:left="180"/>
      </w:pPr>
      <w:r>
        <w:rPr>
          <w:color w:val="002060"/>
        </w:rPr>
        <w:t xml:space="preserve"> </w:t>
      </w:r>
    </w:p>
    <w:p w14:paraId="3D0EB9D5" w14:textId="77777777" w:rsidR="009B6923" w:rsidRDefault="009B6923" w:rsidP="009B6923">
      <w:pPr>
        <w:pStyle w:val="Kop5"/>
        <w:numPr>
          <w:ilvl w:val="0"/>
          <w:numId w:val="0"/>
        </w:numPr>
        <w:shd w:val="clear" w:color="auto" w:fill="auto"/>
      </w:pPr>
      <w:r>
        <w:rPr>
          <w:b w:val="0"/>
          <w:color w:val="002060"/>
        </w:rPr>
        <w:t xml:space="preserve">Definities en voorbeelden acute, structurele onveiligheid en disclosure </w:t>
      </w:r>
    </w:p>
    <w:p w14:paraId="78FBE216" w14:textId="77777777" w:rsidR="009B6923" w:rsidRDefault="009B6923" w:rsidP="009B6923">
      <w:pPr>
        <w:ind w:right="1042"/>
      </w:pPr>
      <w:r>
        <w:t xml:space="preserve">In samenspraak met Veilig Thuis zijn de volgende definities en voorbeelden opgesteld. Onder iedere definitie staan een aantal praktijkvoorbeelden uit de kinderopvangsector. </w:t>
      </w:r>
    </w:p>
    <w:p w14:paraId="721D71A8" w14:textId="77777777" w:rsidR="009B6923" w:rsidRDefault="009B6923" w:rsidP="009B6923">
      <w:pPr>
        <w:spacing w:after="16" w:line="259" w:lineRule="auto"/>
        <w:ind w:left="180"/>
      </w:pPr>
      <w:r>
        <w:t xml:space="preserve"> </w:t>
      </w:r>
    </w:p>
    <w:p w14:paraId="6E9E2A0C" w14:textId="77777777" w:rsidR="009B6923" w:rsidRDefault="009B6923" w:rsidP="009B6923">
      <w:pPr>
        <w:spacing w:after="4" w:line="264" w:lineRule="auto"/>
        <w:ind w:left="175"/>
      </w:pPr>
      <w:r>
        <w:rPr>
          <w:i/>
          <w:color w:val="002060"/>
        </w:rPr>
        <w:t xml:space="preserve">Acute onveiligheid </w:t>
      </w:r>
    </w:p>
    <w:p w14:paraId="44BFFD7A" w14:textId="77777777" w:rsidR="009B6923" w:rsidRDefault="009B6923" w:rsidP="009B6923">
      <w:pPr>
        <w:spacing w:line="259" w:lineRule="auto"/>
        <w:ind w:left="180"/>
      </w:pPr>
      <w:r>
        <w:t xml:space="preserve"> </w:t>
      </w:r>
    </w:p>
    <w:tbl>
      <w:tblPr>
        <w:tblStyle w:val="TableGrid"/>
        <w:tblW w:w="8848" w:type="dxa"/>
        <w:tblInd w:w="274" w:type="dxa"/>
        <w:tblCellMar>
          <w:top w:w="40" w:type="dxa"/>
          <w:left w:w="108" w:type="dxa"/>
          <w:right w:w="102" w:type="dxa"/>
        </w:tblCellMar>
        <w:tblLook w:val="04A0" w:firstRow="1" w:lastRow="0" w:firstColumn="1" w:lastColumn="0" w:noHBand="0" w:noVBand="1"/>
      </w:tblPr>
      <w:tblGrid>
        <w:gridCol w:w="2466"/>
        <w:gridCol w:w="6382"/>
      </w:tblGrid>
      <w:tr w:rsidR="009B6923" w14:paraId="784D0012" w14:textId="77777777" w:rsidTr="00E91F3A">
        <w:trPr>
          <w:trHeight w:val="470"/>
        </w:trPr>
        <w:tc>
          <w:tcPr>
            <w:tcW w:w="2466" w:type="dxa"/>
            <w:tcBorders>
              <w:bottom w:val="single" w:sz="4" w:space="0" w:color="000000"/>
              <w:right w:val="single" w:sz="4" w:space="0" w:color="000000"/>
            </w:tcBorders>
            <w:shd w:val="clear" w:color="auto" w:fill="auto"/>
          </w:tcPr>
          <w:p w14:paraId="146C198C" w14:textId="77777777" w:rsidR="009B6923" w:rsidRDefault="009B6923" w:rsidP="00E91F3A">
            <w:pPr>
              <w:spacing w:line="259" w:lineRule="auto"/>
            </w:pPr>
            <w:r>
              <w:rPr>
                <w:sz w:val="19"/>
              </w:rPr>
              <w:t xml:space="preserve">Definitie </w:t>
            </w:r>
          </w:p>
        </w:tc>
        <w:tc>
          <w:tcPr>
            <w:tcW w:w="6381" w:type="dxa"/>
            <w:tcBorders>
              <w:left w:val="single" w:sz="4" w:space="0" w:color="000000"/>
              <w:bottom w:val="single" w:sz="4" w:space="0" w:color="000000"/>
            </w:tcBorders>
            <w:shd w:val="clear" w:color="auto" w:fill="auto"/>
          </w:tcPr>
          <w:p w14:paraId="121CDCBD" w14:textId="77777777" w:rsidR="009B6923" w:rsidRDefault="009B6923" w:rsidP="00E91F3A">
            <w:pPr>
              <w:spacing w:line="259" w:lineRule="auto"/>
              <w:ind w:right="11"/>
            </w:pPr>
            <w:r>
              <w:rPr>
                <w:sz w:val="19"/>
              </w:rPr>
              <w:t>Een persoon is in direct fysiek gevaar, diens veiligheid is de komende dagen niet gegarandeerd en hij of zij heeft direct bescherming nodig.</w:t>
            </w:r>
            <w:r>
              <w:rPr>
                <w:b/>
                <w:sz w:val="19"/>
              </w:rPr>
              <w:t xml:space="preserve"> </w:t>
            </w:r>
          </w:p>
        </w:tc>
      </w:tr>
      <w:tr w:rsidR="009B6923" w14:paraId="692493FF" w14:textId="77777777" w:rsidTr="00E91F3A">
        <w:trPr>
          <w:trHeight w:val="1632"/>
        </w:trPr>
        <w:tc>
          <w:tcPr>
            <w:tcW w:w="2466" w:type="dxa"/>
            <w:tcBorders>
              <w:top w:val="single" w:sz="4" w:space="0" w:color="000000"/>
              <w:bottom w:val="single" w:sz="4" w:space="0" w:color="000000"/>
              <w:right w:val="single" w:sz="4" w:space="0" w:color="000000"/>
            </w:tcBorders>
            <w:shd w:val="clear" w:color="auto" w:fill="auto"/>
          </w:tcPr>
          <w:p w14:paraId="3D08A255" w14:textId="77777777" w:rsidR="009B6923" w:rsidRDefault="009B6923" w:rsidP="00E91F3A">
            <w:pPr>
              <w:spacing w:line="259" w:lineRule="auto"/>
            </w:pPr>
            <w:r>
              <w:rPr>
                <w:sz w:val="19"/>
              </w:rPr>
              <w:t xml:space="preserve">Toelichting </w:t>
            </w:r>
          </w:p>
        </w:tc>
        <w:tc>
          <w:tcPr>
            <w:tcW w:w="6381" w:type="dxa"/>
            <w:tcBorders>
              <w:top w:val="single" w:sz="4" w:space="0" w:color="000000"/>
              <w:left w:val="single" w:sz="4" w:space="0" w:color="000000"/>
              <w:bottom w:val="single" w:sz="4" w:space="0" w:color="000000"/>
            </w:tcBorders>
            <w:shd w:val="clear" w:color="auto" w:fill="auto"/>
          </w:tcPr>
          <w:p w14:paraId="0F487105" w14:textId="77777777" w:rsidR="009B6923" w:rsidRDefault="009B6923" w:rsidP="00E91F3A">
            <w:pPr>
              <w:spacing w:line="259" w:lineRule="auto"/>
            </w:pPr>
            <w:r>
              <w:rPr>
                <w:sz w:val="19"/>
              </w:rPr>
              <w:t xml:space="preserve">Bij het afwegen van signalen van huiselijk geweld en/of kindermishandeling schat een beroepskracht allereerst en voortdurend in of een betrokkene acuut (levens)gevaar loopt. Dit betreft de aanwezigheid van fysiek of seksueel geweld (met of zonder letsel) of, in geval van zorgafhankelijke kinderen of (oudere) volwassenen, de áfwezigheid van de meest basale verzorging (waaronder eten, drinken, kleding en onderdak) maar bijvoorbeeld ook het onnodig toedienen van medicijnen of het verrichten van onnodige zorg. </w:t>
            </w:r>
          </w:p>
        </w:tc>
      </w:tr>
      <w:tr w:rsidR="009B6923" w14:paraId="6DC22073" w14:textId="77777777" w:rsidTr="00E91F3A">
        <w:trPr>
          <w:trHeight w:val="6270"/>
        </w:trPr>
        <w:tc>
          <w:tcPr>
            <w:tcW w:w="2466" w:type="dxa"/>
            <w:tcBorders>
              <w:top w:val="single" w:sz="4" w:space="0" w:color="000000"/>
              <w:right w:val="single" w:sz="4" w:space="0" w:color="000000"/>
            </w:tcBorders>
            <w:shd w:val="clear" w:color="auto" w:fill="auto"/>
          </w:tcPr>
          <w:p w14:paraId="3B4E8CE8" w14:textId="77777777" w:rsidR="009B6923" w:rsidRDefault="009B6923" w:rsidP="00E91F3A">
            <w:pPr>
              <w:spacing w:line="259" w:lineRule="auto"/>
            </w:pPr>
            <w:r>
              <w:rPr>
                <w:sz w:val="19"/>
              </w:rPr>
              <w:lastRenderedPageBreak/>
              <w:t xml:space="preserve">Voorbeelden </w:t>
            </w:r>
          </w:p>
        </w:tc>
        <w:tc>
          <w:tcPr>
            <w:tcW w:w="6381" w:type="dxa"/>
            <w:tcBorders>
              <w:top w:val="single" w:sz="4" w:space="0" w:color="000000"/>
              <w:left w:val="single" w:sz="4" w:space="0" w:color="000000"/>
            </w:tcBorders>
            <w:shd w:val="clear" w:color="auto" w:fill="auto"/>
          </w:tcPr>
          <w:p w14:paraId="4F807001" w14:textId="77777777" w:rsidR="009B6923" w:rsidRDefault="009B6923" w:rsidP="006742B0">
            <w:pPr>
              <w:numPr>
                <w:ilvl w:val="0"/>
                <w:numId w:val="98"/>
              </w:numPr>
              <w:spacing w:after="26"/>
              <w:ind w:hanging="360"/>
            </w:pPr>
            <w:r>
              <w:rPr>
                <w:sz w:val="19"/>
              </w:rPr>
              <w:t xml:space="preserve">Door geweld toegebrachte verwonding die medische behandeling behoeft </w:t>
            </w:r>
          </w:p>
          <w:p w14:paraId="0D55BA65" w14:textId="77777777" w:rsidR="009B6923" w:rsidRDefault="009B6923" w:rsidP="006742B0">
            <w:pPr>
              <w:numPr>
                <w:ilvl w:val="0"/>
                <w:numId w:val="98"/>
              </w:numPr>
              <w:spacing w:after="28"/>
              <w:ind w:hanging="360"/>
            </w:pPr>
            <w:r>
              <w:rPr>
                <w:sz w:val="19"/>
              </w:rPr>
              <w:t xml:space="preserve">(Ernstig) letsel met een vermoeden dat dit is toegebracht, of een poging daartoe </w:t>
            </w:r>
          </w:p>
          <w:p w14:paraId="2CDC7AFA" w14:textId="77777777" w:rsidR="009B6923" w:rsidRDefault="009B6923" w:rsidP="006742B0">
            <w:pPr>
              <w:numPr>
                <w:ilvl w:val="0"/>
                <w:numId w:val="98"/>
              </w:numPr>
              <w:spacing w:after="10" w:line="259" w:lineRule="auto"/>
              <w:ind w:hanging="360"/>
            </w:pPr>
            <w:r>
              <w:rPr>
                <w:sz w:val="19"/>
              </w:rPr>
              <w:t xml:space="preserve">Poging tot verwurging </w:t>
            </w:r>
          </w:p>
          <w:p w14:paraId="21668AD6" w14:textId="77777777" w:rsidR="009B6923" w:rsidRDefault="009B6923" w:rsidP="006742B0">
            <w:pPr>
              <w:numPr>
                <w:ilvl w:val="0"/>
                <w:numId w:val="98"/>
              </w:numPr>
              <w:spacing w:after="13" w:line="259" w:lineRule="auto"/>
              <w:ind w:hanging="360"/>
            </w:pPr>
            <w:r>
              <w:rPr>
                <w:sz w:val="19"/>
              </w:rPr>
              <w:t xml:space="preserve">Wapengebruik </w:t>
            </w:r>
          </w:p>
          <w:p w14:paraId="75E8E830" w14:textId="77777777" w:rsidR="009B6923" w:rsidRDefault="009B6923" w:rsidP="006742B0">
            <w:pPr>
              <w:numPr>
                <w:ilvl w:val="0"/>
                <w:numId w:val="98"/>
              </w:numPr>
              <w:spacing w:after="12" w:line="259" w:lineRule="auto"/>
              <w:ind w:hanging="360"/>
            </w:pPr>
            <w:r>
              <w:rPr>
                <w:sz w:val="19"/>
              </w:rPr>
              <w:t xml:space="preserve">Geweld tijdens de zwangerschap </w:t>
            </w:r>
          </w:p>
          <w:p w14:paraId="03207F57" w14:textId="77777777" w:rsidR="009B6923" w:rsidRDefault="009B6923" w:rsidP="006742B0">
            <w:pPr>
              <w:numPr>
                <w:ilvl w:val="0"/>
                <w:numId w:val="98"/>
              </w:numPr>
              <w:spacing w:after="31" w:line="235" w:lineRule="auto"/>
              <w:ind w:hanging="360"/>
            </w:pPr>
            <w:r>
              <w:rPr>
                <w:sz w:val="19"/>
              </w:rPr>
              <w:t xml:space="preserve">(Vermoeden van) seksueel misbruik of seksueel geweld of seksuele exploitatie van kinderen jonger dan 18 jaar </w:t>
            </w:r>
          </w:p>
          <w:p w14:paraId="10C1D080" w14:textId="77777777" w:rsidR="009B6923" w:rsidRDefault="009B6923" w:rsidP="006742B0">
            <w:pPr>
              <w:numPr>
                <w:ilvl w:val="0"/>
                <w:numId w:val="98"/>
              </w:numPr>
              <w:spacing w:after="27"/>
              <w:ind w:hanging="360"/>
            </w:pPr>
            <w:r>
              <w:rPr>
                <w:sz w:val="19"/>
              </w:rPr>
              <w:t xml:space="preserve">Acute bedreiging om zichzelf of een naaste (waaronder (ex)-partner, kinderen of familielid) te doden, ernstig letsel toe te brengen of hun vrijheid te benemen (familiedrama, eerwraak, vrouwelijke genitale verminking) </w:t>
            </w:r>
          </w:p>
          <w:p w14:paraId="76687233" w14:textId="77777777" w:rsidR="009B6923" w:rsidRDefault="009B6923" w:rsidP="006742B0">
            <w:pPr>
              <w:numPr>
                <w:ilvl w:val="0"/>
                <w:numId w:val="98"/>
              </w:numPr>
              <w:spacing w:after="29"/>
              <w:ind w:hanging="360"/>
            </w:pPr>
            <w:r>
              <w:rPr>
                <w:sz w:val="19"/>
              </w:rPr>
              <w:t xml:space="preserve">Onthouden van zorg die acuut de gezondheid bedreigt van -9 maanden tot + 100 jaar, waaronder het onthouden van voedsel </w:t>
            </w:r>
          </w:p>
          <w:p w14:paraId="1FF20C1C" w14:textId="77777777" w:rsidR="009B6923" w:rsidRDefault="009B6923" w:rsidP="006742B0">
            <w:pPr>
              <w:numPr>
                <w:ilvl w:val="0"/>
                <w:numId w:val="98"/>
              </w:numPr>
              <w:spacing w:after="31"/>
              <w:ind w:hanging="360"/>
            </w:pPr>
            <w:r>
              <w:rPr>
                <w:sz w:val="19"/>
              </w:rPr>
              <w:t xml:space="preserve">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 </w:t>
            </w:r>
          </w:p>
          <w:p w14:paraId="23C75222" w14:textId="77777777" w:rsidR="009B6923" w:rsidRDefault="009B6923" w:rsidP="006742B0">
            <w:pPr>
              <w:numPr>
                <w:ilvl w:val="0"/>
                <w:numId w:val="98"/>
              </w:numPr>
              <w:spacing w:after="31" w:line="235" w:lineRule="auto"/>
              <w:ind w:hanging="360"/>
            </w:pPr>
            <w:r>
              <w:rPr>
                <w:sz w:val="19"/>
              </w:rPr>
              <w:t xml:space="preserve">Vrijheidsbeperkende maatregel voor pleger loopt af zonder dat er afdoende veiligheidsmaatregelen genomen zijn </w:t>
            </w:r>
          </w:p>
          <w:p w14:paraId="30A6B287" w14:textId="77777777" w:rsidR="009B6923" w:rsidRDefault="009B6923" w:rsidP="006742B0">
            <w:pPr>
              <w:numPr>
                <w:ilvl w:val="0"/>
                <w:numId w:val="98"/>
              </w:numPr>
              <w:spacing w:after="30"/>
              <w:ind w:hanging="360"/>
            </w:pPr>
            <w:r>
              <w:rPr>
                <w:sz w:val="19"/>
              </w:rPr>
              <w:t xml:space="preserve">Acuut onveilige situatie bestaat of zorg dreigt weg te vallen vanwege suïcidepoging, automutilatie, acuut psychiatrisch beeld, intoxicatie door alcohol of drugs </w:t>
            </w:r>
          </w:p>
          <w:p w14:paraId="061BA629" w14:textId="77777777" w:rsidR="009B6923" w:rsidRDefault="009B6923" w:rsidP="006742B0">
            <w:pPr>
              <w:numPr>
                <w:ilvl w:val="0"/>
                <w:numId w:val="98"/>
              </w:numPr>
              <w:spacing w:line="259" w:lineRule="auto"/>
              <w:ind w:hanging="360"/>
            </w:pPr>
            <w:r>
              <w:rPr>
                <w:sz w:val="19"/>
              </w:rPr>
              <w:t>Noodgedwongen vlucht van huis door (dreiging van) huiselijk geweld en/of kindermishandeling.</w:t>
            </w:r>
            <w:r>
              <w:rPr>
                <w:rFonts w:ascii="Times New Roman" w:eastAsia="Times New Roman" w:hAnsi="Times New Roman" w:cs="Times New Roman"/>
                <w:sz w:val="19"/>
              </w:rPr>
              <w:t xml:space="preserve"> </w:t>
            </w:r>
          </w:p>
        </w:tc>
      </w:tr>
    </w:tbl>
    <w:p w14:paraId="4B63C666" w14:textId="77777777" w:rsidR="009B6923" w:rsidRDefault="009B6923" w:rsidP="009B6923">
      <w:pPr>
        <w:spacing w:after="271" w:line="259" w:lineRule="auto"/>
        <w:ind w:left="274"/>
      </w:pPr>
      <w:r>
        <w:rPr>
          <w:rFonts w:ascii="Corbel" w:eastAsia="Corbel" w:hAnsi="Corbel" w:cs="Corbel"/>
          <w:b/>
          <w:color w:val="FFFFFF"/>
          <w:sz w:val="2"/>
        </w:rPr>
        <w:t xml:space="preserve"> </w:t>
      </w:r>
    </w:p>
    <w:p w14:paraId="4DBF232D" w14:textId="77777777" w:rsidR="009B6923" w:rsidRDefault="009B6923" w:rsidP="009B6923">
      <w:pPr>
        <w:spacing w:after="177" w:line="259" w:lineRule="auto"/>
        <w:ind w:left="180"/>
      </w:pPr>
      <w:r>
        <w:rPr>
          <w:rFonts w:ascii="Times New Roman" w:eastAsia="Times New Roman" w:hAnsi="Times New Roman" w:cs="Times New Roman"/>
          <w:color w:val="0070C0"/>
        </w:rPr>
        <w:t xml:space="preserve"> </w:t>
      </w:r>
    </w:p>
    <w:p w14:paraId="38B5534F" w14:textId="77777777" w:rsidR="009B6923" w:rsidRDefault="009B6923" w:rsidP="009B6923">
      <w:pPr>
        <w:spacing w:line="259" w:lineRule="auto"/>
        <w:ind w:left="180"/>
      </w:pPr>
      <w:r>
        <w:rPr>
          <w:b/>
        </w:rPr>
        <w:t xml:space="preserve"> </w:t>
      </w:r>
      <w:r>
        <w:rPr>
          <w:b/>
        </w:rPr>
        <w:tab/>
        <w:t xml:space="preserve"> </w:t>
      </w:r>
    </w:p>
    <w:tbl>
      <w:tblPr>
        <w:tblStyle w:val="TableGrid"/>
        <w:tblW w:w="9131" w:type="dxa"/>
        <w:tblInd w:w="152" w:type="dxa"/>
        <w:tblCellMar>
          <w:top w:w="41" w:type="dxa"/>
          <w:left w:w="29" w:type="dxa"/>
          <w:right w:w="9" w:type="dxa"/>
        </w:tblCellMar>
        <w:tblLook w:val="04A0" w:firstRow="1" w:lastRow="0" w:firstColumn="1" w:lastColumn="0" w:noHBand="0" w:noVBand="1"/>
      </w:tblPr>
      <w:tblGrid>
        <w:gridCol w:w="9131"/>
      </w:tblGrid>
      <w:tr w:rsidR="009B6923" w14:paraId="5FE9F351" w14:textId="77777777" w:rsidTr="00E91F3A">
        <w:trPr>
          <w:trHeight w:val="5125"/>
        </w:trPr>
        <w:tc>
          <w:tcPr>
            <w:tcW w:w="9131" w:type="dxa"/>
            <w:shd w:val="clear" w:color="auto" w:fill="DEEAF6"/>
          </w:tcPr>
          <w:p w14:paraId="1F49CF00" w14:textId="77777777" w:rsidR="009B6923" w:rsidRDefault="009B6923" w:rsidP="00E91F3A">
            <w:pPr>
              <w:spacing w:after="209" w:line="259" w:lineRule="auto"/>
            </w:pPr>
            <w:r>
              <w:rPr>
                <w:b/>
                <w:u w:val="single" w:color="000000"/>
              </w:rPr>
              <w:t>Voorbeelden uit de praktijk van acute onveiligheid:</w:t>
            </w:r>
            <w:r>
              <w:rPr>
                <w:b/>
              </w:rPr>
              <w:t xml:space="preserve"> </w:t>
            </w:r>
          </w:p>
          <w:p w14:paraId="6D96E98C" w14:textId="77777777" w:rsidR="009B6923" w:rsidRDefault="009B6923" w:rsidP="006742B0">
            <w:pPr>
              <w:numPr>
                <w:ilvl w:val="0"/>
                <w:numId w:val="99"/>
              </w:numPr>
              <w:spacing w:after="2" w:line="254" w:lineRule="auto"/>
              <w:ind w:hanging="720"/>
            </w:pPr>
            <w:r>
              <w:t xml:space="preserve">Van een kind op de buitenschoolse opvang is bekend dat de ouders in scheiding liggen en dat deze scheiding moeizaam verloopt. Aan het kind is dit merkbaar in gedrag: stil, </w:t>
            </w:r>
          </w:p>
          <w:p w14:paraId="518A82B0" w14:textId="77777777" w:rsidR="009B6923" w:rsidRDefault="009B6923" w:rsidP="00E91F3A">
            <w:pPr>
              <w:spacing w:after="47" w:line="254" w:lineRule="auto"/>
              <w:ind w:left="720"/>
            </w:pPr>
            <w:r>
              <w:t xml:space="preserve">terughoudend soms angstig. Dit gedrag is duidelijk veranderd. Op een dag zijn beide ouders aanwezig op de opvang tijdens het brengen en de situatie escaleert. Vader en moeder krijgen een woordenwisseling die leidt tot een fysieke confrontatie. Dit gebeurt voor de ogen van hun eigen kind, maar ook van andere kinderen.  </w:t>
            </w:r>
          </w:p>
          <w:p w14:paraId="49C48A41" w14:textId="77777777" w:rsidR="009B6923" w:rsidRDefault="009B6923" w:rsidP="006742B0">
            <w:pPr>
              <w:numPr>
                <w:ilvl w:val="0"/>
                <w:numId w:val="99"/>
              </w:numPr>
              <w:spacing w:after="1" w:line="254" w:lineRule="auto"/>
              <w:ind w:hanging="720"/>
            </w:pPr>
            <w:r>
              <w:t xml:space="preserve">’s Morgens wordt een kind gebracht en je merkt dat hij erg stil is. Vader heeft geen tijd en komt niet binnen maar loopt meteen terug naar zijn auto en vertrekt naar zijn werk. Het kind begint te huilen en je merkt dat hij niet wil dat je hem optilt. Normaal wil hij altijd opgetild worden dus dit valt je direct op. Als je vraagt waarom je hem niet op mag tillen zegt hij ‘au’.  </w:t>
            </w:r>
          </w:p>
          <w:p w14:paraId="13F8C42C" w14:textId="77777777" w:rsidR="009B6923" w:rsidRDefault="009B6923" w:rsidP="00E91F3A">
            <w:pPr>
              <w:spacing w:after="45" w:line="259" w:lineRule="auto"/>
              <w:ind w:left="720"/>
            </w:pPr>
            <w:r>
              <w:t xml:space="preserve">Je tilt zijn truitje op en ziet een gesp van een riem op zijn ruggetje staan. </w:t>
            </w:r>
          </w:p>
          <w:p w14:paraId="498A7652" w14:textId="77777777" w:rsidR="009B6923" w:rsidRDefault="009B6923" w:rsidP="006742B0">
            <w:pPr>
              <w:numPr>
                <w:ilvl w:val="0"/>
                <w:numId w:val="99"/>
              </w:numPr>
              <w:spacing w:line="259" w:lineRule="auto"/>
              <w:ind w:hanging="720"/>
            </w:pPr>
            <w:r>
              <w:t xml:space="preserve">De ouders van een kind zijn uit elkaar. Op de dag dat moeder en hun kind zullen verhuizen, sluit vader moeder op terwijl haar baby op de opvang is. Moeder weet zich te bevrijden en haalt haar baby op, maar wil toch gewoon terug naar huis omdat ze zich vreselijk schaamt. We weten haar over te halen om eerst familie en vervolgens de politie te bellen zodat ze veilig kan verhuizen. </w:t>
            </w:r>
          </w:p>
        </w:tc>
      </w:tr>
    </w:tbl>
    <w:p w14:paraId="2D2847DD" w14:textId="77777777" w:rsidR="009B6923" w:rsidRDefault="009B6923" w:rsidP="009B6923">
      <w:pPr>
        <w:spacing w:after="160" w:line="259" w:lineRule="auto"/>
        <w:ind w:left="900"/>
      </w:pPr>
      <w:r>
        <w:t xml:space="preserve"> </w:t>
      </w:r>
    </w:p>
    <w:p w14:paraId="7D59B02A" w14:textId="77777777" w:rsidR="009B6923" w:rsidRDefault="009B6923" w:rsidP="009B6923">
      <w:pPr>
        <w:spacing w:after="4" w:line="264" w:lineRule="auto"/>
        <w:ind w:left="175"/>
      </w:pPr>
      <w:r>
        <w:rPr>
          <w:i/>
          <w:color w:val="002060"/>
        </w:rPr>
        <w:t xml:space="preserve">Structurele onveiligheid </w:t>
      </w:r>
    </w:p>
    <w:p w14:paraId="74C83503" w14:textId="77777777" w:rsidR="009B6923" w:rsidRDefault="009B6923" w:rsidP="009B6923">
      <w:pPr>
        <w:spacing w:line="259" w:lineRule="auto"/>
        <w:ind w:left="180"/>
      </w:pPr>
      <w:r>
        <w:lastRenderedPageBreak/>
        <w:t xml:space="preserve"> </w:t>
      </w:r>
    </w:p>
    <w:tbl>
      <w:tblPr>
        <w:tblStyle w:val="TableGrid"/>
        <w:tblW w:w="9064" w:type="dxa"/>
        <w:tblInd w:w="180" w:type="dxa"/>
        <w:tblCellMar>
          <w:top w:w="40" w:type="dxa"/>
          <w:left w:w="108" w:type="dxa"/>
          <w:right w:w="115" w:type="dxa"/>
        </w:tblCellMar>
        <w:tblLook w:val="04A0" w:firstRow="1" w:lastRow="0" w:firstColumn="1" w:lastColumn="0" w:noHBand="0" w:noVBand="1"/>
      </w:tblPr>
      <w:tblGrid>
        <w:gridCol w:w="2408"/>
        <w:gridCol w:w="6656"/>
      </w:tblGrid>
      <w:tr w:rsidR="009B6923" w14:paraId="6972ED3A" w14:textId="77777777" w:rsidTr="00E91F3A">
        <w:trPr>
          <w:trHeight w:val="238"/>
        </w:trPr>
        <w:tc>
          <w:tcPr>
            <w:tcW w:w="2408" w:type="dxa"/>
            <w:tcBorders>
              <w:bottom w:val="single" w:sz="4" w:space="0" w:color="000000"/>
              <w:right w:val="single" w:sz="4" w:space="0" w:color="000000"/>
            </w:tcBorders>
            <w:shd w:val="clear" w:color="auto" w:fill="auto"/>
          </w:tcPr>
          <w:p w14:paraId="3FA6BABD" w14:textId="77777777" w:rsidR="009B6923" w:rsidRDefault="009B6923" w:rsidP="00E91F3A">
            <w:pPr>
              <w:spacing w:line="259" w:lineRule="auto"/>
            </w:pPr>
            <w:r>
              <w:rPr>
                <w:sz w:val="19"/>
              </w:rPr>
              <w:t xml:space="preserve">Definitie </w:t>
            </w:r>
          </w:p>
        </w:tc>
        <w:tc>
          <w:tcPr>
            <w:tcW w:w="6655" w:type="dxa"/>
            <w:tcBorders>
              <w:left w:val="single" w:sz="4" w:space="0" w:color="000000"/>
              <w:bottom w:val="single" w:sz="4" w:space="0" w:color="000000"/>
            </w:tcBorders>
            <w:shd w:val="clear" w:color="auto" w:fill="auto"/>
          </w:tcPr>
          <w:p w14:paraId="7A56A7DE" w14:textId="77777777" w:rsidR="009B6923" w:rsidRDefault="009B6923" w:rsidP="00E91F3A">
            <w:pPr>
              <w:spacing w:line="259" w:lineRule="auto"/>
              <w:ind w:left="2"/>
            </w:pPr>
            <w:r>
              <w:rPr>
                <w:sz w:val="19"/>
              </w:rPr>
              <w:t>Er is sprake van herhaling of voortduren van onveilige situaties of van geweld.</w:t>
            </w:r>
            <w:r>
              <w:rPr>
                <w:b/>
                <w:sz w:val="19"/>
              </w:rPr>
              <w:t xml:space="preserve"> </w:t>
            </w:r>
          </w:p>
        </w:tc>
      </w:tr>
      <w:tr w:rsidR="009B6923" w14:paraId="260D43EA" w14:textId="77777777" w:rsidTr="00E91F3A">
        <w:trPr>
          <w:trHeight w:val="1402"/>
        </w:trPr>
        <w:tc>
          <w:tcPr>
            <w:tcW w:w="2408" w:type="dxa"/>
            <w:tcBorders>
              <w:top w:val="single" w:sz="4" w:space="0" w:color="000000"/>
              <w:bottom w:val="single" w:sz="4" w:space="0" w:color="000000"/>
              <w:right w:val="single" w:sz="4" w:space="0" w:color="000000"/>
            </w:tcBorders>
            <w:shd w:val="clear" w:color="auto" w:fill="auto"/>
          </w:tcPr>
          <w:p w14:paraId="7903B464" w14:textId="77777777" w:rsidR="009B6923" w:rsidRDefault="009B6923" w:rsidP="00E91F3A">
            <w:pPr>
              <w:spacing w:line="259" w:lineRule="auto"/>
            </w:pPr>
            <w:r>
              <w:rPr>
                <w:sz w:val="19"/>
              </w:rPr>
              <w:t xml:space="preserve">Toelichting </w:t>
            </w:r>
          </w:p>
        </w:tc>
        <w:tc>
          <w:tcPr>
            <w:tcW w:w="6655" w:type="dxa"/>
            <w:tcBorders>
              <w:top w:val="single" w:sz="4" w:space="0" w:color="000000"/>
              <w:left w:val="single" w:sz="4" w:space="0" w:color="000000"/>
              <w:bottom w:val="single" w:sz="4" w:space="0" w:color="000000"/>
            </w:tcBorders>
            <w:shd w:val="clear" w:color="auto" w:fill="auto"/>
          </w:tcPr>
          <w:p w14:paraId="1E2C56DE" w14:textId="77777777" w:rsidR="009B6923" w:rsidRDefault="009B6923" w:rsidP="00E91F3A">
            <w:pPr>
              <w:spacing w:line="259" w:lineRule="auto"/>
              <w:ind w:left="2"/>
            </w:pPr>
            <w:r>
              <w:rPr>
                <w:sz w:val="19"/>
              </w:rPr>
              <w:t xml:space="preserve">Een voorgeschiedenis van huiselijk geweld of kindermishandeling is de belangrijkste voorspeller voor voortduren van onveiligheid (plegerschap en slachtofferschap) in de toekomst. In de afweging of sprake is van structurele onveiligheid is ten minste over de volgende factoren informatie nodig: herhaling van geweld/onveiligheid, oudersignalen en eventuele kindsignalen/signalen van slachtoffers. </w:t>
            </w:r>
          </w:p>
        </w:tc>
      </w:tr>
      <w:tr w:rsidR="009B6923" w14:paraId="3E96A76A" w14:textId="77777777" w:rsidTr="00E91F3A">
        <w:trPr>
          <w:trHeight w:val="1860"/>
        </w:trPr>
        <w:tc>
          <w:tcPr>
            <w:tcW w:w="2408" w:type="dxa"/>
            <w:tcBorders>
              <w:top w:val="single" w:sz="4" w:space="0" w:color="000000"/>
              <w:right w:val="single" w:sz="4" w:space="0" w:color="000000"/>
            </w:tcBorders>
            <w:shd w:val="clear" w:color="auto" w:fill="auto"/>
          </w:tcPr>
          <w:p w14:paraId="65F32380" w14:textId="77777777" w:rsidR="009B6923" w:rsidRDefault="009B6923" w:rsidP="00E91F3A">
            <w:pPr>
              <w:spacing w:line="259" w:lineRule="auto"/>
            </w:pPr>
            <w:r>
              <w:rPr>
                <w:sz w:val="19"/>
              </w:rPr>
              <w:t xml:space="preserve">Voorbeelden </w:t>
            </w:r>
          </w:p>
        </w:tc>
        <w:tc>
          <w:tcPr>
            <w:tcW w:w="6655" w:type="dxa"/>
            <w:tcBorders>
              <w:top w:val="single" w:sz="4" w:space="0" w:color="000000"/>
              <w:left w:val="single" w:sz="4" w:space="0" w:color="000000"/>
            </w:tcBorders>
            <w:shd w:val="clear" w:color="auto" w:fill="auto"/>
          </w:tcPr>
          <w:p w14:paraId="3BA5C7E2" w14:textId="77777777" w:rsidR="009B6923" w:rsidRDefault="009B6923" w:rsidP="006742B0">
            <w:pPr>
              <w:numPr>
                <w:ilvl w:val="0"/>
                <w:numId w:val="100"/>
              </w:numPr>
              <w:spacing w:after="28"/>
              <w:ind w:hanging="360"/>
            </w:pPr>
            <w:r>
              <w:rPr>
                <w:sz w:val="19"/>
              </w:rPr>
              <w:t xml:space="preserve">Minderjarigen die opgroeien bij ouders met zodanig ernstige problematiek ten gevolge van verstandelijke beperking, middelenverslaving, psychische problematiek dat de fysieke en emotionele veiligheid van het kind bij herhaling en/of voortdurend wordt bedreigd en de ontwikkelmogelijkheden van deze minderjarigen structureel ingeperkt worden. </w:t>
            </w:r>
          </w:p>
          <w:p w14:paraId="61F1EF88" w14:textId="77777777" w:rsidR="009B6923" w:rsidRDefault="009B6923" w:rsidP="006742B0">
            <w:pPr>
              <w:numPr>
                <w:ilvl w:val="0"/>
                <w:numId w:val="100"/>
              </w:numPr>
              <w:spacing w:after="12" w:line="259" w:lineRule="auto"/>
              <w:ind w:hanging="360"/>
            </w:pPr>
            <w:r>
              <w:rPr>
                <w:sz w:val="19"/>
              </w:rPr>
              <w:t xml:space="preserve">Vergelijkbare situaties met kwetsbare ouderen en een mantelzorger. </w:t>
            </w:r>
          </w:p>
          <w:p w14:paraId="197F2AB8" w14:textId="77777777" w:rsidR="009B6923" w:rsidRDefault="009B6923" w:rsidP="006742B0">
            <w:pPr>
              <w:numPr>
                <w:ilvl w:val="0"/>
                <w:numId w:val="100"/>
              </w:numPr>
              <w:spacing w:line="259" w:lineRule="auto"/>
              <w:ind w:hanging="360"/>
            </w:pPr>
            <w:r>
              <w:rPr>
                <w:sz w:val="19"/>
              </w:rPr>
              <w:t xml:space="preserve">Escalerende vormen van stalking in partnerrelaties. </w:t>
            </w:r>
          </w:p>
        </w:tc>
      </w:tr>
    </w:tbl>
    <w:p w14:paraId="34A16DCB" w14:textId="77777777" w:rsidR="009B6923" w:rsidRDefault="009B6923" w:rsidP="009B6923">
      <w:pPr>
        <w:spacing w:after="163" w:line="259" w:lineRule="auto"/>
        <w:ind w:left="180"/>
      </w:pPr>
      <w:r>
        <w:t xml:space="preserve"> </w:t>
      </w:r>
    </w:p>
    <w:p w14:paraId="2FFDC7E2" w14:textId="77777777" w:rsidR="009B6923" w:rsidRDefault="009B6923" w:rsidP="009B6923">
      <w:pPr>
        <w:shd w:val="clear" w:color="auto" w:fill="DEEAF6"/>
        <w:spacing w:line="259" w:lineRule="auto"/>
        <w:ind w:left="165" w:right="518"/>
      </w:pPr>
      <w:r>
        <w:rPr>
          <w:b/>
        </w:rPr>
        <w:t xml:space="preserve"> </w:t>
      </w:r>
    </w:p>
    <w:p w14:paraId="35E9F95A" w14:textId="77777777" w:rsidR="009B6923" w:rsidRDefault="009B6923" w:rsidP="009B6923">
      <w:pPr>
        <w:shd w:val="clear" w:color="auto" w:fill="DEEAF6"/>
        <w:spacing w:after="209" w:line="259" w:lineRule="auto"/>
        <w:ind w:left="175" w:right="518"/>
      </w:pPr>
      <w:r>
        <w:rPr>
          <w:b/>
          <w:u w:val="single" w:color="000000"/>
        </w:rPr>
        <w:t>Voorbeelden uit de praktijk van structurele onveiligheid:</w:t>
      </w:r>
      <w:r>
        <w:rPr>
          <w:b/>
        </w:rPr>
        <w:t xml:space="preserve"> </w:t>
      </w:r>
    </w:p>
    <w:p w14:paraId="6C0FB9C6" w14:textId="77777777" w:rsidR="009B6923" w:rsidRDefault="009B6923" w:rsidP="006742B0">
      <w:pPr>
        <w:numPr>
          <w:ilvl w:val="0"/>
          <w:numId w:val="30"/>
        </w:numPr>
        <w:shd w:val="clear" w:color="auto" w:fill="DEEAF6"/>
        <w:spacing w:after="48" w:line="252" w:lineRule="auto"/>
        <w:ind w:right="518" w:hanging="360"/>
      </w:pPr>
      <w:r>
        <w:t xml:space="preserve">Een ouder komt regelmatig haar kinderen halen van de opvang met een alcohollucht om haar heen. Aan de kinderen is qua gedrag niets merkbaar, maar het is wel al opgevallen dat ze er onverzorgd uitzien, te kleine schoenen dragen en ongezond eten en drinken. Bij navraag blijkt dat er soms voor de kinderen helemaal geen eten in huis is.  </w:t>
      </w:r>
    </w:p>
    <w:p w14:paraId="3256D718" w14:textId="77777777" w:rsidR="009B6923" w:rsidRDefault="009B6923" w:rsidP="006742B0">
      <w:pPr>
        <w:numPr>
          <w:ilvl w:val="0"/>
          <w:numId w:val="30"/>
        </w:numPr>
        <w:shd w:val="clear" w:color="auto" w:fill="DEEAF6"/>
        <w:spacing w:after="4" w:line="252" w:lineRule="auto"/>
        <w:ind w:right="518" w:hanging="360"/>
      </w:pPr>
      <w:r>
        <w:t xml:space="preserve">Je merkt al langere tijd van een kind dat hij liever bij jou wil blijven en echt niet naar huis toe wil. Als je vraagt waarom het hij niet naar huis wil geeft hij aan dat mama nooit tijd voor hem heeft en altijd alleen moet eten. Moeder is alleenstaand en heeft het financieel niet breed. Er zijn verschillende schulden en moeder moet alle dagen werken om rond te kunnen komen. Het komt dan ook wel eens voor dat moeder op het laatste moment in moet springen voor een collega en het opvangkind alleen moet eten en soms ook alleen naar bed moet gaan. Het </w:t>
      </w:r>
    </w:p>
    <w:tbl>
      <w:tblPr>
        <w:tblStyle w:val="TableGrid"/>
        <w:tblW w:w="9131" w:type="dxa"/>
        <w:tblInd w:w="152" w:type="dxa"/>
        <w:tblCellMar>
          <w:top w:w="32" w:type="dxa"/>
          <w:left w:w="108" w:type="dxa"/>
          <w:right w:w="108" w:type="dxa"/>
        </w:tblCellMar>
        <w:tblLook w:val="04A0" w:firstRow="1" w:lastRow="0" w:firstColumn="1" w:lastColumn="0" w:noHBand="0" w:noVBand="1"/>
      </w:tblPr>
      <w:tblGrid>
        <w:gridCol w:w="747"/>
        <w:gridCol w:w="8384"/>
      </w:tblGrid>
      <w:tr w:rsidR="009B6923" w14:paraId="0D1C9FFD" w14:textId="77777777" w:rsidTr="00E91F3A">
        <w:trPr>
          <w:trHeight w:val="1177"/>
        </w:trPr>
        <w:tc>
          <w:tcPr>
            <w:tcW w:w="747" w:type="dxa"/>
            <w:shd w:val="clear" w:color="auto" w:fill="DEEAF6"/>
          </w:tcPr>
          <w:p w14:paraId="4886786E" w14:textId="77777777" w:rsidR="009B6923" w:rsidRDefault="009B6923" w:rsidP="00E91F3A">
            <w:pPr>
              <w:spacing w:after="160" w:line="259" w:lineRule="auto"/>
            </w:pPr>
          </w:p>
        </w:tc>
        <w:tc>
          <w:tcPr>
            <w:tcW w:w="8383" w:type="dxa"/>
            <w:shd w:val="clear" w:color="auto" w:fill="DEEAF6"/>
          </w:tcPr>
          <w:p w14:paraId="69C6DD17" w14:textId="77777777" w:rsidR="009B6923" w:rsidRDefault="009B6923" w:rsidP="00E91F3A">
            <w:pPr>
              <w:spacing w:line="259" w:lineRule="auto"/>
              <w:ind w:right="28"/>
            </w:pPr>
            <w:r>
              <w:t xml:space="preserve">kind is echter nog niet op een leeftijd dat het goed voor zichzelf kan zorgen en alleen thuis kan blijven. Moeder geeft aan dat het echt niet anders kan. Hoe kan zij immers anders nieuwe kleren of speelgoed kopen. Je hebt het al regelmatig met moeder besproken, maar ze neemt het in jouw ogen niet serieus. </w:t>
            </w:r>
          </w:p>
        </w:tc>
      </w:tr>
      <w:tr w:rsidR="009B6923" w14:paraId="176E52C7" w14:textId="77777777" w:rsidTr="00E91F3A">
        <w:trPr>
          <w:trHeight w:val="3201"/>
        </w:trPr>
        <w:tc>
          <w:tcPr>
            <w:tcW w:w="747" w:type="dxa"/>
            <w:shd w:val="clear" w:color="auto" w:fill="DEEAF6"/>
          </w:tcPr>
          <w:p w14:paraId="1E325E37" w14:textId="77777777" w:rsidR="009B6923" w:rsidRDefault="009B6923" w:rsidP="00E91F3A">
            <w:pPr>
              <w:spacing w:line="259" w:lineRule="auto"/>
              <w:ind w:left="29"/>
            </w:pPr>
            <w:r>
              <w:rPr>
                <w:rFonts w:ascii="Segoe UI Symbol" w:eastAsia="Segoe UI Symbol" w:hAnsi="Segoe UI Symbol" w:cs="Segoe UI Symbol"/>
              </w:rPr>
              <w:t></w:t>
            </w:r>
            <w:r>
              <w:rPr>
                <w:rFonts w:ascii="Arial" w:eastAsia="Arial" w:hAnsi="Arial" w:cs="Arial"/>
              </w:rPr>
              <w:t xml:space="preserve"> </w:t>
            </w:r>
          </w:p>
        </w:tc>
        <w:tc>
          <w:tcPr>
            <w:tcW w:w="8383" w:type="dxa"/>
            <w:shd w:val="clear" w:color="auto" w:fill="DEEAF6"/>
          </w:tcPr>
          <w:p w14:paraId="0D552B64" w14:textId="77777777" w:rsidR="009B6923" w:rsidRDefault="009B6923" w:rsidP="00E91F3A">
            <w:pPr>
              <w:spacing w:line="259" w:lineRule="auto"/>
            </w:pPr>
            <w:r>
              <w:t xml:space="preserve">Een kind in de peutergroep is met drie jaar en tien maanden nog niet zindelijk. Moeder heeft op aandringen van de pedagogische medewerkers hierover al eerder contact opgenomen met de ouder-kind adviseur, maar komt afspraken niet na omdat ze “druk is met een verhuizing”. Het gezin staat op school bekend als problematisch, maar de school heeft hier verder geen grip op, volgens de ib-er. Moeder maakt een chaotische indruk. De ib-er geeft aan dat ze er bij moeder “niet doorheen komt”. De basisschool wil de peuter niet toelaten als het kind met vier jaar niet zindelijk is. Het kind dreigt hierdoor tussen wal en schip te vallen, wat gezien de thuissituatie niet wenselijk is. Er komt opnieuw een gesprek met moeder en de ontwikkelingsconsulent van de kinderopvangorganisatie om te bespreken dat moeder de zindelijkheidstraining met hulp van de ouder-kind adviseur moet gaan oppakken. Als zij dit niet doet, wordt contact opgenomen met Veilig Thuis. </w:t>
            </w:r>
          </w:p>
        </w:tc>
      </w:tr>
      <w:tr w:rsidR="009B6923" w14:paraId="308A82F5" w14:textId="77777777" w:rsidTr="00E91F3A">
        <w:trPr>
          <w:trHeight w:val="3051"/>
        </w:trPr>
        <w:tc>
          <w:tcPr>
            <w:tcW w:w="747" w:type="dxa"/>
            <w:shd w:val="clear" w:color="auto" w:fill="DEEAF6"/>
          </w:tcPr>
          <w:p w14:paraId="7E6A5FA6" w14:textId="77777777" w:rsidR="009B6923" w:rsidRDefault="009B6923" w:rsidP="00E91F3A">
            <w:pPr>
              <w:spacing w:after="2448" w:line="259" w:lineRule="auto"/>
              <w:ind w:left="29"/>
            </w:pPr>
            <w:r>
              <w:rPr>
                <w:rFonts w:ascii="Segoe UI Symbol" w:eastAsia="Segoe UI Symbol" w:hAnsi="Segoe UI Symbol" w:cs="Segoe UI Symbol"/>
              </w:rPr>
              <w:lastRenderedPageBreak/>
              <w:t></w:t>
            </w:r>
            <w:r>
              <w:rPr>
                <w:rFonts w:ascii="Arial" w:eastAsia="Arial" w:hAnsi="Arial" w:cs="Arial"/>
              </w:rPr>
              <w:t xml:space="preserve"> </w:t>
            </w:r>
          </w:p>
          <w:p w14:paraId="51E46ED2" w14:textId="77777777" w:rsidR="009B6923" w:rsidRDefault="009B6923" w:rsidP="00E91F3A">
            <w:pPr>
              <w:spacing w:line="259" w:lineRule="auto"/>
              <w:ind w:left="29"/>
            </w:pPr>
            <w:r>
              <w:t xml:space="preserve"> </w:t>
            </w:r>
          </w:p>
        </w:tc>
        <w:tc>
          <w:tcPr>
            <w:tcW w:w="8383" w:type="dxa"/>
            <w:shd w:val="clear" w:color="auto" w:fill="DEEAF6"/>
          </w:tcPr>
          <w:p w14:paraId="437C5085" w14:textId="77777777" w:rsidR="009B6923" w:rsidRDefault="009B6923" w:rsidP="00E91F3A">
            <w:pPr>
              <w:spacing w:line="259" w:lineRule="auto"/>
            </w:pPr>
            <w:r>
              <w:t xml:space="preserve">Op de voorschool is een kind met zeer lastig te hanteren en onveilig gedrag vertoont: </w:t>
            </w:r>
          </w:p>
          <w:p w14:paraId="1329DD2E" w14:textId="77777777" w:rsidR="009B6923" w:rsidRDefault="009B6923" w:rsidP="00E91F3A">
            <w:pPr>
              <w:spacing w:line="254" w:lineRule="auto"/>
              <w:ind w:right="12"/>
            </w:pPr>
            <w:r>
              <w:t xml:space="preserve">volwassenen en andere kinderen pijn doen zonder aanwijsbare reden, op banken klimmen en ervan af vallen, recht voor een kind in de zandbak gaan staan en zand in de ogen van het andere kind strooien, etc. Als dit met moeder wordt besproken, zegt zij dat er niets aan de hand is en dat het komt omdat de pedagogisch medewerkers niet streng genoeg zijn. Na veel moeizame gesprekken gaat zij akkoord met externe ondersteuning op de groep, maar ze wil beslist niet dat dit in het dossier wordt opgenomen, dan wel overgedragen aan de </w:t>
            </w:r>
          </w:p>
          <w:p w14:paraId="4816DF8A" w14:textId="77777777" w:rsidR="009B6923" w:rsidRDefault="009B6923" w:rsidP="00E91F3A">
            <w:pPr>
              <w:spacing w:line="259" w:lineRule="auto"/>
              <w:jc w:val="both"/>
            </w:pPr>
            <w:r>
              <w:t xml:space="preserve">basisschool als het kind vier jaar wordt. Ook wil zij geen hulpverlening inschakelen of het kind verder laten onderzoeken.  </w:t>
            </w:r>
          </w:p>
        </w:tc>
      </w:tr>
    </w:tbl>
    <w:p w14:paraId="4CCEB1F7" w14:textId="77777777" w:rsidR="009B6923" w:rsidRDefault="009B6923" w:rsidP="009B6923">
      <w:pPr>
        <w:spacing w:after="38" w:line="259" w:lineRule="auto"/>
        <w:ind w:left="180"/>
      </w:pPr>
      <w:r>
        <w:rPr>
          <w:i/>
          <w:color w:val="002060"/>
        </w:rPr>
        <w:t xml:space="preserve"> </w:t>
      </w:r>
    </w:p>
    <w:p w14:paraId="308E3D14" w14:textId="77777777" w:rsidR="009B6923" w:rsidRDefault="009B6923" w:rsidP="009B6923">
      <w:pPr>
        <w:spacing w:after="4" w:line="264" w:lineRule="auto"/>
        <w:ind w:left="175"/>
      </w:pPr>
      <w:r>
        <w:rPr>
          <w:i/>
          <w:color w:val="002060"/>
        </w:rPr>
        <w:t xml:space="preserve">Disclosure </w:t>
      </w:r>
    </w:p>
    <w:p w14:paraId="5BC9F4C4" w14:textId="77777777" w:rsidR="009B6923" w:rsidRDefault="009B6923" w:rsidP="009B6923">
      <w:pPr>
        <w:spacing w:line="259" w:lineRule="auto"/>
        <w:ind w:left="180"/>
      </w:pPr>
      <w:r>
        <w:t xml:space="preserve"> </w:t>
      </w:r>
    </w:p>
    <w:tbl>
      <w:tblPr>
        <w:tblStyle w:val="TableGrid"/>
        <w:tblW w:w="9064" w:type="dxa"/>
        <w:tblInd w:w="180" w:type="dxa"/>
        <w:tblCellMar>
          <w:top w:w="40" w:type="dxa"/>
          <w:left w:w="108" w:type="dxa"/>
          <w:right w:w="81" w:type="dxa"/>
        </w:tblCellMar>
        <w:tblLook w:val="04A0" w:firstRow="1" w:lastRow="0" w:firstColumn="1" w:lastColumn="0" w:noHBand="0" w:noVBand="1"/>
      </w:tblPr>
      <w:tblGrid>
        <w:gridCol w:w="2408"/>
        <w:gridCol w:w="6656"/>
      </w:tblGrid>
      <w:tr w:rsidR="009B6923" w14:paraId="27F59A1D" w14:textId="77777777" w:rsidTr="00E91F3A">
        <w:trPr>
          <w:trHeight w:val="468"/>
        </w:trPr>
        <w:tc>
          <w:tcPr>
            <w:tcW w:w="2408" w:type="dxa"/>
            <w:tcBorders>
              <w:bottom w:val="single" w:sz="4" w:space="0" w:color="000000"/>
              <w:right w:val="single" w:sz="4" w:space="0" w:color="000000"/>
            </w:tcBorders>
            <w:shd w:val="clear" w:color="auto" w:fill="auto"/>
          </w:tcPr>
          <w:p w14:paraId="6DBFEE7F" w14:textId="77777777" w:rsidR="009B6923" w:rsidRDefault="009B6923" w:rsidP="00E91F3A">
            <w:pPr>
              <w:spacing w:line="259" w:lineRule="auto"/>
            </w:pPr>
            <w:r>
              <w:rPr>
                <w:sz w:val="19"/>
              </w:rPr>
              <w:t xml:space="preserve">Definitie </w:t>
            </w:r>
          </w:p>
        </w:tc>
        <w:tc>
          <w:tcPr>
            <w:tcW w:w="6655" w:type="dxa"/>
            <w:tcBorders>
              <w:left w:val="single" w:sz="4" w:space="0" w:color="000000"/>
              <w:bottom w:val="single" w:sz="4" w:space="0" w:color="000000"/>
            </w:tcBorders>
            <w:shd w:val="clear" w:color="auto" w:fill="auto"/>
          </w:tcPr>
          <w:p w14:paraId="772D8288" w14:textId="77777777" w:rsidR="009B6923" w:rsidRDefault="009B6923" w:rsidP="00E91F3A">
            <w:pPr>
              <w:spacing w:line="259" w:lineRule="auto"/>
              <w:ind w:left="2"/>
            </w:pPr>
            <w:r>
              <w:rPr>
                <w:sz w:val="19"/>
              </w:rPr>
              <w:t xml:space="preserve">Slachtoffers die uit zichzelf een beroepskracht om hulp vragen of zich uiten bij (mogelijk) huiselijk geweld en/of kindermishandeling </w:t>
            </w:r>
          </w:p>
        </w:tc>
      </w:tr>
      <w:tr w:rsidR="009B6923" w14:paraId="3D6F4B7C" w14:textId="77777777" w:rsidTr="00E91F3A">
        <w:trPr>
          <w:trHeight w:val="2557"/>
        </w:trPr>
        <w:tc>
          <w:tcPr>
            <w:tcW w:w="2408" w:type="dxa"/>
            <w:tcBorders>
              <w:top w:val="single" w:sz="4" w:space="0" w:color="000000"/>
              <w:right w:val="single" w:sz="4" w:space="0" w:color="000000"/>
            </w:tcBorders>
            <w:shd w:val="clear" w:color="auto" w:fill="auto"/>
          </w:tcPr>
          <w:p w14:paraId="14260402" w14:textId="77777777" w:rsidR="009B6923" w:rsidRDefault="009B6923" w:rsidP="00E91F3A">
            <w:pPr>
              <w:spacing w:line="259" w:lineRule="auto"/>
            </w:pPr>
            <w:r>
              <w:rPr>
                <w:sz w:val="19"/>
              </w:rPr>
              <w:t xml:space="preserve">Toelichting </w:t>
            </w:r>
          </w:p>
        </w:tc>
        <w:tc>
          <w:tcPr>
            <w:tcW w:w="6655" w:type="dxa"/>
            <w:tcBorders>
              <w:top w:val="single" w:sz="4" w:space="0" w:color="000000"/>
              <w:left w:val="single" w:sz="4" w:space="0" w:color="000000"/>
            </w:tcBorders>
            <w:shd w:val="clear" w:color="auto" w:fill="auto"/>
          </w:tcPr>
          <w:p w14:paraId="1174806B" w14:textId="77777777" w:rsidR="009B6923" w:rsidRDefault="009B6923" w:rsidP="00E91F3A">
            <w:pPr>
              <w:spacing w:line="259" w:lineRule="auto"/>
              <w:ind w:left="2"/>
            </w:pPr>
            <w:r>
              <w:rPr>
                <w:sz w:val="19"/>
              </w:rPr>
              <w:t xml:space="preserve">Wanneer een slachtoffer, kind of volwassene, uit zichzelf een beroepskracht om hulp vraagt bij mogelijk huiselijk geweld en/of kindermishandeling of zich hierover uit zonder hulp te vragen, betekent dit veelal dat het (minderjarige) slachtoffer een acute crisis ervaart en vreest voor de veiligheid en/of het welzijn van zichzelf of gezinsleden. Het met onvoldoende voorbereiding met de ouders/pleger(s) bespreken van de (door het slachtoffer) geuite zorgen kan leiden tot (verergering van) situaties van acute of structurele onveiligheid. Dit geldt uitdrukkelijk ook voor specifieke vormen van huiselijk geweld zoals (ex)partnerstalking, huwelijksdwang, eergerelateerd geweld en ouderenmishandeling. Een professionele norm tot melden betekent in dit geval zorgvuldige afstemming over de vervolgacties tussen de beroepskracht, Veilig Thuis en het slachtoffer. </w:t>
            </w:r>
          </w:p>
        </w:tc>
      </w:tr>
    </w:tbl>
    <w:p w14:paraId="71AF99E1" w14:textId="77777777" w:rsidR="009B6923" w:rsidRDefault="009B6923" w:rsidP="009B6923">
      <w:pPr>
        <w:spacing w:after="175" w:line="259" w:lineRule="auto"/>
        <w:ind w:left="180"/>
      </w:pPr>
      <w:r>
        <w:t xml:space="preserve"> </w:t>
      </w:r>
    </w:p>
    <w:p w14:paraId="78AF31AA" w14:textId="77777777" w:rsidR="009B6923" w:rsidRDefault="009B6923" w:rsidP="009B6923">
      <w:pPr>
        <w:spacing w:line="259" w:lineRule="auto"/>
        <w:ind w:left="180"/>
      </w:pPr>
      <w:r>
        <w:rPr>
          <w:b/>
        </w:rPr>
        <w:t xml:space="preserve"> </w:t>
      </w:r>
      <w:r>
        <w:rPr>
          <w:b/>
        </w:rPr>
        <w:tab/>
        <w:t xml:space="preserve"> </w:t>
      </w:r>
    </w:p>
    <w:p w14:paraId="74113A5F" w14:textId="77777777" w:rsidR="009B6923" w:rsidRDefault="009B6923" w:rsidP="009B6923">
      <w:pPr>
        <w:shd w:val="clear" w:color="auto" w:fill="DEEAF6"/>
        <w:spacing w:line="259" w:lineRule="auto"/>
        <w:ind w:left="165" w:right="518"/>
      </w:pPr>
      <w:r>
        <w:rPr>
          <w:b/>
        </w:rPr>
        <w:t xml:space="preserve"> </w:t>
      </w:r>
    </w:p>
    <w:p w14:paraId="53F932D7" w14:textId="77777777" w:rsidR="009B6923" w:rsidRDefault="009B6923" w:rsidP="009B6923">
      <w:pPr>
        <w:shd w:val="clear" w:color="auto" w:fill="DEEAF6"/>
        <w:spacing w:after="209" w:line="259" w:lineRule="auto"/>
        <w:ind w:left="175" w:right="518"/>
      </w:pPr>
      <w:r>
        <w:rPr>
          <w:b/>
          <w:u w:val="single" w:color="000000"/>
        </w:rPr>
        <w:t>Voorbeelden uit de praktijk van disclosure:</w:t>
      </w:r>
      <w:r>
        <w:rPr>
          <w:b/>
        </w:rPr>
        <w:t xml:space="preserve"> </w:t>
      </w:r>
    </w:p>
    <w:p w14:paraId="1A204457" w14:textId="77777777" w:rsidR="009B6923" w:rsidRDefault="009B6923" w:rsidP="006742B0">
      <w:pPr>
        <w:numPr>
          <w:ilvl w:val="0"/>
          <w:numId w:val="30"/>
        </w:numPr>
        <w:shd w:val="clear" w:color="auto" w:fill="DEEAF6"/>
        <w:spacing w:after="48" w:line="252" w:lineRule="auto"/>
        <w:ind w:right="518" w:hanging="360"/>
      </w:pPr>
      <w:r>
        <w:t xml:space="preserve">Je vangt als gastouder in het huis van de ouder op en speelt verstoppertje met de kinderen. Op het moment dat jij je wil gaan verstoppen zegt een kind dat je niet in de voorraadkast mag komen. Dit is namelijk voor stoute kindjes. Als je hem vraagt waarom het voor stoute kindjes is zegt hij dat hij altijd in de kast moet als hij niet luistert. Zijn grote zus komt eraan en zegt tegen het kind dat hij dat niet van papa en mama mocht zeggen en dat als hij het weer zegt hij vanavond weer in de kast wordt opgesloten. Dan moet je maar luisteren zegt zijn grote zus. Als je aan zijn zus vraagt of zij ook wel eens in de kast moet zegt ze dat ze nu altijd luistert maar haar broertje er wel in moet zitten in het donker. </w:t>
      </w:r>
    </w:p>
    <w:p w14:paraId="62EA7619" w14:textId="77777777" w:rsidR="009B6923" w:rsidRDefault="009B6923" w:rsidP="006742B0">
      <w:pPr>
        <w:numPr>
          <w:ilvl w:val="0"/>
          <w:numId w:val="30"/>
        </w:numPr>
        <w:shd w:val="clear" w:color="auto" w:fill="DEEAF6"/>
        <w:spacing w:after="49" w:line="252" w:lineRule="auto"/>
        <w:ind w:right="518" w:hanging="360"/>
      </w:pPr>
      <w:r>
        <w:t xml:space="preserve">Een peuter vertelt een verhaal over een boos familielid en dat hij pijn had. Na doorvragen blijkt dat hij aan zijn piemel had gezeten en volgens het familielid was dit heel erg stout. Het familielid heeft er daarom als straf sambal op gesmeerd.  </w:t>
      </w:r>
    </w:p>
    <w:p w14:paraId="57C19BA3" w14:textId="77777777" w:rsidR="009B6923" w:rsidRDefault="009B6923" w:rsidP="006742B0">
      <w:pPr>
        <w:numPr>
          <w:ilvl w:val="0"/>
          <w:numId w:val="30"/>
        </w:numPr>
        <w:shd w:val="clear" w:color="auto" w:fill="DEEAF6"/>
        <w:spacing w:after="4" w:line="252" w:lineRule="auto"/>
        <w:ind w:right="518" w:hanging="360"/>
      </w:pPr>
      <w:r>
        <w:t xml:space="preserve">Moeder komt naar het kinderdagverblijf met een blauw oog. Ze heeft een vage verklaring dat haar man haar per ongeluk geraakt heeft, omdat hij geschrokken was: moeder was per ongeluk op de hond gaan staan. Hun peuter vertelt later die dag dat hij gezien heeft dat vader een borstel naar moeder gegooid heeft. Dit wordt met moeder besproken. Moeder gaat ermee akkoord dat er een gesprek komt met haar, met vader en met een pedagogisch medewerker van de voorschool. </w:t>
      </w:r>
    </w:p>
    <w:p w14:paraId="397C8E0A" w14:textId="77777777" w:rsidR="009B6923" w:rsidRDefault="009B6923" w:rsidP="009B6923">
      <w:pPr>
        <w:shd w:val="clear" w:color="auto" w:fill="DEEAF6"/>
        <w:spacing w:after="38" w:line="259" w:lineRule="auto"/>
        <w:ind w:left="165" w:right="518"/>
      </w:pPr>
      <w:r>
        <w:t xml:space="preserve"> </w:t>
      </w:r>
    </w:p>
    <w:p w14:paraId="7A61D698" w14:textId="77777777" w:rsidR="009B6923" w:rsidRDefault="009B6923" w:rsidP="009B6923">
      <w:pPr>
        <w:spacing w:line="259" w:lineRule="auto"/>
        <w:ind w:left="180"/>
      </w:pPr>
      <w:r>
        <w:rPr>
          <w:color w:val="002060"/>
        </w:rPr>
        <w:t xml:space="preserve"> </w:t>
      </w:r>
    </w:p>
    <w:p w14:paraId="16727191" w14:textId="77777777" w:rsidR="009B6923" w:rsidRDefault="009B6923" w:rsidP="009B6923">
      <w:pPr>
        <w:spacing w:line="259" w:lineRule="auto"/>
        <w:ind w:left="175"/>
      </w:pPr>
      <w:r>
        <w:rPr>
          <w:color w:val="002060"/>
        </w:rPr>
        <w:t xml:space="preserve">Wanneer is hulpverlening (ook) mogelijk? </w:t>
      </w:r>
    </w:p>
    <w:p w14:paraId="3F7B9454" w14:textId="77777777" w:rsidR="009B6923" w:rsidRDefault="009B6923" w:rsidP="009B6923">
      <w:pPr>
        <w:ind w:right="1562"/>
      </w:pPr>
      <w:r>
        <w:lastRenderedPageBreak/>
        <w:t xml:space="preserve">Nadat is besloten of een melding noodzakelijk is zal ook worden besloten, bij voorkeur door de aandachtsfunctionaris, of de beroepskracht hulp kan bieden/organiseren (zie ook de opmerking hierover op pagina 13). Daarvoor gelden de volgende vereisten:  </w:t>
      </w:r>
    </w:p>
    <w:p w14:paraId="02F62D64" w14:textId="77777777" w:rsidR="009B6923" w:rsidRDefault="009B6923" w:rsidP="009B6923">
      <w:pPr>
        <w:ind w:right="1562"/>
      </w:pPr>
    </w:p>
    <w:p w14:paraId="393804C2" w14:textId="77777777" w:rsidR="009B6923" w:rsidRDefault="009B6923" w:rsidP="009B6923">
      <w:pPr>
        <w:ind w:right="1562"/>
      </w:pPr>
      <w:r>
        <w:rPr>
          <w:i/>
          <w:u w:val="single" w:color="000000"/>
        </w:rPr>
        <w:t>Vereisten voor het organiseren of bieden van goede hulp bij geweld:</w:t>
      </w:r>
      <w:r>
        <w:rPr>
          <w:i/>
        </w:rPr>
        <w:t xml:space="preserve"> </w:t>
      </w:r>
    </w:p>
    <w:p w14:paraId="351B5F7F" w14:textId="77777777" w:rsidR="009B6923" w:rsidRDefault="009B6923" w:rsidP="006742B0">
      <w:pPr>
        <w:numPr>
          <w:ilvl w:val="0"/>
          <w:numId w:val="31"/>
        </w:numPr>
        <w:spacing w:after="21" w:line="247" w:lineRule="auto"/>
        <w:ind w:right="1042" w:hanging="360"/>
      </w:pPr>
      <w:r>
        <w:t xml:space="preserve">Er is voldoende zicht op (on)veiligheid </w:t>
      </w:r>
    </w:p>
    <w:p w14:paraId="762B4D85" w14:textId="77777777" w:rsidR="009B6923" w:rsidRDefault="009B6923" w:rsidP="006742B0">
      <w:pPr>
        <w:numPr>
          <w:ilvl w:val="0"/>
          <w:numId w:val="31"/>
        </w:numPr>
        <w:spacing w:after="21" w:line="247" w:lineRule="auto"/>
        <w:ind w:right="1042" w:hanging="360"/>
      </w:pPr>
      <w:r>
        <w:t xml:space="preserve">Er is voldoende zicht op onveilige gebeurtenissen in het verleden (waaronder eerdere meldingen) </w:t>
      </w:r>
    </w:p>
    <w:p w14:paraId="7649E4F8" w14:textId="77777777" w:rsidR="009B6923" w:rsidRDefault="009B6923" w:rsidP="006742B0">
      <w:pPr>
        <w:numPr>
          <w:ilvl w:val="0"/>
          <w:numId w:val="31"/>
        </w:numPr>
        <w:spacing w:after="21" w:line="247" w:lineRule="auto"/>
        <w:ind w:right="1042" w:hanging="360"/>
      </w:pPr>
      <w:r>
        <w:t xml:space="preserve">Alle betrokken beroepskrachten hebben de focus op het stoppen van geweld en een (duurzaam) herstel van de veiligheid. Er wordt gewerkt aan het herstel van directe veiligheid en het wegnemen van de oorzaken van geweld </w:t>
      </w:r>
    </w:p>
    <w:p w14:paraId="0BE1EF77" w14:textId="77777777" w:rsidR="009B6923" w:rsidRDefault="009B6923" w:rsidP="006742B0">
      <w:pPr>
        <w:numPr>
          <w:ilvl w:val="0"/>
          <w:numId w:val="31"/>
        </w:numPr>
        <w:spacing w:after="21" w:line="247" w:lineRule="auto"/>
        <w:ind w:right="1042" w:hanging="360"/>
      </w:pPr>
      <w:r>
        <w:t xml:space="preserve">Hulp is gericht op het versterken van de veerkracht en het herstel van de schade die is veroorzaakt door (de dreiging van) huiselijk geweld en/of kindermishandeling bij de betrokkene(n) </w:t>
      </w:r>
    </w:p>
    <w:p w14:paraId="75AC54F6" w14:textId="77777777" w:rsidR="009B6923" w:rsidRDefault="009B6923" w:rsidP="006742B0">
      <w:pPr>
        <w:numPr>
          <w:ilvl w:val="0"/>
          <w:numId w:val="31"/>
        </w:numPr>
        <w:spacing w:after="21" w:line="247" w:lineRule="auto"/>
        <w:ind w:right="1042" w:hanging="360"/>
      </w:pPr>
      <w:r>
        <w:t xml:space="preserve">Er is sprake van een gezamenlijke analyse en plan met doelen en evaluatiemomenten van de beroepskrachten. Dit plan is op maat gemaakt met </w:t>
      </w:r>
      <w:r>
        <w:rPr>
          <w:i/>
        </w:rPr>
        <w:t xml:space="preserve">alle </w:t>
      </w:r>
      <w:r>
        <w:t xml:space="preserve">betrokkenen binnen het gezin of huishouden, waarbij de doelen van begeleiding en/of hulpverlening helder zijn gesteld </w:t>
      </w:r>
    </w:p>
    <w:p w14:paraId="6F444C10" w14:textId="77777777" w:rsidR="009B6923" w:rsidRDefault="009B6923" w:rsidP="006742B0">
      <w:pPr>
        <w:numPr>
          <w:ilvl w:val="0"/>
          <w:numId w:val="31"/>
        </w:numPr>
        <w:spacing w:line="247" w:lineRule="auto"/>
        <w:ind w:right="1042" w:hanging="360"/>
      </w:pPr>
      <w:r>
        <w:t xml:space="preserve">Indien meerdere beroepskrachten betrokken zijn, zijn er afspraken over samenwerking en casusregie op de veiligheid (en multidisciplinaire) hulpverlening. </w:t>
      </w:r>
    </w:p>
    <w:p w14:paraId="2A26F4D4" w14:textId="77777777" w:rsidR="009B6923" w:rsidRDefault="009B6923" w:rsidP="009B6923">
      <w:pPr>
        <w:spacing w:line="259" w:lineRule="auto"/>
        <w:ind w:left="180"/>
      </w:pPr>
      <w:r>
        <w:rPr>
          <w:i/>
        </w:rPr>
        <w:t xml:space="preserve"> </w:t>
      </w:r>
    </w:p>
    <w:p w14:paraId="338B3BF6" w14:textId="77777777" w:rsidR="009B6923" w:rsidRDefault="009B6923" w:rsidP="009B6923">
      <w:pPr>
        <w:spacing w:after="34" w:line="235" w:lineRule="auto"/>
        <w:ind w:left="180"/>
      </w:pPr>
      <w:r>
        <w:rPr>
          <w:i/>
          <w:u w:val="single" w:color="000000"/>
        </w:rPr>
        <w:t>Hulp bieden/organiseren is onvoldoende mogelijk indien de beroepskracht binnen de</w:t>
      </w:r>
      <w:r>
        <w:rPr>
          <w:i/>
        </w:rPr>
        <w:t xml:space="preserve"> </w:t>
      </w:r>
      <w:r>
        <w:rPr>
          <w:i/>
          <w:u w:val="single" w:color="000000"/>
        </w:rPr>
        <w:t>(samenwerkings)mogelijkheden van diens organisatie:</w:t>
      </w:r>
      <w:r>
        <w:rPr>
          <w:i/>
        </w:rPr>
        <w:t xml:space="preserve"> </w:t>
      </w:r>
    </w:p>
    <w:p w14:paraId="7F882920" w14:textId="77777777" w:rsidR="009B6923" w:rsidRDefault="009B6923" w:rsidP="006742B0">
      <w:pPr>
        <w:numPr>
          <w:ilvl w:val="0"/>
          <w:numId w:val="31"/>
        </w:numPr>
        <w:spacing w:after="21" w:line="247" w:lineRule="auto"/>
        <w:ind w:right="1042" w:hanging="360"/>
      </w:pPr>
      <w:r>
        <w:t>Onvoldoende zicht heeft op (on)veiligheid in het heden</w:t>
      </w:r>
      <w:r>
        <w:rPr>
          <w:i/>
        </w:rPr>
        <w:t xml:space="preserve"> </w:t>
      </w:r>
    </w:p>
    <w:p w14:paraId="259EABE2" w14:textId="77777777" w:rsidR="009B6923" w:rsidRDefault="009B6923" w:rsidP="006742B0">
      <w:pPr>
        <w:numPr>
          <w:ilvl w:val="0"/>
          <w:numId w:val="31"/>
        </w:numPr>
        <w:spacing w:after="21" w:line="247" w:lineRule="auto"/>
        <w:ind w:right="1042" w:hanging="360"/>
      </w:pPr>
      <w:r>
        <w:t xml:space="preserve">Onvoldoende zicht kan krijgen op onveilige gebeurtenissen in het verleden (waaronder eerdere meldingen) </w:t>
      </w:r>
    </w:p>
    <w:p w14:paraId="5334CF4C" w14:textId="77777777" w:rsidR="009B6923" w:rsidRDefault="009B6923" w:rsidP="006742B0">
      <w:pPr>
        <w:numPr>
          <w:ilvl w:val="0"/>
          <w:numId w:val="31"/>
        </w:numPr>
        <w:spacing w:after="82" w:line="247" w:lineRule="auto"/>
        <w:ind w:right="1042" w:hanging="360"/>
      </w:pPr>
      <w:r>
        <w:t xml:space="preserve">Onvoldoende mogelijkheden heeft om passende en samenhangende hulp te bieden met veiligheid als resultaat </w:t>
      </w:r>
    </w:p>
    <w:p w14:paraId="2C017A6A" w14:textId="77777777" w:rsidR="009B6923" w:rsidRDefault="009B6923" w:rsidP="006742B0">
      <w:pPr>
        <w:numPr>
          <w:ilvl w:val="0"/>
          <w:numId w:val="31"/>
        </w:numPr>
        <w:spacing w:after="21" w:line="247" w:lineRule="auto"/>
        <w:ind w:right="1042" w:hanging="360"/>
      </w:pPr>
      <w:r>
        <w:t>Constateert dat onveiligheid niet stopt of zich herhaalt.</w:t>
      </w:r>
      <w:r>
        <w:rPr>
          <w:color w:val="002060"/>
        </w:rPr>
        <w:t xml:space="preserve"> </w:t>
      </w:r>
      <w:r>
        <w:rPr>
          <w:color w:val="002060"/>
        </w:rPr>
        <w:tab/>
      </w:r>
      <w:r>
        <w:rPr>
          <w:color w:val="002060"/>
          <w:sz w:val="26"/>
        </w:rPr>
        <w:t xml:space="preserve"> </w:t>
      </w:r>
    </w:p>
    <w:p w14:paraId="4FC20C40" w14:textId="77777777" w:rsidR="009B6923" w:rsidRDefault="009B6923" w:rsidP="009B6923">
      <w:pPr>
        <w:pStyle w:val="Kop3"/>
        <w:numPr>
          <w:ilvl w:val="0"/>
          <w:numId w:val="0"/>
        </w:numPr>
        <w:spacing w:after="0"/>
        <w:ind w:right="820"/>
        <w:rPr>
          <w:color w:val="002060"/>
        </w:rPr>
      </w:pPr>
      <w:bookmarkStart w:id="115" w:name="_Toc88733116"/>
      <w:bookmarkStart w:id="116" w:name="_Toc90458561"/>
    </w:p>
    <w:p w14:paraId="625CC1A0" w14:textId="77777777" w:rsidR="009B6923" w:rsidRPr="0041316B" w:rsidRDefault="009B6923" w:rsidP="009B6923">
      <w:pPr>
        <w:pStyle w:val="Kop3"/>
        <w:numPr>
          <w:ilvl w:val="0"/>
          <w:numId w:val="0"/>
        </w:numPr>
        <w:spacing w:after="0"/>
        <w:ind w:right="820"/>
        <w:rPr>
          <w:color w:val="002060"/>
          <w:sz w:val="26"/>
        </w:rPr>
      </w:pPr>
      <w:bookmarkStart w:id="117" w:name="_Toc98257882"/>
      <w:bookmarkStart w:id="118" w:name="_Toc98258242"/>
      <w:bookmarkStart w:id="119" w:name="_Toc109313991"/>
      <w:r w:rsidRPr="0041316B">
        <w:rPr>
          <w:color w:val="002060"/>
        </w:rPr>
        <w:t>3. Wettelijke verplichtingen</w:t>
      </w:r>
      <w:bookmarkEnd w:id="115"/>
      <w:bookmarkEnd w:id="116"/>
      <w:bookmarkEnd w:id="117"/>
      <w:bookmarkEnd w:id="118"/>
      <w:bookmarkEnd w:id="119"/>
      <w:r w:rsidRPr="0041316B">
        <w:rPr>
          <w:color w:val="002060"/>
        </w:rPr>
        <w:t xml:space="preserve"> </w:t>
      </w:r>
    </w:p>
    <w:p w14:paraId="1B7CF0D1" w14:textId="77777777" w:rsidR="009B6923" w:rsidRDefault="009B6923" w:rsidP="009B6923">
      <w:pPr>
        <w:spacing w:after="35" w:line="259" w:lineRule="auto"/>
        <w:ind w:left="180"/>
      </w:pPr>
      <w:r>
        <w:rPr>
          <w:color w:val="002060"/>
        </w:rPr>
        <w:t xml:space="preserve"> </w:t>
      </w:r>
    </w:p>
    <w:p w14:paraId="232F45AA" w14:textId="77777777" w:rsidR="009B6923" w:rsidRDefault="009B6923" w:rsidP="009B6923">
      <w:pPr>
        <w:pStyle w:val="Kop3"/>
        <w:numPr>
          <w:ilvl w:val="0"/>
          <w:numId w:val="0"/>
        </w:numPr>
      </w:pPr>
      <w:bookmarkStart w:id="120" w:name="_Toc88733117"/>
      <w:bookmarkStart w:id="121" w:name="_Toc90458562"/>
      <w:bookmarkStart w:id="122" w:name="_Toc98257883"/>
      <w:bookmarkStart w:id="123" w:name="_Toc98258243"/>
      <w:bookmarkStart w:id="124" w:name="_Toc109313992"/>
      <w:r>
        <w:t>3.1. Beroepsgeheim en wettelijk meldrecht</w:t>
      </w:r>
      <w:bookmarkEnd w:id="120"/>
      <w:bookmarkEnd w:id="121"/>
      <w:bookmarkEnd w:id="122"/>
      <w:bookmarkEnd w:id="123"/>
      <w:bookmarkEnd w:id="124"/>
      <w:r>
        <w:t xml:space="preserve">  </w:t>
      </w:r>
    </w:p>
    <w:p w14:paraId="67904606" w14:textId="77777777" w:rsidR="009B6923" w:rsidRDefault="009B6923" w:rsidP="009B6923">
      <w:pPr>
        <w:spacing w:line="259" w:lineRule="auto"/>
        <w:ind w:left="180"/>
      </w:pPr>
      <w:r>
        <w:rPr>
          <w:i/>
          <w:color w:val="002060"/>
        </w:rPr>
        <w:t xml:space="preserve"> </w:t>
      </w:r>
    </w:p>
    <w:p w14:paraId="24DB4805" w14:textId="77777777" w:rsidR="009B6923" w:rsidRDefault="009B6923" w:rsidP="009B6923">
      <w:pPr>
        <w:spacing w:after="4" w:line="264" w:lineRule="auto"/>
        <w:ind w:left="175"/>
      </w:pPr>
      <w:r>
        <w:rPr>
          <w:i/>
          <w:color w:val="002060"/>
        </w:rPr>
        <w:t>Algemene zwijgplicht</w:t>
      </w:r>
      <w:r>
        <w:rPr>
          <w:color w:val="002060"/>
        </w:rPr>
        <w:t xml:space="preserve"> </w:t>
      </w:r>
      <w:r>
        <w:t xml:space="preserve"> </w:t>
      </w:r>
    </w:p>
    <w:p w14:paraId="0B66BA9E" w14:textId="77777777" w:rsidR="009B6923" w:rsidRDefault="009B6923" w:rsidP="009B6923">
      <w:pPr>
        <w:ind w:right="1042"/>
      </w:pPr>
      <w:r>
        <w:t>Iedere beroepskracht die individuele cliënten</w:t>
      </w:r>
      <w:r>
        <w:rPr>
          <w:rStyle w:val="Voetnootanker"/>
        </w:rPr>
        <w:footnoteReference w:id="3"/>
      </w:r>
      <w:r>
        <w:t xml:space="preserve"> (jeugd)hulp, zorg, steun of een andere vorm van begeleiding biedt heeft een beroepsgeheim. Dit geldt ook voor beroepskrachten in de kinderopvang. Deze zwijgplicht, zoals het beroepsgeheim ook wel wordt genoemd, verplicht de beroepskracht om, kort gezegd, geen informatie over kinderen en ouders aan derden te verstrekken, tenzij daarvoor toestemming bestaat. Voor de kinderopvang geldt dat hiervoor dus toestemming van ouders noodzakelijk is. Doel van het beroepsgeheim is de drempel voor de toegang tot de hulpverlening zo laag mogelijk te maken en de cliënt het vertrouwen te geven dat hij vrijuit kan spreken. Het beroepsgeheim of de zwijgplicht is een belangrijke voorwaarde voor effectieve hulpverlening. De vertrouwensrelatie is van wezenlijk belang. Toch kunnen er situaties zijn waarin de problematiek zo ernstig is dat het doorbreken van het beroepsgeheim noodzakelijk is. Dit is het geval bij ernstige vormen van huiselijk geweld of kindermishandeling, waarbij de betrokkenen zelf niet of onvoldoende mee kunnen of willen werken.  </w:t>
      </w:r>
    </w:p>
    <w:p w14:paraId="7F11E7DB" w14:textId="77777777" w:rsidR="009B6923" w:rsidRDefault="009B6923" w:rsidP="009B6923">
      <w:pPr>
        <w:spacing w:after="19" w:line="259" w:lineRule="auto"/>
        <w:ind w:left="180"/>
      </w:pPr>
      <w:r>
        <w:rPr>
          <w:i/>
          <w:color w:val="2E74B5"/>
        </w:rPr>
        <w:t xml:space="preserve"> </w:t>
      </w:r>
    </w:p>
    <w:p w14:paraId="6CF8C00E" w14:textId="77777777" w:rsidR="009B6923" w:rsidRDefault="009B6923" w:rsidP="009B6923">
      <w:pPr>
        <w:spacing w:after="4" w:line="264" w:lineRule="auto"/>
        <w:ind w:left="175"/>
      </w:pPr>
      <w:r>
        <w:rPr>
          <w:i/>
          <w:color w:val="002060"/>
        </w:rPr>
        <w:t xml:space="preserve">Wettelijk meldrecht  </w:t>
      </w:r>
    </w:p>
    <w:p w14:paraId="1DECD0E6" w14:textId="77777777" w:rsidR="009B6923" w:rsidRDefault="009B6923" w:rsidP="009B6923">
      <w:pPr>
        <w:ind w:right="1042"/>
      </w:pPr>
      <w:r>
        <w:t xml:space="preserve">Iedere beroepskracht met een beroepsgeheim of een andere zwijgplicht heeft het wettelijk recht om, zo nodig zonder toestemming van (de ouders van) hun cliënt, vermoedens van kindermishandeling of huiselijk geweld, bij Veilig Thuis te melden. Daarnaast omvat het meldrecht het recht voor de beroepskracht om, zonder toestemming van de cliënt, op verzoek van Veilig Thuis informatie over betrokkene te verstrekken. De regels voor het verbreken van het beroepsgeheim gelden voor alle situaties waarin een cliënt zich in een ernstige situatie bevindt. </w:t>
      </w:r>
    </w:p>
    <w:p w14:paraId="2116CC1E" w14:textId="77777777" w:rsidR="009B6923" w:rsidRDefault="009B6923" w:rsidP="009B6923">
      <w:pPr>
        <w:spacing w:line="235" w:lineRule="auto"/>
        <w:ind w:left="180" w:right="1105"/>
      </w:pPr>
      <w:r>
        <w:rPr>
          <w:color w:val="141215"/>
        </w:rPr>
        <w:lastRenderedPageBreak/>
        <w:t xml:space="preserve">Voor een zorgvuldige besluitvorming is het noodzakelijk dat de beroepskracht de situatie, voordat hij zijn besluit neemt, bespreekt met een deskundige collega en zo nodig ook (op basis van anonieme cliëntgegevens) advies vraagt aan Veilig Thuis. Verder is het van belang dat de aanwezigheid van voldoende relevante feiten of signalen en zorgvuldige verzameling van deze feiten en signalen aantoonbaar is, en dat er een zorgvuldige en concrete afweging van belangen is geweest. </w:t>
      </w:r>
      <w:r>
        <w:t xml:space="preserve">NB: Het wettelijk meldrecht geldt ook als er alleen meerderjarigen bij het huiselijk geweld zijn betrokken. </w:t>
      </w:r>
    </w:p>
    <w:p w14:paraId="02A15619" w14:textId="77777777" w:rsidR="009B6923" w:rsidRDefault="009B6923" w:rsidP="009B6923">
      <w:pPr>
        <w:spacing w:after="35" w:line="259" w:lineRule="auto"/>
        <w:ind w:left="180"/>
      </w:pPr>
      <w:r>
        <w:t xml:space="preserve"> </w:t>
      </w:r>
    </w:p>
    <w:p w14:paraId="02709D3B" w14:textId="77777777" w:rsidR="009B6923" w:rsidRDefault="009B6923" w:rsidP="009B6923">
      <w:pPr>
        <w:pStyle w:val="Kop3"/>
        <w:numPr>
          <w:ilvl w:val="0"/>
          <w:numId w:val="0"/>
        </w:numPr>
      </w:pPr>
      <w:bookmarkStart w:id="125" w:name="_Toc88733118"/>
      <w:bookmarkStart w:id="126" w:name="_Toc90458563"/>
      <w:bookmarkStart w:id="127" w:name="_Toc98257884"/>
      <w:bookmarkStart w:id="128" w:name="_Toc98258244"/>
      <w:bookmarkStart w:id="129" w:name="_Toc109313993"/>
      <w:r>
        <w:t>3.2. Verantwoordelijkheid</w:t>
      </w:r>
      <w:bookmarkEnd w:id="125"/>
      <w:bookmarkEnd w:id="126"/>
      <w:bookmarkEnd w:id="127"/>
      <w:bookmarkEnd w:id="128"/>
      <w:bookmarkEnd w:id="129"/>
      <w:r>
        <w:t xml:space="preserve"> </w:t>
      </w:r>
    </w:p>
    <w:p w14:paraId="354C90FE" w14:textId="77777777" w:rsidR="009B6923" w:rsidRDefault="009B6923" w:rsidP="009B6923">
      <w:pPr>
        <w:ind w:right="1042"/>
      </w:pPr>
      <w:r>
        <w:t xml:space="preserve">In de meldcode dient de organisatie vast te leggen wie binnen de organisatie de stappen doorloopt. In bijlage 7 is opgenomen wie welke verantwoordelijkheden heeft binnen een </w:t>
      </w:r>
    </w:p>
    <w:p w14:paraId="55631F5B" w14:textId="77777777" w:rsidR="009B6923" w:rsidRDefault="009B6923" w:rsidP="009B6923">
      <w:pPr>
        <w:ind w:right="1042"/>
      </w:pPr>
      <w:r>
        <w:t xml:space="preserve">kinderopvangorganisatie. Deze verantwoordelijkheden kunnen worden vertaald naar de eigen organisatie. Daarnaast moet de organisatie in de meldcode vastleggen wie eindverantwoordelijk is voor de beslissing om wel of geen melding te doen. </w:t>
      </w:r>
    </w:p>
    <w:p w14:paraId="56B6DC5F" w14:textId="77777777" w:rsidR="009B6923" w:rsidRDefault="009B6923" w:rsidP="009B6923">
      <w:pPr>
        <w:spacing w:after="17" w:line="259" w:lineRule="auto"/>
        <w:ind w:left="180"/>
      </w:pPr>
      <w:r>
        <w:t xml:space="preserve"> </w:t>
      </w:r>
    </w:p>
    <w:p w14:paraId="4030FB15" w14:textId="77777777" w:rsidR="009B6923" w:rsidRDefault="009B6923" w:rsidP="009B6923">
      <w:pPr>
        <w:spacing w:after="4" w:line="264" w:lineRule="auto"/>
        <w:ind w:left="175"/>
      </w:pPr>
      <w:r>
        <w:rPr>
          <w:i/>
          <w:color w:val="002060"/>
        </w:rPr>
        <w:t xml:space="preserve">Jaarlijks overleg  </w:t>
      </w:r>
    </w:p>
    <w:p w14:paraId="321D34EA" w14:textId="77777777" w:rsidR="009B6923" w:rsidRDefault="009B6923" w:rsidP="009B6923">
      <w:pPr>
        <w:ind w:right="1042"/>
      </w:pPr>
      <w:r>
        <w:t xml:space="preserve">In de meldcode dient de organisatie vast te leggen dat een van de aandachtsfunctionarissen minimaal eenmaal per jaar overleg voert met de directie of de bestuurder van de organisatie om, op basis van een kort schriftelijk jaarverslag van de aandachtsfunctionaris, te bezien op welke wijze de implementatie en de werking van de meldcode in het komend jaar kan worden bevorderd en welk aandeel de directie/bestuurder en de aandachtsfunctionaris hierin zullen hebben. </w:t>
      </w:r>
    </w:p>
    <w:p w14:paraId="2583B825" w14:textId="77777777" w:rsidR="009B6923" w:rsidRDefault="009B6923" w:rsidP="009B6923">
      <w:pPr>
        <w:spacing w:line="259" w:lineRule="auto"/>
        <w:ind w:left="900"/>
      </w:pPr>
      <w:r>
        <w:t xml:space="preserve"> </w:t>
      </w:r>
    </w:p>
    <w:p w14:paraId="493C33B0" w14:textId="77777777" w:rsidR="009B6923" w:rsidRDefault="009B6923" w:rsidP="009B6923">
      <w:pPr>
        <w:spacing w:after="4" w:line="264" w:lineRule="auto"/>
        <w:ind w:left="175"/>
      </w:pPr>
      <w:r>
        <w:rPr>
          <w:i/>
          <w:color w:val="002060"/>
        </w:rPr>
        <w:t xml:space="preserve">Overleg over scholing van de medewerkers </w:t>
      </w:r>
    </w:p>
    <w:p w14:paraId="2597D562" w14:textId="77777777" w:rsidR="009B6923" w:rsidRDefault="009B6923" w:rsidP="009B6923">
      <w:pPr>
        <w:ind w:right="1042"/>
      </w:pPr>
      <w:r>
        <w:t xml:space="preserve">In het jaarlijks overleg, zoals hierboven bedoeld, adviseert de aandachtsfunctionaris in ieder geval ook over de wijze waarop de directie/bestuurder in het komend jaar vorm zou kunnen geven aan zijn in de wet vastgelegde verantwoordelijkheid voor scholing van de medewerkers die met de meldcode moeten werken. </w:t>
      </w:r>
    </w:p>
    <w:p w14:paraId="4CE1E066" w14:textId="77777777" w:rsidR="009B6923" w:rsidRDefault="009B6923" w:rsidP="009B6923">
      <w:pPr>
        <w:spacing w:after="38" w:line="259" w:lineRule="auto"/>
        <w:ind w:left="180"/>
      </w:pPr>
      <w:r>
        <w:t xml:space="preserve"> </w:t>
      </w:r>
    </w:p>
    <w:p w14:paraId="106A940E" w14:textId="77777777" w:rsidR="009B6923" w:rsidRDefault="009B6923" w:rsidP="009B6923">
      <w:pPr>
        <w:pStyle w:val="Kop3"/>
        <w:numPr>
          <w:ilvl w:val="0"/>
          <w:numId w:val="0"/>
        </w:numPr>
      </w:pPr>
      <w:bookmarkStart w:id="130" w:name="_Toc88733119"/>
      <w:bookmarkStart w:id="131" w:name="_Toc90458564"/>
      <w:bookmarkStart w:id="132" w:name="_Toc98257885"/>
      <w:bookmarkStart w:id="133" w:name="_Toc98258245"/>
      <w:bookmarkStart w:id="134" w:name="_Toc109313994"/>
      <w:r>
        <w:t>3.3. Documentatie en vertrouwelijkheid binnen de meldcode</w:t>
      </w:r>
      <w:bookmarkEnd w:id="130"/>
      <w:bookmarkEnd w:id="131"/>
      <w:bookmarkEnd w:id="132"/>
      <w:bookmarkEnd w:id="133"/>
      <w:bookmarkEnd w:id="134"/>
      <w:r>
        <w:t xml:space="preserve"> </w:t>
      </w:r>
    </w:p>
    <w:p w14:paraId="63BE9F3F" w14:textId="77777777" w:rsidR="009B6923" w:rsidRDefault="009B6923" w:rsidP="009B6923">
      <w:pPr>
        <w:ind w:right="1042"/>
      </w:pPr>
      <w:r>
        <w:t xml:space="preserve">Het is belangrijk dat de kinderopvangorganisatie alle gegevens die te maken hebben met het signaleren en handelen schriftelijk vastgelegd. Binnen kinderopvangorganisaties dienen er afspraken te worden gemaakt wie hiervoor verantwoordelijk is. Dit geldt voor iedere stap bij het doorlopen van de meldcode. Tevens is het van belang dat er met de gegevens vertrouwelijk wordt omgegaan. In het geval van signalen die kunnen duiden op kindermishandeling wordt geadviseerd dit in het kinddossier op te nemen (zie bijlage 8). Het kinddossier wordt bewaard in een gesloten kast of digitaal achter een wachtwoord. Gespreksverslagen kunnen door betrokkenen worden ondertekend.  </w:t>
      </w:r>
    </w:p>
    <w:p w14:paraId="22F01CA3" w14:textId="77777777" w:rsidR="009B6923" w:rsidRDefault="009B6923" w:rsidP="009B6923">
      <w:pPr>
        <w:spacing w:after="35" w:line="259" w:lineRule="auto"/>
        <w:ind w:left="180"/>
      </w:pPr>
      <w:r>
        <w:rPr>
          <w:b/>
        </w:rPr>
        <w:t xml:space="preserve"> </w:t>
      </w:r>
    </w:p>
    <w:p w14:paraId="70877081" w14:textId="77777777" w:rsidR="009B6923" w:rsidRDefault="009B6923" w:rsidP="009B6923">
      <w:pPr>
        <w:pStyle w:val="Kop3"/>
        <w:numPr>
          <w:ilvl w:val="0"/>
          <w:numId w:val="0"/>
        </w:numPr>
      </w:pPr>
      <w:bookmarkStart w:id="135" w:name="_Toc88733120"/>
      <w:bookmarkStart w:id="136" w:name="_Toc90458565"/>
      <w:bookmarkStart w:id="137" w:name="_Toc98257886"/>
      <w:bookmarkStart w:id="138" w:name="_Toc98258246"/>
      <w:bookmarkStart w:id="139" w:name="_Toc109313995"/>
      <w:r>
        <w:t>3.4. Deskundigheid eergerelateerd geweld/meisjesbesnijdenis</w:t>
      </w:r>
      <w:bookmarkEnd w:id="135"/>
      <w:bookmarkEnd w:id="136"/>
      <w:bookmarkEnd w:id="137"/>
      <w:bookmarkEnd w:id="138"/>
      <w:bookmarkEnd w:id="139"/>
      <w:r>
        <w:t xml:space="preserve"> </w:t>
      </w:r>
    </w:p>
    <w:p w14:paraId="16F3F628" w14:textId="77777777" w:rsidR="009B6923" w:rsidRDefault="009B6923" w:rsidP="009B6923">
      <w:pPr>
        <w:ind w:right="1042"/>
      </w:pPr>
      <w:r>
        <w:t xml:space="preserve">Er gelden specifieke aandachtspunten als er sprake is van (een vermoeden van) eergerelateerd geweld. Zo dient men in deze zaken altijd een deskundige te raadplegen, omdat het collectieve karakter van deze vorm van geweld specifieke expertise vraagt. U kunt een op het gebied van eergerelateerd geweld deskundige raadplegen of Veilig Thuis. </w:t>
      </w:r>
    </w:p>
    <w:p w14:paraId="28372896" w14:textId="77777777" w:rsidR="009B6923" w:rsidRDefault="009B6923" w:rsidP="009B6923">
      <w:pPr>
        <w:ind w:right="1042"/>
      </w:pPr>
      <w:r>
        <w:t>Bij acute bedreiging van de veiligheid worden de stappen versneld, zo nodig</w:t>
      </w:r>
      <w:r>
        <w:rPr>
          <w:color w:val="FF0000"/>
        </w:rPr>
        <w:t xml:space="preserve"> </w:t>
      </w:r>
      <w:r>
        <w:t xml:space="preserve">binnen een uur. Denk hierbij aan (vermoedens van) een gedwongen huwelijk, achterlating, eerwraak die op (zeer) korte termijn dreigt plaats te vinden. Niet ingrijpen kan leiden tot moeilijk of niet omkeerbare situaties. Neem in dergelijke gevallen direct contact op met een aandachtsfunctionaris eergerelateerd geweld bij de politie of een andere in uw eigen meldcode vermelde deskundige op dit specifieke terrein. </w:t>
      </w:r>
    </w:p>
    <w:p w14:paraId="671CC3FA" w14:textId="77777777" w:rsidR="009B6923" w:rsidRDefault="009B6923" w:rsidP="009B6923">
      <w:pPr>
        <w:spacing w:after="38" w:line="259" w:lineRule="auto"/>
        <w:ind w:left="180"/>
      </w:pPr>
      <w:r>
        <w:t xml:space="preserve"> </w:t>
      </w:r>
    </w:p>
    <w:p w14:paraId="55974495" w14:textId="77777777" w:rsidR="009B6923" w:rsidRDefault="009B6923" w:rsidP="009B6923">
      <w:pPr>
        <w:pStyle w:val="Kop3"/>
        <w:numPr>
          <w:ilvl w:val="0"/>
          <w:numId w:val="0"/>
        </w:numPr>
      </w:pPr>
      <w:bookmarkStart w:id="140" w:name="_Toc88733121"/>
      <w:bookmarkStart w:id="141" w:name="_Toc90458566"/>
      <w:bookmarkStart w:id="142" w:name="_Toc98257887"/>
      <w:bookmarkStart w:id="143" w:name="_Toc98258247"/>
      <w:bookmarkStart w:id="144" w:name="_Toc109313996"/>
      <w:r>
        <w:t>3.5. Verwijsindex risicojongeren</w:t>
      </w:r>
      <w:bookmarkEnd w:id="140"/>
      <w:bookmarkEnd w:id="141"/>
      <w:bookmarkEnd w:id="142"/>
      <w:bookmarkEnd w:id="143"/>
      <w:bookmarkEnd w:id="144"/>
      <w:r>
        <w:t xml:space="preserve"> </w:t>
      </w:r>
    </w:p>
    <w:p w14:paraId="272EDE26" w14:textId="77777777" w:rsidR="009B6923" w:rsidRDefault="009B6923" w:rsidP="009B6923">
      <w:pPr>
        <w:ind w:right="1042"/>
      </w:pPr>
      <w:r>
        <w:t xml:space="preserve">De verwijsindex heeft tot doel om beroepskrachten uit verschillende organisaties die met hetzelfde kind te maken hebben met elkaar in contact te brengen als zij beiden risico’s signaleren met betrekking tot, kort gezegd, een veilige ontwikkeling naar volwassenheid van het kind. Doel daarvan is te komen tot een gezamenlijke aanpak van de problematiek van het kind en zijn gezin. De organisatie moet zijn medewerkers op de hoogte stellen van de meldingsprocedure voor de Verwijsindex Risicojongeren. Dit geldt alleen voor organisaties die bevoegd zijn een melding te doen in dit systeem.  </w:t>
      </w:r>
    </w:p>
    <w:p w14:paraId="4C0D1F5C" w14:textId="77777777" w:rsidR="009B6923" w:rsidRDefault="009B6923" w:rsidP="009B6923">
      <w:pPr>
        <w:spacing w:line="259" w:lineRule="auto"/>
        <w:ind w:left="180"/>
      </w:pPr>
      <w:r>
        <w:t xml:space="preserve"> </w:t>
      </w:r>
      <w:r>
        <w:tab/>
        <w:t xml:space="preserve"> </w:t>
      </w:r>
    </w:p>
    <w:p w14:paraId="2E78F82C" w14:textId="77777777" w:rsidR="009B6923" w:rsidRDefault="009B6923" w:rsidP="009B6923">
      <w:pPr>
        <w:pStyle w:val="Kop2"/>
        <w:numPr>
          <w:ilvl w:val="0"/>
          <w:numId w:val="0"/>
        </w:numPr>
      </w:pPr>
      <w:bookmarkStart w:id="145" w:name="_Toc88733122"/>
      <w:bookmarkStart w:id="146" w:name="_Toc90458567"/>
      <w:bookmarkStart w:id="147" w:name="_Toc98257888"/>
      <w:bookmarkStart w:id="148" w:name="_Toc98258248"/>
      <w:bookmarkStart w:id="149" w:name="_Toc109313997"/>
      <w:r>
        <w:rPr>
          <w:color w:val="002060"/>
        </w:rPr>
        <w:lastRenderedPageBreak/>
        <w:t>4. Na de melding</w:t>
      </w:r>
      <w:bookmarkEnd w:id="145"/>
      <w:bookmarkEnd w:id="146"/>
      <w:bookmarkEnd w:id="147"/>
      <w:bookmarkEnd w:id="148"/>
      <w:bookmarkEnd w:id="149"/>
      <w:r>
        <w:rPr>
          <w:color w:val="002060"/>
        </w:rPr>
        <w:t xml:space="preserve">  </w:t>
      </w:r>
    </w:p>
    <w:p w14:paraId="71D56B1A" w14:textId="77777777" w:rsidR="009B6923" w:rsidRDefault="009B6923" w:rsidP="009B6923">
      <w:pPr>
        <w:ind w:right="1042"/>
      </w:pPr>
      <w:r>
        <w:t xml:space="preserve">Een melding is geen eindpunt. Als de kinderopvangorganisatie een melding doet bespreekt de beroepskracht/aandachtsfunctionaris in zijn contact met Veilig Thuis ook wat hij/zij zelf, na de melding (binnen de grenzen van zijn gebruikelijke taakuitoefening) kan doen om het kind of de gezinsleden te beschermen en te ondersteunen. De betrokkenheid van de beroepskracht bij het kind en ouders en mogelijke gezinsleden houdt niet op na de melding. Er wordt verwacht dat de beroepskracht, naar de mate van zijn mogelijkheden, het kind blijft ondersteunen en beschermen. Uiteraard gebeurt dit in overleg met Veilig Thuis om zo tot een gemeenschappelijke aanpak te komen.  </w:t>
      </w:r>
    </w:p>
    <w:p w14:paraId="237AAA5A" w14:textId="77777777" w:rsidR="009B6923" w:rsidRDefault="009B6923" w:rsidP="009B6923">
      <w:pPr>
        <w:ind w:right="1042"/>
      </w:pPr>
      <w:r>
        <w:t xml:space="preserve">Veilig Thuis houdt degene die de melding heeft gedaan op de hoogte van de uitkomsten van het onderzoek en van de acties die in gang worden gezet.  </w:t>
      </w:r>
    </w:p>
    <w:p w14:paraId="33E5F35F" w14:textId="77777777" w:rsidR="009B6923" w:rsidRDefault="009B6923" w:rsidP="009B6923">
      <w:pPr>
        <w:ind w:right="1042"/>
      </w:pPr>
      <w:r>
        <w:t xml:space="preserve">Wanneer er sprake is van (een vermoeden van) kindermishandeling in de thuissituatie van één van de kinderen van de kinderopvangorganisatie kan dit ook impact hebben op de (andere) beroepskrachten en andere kinderen. Het is belangrijk dat de betreffende kinderopvangorganisatie hier aandacht aan besteedt, bijvoorbeeld in team overleggen of tijdens intervisie. </w:t>
      </w:r>
    </w:p>
    <w:p w14:paraId="17B65197" w14:textId="77777777" w:rsidR="009B6923" w:rsidRDefault="009B6923" w:rsidP="009B6923">
      <w:pPr>
        <w:spacing w:after="38" w:line="259" w:lineRule="auto"/>
        <w:ind w:left="180"/>
      </w:pPr>
      <w:r>
        <w:t xml:space="preserve"> </w:t>
      </w:r>
    </w:p>
    <w:p w14:paraId="4864CBAC" w14:textId="77777777" w:rsidR="009B6923" w:rsidRDefault="009B6923" w:rsidP="009B6923">
      <w:pPr>
        <w:pStyle w:val="Kop3"/>
        <w:numPr>
          <w:ilvl w:val="0"/>
          <w:numId w:val="0"/>
        </w:numPr>
        <w:ind w:left="192"/>
      </w:pPr>
      <w:bookmarkStart w:id="150" w:name="_Toc88733123"/>
      <w:bookmarkStart w:id="151" w:name="_Toc90458568"/>
      <w:bookmarkStart w:id="152" w:name="_Toc98257889"/>
      <w:bookmarkStart w:id="153" w:name="_Toc98258249"/>
      <w:bookmarkStart w:id="154" w:name="_Toc109313998"/>
      <w:r>
        <w:t>4.1. Interne evaluatie</w:t>
      </w:r>
      <w:bookmarkEnd w:id="150"/>
      <w:bookmarkEnd w:id="151"/>
      <w:bookmarkEnd w:id="152"/>
      <w:bookmarkEnd w:id="153"/>
      <w:bookmarkEnd w:id="154"/>
      <w:r>
        <w:t xml:space="preserve"> </w:t>
      </w:r>
    </w:p>
    <w:p w14:paraId="5DE659B4" w14:textId="77777777" w:rsidR="009B6923" w:rsidRDefault="009B6923" w:rsidP="009B6923">
      <w:pPr>
        <w:ind w:right="1042"/>
      </w:pPr>
      <w:r>
        <w:t xml:space="preserve">Het is belangrijk dat de toepassing van de meldcode systematisch wordt geëvalueerd. Dit kan de aandachtsfunctionaris, leidinggevende en/of directie op zich nemen. Aangeraden wordt dat de uitvoering van de evaluatie door een ander wordt gedaan dan degene die zelf actief binnen het proces is geweest. Zo nodig worden verbeteringen in afspraken en/of procedures aangebracht. </w:t>
      </w:r>
    </w:p>
    <w:p w14:paraId="690C2E85" w14:textId="77777777" w:rsidR="009B6923" w:rsidRDefault="009B6923" w:rsidP="009B6923">
      <w:pPr>
        <w:spacing w:line="259" w:lineRule="auto"/>
        <w:ind w:left="180"/>
      </w:pPr>
      <w:r>
        <w:t xml:space="preserve"> </w:t>
      </w:r>
    </w:p>
    <w:p w14:paraId="1361A63F" w14:textId="77777777" w:rsidR="009B6923" w:rsidRDefault="009B6923" w:rsidP="009B6923">
      <w:pPr>
        <w:ind w:right="1042"/>
      </w:pPr>
      <w:r>
        <w:t xml:space="preserve">Geanonimiseerde gegevens met betrekking tot het vermoeden van kindermishandeling worden geregistreerd. Deze gegevens worden door de directie op een centraal punt bewaard. De gegevens worden geregistreerd en bewaard om bijvoorbeeld in kaart te kunnen brengen hoe vaak vermoedens van kindermishandeling binnen de gehele kinderopvangorganisatie voorkomen en op welke wijze daarmee wordt omgegaan.  </w:t>
      </w:r>
    </w:p>
    <w:p w14:paraId="24337104" w14:textId="77777777" w:rsidR="009B6923" w:rsidRDefault="009B6923" w:rsidP="009B6923">
      <w:pPr>
        <w:spacing w:line="259" w:lineRule="auto"/>
        <w:ind w:left="180"/>
      </w:pPr>
      <w:r>
        <w:t xml:space="preserve"> </w:t>
      </w:r>
    </w:p>
    <w:p w14:paraId="64836DC8" w14:textId="77777777" w:rsidR="009B6923" w:rsidRDefault="009B6923" w:rsidP="009B6923">
      <w:pPr>
        <w:ind w:right="1042"/>
      </w:pPr>
      <w:r>
        <w:t xml:space="preserve">Het is belangrijk dat de kinderopvangorganisatie alles goed registreert. Alle gegevens die te maken hebben met het signaleren en handelen dienen schriftelijk te worden vastgelegd. </w:t>
      </w:r>
    </w:p>
    <w:p w14:paraId="21178EDD" w14:textId="77777777" w:rsidR="009B6923" w:rsidRDefault="009B6923" w:rsidP="009B6923">
      <w:pPr>
        <w:spacing w:after="212" w:line="259" w:lineRule="auto"/>
        <w:ind w:left="180"/>
      </w:pPr>
      <w:r>
        <w:t xml:space="preserve"> </w:t>
      </w:r>
    </w:p>
    <w:p w14:paraId="1FD07BC5" w14:textId="77777777" w:rsidR="009B6923" w:rsidRDefault="009B6923" w:rsidP="009B6923">
      <w:pPr>
        <w:spacing w:line="259" w:lineRule="auto"/>
        <w:ind w:left="180"/>
      </w:pPr>
      <w:r>
        <w:t xml:space="preserve"> </w:t>
      </w:r>
      <w:r>
        <w:tab/>
      </w:r>
      <w:r>
        <w:rPr>
          <w:color w:val="2E74B5"/>
          <w:sz w:val="26"/>
        </w:rPr>
        <w:t xml:space="preserve"> </w:t>
      </w:r>
    </w:p>
    <w:p w14:paraId="1C28F2FC" w14:textId="77777777" w:rsidR="009B6923" w:rsidRDefault="009B6923" w:rsidP="009B6923">
      <w:pPr>
        <w:spacing w:line="259" w:lineRule="auto"/>
        <w:ind w:left="-1236" w:right="1015"/>
      </w:pPr>
    </w:p>
    <w:p w14:paraId="69FE6CC9" w14:textId="77777777" w:rsidR="009B6923" w:rsidRDefault="009B6923" w:rsidP="009B6923">
      <w:pPr>
        <w:spacing w:line="259" w:lineRule="auto"/>
        <w:ind w:right="1015"/>
      </w:pPr>
    </w:p>
    <w:p w14:paraId="60A0408C" w14:textId="77777777" w:rsidR="009B6923" w:rsidRDefault="009B6923" w:rsidP="009B6923">
      <w:pPr>
        <w:pStyle w:val="Kop4"/>
        <w:numPr>
          <w:ilvl w:val="0"/>
          <w:numId w:val="0"/>
        </w:numPr>
        <w:ind w:right="836"/>
        <w:rPr>
          <w:color w:val="00B050"/>
          <w:sz w:val="26"/>
        </w:rPr>
      </w:pPr>
    </w:p>
    <w:p w14:paraId="7ED9196A" w14:textId="77777777" w:rsidR="009B6923" w:rsidRDefault="009B6923" w:rsidP="009B6923">
      <w:pPr>
        <w:spacing w:after="160" w:line="259" w:lineRule="auto"/>
        <w:rPr>
          <w:color w:val="00B050"/>
          <w:sz w:val="26"/>
        </w:rPr>
      </w:pPr>
      <w:r>
        <w:br w:type="page"/>
      </w:r>
    </w:p>
    <w:p w14:paraId="69B1008D" w14:textId="77777777" w:rsidR="009B6923" w:rsidRDefault="009B6923" w:rsidP="009B6923">
      <w:pPr>
        <w:pStyle w:val="Kop1"/>
        <w:numPr>
          <w:ilvl w:val="0"/>
          <w:numId w:val="0"/>
        </w:numPr>
        <w:rPr>
          <w:rFonts w:eastAsiaTheme="minorEastAsia"/>
          <w:color w:val="00B050"/>
          <w:sz w:val="28"/>
          <w:szCs w:val="28"/>
        </w:rPr>
      </w:pPr>
      <w:bookmarkStart w:id="155" w:name="_Toc88733124"/>
      <w:bookmarkStart w:id="156" w:name="_Toc90458569"/>
      <w:bookmarkStart w:id="157" w:name="_Toc98257890"/>
      <w:bookmarkStart w:id="158" w:name="_Toc98258250"/>
      <w:bookmarkStart w:id="159" w:name="_Toc109313999"/>
      <w:bookmarkStart w:id="160" w:name="_Toc88733125"/>
      <w:bookmarkStart w:id="161" w:name="_Toc90458570"/>
      <w:r w:rsidRPr="002A0DA5">
        <w:rPr>
          <w:rFonts w:eastAsiaTheme="minorEastAsia"/>
          <w:color w:val="00B050"/>
          <w:sz w:val="28"/>
          <w:szCs w:val="28"/>
        </w:rPr>
        <w:lastRenderedPageBreak/>
        <w:t>Deel 2. Meldplicht bij een vermoeden van een geweld- of zedendelict door een medewerker</w:t>
      </w:r>
      <w:bookmarkEnd w:id="155"/>
      <w:bookmarkEnd w:id="156"/>
      <w:bookmarkEnd w:id="157"/>
      <w:bookmarkEnd w:id="158"/>
      <w:bookmarkEnd w:id="159"/>
    </w:p>
    <w:p w14:paraId="466F039A" w14:textId="77777777" w:rsidR="009B6923" w:rsidRPr="002A0DA5" w:rsidRDefault="009B6923" w:rsidP="009B6923">
      <w:pPr>
        <w:pStyle w:val="Kop1"/>
        <w:numPr>
          <w:ilvl w:val="0"/>
          <w:numId w:val="0"/>
        </w:numPr>
        <w:rPr>
          <w:color w:val="00B050"/>
          <w:sz w:val="28"/>
          <w:szCs w:val="28"/>
        </w:rPr>
      </w:pPr>
      <w:r w:rsidRPr="002A0DA5">
        <w:rPr>
          <w:rFonts w:eastAsiaTheme="minorEastAsia"/>
          <w:color w:val="00B050"/>
          <w:sz w:val="28"/>
          <w:szCs w:val="28"/>
        </w:rPr>
        <w:t xml:space="preserve"> </w:t>
      </w:r>
    </w:p>
    <w:p w14:paraId="2BEA17BE" w14:textId="77777777" w:rsidR="009B6923" w:rsidRDefault="009B6923" w:rsidP="009B6923">
      <w:pPr>
        <w:pStyle w:val="Kop2"/>
        <w:numPr>
          <w:ilvl w:val="0"/>
          <w:numId w:val="0"/>
        </w:numPr>
      </w:pPr>
      <w:bookmarkStart w:id="162" w:name="_Toc98257891"/>
      <w:bookmarkStart w:id="163" w:name="_Toc98258251"/>
      <w:bookmarkStart w:id="164" w:name="_Toc109314000"/>
      <w:r>
        <w:rPr>
          <w:color w:val="00B050"/>
        </w:rPr>
        <w:t>1. Inleiding</w:t>
      </w:r>
      <w:bookmarkEnd w:id="160"/>
      <w:bookmarkEnd w:id="161"/>
      <w:bookmarkEnd w:id="162"/>
      <w:bookmarkEnd w:id="163"/>
      <w:bookmarkEnd w:id="164"/>
      <w:r>
        <w:rPr>
          <w:color w:val="2E74B5"/>
        </w:rPr>
        <w:t xml:space="preserve"> </w:t>
      </w:r>
    </w:p>
    <w:p w14:paraId="4E9DA3F9" w14:textId="77777777" w:rsidR="009B6923" w:rsidRDefault="009B6923" w:rsidP="009B6923">
      <w:pPr>
        <w:ind w:right="1042"/>
      </w:pPr>
      <w:r>
        <w:t xml:space="preserve">Sinds juli 2013 geldt er een meldplicht in de kinderopvang wanneer er aanwijzingen bestaan van een geweld- of zedendelict tegen een kind door een medewerker. Deze meldplicht houdt in dat de houder dit moet melden bij </w:t>
      </w:r>
      <w:hyperlink r:id="rId41">
        <w:r>
          <w:rPr>
            <w:rStyle w:val="ListLabel948"/>
          </w:rPr>
          <w:t>de vertrouwensinspecteur van de Inspectie van het Onderwijs</w:t>
        </w:r>
      </w:hyperlink>
      <w:hyperlink r:id="rId42">
        <w:r>
          <w:rPr>
            <w:rStyle w:val="ListLabel949"/>
          </w:rPr>
          <w:t>.</w:t>
        </w:r>
      </w:hyperlink>
      <w:r>
        <w:t xml:space="preserve"> De vertrouwensinspecteur overlegt met de houder of er aangifte moet worden gedaan bij de politie. Zo ja, dan onderzoekt de politie of de werknemer het misdrijf heeft gepleegd. </w:t>
      </w:r>
    </w:p>
    <w:p w14:paraId="10A85A08" w14:textId="77777777" w:rsidR="009B6923" w:rsidRDefault="009B6923" w:rsidP="009B6923">
      <w:pPr>
        <w:ind w:right="1042"/>
      </w:pPr>
      <w:r>
        <w:t xml:space="preserve">Medewerkers moeten bij aanwijzingen van een geweld- of zedendelict tegen een kind door een collega contact opnemen met hun werkgever. Vermoedt de medewerker dat de houder zich hier schuldig aan maakt, dan moet de medewerker aangifte doen bij de politie (zie 1.1.). Ouders kunnen met aanwijzingen van geweld tegen een kind ook contact opnemen met de vertrouwensinspecteur. Het is aan de houder (= het bevoegd gezag binnen de kinderopvangorganisatie) om te regelen of de houder zelf in contact treedt met de vertrouwensinspecteur of dat een leidinggevende (bijvoorbeeld een locatiemanager of directeur) dat namens hem/haar doet. Daar waar ‘houder’ in het stappenplan staat, kan daarom ook de gedelegeerde persoon worden gelezen. </w:t>
      </w:r>
    </w:p>
    <w:p w14:paraId="25929ED4" w14:textId="77777777" w:rsidR="009B6923" w:rsidRDefault="009B6923" w:rsidP="009B6923">
      <w:pPr>
        <w:spacing w:after="35" w:line="259" w:lineRule="auto"/>
        <w:ind w:left="180"/>
      </w:pPr>
      <w:r>
        <w:t xml:space="preserve"> </w:t>
      </w:r>
    </w:p>
    <w:p w14:paraId="04E3EE28" w14:textId="77777777" w:rsidR="009B6923" w:rsidRDefault="009B6923" w:rsidP="009B6923">
      <w:pPr>
        <w:pStyle w:val="Kop3"/>
        <w:numPr>
          <w:ilvl w:val="0"/>
          <w:numId w:val="0"/>
        </w:numPr>
        <w:ind w:left="192"/>
      </w:pPr>
      <w:bookmarkStart w:id="165" w:name="_Toc88733126"/>
      <w:bookmarkStart w:id="166" w:name="_Toc90458571"/>
      <w:bookmarkStart w:id="167" w:name="_Toc98257892"/>
      <w:bookmarkStart w:id="168" w:name="_Toc98258252"/>
      <w:bookmarkStart w:id="169" w:name="_Toc109314001"/>
      <w:r>
        <w:rPr>
          <w:color w:val="00B050"/>
          <w:sz w:val="24"/>
        </w:rPr>
        <w:t>1.1. Melding door een medewerker over de houder zelf</w:t>
      </w:r>
      <w:bookmarkEnd w:id="165"/>
      <w:bookmarkEnd w:id="166"/>
      <w:bookmarkEnd w:id="167"/>
      <w:bookmarkEnd w:id="168"/>
      <w:bookmarkEnd w:id="169"/>
      <w:r>
        <w:rPr>
          <w:color w:val="00B050"/>
          <w:sz w:val="24"/>
        </w:rPr>
        <w:t xml:space="preserve"> </w:t>
      </w:r>
    </w:p>
    <w:p w14:paraId="37341E6B" w14:textId="77777777" w:rsidR="009B6923" w:rsidRDefault="009B6923" w:rsidP="009B6923">
      <w:pPr>
        <w:ind w:right="1042"/>
      </w:pPr>
      <w:r>
        <w:t xml:space="preserve">Indien de medewerker aanwijzingen heeft dat de houder zelf een geweld- of zedendelict begaat (of heeft begaan) en een kind hiervan het slachtoffer is, dan is de medewerker verplicht tot het doen van aangifte bij de politie.  </w:t>
      </w:r>
    </w:p>
    <w:p w14:paraId="657FB6F3" w14:textId="77777777" w:rsidR="009B6923" w:rsidRDefault="009B6923" w:rsidP="009B6923">
      <w:pPr>
        <w:ind w:right="1042"/>
      </w:pPr>
      <w:r>
        <w:t xml:space="preserve">Hij/zij kan hierover in overleg treden met de vertrouwensinspecteur. De vertrouwensinspecteur kan de medewerker begeleiden bij het doen van aangifte.  </w:t>
      </w:r>
    </w:p>
    <w:p w14:paraId="6F9A7E70" w14:textId="77777777" w:rsidR="009B6923" w:rsidRDefault="009B6923" w:rsidP="009B6923">
      <w:pPr>
        <w:spacing w:after="100" w:line="259" w:lineRule="auto"/>
        <w:ind w:left="180"/>
      </w:pPr>
      <w:r>
        <w:rPr>
          <w:sz w:val="16"/>
        </w:rPr>
        <w:t xml:space="preserve"> </w:t>
      </w:r>
    </w:p>
    <w:p w14:paraId="14F179B0" w14:textId="77777777" w:rsidR="009B6923" w:rsidRDefault="009B6923" w:rsidP="009B6923">
      <w:pPr>
        <w:pStyle w:val="Kop3"/>
        <w:numPr>
          <w:ilvl w:val="0"/>
          <w:numId w:val="0"/>
        </w:numPr>
        <w:ind w:left="192"/>
      </w:pPr>
      <w:bookmarkStart w:id="170" w:name="_Toc88733127"/>
      <w:bookmarkStart w:id="171" w:name="_Toc90458572"/>
      <w:bookmarkStart w:id="172" w:name="_Toc98257893"/>
      <w:bookmarkStart w:id="173" w:name="_Toc98258253"/>
      <w:bookmarkStart w:id="174" w:name="_Toc109314002"/>
      <w:r>
        <w:rPr>
          <w:color w:val="00B050"/>
          <w:sz w:val="24"/>
        </w:rPr>
        <w:t>1.2. Melding door een ouder over een medewerker of leidinggevende</w:t>
      </w:r>
      <w:bookmarkEnd w:id="170"/>
      <w:bookmarkEnd w:id="171"/>
      <w:bookmarkEnd w:id="172"/>
      <w:bookmarkEnd w:id="173"/>
      <w:bookmarkEnd w:id="174"/>
      <w:r>
        <w:rPr>
          <w:color w:val="00B050"/>
          <w:sz w:val="24"/>
        </w:rPr>
        <w:t xml:space="preserve"> </w:t>
      </w:r>
    </w:p>
    <w:p w14:paraId="0ED6171A" w14:textId="77777777" w:rsidR="009B6923" w:rsidRDefault="009B6923" w:rsidP="009B6923">
      <w:pPr>
        <w:ind w:right="1042"/>
      </w:pPr>
      <w:r>
        <w:t xml:space="preserve">Indien een ouder aanwijzingen heeft dat een medewerker of leidinggevende een geweld- of zedendelict begaat (of heeft begaan) en een kind hiervan het slachtoffer is, dan kan het oudercontact opnemen met de vertrouwensinspecteur. Daarnaast heeft de ouder de (reguliere) rechtsplicht om bij een redelijk vermoeden van een strafbaar feit aangifte te doen bij de politie. </w:t>
      </w:r>
    </w:p>
    <w:p w14:paraId="464102D5" w14:textId="77777777" w:rsidR="009B6923" w:rsidRDefault="009B6923" w:rsidP="009B6923">
      <w:pPr>
        <w:ind w:right="1042"/>
      </w:pPr>
      <w:r>
        <w:t xml:space="preserve">De vertrouwensinspecteur zal de ouder adviseren om contact op te nemen met een leidinggevende van de kinderopvanginstelling. Betreft het de leidinggevende dan is het advies om contact op te nemen met de houder. Zodra de kinderopvangorganisatie door de ouder is geïnformeerd, ontstaat voor hem/haar de meldplicht. </w:t>
      </w:r>
    </w:p>
    <w:p w14:paraId="47167CAC" w14:textId="77777777" w:rsidR="009B6923" w:rsidRDefault="009B6923" w:rsidP="009B6923">
      <w:pPr>
        <w:spacing w:after="100" w:line="259" w:lineRule="auto"/>
        <w:ind w:left="180"/>
      </w:pPr>
      <w:r>
        <w:rPr>
          <w:sz w:val="16"/>
        </w:rPr>
        <w:t xml:space="preserve"> </w:t>
      </w:r>
    </w:p>
    <w:p w14:paraId="44B99D6A" w14:textId="77777777" w:rsidR="009B6923" w:rsidRDefault="009B6923" w:rsidP="009B6923">
      <w:pPr>
        <w:pStyle w:val="Kop3"/>
        <w:numPr>
          <w:ilvl w:val="0"/>
          <w:numId w:val="0"/>
        </w:numPr>
        <w:ind w:left="192"/>
      </w:pPr>
      <w:bookmarkStart w:id="175" w:name="_Toc88733128"/>
      <w:bookmarkStart w:id="176" w:name="_Toc90458573"/>
      <w:bookmarkStart w:id="177" w:name="_Toc98257894"/>
      <w:bookmarkStart w:id="178" w:name="_Toc98258254"/>
      <w:bookmarkStart w:id="179" w:name="_Toc109314003"/>
      <w:r>
        <w:rPr>
          <w:color w:val="00B050"/>
          <w:sz w:val="24"/>
        </w:rPr>
        <w:t>1.3. Melding door een ouder over een gastouder/volwassen huisgenoot</w:t>
      </w:r>
      <w:bookmarkEnd w:id="175"/>
      <w:bookmarkEnd w:id="176"/>
      <w:bookmarkEnd w:id="177"/>
      <w:bookmarkEnd w:id="178"/>
      <w:bookmarkEnd w:id="179"/>
      <w:r>
        <w:rPr>
          <w:color w:val="00B050"/>
          <w:sz w:val="24"/>
        </w:rPr>
        <w:t xml:space="preserve"> </w:t>
      </w:r>
    </w:p>
    <w:p w14:paraId="1FD8B790" w14:textId="77777777" w:rsidR="009B6923" w:rsidRDefault="009B6923" w:rsidP="009B6923">
      <w:pPr>
        <w:ind w:right="1042"/>
      </w:pPr>
      <w:r>
        <w:t xml:space="preserve">De situatie binnen de gastouderopvang wijkt af van de situatie in een kindercentrum. De gastouder werkt alleen, er is in de meeste gevallen geen arbeidsrelatie met het gastouderbureau en vaak is er regelmatig een volwassen huisgenoot aanwezig in de woning waar de kinderen worden opgevangen. Hoewel de bemiddelingsmedewerker van het gastouderbureau de gastouder begeleidt, is de kans op signalering door de bemiddelingsmedewerker zelf gering vanwege haar/zijn beperkte aanwezigheid tijdens opvanguren. De melding van een vermoeden van een mogelijk geweld- of zedenmisdrijf zal daarom in de praktijk vooral worden gedaan door de ouder. Zie hiervoor paragraaf 1.2. </w:t>
      </w:r>
    </w:p>
    <w:p w14:paraId="5806D0CC" w14:textId="77777777" w:rsidR="009B6923" w:rsidRDefault="009B6923" w:rsidP="009B6923">
      <w:pPr>
        <w:spacing w:after="35" w:line="259" w:lineRule="auto"/>
        <w:ind w:left="180"/>
      </w:pPr>
      <w:r>
        <w:t xml:space="preserve"> </w:t>
      </w:r>
    </w:p>
    <w:p w14:paraId="188518E0" w14:textId="77777777" w:rsidR="009B6923" w:rsidRDefault="009B6923" w:rsidP="009B6923">
      <w:pPr>
        <w:pStyle w:val="Kop3"/>
        <w:numPr>
          <w:ilvl w:val="0"/>
          <w:numId w:val="0"/>
        </w:numPr>
      </w:pPr>
      <w:bookmarkStart w:id="180" w:name="_Toc88733129"/>
      <w:bookmarkStart w:id="181" w:name="_Toc90458574"/>
      <w:bookmarkStart w:id="182" w:name="_Toc98257895"/>
      <w:bookmarkStart w:id="183" w:name="_Toc98258255"/>
      <w:bookmarkStart w:id="184" w:name="_Toc109314004"/>
      <w:r>
        <w:rPr>
          <w:color w:val="00B050"/>
          <w:sz w:val="24"/>
        </w:rPr>
        <w:t>1.4. Leeswijzer</w:t>
      </w:r>
      <w:bookmarkEnd w:id="180"/>
      <w:bookmarkEnd w:id="181"/>
      <w:bookmarkEnd w:id="182"/>
      <w:bookmarkEnd w:id="183"/>
      <w:bookmarkEnd w:id="184"/>
      <w:r>
        <w:rPr>
          <w:color w:val="00B050"/>
          <w:sz w:val="24"/>
        </w:rPr>
        <w:t xml:space="preserve"> </w:t>
      </w:r>
    </w:p>
    <w:p w14:paraId="4517F908" w14:textId="77777777" w:rsidR="009B6923" w:rsidRDefault="009B6923" w:rsidP="009B6923">
      <w:pPr>
        <w:ind w:right="1042"/>
      </w:pPr>
      <w:r>
        <w:t xml:space="preserve">Dit deel gaat eerst in op het stappenplan wanneer er een vermoeden bestaat dat een medewerker </w:t>
      </w:r>
    </w:p>
    <w:p w14:paraId="43B96F76" w14:textId="77777777" w:rsidR="009B6923" w:rsidRDefault="009B6923" w:rsidP="009B6923">
      <w:pPr>
        <w:ind w:right="1042"/>
      </w:pPr>
      <w:r>
        <w:t xml:space="preserve">een geweld- of zedendelict heeft gepleegd tegen een kind. Daarnaast komen er preventieve maatregelen aan bod.  </w:t>
      </w:r>
      <w:r>
        <w:tab/>
        <w:t xml:space="preserve"> </w:t>
      </w:r>
    </w:p>
    <w:p w14:paraId="3BF5ED9D" w14:textId="77777777" w:rsidR="009B6923" w:rsidRDefault="009B6923" w:rsidP="009B6923">
      <w:pPr>
        <w:spacing w:after="160" w:line="259" w:lineRule="auto"/>
        <w:rPr>
          <w:color w:val="00B050"/>
          <w:sz w:val="26"/>
        </w:rPr>
      </w:pPr>
      <w:r>
        <w:br w:type="page"/>
      </w:r>
    </w:p>
    <w:p w14:paraId="64A98184" w14:textId="77777777" w:rsidR="009B6923" w:rsidRDefault="009B6923" w:rsidP="009B6923">
      <w:pPr>
        <w:pStyle w:val="Kop2"/>
        <w:numPr>
          <w:ilvl w:val="0"/>
          <w:numId w:val="0"/>
        </w:numPr>
        <w:ind w:left="720"/>
      </w:pPr>
      <w:bookmarkStart w:id="185" w:name="_Toc88733130"/>
      <w:bookmarkStart w:id="186" w:name="_Toc90458575"/>
      <w:bookmarkStart w:id="187" w:name="_Toc98257896"/>
      <w:bookmarkStart w:id="188" w:name="_Toc98258256"/>
      <w:bookmarkStart w:id="189" w:name="_Toc109314005"/>
      <w:r>
        <w:rPr>
          <w:color w:val="00B050"/>
        </w:rPr>
        <w:lastRenderedPageBreak/>
        <w:t>2. Stappenplan bij een vermoeden van een geweld- of zedendelict door een medewerker</w:t>
      </w:r>
      <w:bookmarkEnd w:id="185"/>
      <w:bookmarkEnd w:id="186"/>
      <w:bookmarkEnd w:id="187"/>
      <w:bookmarkEnd w:id="188"/>
      <w:bookmarkEnd w:id="189"/>
      <w:r>
        <w:rPr>
          <w:color w:val="00B050"/>
        </w:rPr>
        <w:t xml:space="preserve"> </w:t>
      </w:r>
    </w:p>
    <w:p w14:paraId="55DA8ADB" w14:textId="77777777" w:rsidR="009B6923" w:rsidRDefault="009B6923" w:rsidP="009B6923">
      <w:pPr>
        <w:spacing w:after="167"/>
        <w:ind w:right="1042"/>
      </w:pPr>
      <w:r>
        <w:t xml:space="preserve">Onderstaande stappen worden in de volgende paragraaf toegelicht. </w:t>
      </w:r>
    </w:p>
    <w:p w14:paraId="3C0DCE99" w14:textId="77777777" w:rsidR="009B6923" w:rsidRDefault="009B6923" w:rsidP="009B6923">
      <w:pPr>
        <w:spacing w:after="188" w:line="259" w:lineRule="auto"/>
        <w:ind w:left="180"/>
      </w:pPr>
      <w:r>
        <w:t xml:space="preserve"> </w:t>
      </w:r>
    </w:p>
    <w:tbl>
      <w:tblPr>
        <w:tblStyle w:val="TableGrid"/>
        <w:tblpPr w:vertAnchor="text" w:tblpX="465" w:tblpY="-53"/>
        <w:tblW w:w="3968" w:type="dxa"/>
        <w:tblInd w:w="0" w:type="dxa"/>
        <w:tblCellMar>
          <w:top w:w="88" w:type="dxa"/>
          <w:left w:w="104" w:type="dxa"/>
          <w:right w:w="115" w:type="dxa"/>
        </w:tblCellMar>
        <w:tblLook w:val="04A0" w:firstRow="1" w:lastRow="0" w:firstColumn="1" w:lastColumn="0" w:noHBand="0" w:noVBand="1"/>
      </w:tblPr>
      <w:tblGrid>
        <w:gridCol w:w="3968"/>
      </w:tblGrid>
      <w:tr w:rsidR="009B6923" w14:paraId="12C0F1EA" w14:textId="77777777" w:rsidTr="00E91F3A">
        <w:trPr>
          <w:trHeight w:val="920"/>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78BB91A7" w14:textId="77777777" w:rsidR="009B6923" w:rsidRDefault="009B6923" w:rsidP="00E91F3A">
            <w:pPr>
              <w:spacing w:line="259" w:lineRule="auto"/>
            </w:pPr>
            <w:r>
              <w:rPr>
                <w:b/>
                <w:color w:val="00B050"/>
              </w:rPr>
              <w:t>S</w:t>
            </w:r>
            <w:r>
              <w:rPr>
                <w:b/>
                <w:color w:val="00B050"/>
                <w:sz w:val="19"/>
              </w:rPr>
              <w:t xml:space="preserve">TAP </w:t>
            </w:r>
            <w:r>
              <w:rPr>
                <w:b/>
                <w:color w:val="00B050"/>
              </w:rPr>
              <w:t>1</w:t>
            </w:r>
            <w:r>
              <w:rPr>
                <w:b/>
                <w:color w:val="00B050"/>
                <w:sz w:val="19"/>
              </w:rPr>
              <w:t xml:space="preserve">A </w:t>
            </w:r>
            <w:r>
              <w:rPr>
                <w:b/>
                <w:color w:val="00B050"/>
              </w:rPr>
              <w:t xml:space="preserve"> </w:t>
            </w:r>
          </w:p>
          <w:p w14:paraId="4ECFBE36" w14:textId="77777777" w:rsidR="009B6923" w:rsidRDefault="009B6923" w:rsidP="00E91F3A">
            <w:pPr>
              <w:spacing w:line="259" w:lineRule="auto"/>
            </w:pPr>
            <w:r>
              <w:rPr>
                <w:b/>
              </w:rPr>
              <w:t xml:space="preserve">In kaart brengen van signalen </w:t>
            </w:r>
          </w:p>
        </w:tc>
      </w:tr>
    </w:tbl>
    <w:p w14:paraId="0F0D5EC0" w14:textId="77777777" w:rsidR="009B6923" w:rsidRDefault="009B6923" w:rsidP="009B6923">
      <w:pPr>
        <w:spacing w:after="12"/>
        <w:ind w:left="344"/>
      </w:pPr>
      <w:r>
        <w:rPr>
          <w:b/>
          <w:color w:val="5B9BD5"/>
        </w:rPr>
        <w:t xml:space="preserve"> </w:t>
      </w:r>
      <w:r>
        <w:rPr>
          <w:sz w:val="18"/>
        </w:rPr>
        <w:t xml:space="preserve">De beroepskracht: </w:t>
      </w:r>
    </w:p>
    <w:p w14:paraId="0EF89CD5" w14:textId="77777777" w:rsidR="009B6923" w:rsidRDefault="009B6923" w:rsidP="006742B0">
      <w:pPr>
        <w:numPr>
          <w:ilvl w:val="0"/>
          <w:numId w:val="32"/>
        </w:numPr>
        <w:spacing w:after="14" w:line="252" w:lineRule="auto"/>
        <w:ind w:left="825" w:hanging="360"/>
        <w:jc w:val="center"/>
      </w:pPr>
      <w:r>
        <w:rPr>
          <w:sz w:val="18"/>
        </w:rPr>
        <w:t xml:space="preserve">Observeert </w:t>
      </w:r>
    </w:p>
    <w:p w14:paraId="72A549E1" w14:textId="77777777" w:rsidR="009B6923" w:rsidRDefault="009B6923" w:rsidP="006742B0">
      <w:pPr>
        <w:numPr>
          <w:ilvl w:val="0"/>
          <w:numId w:val="32"/>
        </w:numPr>
        <w:spacing w:after="40" w:line="247" w:lineRule="auto"/>
        <w:ind w:left="825" w:hanging="360"/>
        <w:jc w:val="center"/>
      </w:pPr>
      <w:r>
        <w:rPr>
          <w:sz w:val="18"/>
        </w:rPr>
        <w:t xml:space="preserve">Brengt signalen in kaart (zie bijlage 3, 4 en 9) </w:t>
      </w:r>
    </w:p>
    <w:p w14:paraId="4A1026E9" w14:textId="77777777" w:rsidR="009B6923" w:rsidRDefault="009B6923" w:rsidP="006742B0">
      <w:pPr>
        <w:numPr>
          <w:ilvl w:val="0"/>
          <w:numId w:val="32"/>
        </w:numPr>
        <w:spacing w:after="74" w:line="252" w:lineRule="auto"/>
        <w:ind w:left="825" w:hanging="360"/>
        <w:jc w:val="center"/>
      </w:pPr>
      <w:r>
        <w:rPr>
          <w:sz w:val="18"/>
        </w:rPr>
        <w:t>Documenteert</w:t>
      </w:r>
      <w:r>
        <w:t xml:space="preserve"> </w:t>
      </w:r>
    </w:p>
    <w:p w14:paraId="68B1A151" w14:textId="77777777" w:rsidR="009B6923" w:rsidRDefault="009B6923" w:rsidP="009B6923">
      <w:pPr>
        <w:tabs>
          <w:tab w:val="center" w:pos="334"/>
          <w:tab w:val="center" w:pos="569"/>
          <w:tab w:val="center" w:pos="2518"/>
          <w:tab w:val="center" w:pos="4547"/>
        </w:tabs>
        <w:spacing w:after="10"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7A15E727" wp14:editId="3551C23F">
                <wp:extent cx="172720" cy="115570"/>
                <wp:effectExtent l="0" t="0" r="0" b="0"/>
                <wp:docPr id="273" name="Groep 273"/>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74" name="Vrije vorm: vorm 274"/>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75" name="Vrije vorm: vorm 275"/>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7C16D0BF" id="Groep 273"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4Oz5AIAAPAKAAAOAAAAZHJzL2Uyb0RvYy54bWzkVk1v2zAMvQ/YfxB0X/2xpEmNJj2say/D&#10;Vqzd7oosfwyyJEhqnPz7UYztOC22pi2wQ+eDLcckxfdIvuj8YtNIshbW1VotaHISUyIU13mtygX9&#10;cXf1YU6J80zlTGolFnQrHL1Yvn933ppMpLrSMheWQBDlstYsaOW9yaLI8Uo0zJ1oIxR8LLRtmIdX&#10;W0a5ZS1Eb2SUxvFp1GqbG6u5cA5+vdx9pEuMXxSC+29F4YQnckEhN493i/dVuEfLc5aVlpmq5l0a&#10;7AVZNKxWsOkQ6pJ5Ru5t/ShUU3OrnS78CddNpIui5gIxAJokfoDm2up7g1jKrC3NQBNQ+4CnF4fl&#10;X9fX1tyaGwtMtKYELvAtYNkUtglPyJJskLLtQJnYeMLhx2SWxnMglsOnJJnMJx2lvALeH3nx6nPn&#10;17mgddRvFR0k0BpoCbdH7V6H+rZiRiCZLgPUN5bU+YKmswklijXQmj9t/UuQNbRahncSviEr6DBw&#10;5DIHdL2OoAEyy/i989dCI9Ns/cX5XUvm/YpV/YpvVL+00NihpSW2tKcEWtpSAi292rW0YT74hSzD&#10;krShVMlkCrxXWKmPcYwN2+i1uNNo50O9Juns7IySvtKQ6N5CqrFlks6nKbA3Mu0N+qfBkCPD6SyB&#10;FAAhxO2N+mdn3GUJUZ82nk9n6RQzgN4LiP4WGaAfFXTPwNMJ7G0f7s2ldmKXTigAIh6KAujHZXda&#10;1vlVLWUog7Pl6pO0ZM2CZOHVwTowkyoYKx3cetSwSRiaXXviym+lCHZSfRcFNDyOMe7Cu212WgiK&#10;AvT0iojFAYdgWED8Z/p2LsFboAQ/039wwv218oN/UyttkY0RurBc6XyLEoYEgGoEMfsn8gHt90f5&#10;mIZUQx6gN/+JfIxmvZ+II/Tj6UHrxeuoCX4jsjAMd5hfVPD0tFPtAyk4UIwrvB4rBs70UQKR4P+C&#10;e/MCgacNOFahNHdHwHBuG78jYfuD6vI3AAAA//8DAFBLAwQUAAYACAAAACEAqFILr9oAAAADAQAA&#10;DwAAAGRycy9kb3ducmV2LnhtbEyPQUvDQBCF74L/YZmCN7tJRC1pNqUU9VQEW0G8TZNpEpqdDdlt&#10;kv57Ry/28mB4j/e+yVaTbdVAvW8cG4jnESjiwpUNVwY+96/3C1A+IJfYOiYDF/Kwym9vMkxLN/IH&#10;DbtQKSlhn6KBOoQu1doXNVn0c9cRi3d0vcUgZ1/pssdRym2rkyh60hYbloUaO9rUVJx2Z2vgbcRx&#10;/RC/DNvTcXP53j++f21jMuZuNq2XoAJN4T8Mv/iCDrkwHdyZS69aA/JI+FPxkucE1EEyiwR0nulr&#10;9vwHAAD//wMAUEsBAi0AFAAGAAgAAAAhALaDOJL+AAAA4QEAABMAAAAAAAAAAAAAAAAAAAAAAFtD&#10;b250ZW50X1R5cGVzXS54bWxQSwECLQAUAAYACAAAACEAOP0h/9YAAACUAQAACwAAAAAAAAAAAAAA&#10;AAAvAQAAX3JlbHMvLnJlbHNQSwECLQAUAAYACAAAACEAu/ODs+QCAADwCgAADgAAAAAAAAAAAAAA&#10;AAAuAgAAZHJzL2Uyb0RvYy54bWxQSwECLQAUAAYACAAAACEAqFILr9oAAAADAQAADwAAAAAAAAAA&#10;AAAAAAA+BQAAZHJzL2Rvd25yZXYueG1sUEsFBgAAAAAEAAQA8wAAAEUGAAAAAA==&#10;">
                <v:shape id="Vrije vorm: vorm 274"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vHxgAAANwAAAAPAAAAZHJzL2Rvd25yZXYueG1sRI9BTwIx&#10;FITvJvyH5plwMdJCjJiVQggE4eBF4KC3l+1ju7p9Xdq6rP+emph4nMzMN5nZoneN6CjE2rOG8UiB&#10;IC69qbnScDxs7p9AxIRssPFMGn4owmI+uJlhYfyF36jbp0pkCMcCNdiU2kLKWFpyGEe+Jc7eyQeH&#10;KctQSRPwkuGukROlHqXDmvOCxZZWlsqv/bfTsK3et/YUXl67j+azvwvqyOuz0np42y+fQSTq03/4&#10;r70zGibTB/g9k4+AnF8BAAD//wMAUEsBAi0AFAAGAAgAAAAhANvh9svuAAAAhQEAABMAAAAAAAAA&#10;AAAAAAAAAAAAAFtDb250ZW50X1R5cGVzXS54bWxQSwECLQAUAAYACAAAACEAWvQsW78AAAAVAQAA&#10;CwAAAAAAAAAAAAAAAAAfAQAAX3JlbHMvLnJlbHNQSwECLQAUAAYACAAAACEArlqLx8YAAADcAAAA&#10;DwAAAAAAAAAAAAAAAAAHAgAAZHJzL2Rvd25yZXYueG1sUEsFBgAAAAADAAMAtwAAAPoCAAAAAA==&#10;" path="m42799,r85725,l128524,57150r42926,l85725,114300,,57150r42799,l42799,xe" fillcolor="black" stroked="f">
                  <v:path arrowok="t"/>
                </v:shape>
                <v:shape id="Vrije vorm: vorm 275"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3exgAAANwAAAAPAAAAZHJzL2Rvd25yZXYueG1sRI/Na8JA&#10;FMTvBf+H5RV6Ed1oqR+pq5SSQm8S9eLtkX0mabNvQ3abD/96tyB4HGbmN8xm15tKtNS40rKC2TQC&#10;QZxZXXKu4HT8mqxAOI+ssbJMCgZysNuOnjYYa9txSu3B5yJA2MWooPC+jqV0WUEG3dTWxMG72Mag&#10;D7LJpW6wC3BTyXkULaTBksNCgTV9FpT9Hv6Mgrwdp8nPeD2UXXJ+vQ5Je+7TvVIvz/3HOwhPvX+E&#10;7+1vrWC+fIP/M+EIyO0NAAD//wMAUEsBAi0AFAAGAAgAAAAhANvh9svuAAAAhQEAABMAAAAAAAAA&#10;AAAAAAAAAAAAAFtDb250ZW50X1R5cGVzXS54bWxQSwECLQAUAAYACAAAACEAWvQsW78AAAAVAQAA&#10;CwAAAAAAAAAAAAAAAAAfAQAAX3JlbHMvLnJlbHNQSwECLQAUAAYACAAAACEAPSkd3sYAAADcAAAA&#10;DwAAAAAAAAAAAAAAAAAHAgAAZHJzL2Rvd25yZXYueG1sUEsFBgAAAAADAAMAtwAAAPoCAAAAAA==&#10;" path="m128524,r,57150l171450,57150,85725,114300,,57150r42799,l42799,r85725,xe" filled="f" strokecolor="white" strokeweight=".35mm">
                  <v:stroke joinstyle="miter"/>
                  <v:path arrowok="t"/>
                </v:shape>
                <w10:anchorlock/>
              </v:group>
            </w:pict>
          </mc:Fallback>
        </mc:AlternateContent>
      </w:r>
      <w:r>
        <w:tab/>
        <w:t xml:space="preserve"> </w:t>
      </w:r>
    </w:p>
    <w:tbl>
      <w:tblPr>
        <w:tblStyle w:val="TableGrid"/>
        <w:tblpPr w:vertAnchor="text" w:tblpX="465" w:tblpY="-53"/>
        <w:tblW w:w="3968" w:type="dxa"/>
        <w:tblInd w:w="0" w:type="dxa"/>
        <w:tblCellMar>
          <w:top w:w="89" w:type="dxa"/>
          <w:left w:w="104" w:type="dxa"/>
          <w:right w:w="115" w:type="dxa"/>
        </w:tblCellMar>
        <w:tblLook w:val="04A0" w:firstRow="1" w:lastRow="0" w:firstColumn="1" w:lastColumn="0" w:noHBand="0" w:noVBand="1"/>
      </w:tblPr>
      <w:tblGrid>
        <w:gridCol w:w="3968"/>
      </w:tblGrid>
      <w:tr w:rsidR="009B6923" w14:paraId="3550002C" w14:textId="77777777" w:rsidTr="00E91F3A">
        <w:trPr>
          <w:trHeight w:val="1157"/>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0186971E" w14:textId="77777777" w:rsidR="009B6923" w:rsidRDefault="009B6923" w:rsidP="00E91F3A">
            <w:pPr>
              <w:spacing w:line="259" w:lineRule="auto"/>
            </w:pPr>
            <w:r>
              <w:rPr>
                <w:b/>
                <w:color w:val="00B050"/>
              </w:rPr>
              <w:t>S</w:t>
            </w:r>
            <w:r>
              <w:rPr>
                <w:b/>
                <w:color w:val="00B050"/>
                <w:sz w:val="19"/>
              </w:rPr>
              <w:t xml:space="preserve">TAP </w:t>
            </w:r>
            <w:r>
              <w:rPr>
                <w:b/>
                <w:color w:val="00B050"/>
              </w:rPr>
              <w:t>1</w:t>
            </w:r>
            <w:r>
              <w:rPr>
                <w:b/>
                <w:color w:val="00B050"/>
                <w:sz w:val="19"/>
              </w:rPr>
              <w:t>B</w:t>
            </w:r>
            <w:r>
              <w:rPr>
                <w:b/>
                <w:color w:val="00B050"/>
              </w:rPr>
              <w:t xml:space="preserve"> </w:t>
            </w:r>
          </w:p>
          <w:p w14:paraId="23600296" w14:textId="77777777" w:rsidR="009B6923" w:rsidRDefault="009B6923" w:rsidP="00E91F3A">
            <w:pPr>
              <w:spacing w:line="259" w:lineRule="auto"/>
            </w:pPr>
            <w:r>
              <w:rPr>
                <w:b/>
              </w:rPr>
              <w:t xml:space="preserve">Direct melding doen van vermoeden bij de houder </w:t>
            </w:r>
            <w:r>
              <w:t xml:space="preserve"> </w:t>
            </w:r>
          </w:p>
        </w:tc>
      </w:tr>
    </w:tbl>
    <w:p w14:paraId="5923687E" w14:textId="77777777" w:rsidR="009B6923" w:rsidRDefault="009B6923" w:rsidP="009B6923">
      <w:pPr>
        <w:spacing w:after="12"/>
        <w:ind w:left="344"/>
      </w:pPr>
      <w:r>
        <w:rPr>
          <w:b/>
          <w:color w:val="5B9BD5"/>
        </w:rPr>
        <w:t xml:space="preserve"> </w:t>
      </w:r>
      <w:r>
        <w:rPr>
          <w:sz w:val="18"/>
        </w:rPr>
        <w:t xml:space="preserve">De beroepskracht: </w:t>
      </w:r>
    </w:p>
    <w:p w14:paraId="3E6C9D6D" w14:textId="77777777" w:rsidR="009B6923" w:rsidRDefault="009B6923" w:rsidP="006742B0">
      <w:pPr>
        <w:numPr>
          <w:ilvl w:val="0"/>
          <w:numId w:val="32"/>
        </w:numPr>
        <w:spacing w:after="12" w:line="247" w:lineRule="auto"/>
        <w:ind w:left="825" w:hanging="360"/>
        <w:jc w:val="center"/>
      </w:pPr>
      <w:r>
        <w:rPr>
          <w:sz w:val="18"/>
        </w:rPr>
        <w:t xml:space="preserve">Is verplicht het vermoeden van een geweld- of zedendelict door een collega jegens een kind direct bij de houder te melden (tenzij het vermoeden de houder betreft)  </w:t>
      </w:r>
    </w:p>
    <w:p w14:paraId="67E0331D" w14:textId="77777777" w:rsidR="009B6923" w:rsidRDefault="009B6923" w:rsidP="009B6923">
      <w:pPr>
        <w:spacing w:after="66" w:line="259" w:lineRule="auto"/>
        <w:ind w:left="465"/>
        <w:jc w:val="center"/>
      </w:pPr>
      <w:r>
        <w:t xml:space="preserve"> </w:t>
      </w:r>
    </w:p>
    <w:p w14:paraId="1F15DB8B" w14:textId="77777777" w:rsidR="009B6923" w:rsidRDefault="009B6923" w:rsidP="009B6923">
      <w:pPr>
        <w:tabs>
          <w:tab w:val="center" w:pos="334"/>
          <w:tab w:val="center" w:pos="569"/>
          <w:tab w:val="center" w:pos="2542"/>
          <w:tab w:val="center" w:pos="4547"/>
        </w:tabs>
        <w:spacing w:after="12"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1C95C720" wp14:editId="3904E11B">
                <wp:extent cx="172720" cy="115570"/>
                <wp:effectExtent l="0" t="0" r="0" b="0"/>
                <wp:docPr id="276" name="Groep 276"/>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77" name="Vrije vorm: vorm 277"/>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78" name="Vrije vorm: vorm 278"/>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7B22A5DA" id="Groep 276"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gG4wIAAPAKAAAOAAAAZHJzL2Uyb0RvYy54bWzkVk1v2zAMvQ/YfxB0X/yxpEmNJj2sSy/D&#10;Vqzd7oosfwyyJEhqnPz7UYztJC22pi2wQ5eDLcckxfdIPuvictNIshbW1VrNaTKKKRGK67xW5Zz+&#10;uFt+mFHiPFM5k1qJOd0KRy8X799dtCYTqa60zIUlEES5rDVzWnlvsihyvBINcyNthIKXhbYN8/Bo&#10;yyi3rIXojYzSOD6LWm1zYzUXzsG/V7uXdIHxi0Jw/60onPBEzink5vFq8boK12hxwbLSMlPVvEuD&#10;vSCLhtUKNh1CXTHPyL2tH4Vqam6104Ufcd1EuihqLhADoEniB2iurb43iKXM2tIMNAG1D3h6cVj+&#10;dX1tza25scBEa0rgAp8Clk1hm3CHLMkGKdsOlImNJxz+TKZpPANiObxKkvFs3FHKK+D9kRevPnd+&#10;nQtaR/1W0VECrYGWcHvU7nWobytmBJLpMkB9Y0mdz2k6nVKiWAOt+dPWvwRZQ6tleCXhHbKCDgNH&#10;LnNA1+sIGiCzjN87fy00Ms3WX5zftWTer1jVr/hG9UsLjR1aWmJLe0qgpS0l0NKrXUsb5oNfyDIs&#10;SRtKlYwnwHuFlfoYx9iwjV6LO412PtRrnE7PzynpKw2J7i2kOrRM0tkkHR+Z9gb93WDIA8PJNIEU&#10;ACHE7Y36e2fcZQkJPG08m0zTCWYAvRcQ/S0yQD8p6J6BpxPY2z7cm0vtxC6dUABEPBQF0B+W3WlZ&#10;58taylAGZ8vVJ2nJmgXJwl8H68hMqmCsdHDrUcMmYWh27Ykrv5Ui2En1XRTQ8DjGuAvvttlpISgK&#10;0NMrIhYHHIJhAfGf6du5BG+BEvxM/8EJ99fKD/5NrbRFNg7QheVK51uUMCQAVCOI2T+RD/i+/VE+&#10;ZiHVkAfozX8iHwez3k/ECfrx9KD14nXSBL8RWRiGO8wvKnh61qn2kRQcKcYSf48VA2f6JIFI8Lvg&#10;3rxA4GkDjlUozd0RMJzbDp+RsP1BdfEb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AmQegG4wIAAPAKAAAOAAAAAAAAAAAAAAAA&#10;AC4CAABkcnMvZTJvRG9jLnhtbFBLAQItABQABgAIAAAAIQCoUguv2gAAAAMBAAAPAAAAAAAAAAAA&#10;AAAAAD0FAABkcnMvZG93bnJldi54bWxQSwUGAAAAAAQABADzAAAARAYAAAAA&#10;">
                <v:shape id="Vrije vorm: vorm 277"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WwxgAAANwAAAAPAAAAZHJzL2Rvd25yZXYueG1sRI9BTwIx&#10;FITvJvyH5pFwMdLCQcxKIUSjePAicNDby/axXdm+Lm1Zln9PTUw4Tmbmm8x82btGdBRi7VnDZKxA&#10;EJfe1Fxp2G3fHp5AxIRssPFMGi4UYbkY3M2xMP7MX9RtUiUyhGOBGmxKbSFlLC05jGPfEmdv74PD&#10;lGWopAl4znDXyKlSj9JhzXnBYksvlsrD5uQ0rKvvtd2H98/up/nt74Pa8etRaT0a9qtnEIn6dAv/&#10;tz+MhulsBn9n8hGQiysAAAD//wMAUEsBAi0AFAAGAAgAAAAhANvh9svuAAAAhQEAABMAAAAAAAAA&#10;AAAAAAAAAAAAAFtDb250ZW50X1R5cGVzXS54bWxQSwECLQAUAAYACAAAACEAWvQsW78AAAAVAQAA&#10;CwAAAAAAAAAAAAAAAAAfAQAAX3JlbHMvLnJlbHNQSwECLQAUAAYACAAAACEAXogVsMYAAADcAAAA&#10;DwAAAAAAAAAAAAAAAAAHAgAAZHJzL2Rvd25yZXYueG1sUEsFBgAAAAADAAMAtwAAAPoCAAAAAA==&#10;" path="m42799,r85725,l128524,57150r42926,l85725,114300,,57150r42799,l42799,xe" fillcolor="black" stroked="f">
                  <v:path arrowok="t"/>
                </v:shape>
                <v:shape id="Vrije vorm: vorm 278"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JAwwAAANwAAAAPAAAAZHJzL2Rvd25yZXYueG1sRE/LasJA&#10;FN0L/YfhFtxInVTB1piJlBLBXYl24+6SuSaxmTshM+bh13cWhS4P553sR9OInjpXW1bwuoxAEBdW&#10;11wq+D4fXt5BOI+ssbFMCiZysE+fZgnG2g6cU3/ypQgh7GJUUHnfxlK6oiKDbmlb4sBdbWfQB9iV&#10;Unc4hHDTyFUUbaTBmkNDhS19VlT8nO5GQdkv8uy22E71kF3WjynrL2P+pdT8efzYgfA0+n/xn/uo&#10;FazewtpwJhwBmf4CAAD//wMAUEsBAi0AFAAGAAgAAAAhANvh9svuAAAAhQEAABMAAAAAAAAAAAAA&#10;AAAAAAAAAFtDb250ZW50X1R5cGVzXS54bWxQSwECLQAUAAYACAAAACEAWvQsW78AAAAVAQAACwAA&#10;AAAAAAAAAAAAAAAfAQAAX3JlbHMvLnJlbHNQSwECLQAUAAYACAAAACEA0yiyQMMAAADcAAAADwAA&#10;AAAAAAAAAAAAAAAHAgAAZHJzL2Rvd25yZXYueG1sUEsFBgAAAAADAAMAtwAAAPcCAAAAAA==&#10;" path="m128524,r,57150l171450,57150,85725,114300,,57150r42799,l42799,r85725,xe" filled="f" strokecolor="white" strokeweight=".35mm">
                  <v:stroke joinstyle="miter"/>
                  <v:path arrowok="t"/>
                </v:shape>
                <w10:anchorlock/>
              </v:group>
            </w:pict>
          </mc:Fallback>
        </mc:AlternateContent>
      </w:r>
      <w:r>
        <w:tab/>
        <w:t xml:space="preserve"> </w:t>
      </w:r>
    </w:p>
    <w:tbl>
      <w:tblPr>
        <w:tblStyle w:val="TableGrid"/>
        <w:tblpPr w:vertAnchor="text" w:tblpX="465" w:tblpY="-56"/>
        <w:tblW w:w="3968" w:type="dxa"/>
        <w:tblInd w:w="0" w:type="dxa"/>
        <w:tblCellMar>
          <w:top w:w="87" w:type="dxa"/>
          <w:left w:w="104" w:type="dxa"/>
          <w:right w:w="115" w:type="dxa"/>
        </w:tblCellMar>
        <w:tblLook w:val="04A0" w:firstRow="1" w:lastRow="0" w:firstColumn="1" w:lastColumn="0" w:noHBand="0" w:noVBand="1"/>
      </w:tblPr>
      <w:tblGrid>
        <w:gridCol w:w="3968"/>
      </w:tblGrid>
      <w:tr w:rsidR="009B6923" w14:paraId="147BB6F1" w14:textId="77777777" w:rsidTr="00E91F3A">
        <w:trPr>
          <w:trHeight w:val="1582"/>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24942E94" w14:textId="77777777" w:rsidR="009B6923" w:rsidRDefault="009B6923" w:rsidP="00E91F3A">
            <w:pPr>
              <w:spacing w:line="259" w:lineRule="auto"/>
            </w:pPr>
            <w:r>
              <w:rPr>
                <w:b/>
                <w:color w:val="00B050"/>
              </w:rPr>
              <w:t>S</w:t>
            </w:r>
            <w:r>
              <w:rPr>
                <w:b/>
                <w:color w:val="00B050"/>
                <w:sz w:val="19"/>
              </w:rPr>
              <w:t xml:space="preserve">TAP </w:t>
            </w:r>
            <w:r>
              <w:rPr>
                <w:b/>
                <w:color w:val="00B050"/>
              </w:rPr>
              <w:t xml:space="preserve">2 </w:t>
            </w:r>
          </w:p>
          <w:p w14:paraId="63CB9764" w14:textId="77777777" w:rsidR="009B6923" w:rsidRDefault="009B6923" w:rsidP="00E91F3A">
            <w:pPr>
              <w:spacing w:line="259" w:lineRule="auto"/>
            </w:pPr>
            <w:r>
              <w:rPr>
                <w:b/>
              </w:rPr>
              <w:t xml:space="preserve">In overleg treden met vertrouwensinspecteur </w:t>
            </w:r>
          </w:p>
        </w:tc>
      </w:tr>
    </w:tbl>
    <w:p w14:paraId="6925E655" w14:textId="77777777" w:rsidR="009B6923" w:rsidRDefault="009B6923" w:rsidP="009B6923">
      <w:pPr>
        <w:spacing w:after="12"/>
        <w:ind w:left="344"/>
      </w:pPr>
      <w:r>
        <w:rPr>
          <w:b/>
          <w:color w:val="5B9BD5"/>
        </w:rPr>
        <w:t xml:space="preserve"> </w:t>
      </w:r>
      <w:r>
        <w:rPr>
          <w:sz w:val="18"/>
        </w:rPr>
        <w:t xml:space="preserve">De houder: </w:t>
      </w:r>
    </w:p>
    <w:p w14:paraId="6E024037" w14:textId="77777777" w:rsidR="009B6923" w:rsidRDefault="009B6923" w:rsidP="006742B0">
      <w:pPr>
        <w:numPr>
          <w:ilvl w:val="0"/>
          <w:numId w:val="32"/>
        </w:numPr>
        <w:spacing w:after="12" w:line="247" w:lineRule="auto"/>
        <w:ind w:left="825" w:hanging="360"/>
        <w:jc w:val="center"/>
      </w:pPr>
      <w:r>
        <w:rPr>
          <w:sz w:val="18"/>
        </w:rPr>
        <w:t xml:space="preserve">Moet direct contact leggen met een vertrouwensinspecteur (overlegplicht) indien hij/zij aanwijzingen heeft dat een collega een geweld- of zedendelict begaat of heeft begaan jegens een kind </w:t>
      </w:r>
    </w:p>
    <w:p w14:paraId="6766690D" w14:textId="77777777" w:rsidR="009B6923" w:rsidRDefault="009B6923" w:rsidP="006742B0">
      <w:pPr>
        <w:numPr>
          <w:ilvl w:val="0"/>
          <w:numId w:val="32"/>
        </w:numPr>
        <w:spacing w:after="43" w:line="247" w:lineRule="auto"/>
        <w:ind w:left="825" w:hanging="360"/>
        <w:jc w:val="center"/>
      </w:pPr>
      <w:r>
        <w:rPr>
          <w:sz w:val="18"/>
        </w:rPr>
        <w:t xml:space="preserve">Krijgt advies van de vertrouwensinspecteur over al dan niet doen van aangifte </w:t>
      </w:r>
    </w:p>
    <w:p w14:paraId="5ED9074A" w14:textId="77777777" w:rsidR="009B6923" w:rsidRDefault="009B6923" w:rsidP="006742B0">
      <w:pPr>
        <w:numPr>
          <w:ilvl w:val="0"/>
          <w:numId w:val="32"/>
        </w:numPr>
        <w:spacing w:after="60" w:line="252" w:lineRule="auto"/>
        <w:ind w:left="825" w:hanging="360"/>
        <w:jc w:val="center"/>
      </w:pPr>
      <w:r>
        <w:rPr>
          <w:sz w:val="18"/>
        </w:rPr>
        <w:t>Documenteert</w:t>
      </w:r>
      <w:r>
        <w:t xml:space="preserve"> </w:t>
      </w:r>
    </w:p>
    <w:p w14:paraId="46F98D7B" w14:textId="77777777" w:rsidR="009B6923" w:rsidRDefault="009B6923" w:rsidP="009B6923">
      <w:pPr>
        <w:tabs>
          <w:tab w:val="center" w:pos="334"/>
          <w:tab w:val="center" w:pos="569"/>
          <w:tab w:val="center" w:pos="2554"/>
          <w:tab w:val="center" w:pos="4547"/>
        </w:tabs>
        <w:spacing w:after="12"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0B3C916B" wp14:editId="2DA369B9">
                <wp:extent cx="172720" cy="115570"/>
                <wp:effectExtent l="0" t="0" r="0" b="0"/>
                <wp:docPr id="279" name="Groep 279"/>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80" name="Vrije vorm: vorm 280"/>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81" name="Vrije vorm: vorm 281"/>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74136C9D" id="Groep 279"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Tn4QIAAPAKAAAOAAAAZHJzL2Uyb0RvYy54bWzkVk1v2zAMvQ/YfxB8X/2xJM2MJj2say/D&#10;VrTd7oosxx5kSZDUOPn3IxnbSVpsTVtgh84HW45Jiu+RfNHZ+bpRbCWdr42eRelJEjGphSlqvZxF&#10;P+4uP0wj5gPXBVdGy1m0kT46n79/d9baXGamMqqQjkEQ7fPWzqIqBJvHsReVbLg/MVZq+Fga1/AA&#10;r24ZF463EL1RcZYkk7g1rrDOCOk9/Hqx/RjNKX5ZShG+l6WXgalZBLkFuju6L/Aez894vnTcVrXo&#10;0uAvyKLhtYZNh1AXPHB27+pHoZpaOONNGU6EaWJTlrWQhAHQpMkDNFfO3FvCsszbpR1oAmof8PTi&#10;sOLb6srZW3vtgInWLoELekMs69I1+IQs2Zoo2wyUyXVgAn5MT7NkCsQK+JSmo+moo1RUwPsjL1F9&#10;6fw6F7KO+63igwRaCy3hd6j961DfVtxKItPngPrasbqYRRkmr3kDrfnT1b8kW0Gr5XRn+I1YIYeB&#10;I597oOt1BA2QeS7ufbiShpjmq68+bFuy6Fe86ldirfulg8bGllbU0iFi0NIuYtDSi21LWx7QD7PE&#10;JWuxVOloDGgrqtTHJKGGbcxK3hmyC1ivUfYpm0SsrzQkurNQet8yzaaTcXpg2hv0T0sh9wzHpymk&#10;AAghbm/UPzvjLktI4Gnj6fg0G1MG0HuI6G+RAfpRQXcMPJ3Azvbh3kIZL7fpYAEI8VAUQL9fdm9U&#10;XVzWSmEZvFsuPivHVhwli64O1oGZ0misDbr1qGETHJpte9IqbJREO6VvZAkNT2NMu4hum60WgqIA&#10;Pb0iUnHAAQ1LiP9M384FvSVJ8DP9Byfa3+gw+De1No7Y2EOHy4UpNiRhRACoBorZP5EPGIA/ykeK&#10;qWIeoDf/iXzszXo/EUfox9OD1ovXURP8RmRhGG6cX1LwbNKp9oEUHCjGJV2PFYNm+iiBSOl/wb95&#10;gaDTBhyrSJq7IyCe2/bfibDdQXX+GwAA//8DAFBLAwQUAAYACAAAACEAqFILr9oAAAADAQAADwAA&#10;AGRycy9kb3ducmV2LnhtbEyPQUvDQBCF74L/YZmCN7tJRC1pNqUU9VQEW0G8TZNpEpqdDdltkv57&#10;Ry/28mB4j/e+yVaTbdVAvW8cG4jnESjiwpUNVwY+96/3C1A+IJfYOiYDF/Kwym9vMkxLN/IHDbtQ&#10;KSlhn6KBOoQu1doXNVn0c9cRi3d0vcUgZ1/pssdRym2rkyh60hYbloUaO9rUVJx2Z2vgbcRx/RC/&#10;DNvTcXP53j++f21jMuZuNq2XoAJN4T8Mv/iCDrkwHdyZS69aA/JI+FPxkucE1EEyiwR0nulr9vwH&#10;AAD//wMAUEsBAi0AFAAGAAgAAAAhALaDOJL+AAAA4QEAABMAAAAAAAAAAAAAAAAAAAAAAFtDb250&#10;ZW50X1R5cGVzXS54bWxQSwECLQAUAAYACAAAACEAOP0h/9YAAACUAQAACwAAAAAAAAAAAAAAAAAv&#10;AQAAX3JlbHMvLnJlbHNQSwECLQAUAAYACAAAACEAhscE5+ECAADwCgAADgAAAAAAAAAAAAAAAAAu&#10;AgAAZHJzL2Uyb0RvYy54bWxQSwECLQAUAAYACAAAACEAqFILr9oAAAADAQAADwAAAAAAAAAAAAAA&#10;AAA7BQAAZHJzL2Rvd25yZXYueG1sUEsFBgAAAAAEAAQA8wAAAEIGAAAAAA==&#10;">
                <v:shape id="Vrije vorm: vorm 280"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3jwgAAANwAAAAPAAAAZHJzL2Rvd25yZXYueG1sRE+7bsIw&#10;FN0r8Q/WRepSgV2GCqUYVIFaGLrwGOh2FV/i0Pg6td0Q/h4PSIxH5z1b9K4RHYVYe9bwOlYgiEtv&#10;aq40HPafoymImJANNp5Jw5UiLOaDpxkWxl94S90uVSKHcCxQg02pLaSMpSWHcexb4sydfHCYMgyV&#10;NAEvOdw1cqLUm3RYc26w2NLSUvm7+3ca1tVxbU/h67v7ac79S1AHXv0prZ+H/cc7iER9eojv7o3R&#10;MJnm+flMPgJyfgMAAP//AwBQSwECLQAUAAYACAAAACEA2+H2y+4AAACFAQAAEwAAAAAAAAAAAAAA&#10;AAAAAAAAW0NvbnRlbnRfVHlwZXNdLnhtbFBLAQItABQABgAIAAAAIQBa9CxbvwAAABUBAAALAAAA&#10;AAAAAAAAAAAAAB8BAABfcmVscy8ucmVsc1BLAQItABQABgAIAAAAIQDktP3jwgAAANwAAAAPAAAA&#10;AAAAAAAAAAAAAAcCAABkcnMvZG93bnJldi54bWxQSwUGAAAAAAMAAwC3AAAA9gIAAAAA&#10;" path="m42926,r85725,l128651,57150r42799,l85725,114300,,57150r42926,l42926,xe" fillcolor="black" stroked="f">
                  <v:path arrowok="t"/>
                </v:shape>
                <v:shape id="Vrije vorm: vorm 281"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2v6xQAAANwAAAAPAAAAZHJzL2Rvd25yZXYueG1sRI9Pa8JA&#10;FMTvBb/D8gQvohstFI2uIiWCtxL14u2RfSbR7NuQ3eaPn75bKPQ4zMxvmO2+N5VoqXGlZQWLeQSC&#10;OLO65FzB9XKcrUA4j6yxskwKBnKw343ethhr23FK7dnnIkDYxaig8L6OpXRZQQbd3NbEwbvbxqAP&#10;ssmlbrALcFPJZRR9SIMlh4UCa/osKHuev42CvJ2myWO6Hsouub2/hqS99emXUpNxf9iA8NT7//Bf&#10;+6QVLFcL+D0TjoDc/QAAAP//AwBQSwECLQAUAAYACAAAACEA2+H2y+4AAACFAQAAEwAAAAAAAAAA&#10;AAAAAAAAAAAAW0NvbnRlbnRfVHlwZXNdLnhtbFBLAQItABQABgAIAAAAIQBa9CxbvwAAABUBAAAL&#10;AAAAAAAAAAAAAAAAAB8BAABfcmVscy8ucmVsc1BLAQItABQABgAIAAAAIQB3x2v6xQAAANwAAAAP&#10;AAAAAAAAAAAAAAAAAAcCAABkcnMvZG93bnJldi54bWxQSwUGAAAAAAMAAwC3AAAA+QIAAAAA&#10;" path="m128651,r,57150l171450,57150,85725,114300,,57150r42926,l42926,r85725,xe" filled="f" strokecolor="white" strokeweight=".35mm">
                  <v:stroke joinstyle="miter"/>
                  <v:path arrowok="t"/>
                </v:shape>
                <w10:anchorlock/>
              </v:group>
            </w:pict>
          </mc:Fallback>
        </mc:AlternateContent>
      </w:r>
      <w:r>
        <w:tab/>
        <w:t xml:space="preserve"> </w:t>
      </w:r>
    </w:p>
    <w:tbl>
      <w:tblPr>
        <w:tblStyle w:val="TableGrid"/>
        <w:tblpPr w:vertAnchor="text" w:tblpX="465" w:tblpY="-56"/>
        <w:tblW w:w="3968" w:type="dxa"/>
        <w:tblInd w:w="0" w:type="dxa"/>
        <w:tblCellMar>
          <w:top w:w="86" w:type="dxa"/>
          <w:left w:w="104" w:type="dxa"/>
          <w:right w:w="115" w:type="dxa"/>
        </w:tblCellMar>
        <w:tblLook w:val="04A0" w:firstRow="1" w:lastRow="0" w:firstColumn="1" w:lastColumn="0" w:noHBand="0" w:noVBand="1"/>
      </w:tblPr>
      <w:tblGrid>
        <w:gridCol w:w="3968"/>
      </w:tblGrid>
      <w:tr w:rsidR="009B6923" w14:paraId="54D66E6B" w14:textId="77777777" w:rsidTr="00E91F3A">
        <w:trPr>
          <w:trHeight w:val="2451"/>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6EB57B3A" w14:textId="77777777" w:rsidR="009B6923" w:rsidRDefault="009B6923" w:rsidP="00E91F3A">
            <w:pPr>
              <w:spacing w:line="259" w:lineRule="auto"/>
            </w:pPr>
            <w:r>
              <w:rPr>
                <w:b/>
                <w:color w:val="00B050"/>
              </w:rPr>
              <w:t>S</w:t>
            </w:r>
            <w:r>
              <w:rPr>
                <w:b/>
                <w:color w:val="00B050"/>
                <w:sz w:val="19"/>
              </w:rPr>
              <w:t xml:space="preserve">TAP </w:t>
            </w:r>
            <w:r>
              <w:rPr>
                <w:b/>
                <w:color w:val="00B050"/>
              </w:rPr>
              <w:t xml:space="preserve">3 </w:t>
            </w:r>
          </w:p>
          <w:p w14:paraId="43454E37" w14:textId="77777777" w:rsidR="009B6923" w:rsidRDefault="009B6923" w:rsidP="00E91F3A">
            <w:pPr>
              <w:spacing w:line="259" w:lineRule="auto"/>
            </w:pPr>
            <w:r>
              <w:rPr>
                <w:b/>
              </w:rPr>
              <w:t>Aangifte doen</w:t>
            </w:r>
            <w:r>
              <w:t xml:space="preserve"> </w:t>
            </w:r>
          </w:p>
        </w:tc>
      </w:tr>
    </w:tbl>
    <w:p w14:paraId="4156E1ED" w14:textId="77777777" w:rsidR="009B6923" w:rsidRDefault="009B6923" w:rsidP="009B6923">
      <w:pPr>
        <w:spacing w:after="12"/>
        <w:ind w:left="344"/>
      </w:pPr>
      <w:r>
        <w:rPr>
          <w:b/>
          <w:color w:val="5B9BD5"/>
        </w:rPr>
        <w:t xml:space="preserve"> </w:t>
      </w:r>
      <w:r>
        <w:rPr>
          <w:sz w:val="18"/>
        </w:rPr>
        <w:t xml:space="preserve">De houder: </w:t>
      </w:r>
    </w:p>
    <w:p w14:paraId="3D261FE2" w14:textId="77777777" w:rsidR="009B6923" w:rsidRDefault="009B6923" w:rsidP="006742B0">
      <w:pPr>
        <w:numPr>
          <w:ilvl w:val="0"/>
          <w:numId w:val="32"/>
        </w:numPr>
        <w:spacing w:after="12" w:line="247" w:lineRule="auto"/>
        <w:ind w:left="825" w:hanging="360"/>
        <w:jc w:val="center"/>
      </w:pPr>
      <w:r>
        <w:rPr>
          <w:sz w:val="18"/>
        </w:rPr>
        <w:t xml:space="preserve">Is verplicht bij redelijk vermoeden aangifte te doen bij de politie (aangifteplicht) </w:t>
      </w:r>
    </w:p>
    <w:p w14:paraId="7AA1F252" w14:textId="77777777" w:rsidR="009B6923" w:rsidRDefault="009B6923" w:rsidP="006742B0">
      <w:pPr>
        <w:numPr>
          <w:ilvl w:val="0"/>
          <w:numId w:val="32"/>
        </w:numPr>
        <w:spacing w:after="12" w:line="247" w:lineRule="auto"/>
        <w:ind w:left="825" w:hanging="360"/>
        <w:jc w:val="center"/>
      </w:pPr>
      <w:r>
        <w:rPr>
          <w:sz w:val="18"/>
        </w:rPr>
        <w:t xml:space="preserve">Stelt de beroepskracht in ieder geval voor de duur van het onderzoek op non-actief </w:t>
      </w:r>
    </w:p>
    <w:p w14:paraId="31DA3019" w14:textId="77777777" w:rsidR="009B6923" w:rsidRDefault="009B6923" w:rsidP="006742B0">
      <w:pPr>
        <w:numPr>
          <w:ilvl w:val="0"/>
          <w:numId w:val="32"/>
        </w:numPr>
        <w:spacing w:after="14" w:line="252" w:lineRule="auto"/>
        <w:ind w:left="825" w:hanging="360"/>
        <w:jc w:val="center"/>
      </w:pPr>
      <w:r>
        <w:rPr>
          <w:sz w:val="18"/>
        </w:rPr>
        <w:t xml:space="preserve">Legt een draaiboek aan </w:t>
      </w:r>
    </w:p>
    <w:p w14:paraId="1A73EFBF" w14:textId="77777777" w:rsidR="009B6923" w:rsidRDefault="009B6923" w:rsidP="006742B0">
      <w:pPr>
        <w:numPr>
          <w:ilvl w:val="0"/>
          <w:numId w:val="32"/>
        </w:numPr>
        <w:spacing w:after="14" w:line="252" w:lineRule="auto"/>
        <w:ind w:left="825" w:hanging="360"/>
        <w:jc w:val="center"/>
      </w:pPr>
      <w:r>
        <w:rPr>
          <w:sz w:val="18"/>
        </w:rPr>
        <w:t xml:space="preserve">Raadpleegt de GGD </w:t>
      </w:r>
    </w:p>
    <w:p w14:paraId="6CC142DB" w14:textId="77777777" w:rsidR="009B6923" w:rsidRDefault="009B6923" w:rsidP="006742B0">
      <w:pPr>
        <w:numPr>
          <w:ilvl w:val="0"/>
          <w:numId w:val="32"/>
        </w:numPr>
        <w:spacing w:after="12" w:line="247" w:lineRule="auto"/>
        <w:ind w:left="825" w:hanging="360"/>
        <w:jc w:val="center"/>
      </w:pPr>
      <w:r>
        <w:rPr>
          <w:sz w:val="18"/>
        </w:rPr>
        <w:t xml:space="preserve">Regelt ondersteuning voor kind en ouders </w:t>
      </w:r>
    </w:p>
    <w:p w14:paraId="4D2ECEE8" w14:textId="77777777" w:rsidR="009B6923" w:rsidRDefault="009B6923" w:rsidP="006742B0">
      <w:pPr>
        <w:numPr>
          <w:ilvl w:val="0"/>
          <w:numId w:val="32"/>
        </w:numPr>
        <w:spacing w:after="12" w:line="247" w:lineRule="auto"/>
        <w:ind w:left="825" w:hanging="360"/>
        <w:jc w:val="center"/>
      </w:pPr>
      <w:r>
        <w:rPr>
          <w:sz w:val="18"/>
        </w:rPr>
        <w:t xml:space="preserve">Volgt het ingestelde onderzoek van de politie </w:t>
      </w:r>
    </w:p>
    <w:p w14:paraId="17C48428" w14:textId="77777777" w:rsidR="009B6923" w:rsidRDefault="009B6923" w:rsidP="006742B0">
      <w:pPr>
        <w:numPr>
          <w:ilvl w:val="0"/>
          <w:numId w:val="32"/>
        </w:numPr>
        <w:spacing w:after="14" w:line="252" w:lineRule="auto"/>
        <w:ind w:left="825" w:hanging="360"/>
        <w:jc w:val="center"/>
      </w:pPr>
      <w:r>
        <w:rPr>
          <w:sz w:val="18"/>
        </w:rPr>
        <w:t xml:space="preserve">Documenteert </w:t>
      </w:r>
    </w:p>
    <w:p w14:paraId="690EBF41" w14:textId="77777777" w:rsidR="009B6923" w:rsidRDefault="009B6923" w:rsidP="009B6923">
      <w:pPr>
        <w:spacing w:after="100" w:line="259" w:lineRule="auto"/>
        <w:ind w:left="465"/>
        <w:jc w:val="center"/>
      </w:pPr>
      <w:r>
        <w:rPr>
          <w:sz w:val="18"/>
        </w:rPr>
        <w:t xml:space="preserve"> </w:t>
      </w:r>
    </w:p>
    <w:p w14:paraId="75CC20D0" w14:textId="77777777" w:rsidR="009B6923" w:rsidRDefault="009B6923" w:rsidP="009B6923">
      <w:pPr>
        <w:spacing w:line="259" w:lineRule="auto"/>
        <w:ind w:left="334"/>
        <w:jc w:val="right"/>
      </w:pPr>
      <w:r>
        <w:rPr>
          <w:noProof/>
        </w:rPr>
        <mc:AlternateContent>
          <mc:Choice Requires="wpg">
            <w:drawing>
              <wp:anchor distT="0" distB="0" distL="114300" distR="114300" simplePos="0" relativeHeight="251659264" behindDoc="0" locked="0" layoutInCell="1" allowOverlap="1" wp14:anchorId="711BAC5B" wp14:editId="4DB00A35">
                <wp:simplePos x="0" y="0"/>
                <wp:positionH relativeFrom="column">
                  <wp:posOffset>212090</wp:posOffset>
                </wp:positionH>
                <wp:positionV relativeFrom="paragraph">
                  <wp:posOffset>-2540</wp:posOffset>
                </wp:positionV>
                <wp:extent cx="2621280" cy="1285875"/>
                <wp:effectExtent l="0" t="0" r="0" b="0"/>
                <wp:wrapSquare wrapText="bothSides"/>
                <wp:docPr id="282" name="Group 88499"/>
                <wp:cNvGraphicFramePr/>
                <a:graphic xmlns:a="http://schemas.openxmlformats.org/drawingml/2006/main">
                  <a:graphicData uri="http://schemas.microsoft.com/office/word/2010/wordprocessingGroup">
                    <wpg:wgp>
                      <wpg:cNvGrpSpPr/>
                      <wpg:grpSpPr>
                        <a:xfrm>
                          <a:off x="0" y="0"/>
                          <a:ext cx="2620800" cy="1285200"/>
                          <a:chOff x="0" y="0"/>
                          <a:chExt cx="0" cy="0"/>
                        </a:xfrm>
                      </wpg:grpSpPr>
                      <wps:wsp>
                        <wps:cNvPr id="283" name="Rechthoek 283"/>
                        <wps:cNvSpPr/>
                        <wps:spPr>
                          <a:xfrm>
                            <a:off x="0" y="0"/>
                            <a:ext cx="28440" cy="163800"/>
                          </a:xfrm>
                          <a:prstGeom prst="rect">
                            <a:avLst/>
                          </a:prstGeom>
                          <a:noFill/>
                          <a:ln>
                            <a:noFill/>
                          </a:ln>
                        </wps:spPr>
                        <wps:style>
                          <a:lnRef idx="0">
                            <a:scrgbClr r="0" g="0" b="0"/>
                          </a:lnRef>
                          <a:fillRef idx="0">
                            <a:scrgbClr r="0" g="0" b="0"/>
                          </a:fillRef>
                          <a:effectRef idx="0">
                            <a:scrgbClr r="0" g="0" b="0"/>
                          </a:effectRef>
                          <a:fontRef idx="minor"/>
                        </wps:style>
                        <wps:txbx>
                          <w:txbxContent>
                            <w:p w14:paraId="72BFD611" w14:textId="77777777" w:rsidR="009B6923" w:rsidRDefault="009B6923" w:rsidP="009B6923">
                              <w:pPr>
                                <w:overflowPunct w:val="0"/>
                                <w:spacing w:after="160" w:line="254" w:lineRule="auto"/>
                              </w:pPr>
                              <w:r>
                                <w:rPr>
                                  <w:color w:val="000000"/>
                                </w:rPr>
                                <w:t xml:space="preserve"> </w:t>
                              </w:r>
                            </w:p>
                          </w:txbxContent>
                        </wps:txbx>
                        <wps:bodyPr lIns="0" tIns="0" rIns="0" bIns="0">
                          <a:noAutofit/>
                        </wps:bodyPr>
                      </wps:wsp>
                      <wps:wsp>
                        <wps:cNvPr id="284" name="Rechthoek 284"/>
                        <wps:cNvSpPr/>
                        <wps:spPr>
                          <a:xfrm>
                            <a:off x="117000" y="0"/>
                            <a:ext cx="28440" cy="163800"/>
                          </a:xfrm>
                          <a:prstGeom prst="rect">
                            <a:avLst/>
                          </a:prstGeom>
                          <a:noFill/>
                          <a:ln>
                            <a:noFill/>
                          </a:ln>
                        </wps:spPr>
                        <wps:style>
                          <a:lnRef idx="0">
                            <a:scrgbClr r="0" g="0" b="0"/>
                          </a:lnRef>
                          <a:fillRef idx="0">
                            <a:scrgbClr r="0" g="0" b="0"/>
                          </a:fillRef>
                          <a:effectRef idx="0">
                            <a:scrgbClr r="0" g="0" b="0"/>
                          </a:effectRef>
                          <a:fontRef idx="minor"/>
                        </wps:style>
                        <wps:txbx>
                          <w:txbxContent>
                            <w:p w14:paraId="1F0440FF" w14:textId="77777777" w:rsidR="009B6923" w:rsidRDefault="009B6923" w:rsidP="009B6923">
                              <w:pPr>
                                <w:overflowPunct w:val="0"/>
                                <w:spacing w:after="160" w:line="254" w:lineRule="auto"/>
                              </w:pPr>
                              <w:r>
                                <w:rPr>
                                  <w:color w:val="000000"/>
                                </w:rPr>
                                <w:t xml:space="preserve"> </w:t>
                              </w:r>
                            </w:p>
                          </w:txbxContent>
                        </wps:txbx>
                        <wps:bodyPr lIns="0" tIns="0" rIns="0" bIns="0">
                          <a:noAutofit/>
                        </wps:bodyPr>
                      </wps:wsp>
                      <wps:wsp>
                        <wps:cNvPr id="285" name="Rechthoek 285"/>
                        <wps:cNvSpPr/>
                        <wps:spPr>
                          <a:xfrm>
                            <a:off x="0" y="207000"/>
                            <a:ext cx="28440" cy="164520"/>
                          </a:xfrm>
                          <a:prstGeom prst="rect">
                            <a:avLst/>
                          </a:prstGeom>
                          <a:noFill/>
                          <a:ln>
                            <a:noFill/>
                          </a:ln>
                        </wps:spPr>
                        <wps:style>
                          <a:lnRef idx="0">
                            <a:scrgbClr r="0" g="0" b="0"/>
                          </a:lnRef>
                          <a:fillRef idx="0">
                            <a:scrgbClr r="0" g="0" b="0"/>
                          </a:fillRef>
                          <a:effectRef idx="0">
                            <a:scrgbClr r="0" g="0" b="0"/>
                          </a:effectRef>
                          <a:fontRef idx="minor"/>
                        </wps:style>
                        <wps:txbx>
                          <w:txbxContent>
                            <w:p w14:paraId="48A60EEC" w14:textId="77777777" w:rsidR="009B6923" w:rsidRDefault="009B6923" w:rsidP="009B6923">
                              <w:pPr>
                                <w:overflowPunct w:val="0"/>
                                <w:spacing w:after="160" w:line="254" w:lineRule="auto"/>
                              </w:pPr>
                              <w:r>
                                <w:rPr>
                                  <w:color w:val="000000"/>
                                </w:rPr>
                                <w:t xml:space="preserve"> </w:t>
                              </w:r>
                            </w:p>
                          </w:txbxContent>
                        </wps:txbx>
                        <wps:bodyPr lIns="0" tIns="0" rIns="0" bIns="0">
                          <a:noAutofit/>
                        </wps:bodyPr>
                      </wps:wsp>
                      <wps:wsp>
                        <wps:cNvPr id="286" name="Vrije vorm: vorm 286"/>
                        <wps:cNvSpPr/>
                        <wps:spPr>
                          <a:xfrm>
                            <a:off x="74160" y="181080"/>
                            <a:ext cx="1956960" cy="850320"/>
                          </a:xfrm>
                          <a:custGeom>
                            <a:avLst/>
                            <a:gdLst/>
                            <a:ahLst/>
                            <a:cxnLst/>
                            <a:rect l="l" t="t" r="r" b="b"/>
                            <a:pathLst>
                              <a:path w="2498090" h="883920">
                                <a:moveTo>
                                  <a:pt x="0" y="0"/>
                                </a:moveTo>
                                <a:lnTo>
                                  <a:pt x="2498090" y="0"/>
                                </a:lnTo>
                                <a:lnTo>
                                  <a:pt x="2498090" y="883920"/>
                                </a:lnTo>
                                <a:lnTo>
                                  <a:pt x="0" y="883920"/>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87" name="Vrije vorm: vorm 287"/>
                        <wps:cNvSpPr/>
                        <wps:spPr>
                          <a:xfrm>
                            <a:off x="117000" y="181080"/>
                            <a:ext cx="1871280" cy="178560"/>
                          </a:xfrm>
                          <a:custGeom>
                            <a:avLst/>
                            <a:gdLst/>
                            <a:ahLst/>
                            <a:cxnLst/>
                            <a:rect l="l" t="t" r="r" b="b"/>
                            <a:pathLst>
                              <a:path w="2388362" h="185928">
                                <a:moveTo>
                                  <a:pt x="0" y="0"/>
                                </a:moveTo>
                                <a:lnTo>
                                  <a:pt x="2388362" y="0"/>
                                </a:lnTo>
                                <a:lnTo>
                                  <a:pt x="2388362" y="185928"/>
                                </a:lnTo>
                                <a:lnTo>
                                  <a:pt x="0" y="185928"/>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88" name="Rechthoek 288"/>
                        <wps:cNvSpPr/>
                        <wps:spPr>
                          <a:xfrm>
                            <a:off x="117000" y="210240"/>
                            <a:ext cx="74160" cy="198000"/>
                          </a:xfrm>
                          <a:prstGeom prst="rect">
                            <a:avLst/>
                          </a:prstGeom>
                          <a:noFill/>
                          <a:ln>
                            <a:noFill/>
                          </a:ln>
                        </wps:spPr>
                        <wps:style>
                          <a:lnRef idx="0">
                            <a:scrgbClr r="0" g="0" b="0"/>
                          </a:lnRef>
                          <a:fillRef idx="0">
                            <a:scrgbClr r="0" g="0" b="0"/>
                          </a:fillRef>
                          <a:effectRef idx="0">
                            <a:scrgbClr r="0" g="0" b="0"/>
                          </a:effectRef>
                          <a:fontRef idx="minor"/>
                        </wps:style>
                        <wps:txbx>
                          <w:txbxContent>
                            <w:p w14:paraId="39EF2D60" w14:textId="77777777" w:rsidR="009B6923" w:rsidRDefault="009B6923" w:rsidP="009B6923">
                              <w:pPr>
                                <w:overflowPunct w:val="0"/>
                                <w:spacing w:after="160" w:line="254" w:lineRule="auto"/>
                              </w:pPr>
                              <w:r>
                                <w:rPr>
                                  <w:b/>
                                  <w:bCs/>
                                  <w:color w:val="00B050"/>
                                </w:rPr>
                                <w:t>S</w:t>
                              </w:r>
                            </w:p>
                          </w:txbxContent>
                        </wps:txbx>
                        <wps:bodyPr lIns="0" tIns="0" rIns="0" bIns="0">
                          <a:noAutofit/>
                        </wps:bodyPr>
                      </wps:wsp>
                      <wps:wsp>
                        <wps:cNvPr id="289" name="Rechthoek 289"/>
                        <wps:cNvSpPr/>
                        <wps:spPr>
                          <a:xfrm>
                            <a:off x="176040" y="232920"/>
                            <a:ext cx="240840" cy="156960"/>
                          </a:xfrm>
                          <a:prstGeom prst="rect">
                            <a:avLst/>
                          </a:prstGeom>
                          <a:noFill/>
                          <a:ln>
                            <a:noFill/>
                          </a:ln>
                        </wps:spPr>
                        <wps:style>
                          <a:lnRef idx="0">
                            <a:scrgbClr r="0" g="0" b="0"/>
                          </a:lnRef>
                          <a:fillRef idx="0">
                            <a:scrgbClr r="0" g="0" b="0"/>
                          </a:fillRef>
                          <a:effectRef idx="0">
                            <a:scrgbClr r="0" g="0" b="0"/>
                          </a:effectRef>
                          <a:fontRef idx="minor"/>
                        </wps:style>
                        <wps:txbx>
                          <w:txbxContent>
                            <w:p w14:paraId="1F3E0A17" w14:textId="77777777" w:rsidR="009B6923" w:rsidRDefault="009B6923" w:rsidP="009B6923">
                              <w:pPr>
                                <w:overflowPunct w:val="0"/>
                                <w:spacing w:after="160" w:line="254" w:lineRule="auto"/>
                              </w:pPr>
                              <w:r>
                                <w:rPr>
                                  <w:b/>
                                  <w:bCs/>
                                  <w:color w:val="00B050"/>
                                  <w:sz w:val="19"/>
                                  <w:szCs w:val="19"/>
                                </w:rPr>
                                <w:t xml:space="preserve">TAP </w:t>
                              </w:r>
                            </w:p>
                          </w:txbxContent>
                        </wps:txbx>
                        <wps:bodyPr lIns="0" tIns="0" rIns="0" bIns="0">
                          <a:noAutofit/>
                        </wps:bodyPr>
                      </wps:wsp>
                      <wps:wsp>
                        <wps:cNvPr id="290" name="Rechthoek 290"/>
                        <wps:cNvSpPr/>
                        <wps:spPr>
                          <a:xfrm>
                            <a:off x="360720" y="210240"/>
                            <a:ext cx="79200" cy="198000"/>
                          </a:xfrm>
                          <a:prstGeom prst="rect">
                            <a:avLst/>
                          </a:prstGeom>
                          <a:noFill/>
                          <a:ln>
                            <a:noFill/>
                          </a:ln>
                        </wps:spPr>
                        <wps:style>
                          <a:lnRef idx="0">
                            <a:scrgbClr r="0" g="0" b="0"/>
                          </a:lnRef>
                          <a:fillRef idx="0">
                            <a:scrgbClr r="0" g="0" b="0"/>
                          </a:fillRef>
                          <a:effectRef idx="0">
                            <a:scrgbClr r="0" g="0" b="0"/>
                          </a:effectRef>
                          <a:fontRef idx="minor"/>
                        </wps:style>
                        <wps:txbx>
                          <w:txbxContent>
                            <w:p w14:paraId="24601CDC" w14:textId="77777777" w:rsidR="009B6923" w:rsidRDefault="009B6923" w:rsidP="009B6923">
                              <w:pPr>
                                <w:overflowPunct w:val="0"/>
                                <w:spacing w:after="160" w:line="254" w:lineRule="auto"/>
                              </w:pPr>
                              <w:r>
                                <w:rPr>
                                  <w:b/>
                                  <w:bCs/>
                                  <w:color w:val="00B050"/>
                                </w:rPr>
                                <w:t>4</w:t>
                              </w:r>
                            </w:p>
                          </w:txbxContent>
                        </wps:txbx>
                        <wps:bodyPr lIns="0" tIns="0" rIns="0" bIns="0">
                          <a:noAutofit/>
                        </wps:bodyPr>
                      </wps:wsp>
                      <wps:wsp>
                        <wps:cNvPr id="291" name="Rechthoek 291"/>
                        <wps:cNvSpPr/>
                        <wps:spPr>
                          <a:xfrm>
                            <a:off x="424800" y="210240"/>
                            <a:ext cx="34920" cy="198000"/>
                          </a:xfrm>
                          <a:prstGeom prst="rect">
                            <a:avLst/>
                          </a:prstGeom>
                          <a:noFill/>
                          <a:ln>
                            <a:noFill/>
                          </a:ln>
                        </wps:spPr>
                        <wps:style>
                          <a:lnRef idx="0">
                            <a:scrgbClr r="0" g="0" b="0"/>
                          </a:lnRef>
                          <a:fillRef idx="0">
                            <a:scrgbClr r="0" g="0" b="0"/>
                          </a:fillRef>
                          <a:effectRef idx="0">
                            <a:scrgbClr r="0" g="0" b="0"/>
                          </a:effectRef>
                          <a:fontRef idx="minor"/>
                        </wps:style>
                        <wps:txbx>
                          <w:txbxContent>
                            <w:p w14:paraId="2AD82E7C" w14:textId="77777777" w:rsidR="009B6923" w:rsidRDefault="009B6923" w:rsidP="009B6923">
                              <w:pPr>
                                <w:overflowPunct w:val="0"/>
                                <w:spacing w:after="160" w:line="254" w:lineRule="auto"/>
                              </w:pPr>
                              <w:r>
                                <w:rPr>
                                  <w:b/>
                                  <w:bCs/>
                                  <w:color w:val="00B050"/>
                                </w:rPr>
                                <w:t xml:space="preserve"> </w:t>
                              </w:r>
                            </w:p>
                          </w:txbxContent>
                        </wps:txbx>
                        <wps:bodyPr lIns="0" tIns="0" rIns="0" bIns="0">
                          <a:noAutofit/>
                        </wps:bodyPr>
                      </wps:wsp>
                      <wps:wsp>
                        <wps:cNvPr id="292" name="Vrije vorm: vorm 292"/>
                        <wps:cNvSpPr/>
                        <wps:spPr>
                          <a:xfrm>
                            <a:off x="117000" y="360720"/>
                            <a:ext cx="1871280" cy="162720"/>
                          </a:xfrm>
                          <a:custGeom>
                            <a:avLst/>
                            <a:gdLst/>
                            <a:ahLst/>
                            <a:cxnLst/>
                            <a:rect l="l" t="t" r="r" b="b"/>
                            <a:pathLst>
                              <a:path w="2388362" h="170688">
                                <a:moveTo>
                                  <a:pt x="0" y="0"/>
                                </a:moveTo>
                                <a:lnTo>
                                  <a:pt x="2388362" y="0"/>
                                </a:lnTo>
                                <a:lnTo>
                                  <a:pt x="2388362" y="170688"/>
                                </a:lnTo>
                                <a:lnTo>
                                  <a:pt x="0" y="170688"/>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93" name="Rechthoek 293"/>
                        <wps:cNvSpPr/>
                        <wps:spPr>
                          <a:xfrm>
                            <a:off x="117000" y="386640"/>
                            <a:ext cx="250380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2F77ABF3" w14:textId="77777777" w:rsidR="009B6923" w:rsidRDefault="009B6923" w:rsidP="009B6923">
                              <w:pPr>
                                <w:overflowPunct w:val="0"/>
                                <w:spacing w:after="160" w:line="254" w:lineRule="auto"/>
                              </w:pPr>
                              <w:r>
                                <w:rPr>
                                  <w:b/>
                                  <w:bCs/>
                                  <w:color w:val="000000"/>
                                </w:rPr>
                                <w:t xml:space="preserve">Handelen naar aanleiding van onderzoek </w:t>
                              </w:r>
                            </w:p>
                          </w:txbxContent>
                        </wps:txbx>
                        <wps:bodyPr lIns="0" tIns="0" rIns="0" bIns="0">
                          <a:noAutofit/>
                        </wps:bodyPr>
                      </wps:wsp>
                      <wps:wsp>
                        <wps:cNvPr id="294" name="Vrije vorm: vorm 294"/>
                        <wps:cNvSpPr/>
                        <wps:spPr>
                          <a:xfrm>
                            <a:off x="117000" y="524520"/>
                            <a:ext cx="1871280" cy="163080"/>
                          </a:xfrm>
                          <a:custGeom>
                            <a:avLst/>
                            <a:gdLst/>
                            <a:ahLst/>
                            <a:cxnLst/>
                            <a:rect l="l" t="t" r="r" b="b"/>
                            <a:pathLst>
                              <a:path w="2388362" h="170688">
                                <a:moveTo>
                                  <a:pt x="0" y="0"/>
                                </a:moveTo>
                                <a:lnTo>
                                  <a:pt x="2388362" y="0"/>
                                </a:lnTo>
                                <a:lnTo>
                                  <a:pt x="2388362" y="170688"/>
                                </a:lnTo>
                                <a:lnTo>
                                  <a:pt x="0" y="170688"/>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95" name="Rechthoek 295"/>
                        <wps:cNvSpPr/>
                        <wps:spPr>
                          <a:xfrm>
                            <a:off x="117000" y="551160"/>
                            <a:ext cx="388080" cy="181080"/>
                          </a:xfrm>
                          <a:prstGeom prst="rect">
                            <a:avLst/>
                          </a:prstGeom>
                          <a:noFill/>
                          <a:ln>
                            <a:noFill/>
                          </a:ln>
                        </wps:spPr>
                        <wps:style>
                          <a:lnRef idx="0">
                            <a:scrgbClr r="0" g="0" b="0"/>
                          </a:lnRef>
                          <a:fillRef idx="0">
                            <a:scrgbClr r="0" g="0" b="0"/>
                          </a:fillRef>
                          <a:effectRef idx="0">
                            <a:scrgbClr r="0" g="0" b="0"/>
                          </a:effectRef>
                          <a:fontRef idx="minor"/>
                        </wps:style>
                        <wps:txbx>
                          <w:txbxContent>
                            <w:p w14:paraId="7C57E931" w14:textId="77777777" w:rsidR="009B6923" w:rsidRDefault="009B6923" w:rsidP="009B6923">
                              <w:pPr>
                                <w:overflowPunct w:val="0"/>
                                <w:spacing w:after="160" w:line="254" w:lineRule="auto"/>
                              </w:pPr>
                              <w:r>
                                <w:rPr>
                                  <w:b/>
                                  <w:bCs/>
                                  <w:color w:val="000000"/>
                                </w:rPr>
                                <w:t>politie</w:t>
                              </w:r>
                            </w:p>
                          </w:txbxContent>
                        </wps:txbx>
                        <wps:bodyPr lIns="0" tIns="0" rIns="0" bIns="0">
                          <a:noAutofit/>
                        </wps:bodyPr>
                      </wps:wsp>
                      <wps:wsp>
                        <wps:cNvPr id="296" name="Rechthoek 296"/>
                        <wps:cNvSpPr/>
                        <wps:spPr>
                          <a:xfrm>
                            <a:off x="408240" y="578520"/>
                            <a:ext cx="23040" cy="132120"/>
                          </a:xfrm>
                          <a:prstGeom prst="rect">
                            <a:avLst/>
                          </a:prstGeom>
                          <a:noFill/>
                          <a:ln>
                            <a:noFill/>
                          </a:ln>
                        </wps:spPr>
                        <wps:style>
                          <a:lnRef idx="0">
                            <a:scrgbClr r="0" g="0" b="0"/>
                          </a:lnRef>
                          <a:fillRef idx="0">
                            <a:scrgbClr r="0" g="0" b="0"/>
                          </a:fillRef>
                          <a:effectRef idx="0">
                            <a:scrgbClr r="0" g="0" b="0"/>
                          </a:effectRef>
                          <a:fontRef idx="minor"/>
                        </wps:style>
                        <wps:txbx>
                          <w:txbxContent>
                            <w:p w14:paraId="5513268A" w14:textId="77777777" w:rsidR="009B6923" w:rsidRDefault="009B6923" w:rsidP="009B6923">
                              <w:pPr>
                                <w:overflowPunct w:val="0"/>
                                <w:spacing w:after="160" w:line="254" w:lineRule="auto"/>
                              </w:pPr>
                              <w:r>
                                <w:rPr>
                                  <w:color w:val="000000"/>
                                  <w:sz w:val="16"/>
                                  <w:szCs w:val="16"/>
                                </w:rPr>
                                <w:t xml:space="preserve"> </w:t>
                              </w:r>
                            </w:p>
                          </w:txbxContent>
                        </wps:txbx>
                        <wps:bodyPr lIns="0" tIns="0" rIns="0" bIns="0">
                          <a:noAutofit/>
                        </wps:bodyPr>
                      </wps:wsp>
                      <wps:wsp>
                        <wps:cNvPr id="297" name="Vrije vorm: vorm 297"/>
                        <wps:cNvSpPr/>
                        <wps:spPr>
                          <a:xfrm>
                            <a:off x="51480" y="153000"/>
                            <a:ext cx="2016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98" name="Vrije vorm: vorm 298"/>
                        <wps:cNvSpPr/>
                        <wps:spPr>
                          <a:xfrm>
                            <a:off x="51480" y="153000"/>
                            <a:ext cx="2016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99" name="Vrije vorm: vorm 299"/>
                        <wps:cNvSpPr/>
                        <wps:spPr>
                          <a:xfrm>
                            <a:off x="72360" y="179640"/>
                            <a:ext cx="20160" cy="6840"/>
                          </a:xfrm>
                          <a:custGeom>
                            <a:avLst/>
                            <a:gdLst/>
                            <a:ahLst/>
                            <a:cxnLst/>
                            <a:rect l="l" t="t" r="r" b="b"/>
                            <a:pathLst>
                              <a:path w="27432" h="9144">
                                <a:moveTo>
                                  <a:pt x="0" y="0"/>
                                </a:moveTo>
                                <a:lnTo>
                                  <a:pt x="27432" y="0"/>
                                </a:lnTo>
                                <a:lnTo>
                                  <a:pt x="27432" y="9144"/>
                                </a:lnTo>
                                <a:lnTo>
                                  <a:pt x="0" y="9144"/>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300" name="Vrije vorm: vorm 300"/>
                        <wps:cNvSpPr/>
                        <wps:spPr>
                          <a:xfrm>
                            <a:off x="72360" y="153000"/>
                            <a:ext cx="2016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1" name="Vrije vorm: vorm 301"/>
                        <wps:cNvSpPr/>
                        <wps:spPr>
                          <a:xfrm>
                            <a:off x="94680" y="153000"/>
                            <a:ext cx="1936800" cy="2556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2" name="Vrije vorm: vorm 302"/>
                        <wps:cNvSpPr/>
                        <wps:spPr>
                          <a:xfrm>
                            <a:off x="94680" y="179640"/>
                            <a:ext cx="1936800" cy="6840"/>
                          </a:xfrm>
                          <a:custGeom>
                            <a:avLst/>
                            <a:gdLst/>
                            <a:ahLst/>
                            <a:cxnLst/>
                            <a:rect l="l" t="t" r="r" b="b"/>
                            <a:pathLst>
                              <a:path w="2472182" h="9144">
                                <a:moveTo>
                                  <a:pt x="0" y="0"/>
                                </a:moveTo>
                                <a:lnTo>
                                  <a:pt x="2472182" y="0"/>
                                </a:lnTo>
                                <a:lnTo>
                                  <a:pt x="2472182" y="9144"/>
                                </a:lnTo>
                                <a:lnTo>
                                  <a:pt x="0" y="9144"/>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303" name="Vrije vorm: vorm 303"/>
                        <wps:cNvSpPr/>
                        <wps:spPr>
                          <a:xfrm>
                            <a:off x="2032560" y="153000"/>
                            <a:ext cx="2016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4" name="Vrije vorm: vorm 304"/>
                        <wps:cNvSpPr/>
                        <wps:spPr>
                          <a:xfrm>
                            <a:off x="2032560" y="153000"/>
                            <a:ext cx="2016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5" name="Vrije vorm: vorm 305"/>
                        <wps:cNvSpPr/>
                        <wps:spPr>
                          <a:xfrm>
                            <a:off x="51480" y="181080"/>
                            <a:ext cx="20160" cy="850320"/>
                          </a:xfrm>
                          <a:custGeom>
                            <a:avLst/>
                            <a:gdLst/>
                            <a:ahLst/>
                            <a:cxnLst/>
                            <a:rect l="l" t="t" r="r" b="b"/>
                            <a:pathLst>
                              <a:path w="27432" h="883920">
                                <a:moveTo>
                                  <a:pt x="0" y="0"/>
                                </a:moveTo>
                                <a:lnTo>
                                  <a:pt x="27432" y="0"/>
                                </a:lnTo>
                                <a:lnTo>
                                  <a:pt x="27432" y="883920"/>
                                </a:lnTo>
                                <a:lnTo>
                                  <a:pt x="0" y="883920"/>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6" name="Vrije vorm: vorm 306"/>
                        <wps:cNvSpPr/>
                        <wps:spPr>
                          <a:xfrm>
                            <a:off x="2032560" y="181080"/>
                            <a:ext cx="20160" cy="850320"/>
                          </a:xfrm>
                          <a:custGeom>
                            <a:avLst/>
                            <a:gdLst/>
                            <a:ahLst/>
                            <a:cxnLst/>
                            <a:rect l="l" t="t" r="r" b="b"/>
                            <a:pathLst>
                              <a:path w="27432" h="883920">
                                <a:moveTo>
                                  <a:pt x="0" y="0"/>
                                </a:moveTo>
                                <a:lnTo>
                                  <a:pt x="27432" y="0"/>
                                </a:lnTo>
                                <a:lnTo>
                                  <a:pt x="27432" y="883920"/>
                                </a:lnTo>
                                <a:lnTo>
                                  <a:pt x="0" y="883920"/>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7" name="Rechthoek 307"/>
                        <wps:cNvSpPr/>
                        <wps:spPr>
                          <a:xfrm>
                            <a:off x="0" y="1085040"/>
                            <a:ext cx="2844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3D6C35FF" w14:textId="77777777" w:rsidR="009B6923" w:rsidRDefault="009B6923" w:rsidP="009B6923">
                              <w:pPr>
                                <w:overflowPunct w:val="0"/>
                                <w:spacing w:after="160" w:line="254" w:lineRule="auto"/>
                              </w:pPr>
                              <w:r>
                                <w:rPr>
                                  <w:color w:val="000000"/>
                                </w:rPr>
                                <w:t xml:space="preserve"> </w:t>
                              </w:r>
                            </w:p>
                          </w:txbxContent>
                        </wps:txbx>
                        <wps:bodyPr lIns="0" tIns="0" rIns="0" bIns="0">
                          <a:noAutofit/>
                        </wps:bodyPr>
                      </wps:wsp>
                      <wps:wsp>
                        <wps:cNvPr id="308" name="Rechthoek 308"/>
                        <wps:cNvSpPr/>
                        <wps:spPr>
                          <a:xfrm>
                            <a:off x="117000" y="1087920"/>
                            <a:ext cx="34920" cy="197640"/>
                          </a:xfrm>
                          <a:prstGeom prst="rect">
                            <a:avLst/>
                          </a:prstGeom>
                          <a:noFill/>
                          <a:ln>
                            <a:noFill/>
                          </a:ln>
                        </wps:spPr>
                        <wps:style>
                          <a:lnRef idx="0">
                            <a:scrgbClr r="0" g="0" b="0"/>
                          </a:lnRef>
                          <a:fillRef idx="0">
                            <a:scrgbClr r="0" g="0" b="0"/>
                          </a:fillRef>
                          <a:effectRef idx="0">
                            <a:scrgbClr r="0" g="0" b="0"/>
                          </a:effectRef>
                          <a:fontRef idx="minor"/>
                        </wps:style>
                        <wps:txbx>
                          <w:txbxContent>
                            <w:p w14:paraId="363FC83B" w14:textId="77777777" w:rsidR="009B6923" w:rsidRDefault="009B6923" w:rsidP="009B6923">
                              <w:pPr>
                                <w:overflowPunct w:val="0"/>
                                <w:spacing w:after="160" w:line="254" w:lineRule="auto"/>
                              </w:pPr>
                              <w:r>
                                <w:rPr>
                                  <w:b/>
                                  <w:bCs/>
                                  <w:color w:val="5B9BD5"/>
                                </w:rPr>
                                <w:t xml:space="preserve"> </w:t>
                              </w:r>
                            </w:p>
                          </w:txbxContent>
                        </wps:txbx>
                        <wps:bodyPr lIns="0" tIns="0" rIns="0" bIns="0">
                          <a:noAutofit/>
                        </wps:bodyPr>
                      </wps:wsp>
                      <wps:wsp>
                        <wps:cNvPr id="309" name="Vrije vorm: vorm 309"/>
                        <wps:cNvSpPr/>
                        <wps:spPr>
                          <a:xfrm>
                            <a:off x="51480" y="1032480"/>
                            <a:ext cx="20160" cy="2484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0" name="Vrije vorm: vorm 310"/>
                        <wps:cNvSpPr/>
                        <wps:spPr>
                          <a:xfrm>
                            <a:off x="72360" y="1032480"/>
                            <a:ext cx="20160" cy="2484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1" name="Vrije vorm: vorm 311"/>
                        <wps:cNvSpPr/>
                        <wps:spPr>
                          <a:xfrm>
                            <a:off x="94680" y="1032480"/>
                            <a:ext cx="1936800" cy="2484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2" name="Vrije vorm: vorm 312"/>
                        <wps:cNvSpPr/>
                        <wps:spPr>
                          <a:xfrm>
                            <a:off x="2032560" y="1032480"/>
                            <a:ext cx="20160" cy="2484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3" name="Vrije vorm: vorm 313"/>
                        <wps:cNvSpPr/>
                        <wps:spPr>
                          <a:xfrm>
                            <a:off x="994320" y="24840"/>
                            <a:ext cx="133200" cy="10908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4" name="Vrije vorm: vorm 314"/>
                        <wps:cNvSpPr/>
                        <wps:spPr>
                          <a:xfrm>
                            <a:off x="994320" y="24840"/>
                            <a:ext cx="133200" cy="10908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15" name="Vrije vorm: vorm 315"/>
                        <wps:cNvSpPr/>
                        <wps:spPr>
                          <a:xfrm>
                            <a:off x="994320" y="1078920"/>
                            <a:ext cx="133200" cy="10872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6" name="Vrije vorm: vorm 316"/>
                        <wps:cNvSpPr/>
                        <wps:spPr>
                          <a:xfrm>
                            <a:off x="994320" y="1078920"/>
                            <a:ext cx="133200" cy="10872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anchor>
            </w:drawing>
          </mc:Choice>
          <mc:Fallback>
            <w:pict>
              <v:group w14:anchorId="711BAC5B" id="Group 88499" o:spid="_x0000_s1155" style="position:absolute;left:0;text-align:left;margin-left:16.7pt;margin-top:-.2pt;width:206.4pt;height:101.25pt;z-index:251659264;mso-position-horizontal-relative:text;mso-position-vertical-relative:tex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4HZwkAAK50AAAOAAAAZHJzL2Uyb0RvYy54bWzsXd1zm0YQf+9M/wdG7404vtHEznSaONOZ&#10;TptJ0r5jhCy1CBjAlv3fd/eOOw4JCTCOsMaXB4twy8Et+7v9vOP9h8dtrD1EebFJk6sZeafPtCgJ&#10;0+Umubua/f395hdvphVlkCyDOE2iq9lTVMw+XP/80/tdtoiMdJ3GyyjXoJOkWOyyq9m6LLPFfF6E&#10;62gbFO/SLEqgcZXm26CE/+Z382Ue7KD3bTw3dN2Z79J8meVpGBUFnP3IGmfXtP/VKgrLv1arIiq1&#10;+GoGz1bSvzn9e4t/59fvg8VdHmTrTVg9RvCMp9gGmwRuKrr6GJSBdp9vDrrabsI8LdJV+S5Mt/N0&#10;tdqEER0DjIboe6P5nKf3GR3L3WJ3lwk2AWv3+PTsbsM/Hz7n2bfsSw6c2GV3wAv6PxzL4yrf4i88&#10;pfZIWfYkWBY9lloIJw3H0D0dOBtCGzE8G14KY2q4Bs4fXBeuP1VXVtdQ6jm/2bzxCLsMhKKox12M&#10;G/e3dZBFlJ3FAsb9Jdc2SxiBZ860JNiCcH6NwnW5TqP/NDxJGUIpBXuKRQGc6s0bz7I4ZxwTuQRd&#10;iqEGiywvys9RutXw4GqWg7BSGQoe/ihKRspJ8JZJerOJYzgfLOKkcQL6xDPAPP6A9Kh8iiNG/TVa&#10;wVjpO8QTRZjf3f4W5xoDAogTPCaHA+0MLkDCFdxw4LXVJXh1RPE38HpxEb1/mpTi+u0mSXPKQml0&#10;eFg+3j7SV2nb/KXdpssneL/x7wnIDAyu5Ac5P7itDvA2SfrrfZmuNpTp2CO7vOIoSCBC4yyiaLWJ&#10;osVHBULbLYqEuDoCsgWrSh4BYkKedAq2LiyMkkeHv7lLlUe7TR4FynrJIxNFQ6dSSWcvoTtkebRA&#10;c1Bwc1Wg5kecuA7m5lHy6F66PDpcHv/JN/9G2gPYhQv6FzS2AFsvsXQt4jDRJB4BEwY5AyqrMk6I&#10;bzs+tqNZ49m6eSCc4T1T3ngVV9hg/i2Z6oZza34UPib8EFU8WqIxtUTLGSrgnKreW3b/LCjxOuwU&#10;D7Ud2CeW7+k+PMoansQzfXgSbN6mD9H3lBKWe1YWaPC6NU5kKtEZ1w5U2zOK45TVbYFDR8kZK3sT&#10;cqize0KvOFraveAAnJR5XKTxZokGEA65qOyXhwCY+cn4dPPRr+aOBpkykxYFMwJrowZfYmXMnM2q&#10;cU+gVkxJvVArGTetsPVc8EEq2BLXswHCTGq5LyOL1I+FrQlgcAwKW+LZvuGNgS3vrBu2EmV1227Y&#10;9ibk3FSwPZ93w0zHKWALoZtDv9hDQOEEMhSvBtENcIfh6lrNVkqYxg5AyykPmSq3Du98lAUoXt+l&#10;eiR+m1BS7d9fKF1Hx8AMTKaGaaBB1RBKkFJPxG2YGYjoU37JyZjRKKkU7+9CpRLN84OpEk4OmSpN&#10;R3dBFKlUtk2VIKfcsFFT5ezHB2+Y6VgbzhcXTPRJm1CSQUJpGRaN7uNU2SKUpoWzJ4v9K6E8h1CK&#10;13epMyV4RGymPIzg+MYg2ZR8wWrubKhx0vAFHQMn16Yen8YXdHXHm8AXZLdlDOCRHv6bSREkyB7g&#10;83UTcm4qX/AN+IJ+W44UToKY9De768SU6TnOvi9oQJS1ziR7BHOnTbzyZKjKl0q52jF2N4Snqhd4&#10;qdpE5EtbtMmz06a2wZNRdaRiT5uYVcZA8gqVNmlkGpgno7QJlh/0iepMUDfBQI9zLM7hZyxz8NvS&#10;ynDymdrEtgnm8uDqGq8QBkeIMtdEJPgkuCpl8sLJZUdYA5eqTERyWaoD84dllSF0iEFuDOLYkH5i&#10;LkctlYZJA4803m0a5MAjUUL50kIpjIBLFcoTuVN/WO7UJhDLoaJJbLPKtUiiqdN6CBRNwwV/es/2&#10;Pp9141omy5oaHhRhjEmasp5gQHww3N/lv8zvNQQduyMqRCyobKuKYPzrS9e8L3Q6osoBXlj1zqAf&#10;VeVwtBh0OqNGpEtbfBGRduuVNe2PVHvKCocaqfQIza+67kiOKXEc1K0cXfsI5JS8nf/u0zHM9kAq&#10;fbJuuuZ9FVLPUSY7HVJFDrkFqSIV2QuproGqEs094vqHIa1apzqYUmZyeP5SJAFUH6JqZ9Wo9Ibd&#10;8OtJxjnIZoVxKFVVg6teiyumQilYqEczRdgGQtU78iyhtMPyVfq0w/JV+lSF8zjwqgV0pi4KDQ70&#10;KbYNQapvOSd8VOKb0AzzAvVSJ8Wq5RrEq/zUsdYv76vbU5UolQXcEiqKE1jdhX7IZSxcnE63Hq/C&#10;MHWRFOxlAUuIbbGAG4id1Abm0IFVNGOtYN7VILz2NHF7kilLmK1MpimfMy0zng6toviiRb+KrEsv&#10;tBqwkg1DRtRj7bCFVRS4wxam8elu5/YlsaqiwK/daz1ekQK5v0G28BCsTmoLi/ASs0lVHFij61IV&#10;Vl87VkUZSoteHVaNImVsRLFJa2514rXkAqrjV5KzrrptYEHXe3F4b0KlWd+SFSzKc1rQOqxKp6FZ&#10;FV4bdZt1NURvGPYmVHh9S3gVlUt1OZ2pDytZqhxVHbTmwXIBefOglnJsVUrXEh8dtVhAWEQsEHJp&#10;6yFBRnhCURbIYZU50poz2DTIPVg73lgQ6VYFAZCo5jl/JZUvLZVC81+qVB4vRjH1YcUokhMCYT4s&#10;9oTgVKsXAo2voRxFxQvkfaxUvOCVxwvIiYoUaBuS55YqUhRUGxvUiXCBSnC3qEqV4N7bIrt9T2eT&#10;nChJgbYhUJUS3G1QbWS4p9WrPC8NKe7RmpX31R3fkygVZBVku3e1PwbZEzUpZFhNSiO+1wZa2Gsf&#10;k+C0jEyZwh1pbqqRVZq7c9f8N7SC2yQnSlKgbZB+9WHBHwv0CfVZO63EhMYKqgS2QWZOrRRROdvC&#10;ROISy4YnAe1KiIUl6G2JbstwffDoJbV5bNET/VgGVAtIpHy1E/9lq54kQtsl8AinsMifEnrtJvZs&#10;14AcKNBWIzrVM3tF3Z3WHBhCuz+qME6LiD2OWjQ57OsdzwjyTlbaRk6Uy0Db251HJNBzaPSYSLoR&#10;9xbnh8aHc3BLfWI41fTdWEjd2FX+hv6r5lqJDFRPz2/tkF77viiPvqdHf6JYh4jUVK8iWL+2OIju&#10;egdJnKbN4U24cSBHq7I5+CTITSP+y0wkZXPQaUktfml8DPBYoOFEIRER6cQ3OZMoqwM/pVPPJvuz&#10;zhCvRFkdR74u+DL+Cf1SJHwUk27WU33AE7+6Kf+f7mxXf2b0+n8AAAD//wMAUEsDBBQABgAIAAAA&#10;IQCtNooS3wAAAAgBAAAPAAAAZHJzL2Rvd25yZXYueG1sTI/NasMwEITvhb6D2EJvifzXUFyvQwht&#10;T6HQpFB621gb28SSjKXYzttXPTWnYZlh5ttiPetOjDy41hqEeBmBYFNZ1Zoa4evwtngG4TwZRZ01&#10;jHBlB+vy/q6gXNnJfPK497UIJcblhNB43+dSuqphTW5pezbBO9lBkw/nUEs10BTKdSeTKFpJTa0J&#10;Cw31vG24Ou8vGuF9ommTxq/j7nzaXn8OTx/fu5gRHx/mzQsIz7P/D8MffkCHMjAd7cUoJzqENM1C&#10;EmERJNhZtkpAHBGSKIlBloW8faD8BQAA//8DAFBLAQItABQABgAIAAAAIQC2gziS/gAAAOEBAAAT&#10;AAAAAAAAAAAAAAAAAAAAAABbQ29udGVudF9UeXBlc10ueG1sUEsBAi0AFAAGAAgAAAAhADj9If/W&#10;AAAAlAEAAAsAAAAAAAAAAAAAAAAALwEAAF9yZWxzLy5yZWxzUEsBAi0AFAAGAAgAAAAhACUhDgdn&#10;CQAArnQAAA4AAAAAAAAAAAAAAAAALgIAAGRycy9lMm9Eb2MueG1sUEsBAi0AFAAGAAgAAAAhAK02&#10;ihLfAAAACAEAAA8AAAAAAAAAAAAAAAAAwQsAAGRycy9kb3ducmV2LnhtbFBLBQYAAAAABAAEAPMA&#10;AADNDAAAAAA=&#10;">
                <v:rect id="Rechthoek 283" o:spid="_x0000_s1156" style="position:absolute;width:28440;height:16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72BFD611" w14:textId="77777777" w:rsidR="009B6923" w:rsidRDefault="009B6923" w:rsidP="009B6923">
                        <w:pPr>
                          <w:overflowPunct w:val="0"/>
                          <w:spacing w:after="160" w:line="254" w:lineRule="auto"/>
                        </w:pPr>
                        <w:r>
                          <w:rPr>
                            <w:color w:val="000000"/>
                          </w:rPr>
                          <w:t xml:space="preserve"> </w:t>
                        </w:r>
                      </w:p>
                    </w:txbxContent>
                  </v:textbox>
                </v:rect>
                <v:rect id="Rechthoek 284" o:spid="_x0000_s1157" style="position:absolute;left:117000;width:28440;height:16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1F0440FF" w14:textId="77777777" w:rsidR="009B6923" w:rsidRDefault="009B6923" w:rsidP="009B6923">
                        <w:pPr>
                          <w:overflowPunct w:val="0"/>
                          <w:spacing w:after="160" w:line="254" w:lineRule="auto"/>
                        </w:pPr>
                        <w:r>
                          <w:rPr>
                            <w:color w:val="000000"/>
                          </w:rPr>
                          <w:t xml:space="preserve"> </w:t>
                        </w:r>
                      </w:p>
                    </w:txbxContent>
                  </v:textbox>
                </v:rect>
                <v:rect id="Rechthoek 285" o:spid="_x0000_s1158" style="position:absolute;top:207000;width:28440;height:16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48A60EEC" w14:textId="77777777" w:rsidR="009B6923" w:rsidRDefault="009B6923" w:rsidP="009B6923">
                        <w:pPr>
                          <w:overflowPunct w:val="0"/>
                          <w:spacing w:after="160" w:line="254" w:lineRule="auto"/>
                        </w:pPr>
                        <w:r>
                          <w:rPr>
                            <w:color w:val="000000"/>
                          </w:rPr>
                          <w:t xml:space="preserve"> </w:t>
                        </w:r>
                      </w:p>
                    </w:txbxContent>
                  </v:textbox>
                </v:rect>
                <v:shape id="Vrije vorm: vorm 286" o:spid="_x0000_s1159" style="position:absolute;left:74160;top:181080;width:1956960;height:850320;visibility:visible;mso-wrap-style:square;v-text-anchor:top" coordsize="2498090,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PjxAAAANwAAAAPAAAAZHJzL2Rvd25yZXYueG1sRI9Ba8JA&#10;FITvgv9heYI33RhEJLpKLVaknmp7yPGZfSax2bdLdtW0v74rFDwOM/MNs1x3phE3an1tWcFknIAg&#10;LqyuuVTw9fk2moPwAVljY5kU/JCH9arfW2Km7Z0/6HYMpYgQ9hkqqEJwmZS+qMigH1tHHL2zbQ2G&#10;KNtS6hbvEW4amSbJTBqsOS5U6Oi1ouL7eDUK8vT3cNmdkjyX0+12urEO36VTajjoXhYgAnXhGf5v&#10;77WCdD6Dx5l4BOTqDwAA//8DAFBLAQItABQABgAIAAAAIQDb4fbL7gAAAIUBAAATAAAAAAAAAAAA&#10;AAAAAAAAAABbQ29udGVudF9UeXBlc10ueG1sUEsBAi0AFAAGAAgAAAAhAFr0LFu/AAAAFQEAAAsA&#10;AAAAAAAAAAAAAAAAHwEAAF9yZWxzLy5yZWxzUEsBAi0AFAAGAAgAAAAhAMi2M+PEAAAA3AAAAA8A&#10;AAAAAAAAAAAAAAAABwIAAGRycy9kb3ducmV2LnhtbFBLBQYAAAAAAwADALcAAAD4AgAAAAA=&#10;" path="m,l2498090,r,883920l,883920,,e" fillcolor="#e2efd9" stroked="f">
                  <v:path arrowok="t"/>
                </v:shape>
                <v:shape id="Vrije vorm: vorm 287" o:spid="_x0000_s1160" style="position:absolute;left:117000;top:181080;width:1871280;height:178560;visibility:visible;mso-wrap-style:square;v-text-anchor:top" coordsize="2388362,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uRxQAAANwAAAAPAAAAZHJzL2Rvd25yZXYueG1sRI9Ba8JA&#10;FITvQv/D8gpepG6MYCV1lRJo9dKDsT/gkX1NQrNv0901if56Vyh4HGbmG2azG00renK+saxgMU9A&#10;EJdWN1wp+D59vKxB+ICssbVMCi7kYbd9mmww03bgI/VFqESEsM9QQR1Cl0npy5oM+rntiKP3Y53B&#10;EKWrpHY4RLhpZZokK2mw4bhQY0d5TeVvcTYKsB/d1xJn7b4wf8uQXz8v3SxVavo8vr+BCDSGR/i/&#10;fdAK0vUr3M/EIyC3NwAAAP//AwBQSwECLQAUAAYACAAAACEA2+H2y+4AAACFAQAAEwAAAAAAAAAA&#10;AAAAAAAAAAAAW0NvbnRlbnRfVHlwZXNdLnhtbFBLAQItABQABgAIAAAAIQBa9CxbvwAAABUBAAAL&#10;AAAAAAAAAAAAAAAAAB8BAABfcmVscy8ucmVsc1BLAQItABQABgAIAAAAIQDauDuRxQAAANwAAAAP&#10;AAAAAAAAAAAAAAAAAAcCAABkcnMvZG93bnJldi54bWxQSwUGAAAAAAMAAwC3AAAA+QIAAAAA&#10;" path="m,l2388362,r,185928l,185928,,e" fillcolor="#e2efd9" stroked="f">
                  <v:path arrowok="t"/>
                </v:shape>
                <v:rect id="Rechthoek 288" o:spid="_x0000_s1161" style="position:absolute;left:117000;top:210240;width:74160;height:19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39EF2D60" w14:textId="77777777" w:rsidR="009B6923" w:rsidRDefault="009B6923" w:rsidP="009B6923">
                        <w:pPr>
                          <w:overflowPunct w:val="0"/>
                          <w:spacing w:after="160" w:line="254" w:lineRule="auto"/>
                        </w:pPr>
                        <w:r>
                          <w:rPr>
                            <w:b/>
                            <w:bCs/>
                            <w:color w:val="00B050"/>
                          </w:rPr>
                          <w:t>S</w:t>
                        </w:r>
                      </w:p>
                    </w:txbxContent>
                  </v:textbox>
                </v:rect>
                <v:rect id="Rechthoek 289" o:spid="_x0000_s1162" style="position:absolute;left:176040;top:232920;width:24084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1F3E0A17" w14:textId="77777777" w:rsidR="009B6923" w:rsidRDefault="009B6923" w:rsidP="009B6923">
                        <w:pPr>
                          <w:overflowPunct w:val="0"/>
                          <w:spacing w:after="160" w:line="254" w:lineRule="auto"/>
                        </w:pPr>
                        <w:r>
                          <w:rPr>
                            <w:b/>
                            <w:bCs/>
                            <w:color w:val="00B050"/>
                            <w:sz w:val="19"/>
                            <w:szCs w:val="19"/>
                          </w:rPr>
                          <w:t xml:space="preserve">TAP </w:t>
                        </w:r>
                      </w:p>
                    </w:txbxContent>
                  </v:textbox>
                </v:rect>
                <v:rect id="Rechthoek 290" o:spid="_x0000_s1163" style="position:absolute;left:360720;top:210240;width:79200;height:19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24601CDC" w14:textId="77777777" w:rsidR="009B6923" w:rsidRDefault="009B6923" w:rsidP="009B6923">
                        <w:pPr>
                          <w:overflowPunct w:val="0"/>
                          <w:spacing w:after="160" w:line="254" w:lineRule="auto"/>
                        </w:pPr>
                        <w:r>
                          <w:rPr>
                            <w:b/>
                            <w:bCs/>
                            <w:color w:val="00B050"/>
                          </w:rPr>
                          <w:t>4</w:t>
                        </w:r>
                      </w:p>
                    </w:txbxContent>
                  </v:textbox>
                </v:rect>
                <v:rect id="Rechthoek 291" o:spid="_x0000_s1164" style="position:absolute;left:424800;top:210240;width:34920;height:19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2AD82E7C" w14:textId="77777777" w:rsidR="009B6923" w:rsidRDefault="009B6923" w:rsidP="009B6923">
                        <w:pPr>
                          <w:overflowPunct w:val="0"/>
                          <w:spacing w:after="160" w:line="254" w:lineRule="auto"/>
                        </w:pPr>
                        <w:r>
                          <w:rPr>
                            <w:b/>
                            <w:bCs/>
                            <w:color w:val="00B050"/>
                          </w:rPr>
                          <w:t xml:space="preserve"> </w:t>
                        </w:r>
                      </w:p>
                    </w:txbxContent>
                  </v:textbox>
                </v:rect>
                <v:shape id="Vrije vorm: vorm 292" o:spid="_x0000_s1165" style="position:absolute;left:117000;top:360720;width:1871280;height:162720;visibility:visible;mso-wrap-style:square;v-text-anchor:top" coordsize="238836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wrvwAAANwAAAAPAAAAZHJzL2Rvd25yZXYueG1sRI/NCsIw&#10;EITvgu8QVvCmqT34U40ioiDiRS2el2Zti82mNFHr2xtB8DjMzDfMYtWaSjypcaVlBaNhBII4s7rk&#10;XEF62Q2mIJxH1lhZJgVvcrBadjsLTLR98YmeZ5+LAGGXoILC+zqR0mUFGXRDWxMH72Ybgz7IJpe6&#10;wVeAm0rGUTSWBksOCwXWtCkou58fRgFPYubNe5undYnueNI4Pl4PSvV77XoOwlPr/+Ffe68VxLMY&#10;vmfCEZDLDwAAAP//AwBQSwECLQAUAAYACAAAACEA2+H2y+4AAACFAQAAEwAAAAAAAAAAAAAAAAAA&#10;AAAAW0NvbnRlbnRfVHlwZXNdLnhtbFBLAQItABQABgAIAAAAIQBa9CxbvwAAABUBAAALAAAAAAAA&#10;AAAAAAAAAB8BAABfcmVscy8ucmVsc1BLAQItABQABgAIAAAAIQCFeMwrvwAAANwAAAAPAAAAAAAA&#10;AAAAAAAAAAcCAABkcnMvZG93bnJldi54bWxQSwUGAAAAAAMAAwC3AAAA8wIAAAAA&#10;" path="m,l2388362,r,170688l,170688,,e" fillcolor="#e2efd9" stroked="f">
                  <v:path arrowok="t"/>
                </v:shape>
                <v:rect id="Rechthoek 293" o:spid="_x0000_s1166" style="position:absolute;left:117000;top:386640;width:2503800;height:18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2F77ABF3" w14:textId="77777777" w:rsidR="009B6923" w:rsidRDefault="009B6923" w:rsidP="009B6923">
                        <w:pPr>
                          <w:overflowPunct w:val="0"/>
                          <w:spacing w:after="160" w:line="254" w:lineRule="auto"/>
                        </w:pPr>
                        <w:r>
                          <w:rPr>
                            <w:b/>
                            <w:bCs/>
                            <w:color w:val="000000"/>
                          </w:rPr>
                          <w:t xml:space="preserve">Handelen naar aanleiding van onderzoek </w:t>
                        </w:r>
                      </w:p>
                    </w:txbxContent>
                  </v:textbox>
                </v:rect>
                <v:shape id="Vrije vorm: vorm 294" o:spid="_x0000_s1167" style="position:absolute;left:117000;top:524520;width:1871280;height:163080;visibility:visible;mso-wrap-style:square;v-text-anchor:top" coordsize="238836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HEvwAAANwAAAAPAAAAZHJzL2Rvd25yZXYueG1sRI9LC8Iw&#10;EITvgv8hrOBNU4v4qEYRURDx4gPPS7O2xWZTmqj13xtB8DjMzDfMfNmYUjypdoVlBYN+BII4tbrg&#10;TMHlvO1NQDiPrLG0TAre5GC5aLfmmGj74iM9Tz4TAcIuQQW591UipUtzMuj6tiIO3s3WBn2QdSZ1&#10;ja8AN6WMo2gkDRYcFnKsaJ1Tej89jAIex8zr9ya7VAW6w1Hj6HDdK9XtNKsZCE+N/4d/7Z1WEE+H&#10;8D0TjoBcfAAAAP//AwBQSwECLQAUAAYACAAAACEA2+H2y+4AAACFAQAAEwAAAAAAAAAAAAAAAAAA&#10;AAAAW0NvbnRlbnRfVHlwZXNdLnhtbFBLAQItABQABgAIAAAAIQBa9CxbvwAAABUBAAALAAAAAAAA&#10;AAAAAAAAAB8BAABfcmVscy8ucmVsc1BLAQItABQABgAIAAAAIQBl3fHEvwAAANwAAAAPAAAAAAAA&#10;AAAAAAAAAAcCAABkcnMvZG93bnJldi54bWxQSwUGAAAAAAMAAwC3AAAA8wIAAAAA&#10;" path="m,l2388362,r,170688l,170688,,e" fillcolor="#e2efd9" stroked="f">
                  <v:path arrowok="t"/>
                </v:shape>
                <v:rect id="Rechthoek 295" o:spid="_x0000_s1168" style="position:absolute;left:117000;top:551160;width:388080;height:18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7C57E931" w14:textId="77777777" w:rsidR="009B6923" w:rsidRDefault="009B6923" w:rsidP="009B6923">
                        <w:pPr>
                          <w:overflowPunct w:val="0"/>
                          <w:spacing w:after="160" w:line="254" w:lineRule="auto"/>
                        </w:pPr>
                        <w:r>
                          <w:rPr>
                            <w:b/>
                            <w:bCs/>
                            <w:color w:val="000000"/>
                          </w:rPr>
                          <w:t>politie</w:t>
                        </w:r>
                      </w:p>
                    </w:txbxContent>
                  </v:textbox>
                </v:rect>
                <v:rect id="Rechthoek 296" o:spid="_x0000_s1169" style="position:absolute;left:408240;top:578520;width:2304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5513268A" w14:textId="77777777" w:rsidR="009B6923" w:rsidRDefault="009B6923" w:rsidP="009B6923">
                        <w:pPr>
                          <w:overflowPunct w:val="0"/>
                          <w:spacing w:after="160" w:line="254" w:lineRule="auto"/>
                        </w:pPr>
                        <w:r>
                          <w:rPr>
                            <w:color w:val="000000"/>
                            <w:sz w:val="16"/>
                            <w:szCs w:val="16"/>
                          </w:rPr>
                          <w:t xml:space="preserve"> </w:t>
                        </w:r>
                      </w:p>
                    </w:txbxContent>
                  </v:textbox>
                </v:rect>
                <v:shape id="Vrije vorm: vorm 297" o:spid="_x0000_s1170" style="position:absolute;left:51480;top:153000;width:2016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xCxAAAANwAAAAPAAAAZHJzL2Rvd25yZXYueG1sRI9BawIx&#10;FITvBf9DeIXearYeqm6NIoIiRYVqwevr5rkb3LzETarrvzeC4HGYmW+Y0aS1tThTE4xjBR/dDARx&#10;4bThUsHvbv4+ABEissbaMSm4UoDJuPMywly7C//QeRtLkSAcclRQxehzKUNRkcXQdZ44eQfXWIxJ&#10;NqXUDV4S3Nayl2Wf0qLhtFChp1lFxXH7bxX87Vf7TRyui8Xp2y+cP852ZmCUenttp18gIrXxGX60&#10;l1pBb9iH+5l0BOT4BgAA//8DAFBLAQItABQABgAIAAAAIQDb4fbL7gAAAIUBAAATAAAAAAAAAAAA&#10;AAAAAAAAAABbQ29udGVudF9UeXBlc10ueG1sUEsBAi0AFAAGAAgAAAAhAFr0LFu/AAAAFQEAAAsA&#10;AAAAAAAAAAAAAAAAHwEAAF9yZWxzLy5yZWxzUEsBAi0AFAAGAAgAAAAhAFYcHELEAAAA3AAAAA8A&#10;AAAAAAAAAAAAAAAABwIAAGRycy9kb3ducmV2LnhtbFBLBQYAAAAAAwADALcAAAD4AgAAAAA=&#10;" path="m,l27432,r,28956l,28956,,e" fillcolor="black" stroked="f">
                  <v:path arrowok="t"/>
                </v:shape>
                <v:shape id="Vrije vorm: vorm 298" o:spid="_x0000_s1171" style="position:absolute;left:51480;top:153000;width:2016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fRwwAAANwAAAAPAAAAZHJzL2Rvd25yZXYueG1sRE/Pa8Iw&#10;FL4P9j+EN/AimioiWzWKiIJ4mNMVvD6aZ9uteSlJrHV/vTkIO358v+fLztSiJecrywpGwwQEcW51&#10;xYWC7Hs7eAfhA7LG2jIpuJOH5eL1ZY6ptjc+UnsKhYgh7FNUUIbQpFL6vCSDfmgb4shdrDMYInSF&#10;1A5vMdzUcpwkU2mw4thQYkPrkvLf09Uo2Owz3f9x08P565BNRse/fle1n0r13rrVDESgLvyLn+6d&#10;VjD+iGvjmXgE5OIBAAD//wMAUEsBAi0AFAAGAAgAAAAhANvh9svuAAAAhQEAABMAAAAAAAAAAAAA&#10;AAAAAAAAAFtDb250ZW50X1R5cGVzXS54bWxQSwECLQAUAAYACAAAACEAWvQsW78AAAAVAQAACwAA&#10;AAAAAAAAAAAAAAAfAQAAX3JlbHMvLnJlbHNQSwECLQAUAAYACAAAACEAEQG30cMAAADcAAAADwAA&#10;AAAAAAAAAAAAAAAHAgAAZHJzL2Rvd25yZXYueG1sUEsFBgAAAAADAAMAtwAAAPcCAAAAAA==&#10;" path="m,l27432,r,27432l,27432,,e" fillcolor="black" stroked="f">
                  <v:path arrowok="t"/>
                </v:shape>
                <v:shape id="Vrije vorm: vorm 299" o:spid="_x0000_s1172" style="position:absolute;left:72360;top:179640;width:20160;height:6840;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kxwAAANwAAAAPAAAAZHJzL2Rvd25yZXYueG1sRI9Ba8JA&#10;FITvQv/D8gq9SN0oWmqaVaRQsBaEJiI5vmZfk9Ts25BdNf77riB4HGbmGyZZ9qYRJ+pcbVnBeBSB&#10;IC6srrlUsMs+nl9BOI+ssbFMCi7kYLl4GCQYa3vmbzqlvhQBwi5GBZX3bSylKyoy6Ea2JQ7er+0M&#10;+iC7UuoOzwFuGjmJohdpsOawUGFL7xUVh/RoFPxl+dd++Lm9kJylx59ms87T1VSpp8d+9QbCU+/v&#10;4Vt7rRVM5nO4nglHQC7+AQAA//8DAFBLAQItABQABgAIAAAAIQDb4fbL7gAAAIUBAAATAAAAAAAA&#10;AAAAAAAAAAAAAABbQ29udGVudF9UeXBlc10ueG1sUEsBAi0AFAAGAAgAAAAhAFr0LFu/AAAAFQEA&#10;AAsAAAAAAAAAAAAAAAAAHwEAAF9yZWxzLy5yZWxzUEsBAi0AFAAGAAgAAAAhAD/oYKTHAAAA3AAA&#10;AA8AAAAAAAAAAAAAAAAABwIAAGRycy9kb3ducmV2LnhtbFBLBQYAAAAAAwADALcAAAD7AgAAAAA=&#10;" path="m,l27432,r,9144l,9144,,e" fillcolor="#e2efd9" stroked="f">
                  <v:path arrowok="t"/>
                </v:shape>
                <v:shape id="Vrije vorm: vorm 300" o:spid="_x0000_s1173" style="position:absolute;left:72360;top:153000;width:2016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HNwwAAANwAAAAPAAAAZHJzL2Rvd25yZXYueG1sRE/LasJA&#10;FN0L/YfhFtxInfhASuooRRTERX0Fur1kbpO0mTthZoyxX+8sBJeH854vO1OLlpyvLCsYDRMQxLnV&#10;FRcKsvPm7R2ED8gaa8uk4EYelouX3hxTba98pPYUChFD2KeooAyhSaX0eUkG/dA2xJH7sc5giNAV&#10;Uju8xnBTy3GSzKTBimNDiQ2tSsr/ThejYL3L9ODXzfbfh302HR3/B13VfinVf+0+P0AE6sJT/HBv&#10;tYJJEufHM/EIyMUdAAD//wMAUEsBAi0AFAAGAAgAAAAhANvh9svuAAAAhQEAABMAAAAAAAAAAAAA&#10;AAAAAAAAAFtDb250ZW50X1R5cGVzXS54bWxQSwECLQAUAAYACAAAACEAWvQsW78AAAAVAQAACwAA&#10;AAAAAAAAAAAAAAAfAQAAX3JlbHMvLnJlbHNQSwECLQAUAAYACAAAACEAcZwhzcMAAADcAAAADwAA&#10;AAAAAAAAAAAAAAAHAgAAZHJzL2Rvd25yZXYueG1sUEsFBgAAAAADAAMAtwAAAPcCAAAAAA==&#10;" path="m,l27432,r,27432l,27432,,e" fillcolor="black" stroked="f">
                  <v:path arrowok="t"/>
                </v:shape>
                <v:shape id="Vrije vorm: vorm 301" o:spid="_x0000_s1174" style="position:absolute;left:94680;top:153000;width:1936800;height:2556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wMxQAAANwAAAAPAAAAZHJzL2Rvd25yZXYueG1sRI9BawIx&#10;FITvBf9DeEIvRbNaKLoaRQvC9mChay/eHpvnJrh5WTaprv++EQSPw8x8wyzXvWvEhbpgPSuYjDMQ&#10;xJXXlmsFv4fdaAYiRGSNjWdScKMA69XgZYm59lf+oUsZa5EgHHJUYGJscylDZchhGPuWOHkn3zmM&#10;SXa11B1eE9w1cpplH9Kh5bRgsKVPQ9W5/HMKvu3XodiebFtUN1Nu3txezo5zpV6H/WYBIlIfn+FH&#10;u9AK3rMJ3M+kIyBX/wAAAP//AwBQSwECLQAUAAYACAAAACEA2+H2y+4AAACFAQAAEwAAAAAAAAAA&#10;AAAAAAAAAAAAW0NvbnRlbnRfVHlwZXNdLnhtbFBLAQItABQABgAIAAAAIQBa9CxbvwAAABUBAAAL&#10;AAAAAAAAAAAAAAAAAB8BAABfcmVscy8ucmVsc1BLAQItABQABgAIAAAAIQAckKwMxQAAANwAAAAP&#10;AAAAAAAAAAAAAAAAAAcCAABkcnMvZG93bnJldi54bWxQSwUGAAAAAAMAAwC3AAAA+QIAAAAA&#10;" path="m,l2472182,r,27432l,27432,,e" fillcolor="black" stroked="f">
                  <v:path arrowok="t"/>
                </v:shape>
                <v:shape id="Vrije vorm: vorm 302" o:spid="_x0000_s1175" style="position:absolute;left:94680;top:179640;width:1936800;height:6840;visibility:visible;mso-wrap-style:square;v-text-anchor:top" coordsize="24721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fgxAAAANwAAAAPAAAAZHJzL2Rvd25yZXYueG1sRI9Bi8Iw&#10;FITvgv8hPMGLaKqCu3aNIsqyXu32UG+P5tl2bV5KE7X+eyMIexxm5htmtelMLW7UusqygukkAkGc&#10;W11xoSD9/R5/gnAeWWNtmRQ8yMFm3e+tMNb2zke6Jb4QAcIuRgWl900spctLMugmtiEO3tm2Bn2Q&#10;bSF1i/cAN7WcRdFCGqw4LJTY0K6k/JJcjYKPJhv5v2O6X5rdKfuprknq9g+lhoNu+wXCU+f/w+/2&#10;QSuYRzN4nQlHQK6fAAAA//8DAFBLAQItABQABgAIAAAAIQDb4fbL7gAAAIUBAAATAAAAAAAAAAAA&#10;AAAAAAAAAABbQ29udGVudF9UeXBlc10ueG1sUEsBAi0AFAAGAAgAAAAhAFr0LFu/AAAAFQEAAAsA&#10;AAAAAAAAAAAAAAAAHwEAAF9yZWxzLy5yZWxzUEsBAi0AFAAGAAgAAAAhANxb1+DEAAAA3AAAAA8A&#10;AAAAAAAAAAAAAAAABwIAAGRycy9kb3ducmV2LnhtbFBLBQYAAAAAAwADALcAAAD4AgAAAAA=&#10;" path="m,l2472182,r,9144l,9144,,e" fillcolor="#e2efd9" stroked="f">
                  <v:path arrowok="t"/>
                </v:shape>
                <v:shape id="Vrije vorm: vorm 303" o:spid="_x0000_s1176" style="position:absolute;left:2032560;top:153000;width:2016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BbxQAAANwAAAAPAAAAZHJzL2Rvd25yZXYueG1sRI9BawIx&#10;FITvgv8hPKG3mlWh6HazIoJSxBbUgtfXzetucPOSblLd/vumUPA4zMw3TLHsbSuu1AXjWMFknIEg&#10;rpw2XCt4P20e5yBCRNbYOiYFPxRgWQ4HBeba3fhA12OsRYJwyFFBE6PPpQxVQxbD2Hni5H26zmJM&#10;squl7vCW4LaV0yx7khYNp4UGPa0bqi7Hb6vg47w/v8XFa7X92vmt85f1ycyNUg+jfvUMIlIf7+H/&#10;9otWMMtm8HcmHQFZ/gIAAP//AwBQSwECLQAUAAYACAAAACEA2+H2y+4AAACFAQAAEwAAAAAAAAAA&#10;AAAAAAAAAAAAW0NvbnRlbnRfVHlwZXNdLnhtbFBLAQItABQABgAIAAAAIQBa9CxbvwAAABUBAAAL&#10;AAAAAAAAAAAAAAAAAB8BAABfcmVscy8ucmVsc1BLAQItABQABgAIAAAAIQC3zIBbxQAAANwAAAAP&#10;AAAAAAAAAAAAAAAAAAcCAABkcnMvZG93bnJldi54bWxQSwUGAAAAAAMAAwC3AAAA+QIAAAAA&#10;" path="m,l27432,r,28956l,28956,,e" fillcolor="black" stroked="f">
                  <v:path arrowok="t"/>
                </v:shape>
                <v:shape id="Vrije vorm: vorm 304" o:spid="_x0000_s1177" style="position:absolute;left:2032560;top:153000;width:2016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fOxgAAANwAAAAPAAAAZHJzL2Rvd25yZXYueG1sRI9Pa8JA&#10;FMTvBb/D8oReRDe2IhJdRUoLpQf/Brw+ss8kmn0bdrcx7afvFgSPw8z8hlmsOlOLlpyvLCsYjxIQ&#10;xLnVFRcKsuPHcAbCB2SNtWVS8EMeVsve0wJTbW+8p/YQChEh7FNUUIbQpFL6vCSDfmQb4uidrTMY&#10;onSF1A5vEW5q+ZIkU2mw4rhQYkNvJeXXw7dR8P6V6cHFTben3TabjPe/g65qN0o997v1HESgLjzC&#10;9/anVvCaTOD/TDwCcvkHAAD//wMAUEsBAi0AFAAGAAgAAAAhANvh9svuAAAAhQEAABMAAAAAAAAA&#10;AAAAAAAAAAAAAFtDb250ZW50X1R5cGVzXS54bWxQSwECLQAUAAYACAAAACEAWvQsW78AAAAVAQAA&#10;CwAAAAAAAAAAAAAAAAAfAQAAX3JlbHMvLnJlbHNQSwECLQAUAAYACAAAACEADqcnzsYAAADcAAAA&#10;DwAAAAAAAAAAAAAAAAAHAgAAZHJzL2Rvd25yZXYueG1sUEsFBgAAAAADAAMAtwAAAPoCAAAAAA==&#10;" path="m,l27432,r,27432l,27432,,e" fillcolor="black" stroked="f">
                  <v:path arrowok="t"/>
                </v:shape>
                <v:shape id="Vrije vorm: vorm 305" o:spid="_x0000_s1178" style="position:absolute;left:51480;top:181080;width:20160;height:850320;visibility:visible;mso-wrap-style:square;v-text-anchor:top" coordsize="27432,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QHxgAAANwAAAAPAAAAZHJzL2Rvd25yZXYueG1sRI9PawIx&#10;FMTvQr9DeIXeamK1VVaj2IK0p0r9c/D23Dw3i5uXZZOuaz99Uyh4HGbmN8xs0blKtNSE0rOGQV+B&#10;IM69KbnQsNuuHicgQkQ2WHkmDVcKsJjf9WaYGX/hL2o3sRAJwiFDDTbGOpMy5JYchr6viZN38o3D&#10;mGRTSNPgJcFdJZ+UepEOS04LFmt6s5SfN99Ow+gnrE8H+7kfvg7ej6txsK1XVuuH+245BRGpi7fw&#10;f/vDaBiqZ/g7k46AnP8CAAD//wMAUEsBAi0AFAAGAAgAAAAhANvh9svuAAAAhQEAABMAAAAAAAAA&#10;AAAAAAAAAAAAAFtDb250ZW50X1R5cGVzXS54bWxQSwECLQAUAAYACAAAACEAWvQsW78AAAAVAQAA&#10;CwAAAAAAAAAAAAAAAAAfAQAAX3JlbHMvLnJlbHNQSwECLQAUAAYACAAAACEA8otkB8YAAADcAAAA&#10;DwAAAAAAAAAAAAAAAAAHAgAAZHJzL2Rvd25yZXYueG1sUEsFBgAAAAADAAMAtwAAAPoCAAAAAA==&#10;" path="m,l27432,r,883920l,883920,,e" fillcolor="black" stroked="f">
                  <v:path arrowok="t"/>
                </v:shape>
                <v:shape id="Vrije vorm: vorm 306" o:spid="_x0000_s1179" style="position:absolute;left:2032560;top:181080;width:20160;height:850320;visibility:visible;mso-wrap-style:square;v-text-anchor:top" coordsize="27432,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pwxQAAANwAAAAPAAAAZHJzL2Rvd25yZXYueG1sRI9BawIx&#10;FITvQv9DeAVvmlhFZWsULUh7smjrobfXzXOzdPOybOK6+uubQsHjMDPfMItV5yrRUhNKzxpGQwWC&#10;OPem5ELD58d2MAcRIrLByjNpuFKA1fKht8DM+AvvqT3EQiQIhww12BjrTMqQW3IYhr4mTt7JNw5j&#10;kk0hTYOXBHeVfFJqKh2WnBYs1vRiKf85nJ2GyS28n77s7jjejF6/t7NgW6+s1v3Hbv0MIlIX7+H/&#10;9pvRMFZT+DuTjoBc/gIAAP//AwBQSwECLQAUAAYACAAAACEA2+H2y+4AAACFAQAAEwAAAAAAAAAA&#10;AAAAAAAAAAAAW0NvbnRlbnRfVHlwZXNdLnhtbFBLAQItABQABgAIAAAAIQBa9CxbvwAAABUBAAAL&#10;AAAAAAAAAAAAAAAAAB8BAABfcmVscy8ucmVsc1BLAQItABQABgAIAAAAIQACWfpwxQAAANwAAAAP&#10;AAAAAAAAAAAAAAAAAAcCAABkcnMvZG93bnJldi54bWxQSwUGAAAAAAMAAwC3AAAA+QIAAAAA&#10;" path="m,l27432,r,883920l,883920,,e" fillcolor="black" stroked="f">
                  <v:path arrowok="t"/>
                </v:shape>
                <v:rect id="Rechthoek 307" o:spid="_x0000_s1180" style="position:absolute;top:1085040;width:2844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3D6C35FF" w14:textId="77777777" w:rsidR="009B6923" w:rsidRDefault="009B6923" w:rsidP="009B6923">
                        <w:pPr>
                          <w:overflowPunct w:val="0"/>
                          <w:spacing w:after="160" w:line="254" w:lineRule="auto"/>
                        </w:pPr>
                        <w:r>
                          <w:rPr>
                            <w:color w:val="000000"/>
                          </w:rPr>
                          <w:t xml:space="preserve"> </w:t>
                        </w:r>
                      </w:p>
                    </w:txbxContent>
                  </v:textbox>
                </v:rect>
                <v:rect id="Rechthoek 308" o:spid="_x0000_s1181" style="position:absolute;left:117000;top:1087920;width:3492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363FC83B" w14:textId="77777777" w:rsidR="009B6923" w:rsidRDefault="009B6923" w:rsidP="009B6923">
                        <w:pPr>
                          <w:overflowPunct w:val="0"/>
                          <w:spacing w:after="160" w:line="254" w:lineRule="auto"/>
                        </w:pPr>
                        <w:r>
                          <w:rPr>
                            <w:b/>
                            <w:bCs/>
                            <w:color w:val="5B9BD5"/>
                          </w:rPr>
                          <w:t xml:space="preserve"> </w:t>
                        </w:r>
                      </w:p>
                    </w:txbxContent>
                  </v:textbox>
                </v:rect>
                <v:shape id="Vrije vorm: vorm 309" o:spid="_x0000_s1182" style="position:absolute;left:51480;top:1032480;width:20160;height:2484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hQxwAAANwAAAAPAAAAZHJzL2Rvd25yZXYueG1sRI9Ba8JA&#10;FITvhf6H5RW8iG60RTS6ShELxYNWDXh9ZF+TtNm3YXcbY399VxB6HGbmG2ax6kwtWnK+sqxgNExA&#10;EOdWV1woyE5vgykIH5A11pZJwZU8rJaPDwtMtb3wgdpjKESEsE9RQRlCk0rp85IM+qFtiKP3aZ3B&#10;EKUrpHZ4iXBTy3GSTKTBiuNCiQ2tS8q/jz9GwWab6f6Xm+zPH/vsZXT47XdVu1Oq99S9zkEE6sJ/&#10;+N5+1wqekxnczsQjIJd/AAAA//8DAFBLAQItABQABgAIAAAAIQDb4fbL7gAAAIUBAAATAAAAAAAA&#10;AAAAAAAAAAAAAABbQ29udGVudF9UeXBlc10ueG1sUEsBAi0AFAAGAAgAAAAhAFr0LFu/AAAAFQEA&#10;AAsAAAAAAAAAAAAAAAAAHwEAAF9yZWxzLy5yZWxzUEsBAi0AFAAGAAgAAAAhAOCmiFDHAAAA3AAA&#10;AA8AAAAAAAAAAAAAAAAABwIAAGRycy9kb3ducmV2LnhtbFBLBQYAAAAAAwADALcAAAD7AgAAAAA=&#10;" path="m,l27432,r,27432l,27432,,e" fillcolor="black" stroked="f">
                  <v:path arrowok="t"/>
                </v:shape>
                <v:shape id="Vrije vorm: vorm 310" o:spid="_x0000_s1183" style="position:absolute;left:72360;top:1032480;width:20160;height:2484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cQwwAAANwAAAAPAAAAZHJzL2Rvd25yZXYueG1sRE/LasJA&#10;FN0X/IfhCt2ITtIWkegoUlooXfgMuL1krkk0cyfMTGPq13cWBZeH816setOIjpyvLStIJwkI4sLq&#10;mksF+fFzPAPhA7LGxjIp+CUPq+XgaYGZtjfeU3cIpYgh7DNUUIXQZlL6oiKDfmJb4sidrTMYInSl&#10;1A5vMdw08iVJptJgzbGhwpbeKyquhx+j4OM716OLm25Pu23+lu7vo77uNko9D/v1HESgPjzE/+4v&#10;reA1jfPjmXgE5PIPAAD//wMAUEsBAi0AFAAGAAgAAAAhANvh9svuAAAAhQEAABMAAAAAAAAAAAAA&#10;AAAAAAAAAFtDb250ZW50X1R5cGVzXS54bWxQSwECLQAUAAYACAAAACEAWvQsW78AAAAVAQAACwAA&#10;AAAAAAAAAAAAAAAfAQAAX3JlbHMvLnJlbHNQSwECLQAUAAYACAAAACEA9EW3EMMAAADcAAAADwAA&#10;AAAAAAAAAAAAAAAHAgAAZHJzL2Rvd25yZXYueG1sUEsFBgAAAAADAAMAtwAAAPcCAAAAAA==&#10;" path="m,l27432,r,27432l,27432,,e" fillcolor="black" stroked="f">
                  <v:path arrowok="t"/>
                </v:shape>
                <v:shape id="Vrije vorm: vorm 311" o:spid="_x0000_s1184" style="position:absolute;left:94680;top:1032480;width:1936800;height:2484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rRxQAAANwAAAAPAAAAZHJzL2Rvd25yZXYueG1sRI9BawIx&#10;FITvhf6H8ApeSs2uQrFbo1hBWA8WuvbS22Pz3IRuXpZN1PXfG0HwOMzMN8x8ObhWnKgP1rOCfJyB&#10;IK69ttwo+N1v3mYgQkTW2HomBRcKsFw8P82x0P7MP3SqYiMShEOBCkyMXSFlqA05DGPfESfv4HuH&#10;Mcm+kbrHc4K7Vk6y7F06tJwWDHa0NlT/V0en4Ntu9+XXwXZlfTHV6tXt5OzvQ6nRy7D6BBFpiI/w&#10;vV1qBdM8h9uZdATk4goAAP//AwBQSwECLQAUAAYACAAAACEA2+H2y+4AAACFAQAAEwAAAAAAAAAA&#10;AAAAAAAAAAAAW0NvbnRlbnRfVHlwZXNdLnhtbFBLAQItABQABgAIAAAAIQBa9CxbvwAAABUBAAAL&#10;AAAAAAAAAAAAAAAAAB8BAABfcmVscy8ucmVsc1BLAQItABQABgAIAAAAIQCZSTrRxQAAANwAAAAP&#10;AAAAAAAAAAAAAAAAAAcCAABkcnMvZG93bnJldi54bWxQSwUGAAAAAAMAAwC3AAAA+QIAAAAA&#10;" path="m,l2472182,r,27432l,27432,,e" fillcolor="black" stroked="f">
                  <v:path arrowok="t"/>
                </v:shape>
                <v:shape id="Vrije vorm: vorm 312" o:spid="_x0000_s1185" style="position:absolute;left:2032560;top:1032480;width:20160;height:2484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z8xwAAANwAAAAPAAAAZHJzL2Rvd25yZXYueG1sRI9Pa8JA&#10;FMTvBb/D8gpepG5ii5TUVaRUkB7810Cvj+xrkjb7NuyuMfrpXUHocZiZ3zCzRW8a0ZHztWUF6TgB&#10;QVxYXXOpIP9aPb2C8AFZY2OZFJzJw2I+eJhhpu2J99QdQikihH2GCqoQ2kxKX1Rk0I9tSxy9H+sM&#10;hihdKbXDU4SbRk6SZCoN1hwXKmzpvaLi73A0Cj4+cz36ddPt926bv6T7y6ivu41Sw8d++QYiUB/+&#10;w/f2Wit4TidwOxOPgJxfAQAA//8DAFBLAQItABQABgAIAAAAIQDb4fbL7gAAAIUBAAATAAAAAAAA&#10;AAAAAAAAAAAAAABbQ29udGVudF9UeXBlc10ueG1sUEsBAi0AFAAGAAgAAAAhAFr0LFu/AAAAFQEA&#10;AAsAAAAAAAAAAAAAAAAAHwEAAF9yZWxzLy5yZWxzUEsBAi0AFAAGAAgAAAAhAGvbjPzHAAAA3AAA&#10;AA8AAAAAAAAAAAAAAAAABwIAAGRycy9kb3ducmV2LnhtbFBLBQYAAAAAAwADALcAAAD7AgAAAAA=&#10;" path="m,l27432,r,27432l,27432,,e" fillcolor="black" stroked="f">
                  <v:path arrowok="t"/>
                </v:shape>
                <v:shape id="Vrije vorm: vorm 313" o:spid="_x0000_s1186" style="position:absolute;left:994320;top:24840;width:133200;height:10908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mOxgAAANwAAAAPAAAAZHJzL2Rvd25yZXYueG1sRI9BawIx&#10;FITvBf9DeEIvpSYqiGyNIkq1h15qPdjbY/PcbN28bJN03f77piD0OMzMN8xi1btGdBRi7VnDeKRA&#10;EJfe1FxpOL4/P85BxIRssPFMGn4owmo5uFtgYfyV36g7pEpkCMcCNdiU2kLKWFpyGEe+Jc7e2QeH&#10;KctQSRPwmuGukROlZtJhzXnBYksbS+Xl8O007KvT3p7D7rX7aD77h6COvP1SWt8P+/UTiER9+g/f&#10;2i9Gw3Q8hb8z+QjI5S8AAAD//wMAUEsBAi0AFAAGAAgAAAAhANvh9svuAAAAhQEAABMAAAAAAAAA&#10;AAAAAAAAAAAAAFtDb250ZW50X1R5cGVzXS54bWxQSwECLQAUAAYACAAAACEAWvQsW78AAAAVAQAA&#10;CwAAAAAAAAAAAAAAAAAfAQAAX3JlbHMvLnJlbHNQSwECLQAUAAYACAAAACEAio35jsYAAADcAAAA&#10;DwAAAAAAAAAAAAAAAAAHAgAAZHJzL2Rvd25yZXYueG1sUEsFBgAAAAADAAMAtwAAAPoCAAAAAA==&#10;" path="m42799,r85725,l128524,57150r42926,l85725,114300,,57150r42799,l42799,xe" fillcolor="black" stroked="f">
                  <v:path arrowok="t"/>
                </v:shape>
                <v:shape id="Vrije vorm: vorm 314" o:spid="_x0000_s1187" style="position:absolute;left:994320;top:24840;width:133200;height:10908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J4xgAAANwAAAAPAAAAZHJzL2Rvd25yZXYueG1sRI9Pa8JA&#10;FMTvgt9heUIvohuriEZXKSWF3iTqxdsj+0zSZt+G7DZ/+undQsHjMDO/YfbH3lSipcaVlhUs5hEI&#10;4szqknMF18vHbAPCeWSNlWVSMJCD42E82mOsbccptWefiwBhF6OCwvs6ltJlBRl0c1sTB+9uG4M+&#10;yCaXusEuwE0lX6NoLQ2WHBYKrOm9oOz7/GMU5O00Tb6m26Hsktvyd0jaW5+elHqZ9G87EJ56/wz/&#10;tz+1guViBX9nwhGQhwcAAAD//wMAUEsBAi0AFAAGAAgAAAAhANvh9svuAAAAhQEAABMAAAAAAAAA&#10;AAAAAAAAAAAAAFtDb250ZW50X1R5cGVzXS54bWxQSwECLQAUAAYACAAAACEAWvQsW78AAAAVAQAA&#10;CwAAAAAAAAAAAAAAAAAfAQAAX3JlbHMvLnJlbHNQSwECLQAUAAYACAAAACEA+VtSeMYAAADcAAAA&#10;DwAAAAAAAAAAAAAAAAAHAgAAZHJzL2Rvd25yZXYueG1sUEsFBgAAAAADAAMAtwAAAPoCAAAAAA==&#10;" path="m128524,r,57150l171450,57150,85725,114300,,57150r42799,l42799,r85725,xe" filled="f" strokecolor="white" strokeweight=".35mm">
                  <v:stroke joinstyle="miter"/>
                  <v:path arrowok="t"/>
                </v:shape>
                <v:shape id="Vrije vorm: vorm 315" o:spid="_x0000_s1188" style="position:absolute;left:994320;top:1078920;width:13320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RhxgAAANwAAAAPAAAAZHJzL2Rvd25yZXYueG1sRI9BTwIx&#10;FITvJPyH5plwIdKCkZiVQghG4eBF4KC3l+1ju7p9Xdq6rP+emph4nMzMN5nFqneN6CjE2rOG6USB&#10;IC69qbnScDw83z6AiAnZYOOZNPxQhNVyOFhgYfyF36jbp0pkCMcCNdiU2kLKWFpyGCe+Jc7eyQeH&#10;KctQSRPwkuGukTOl5tJhzXnBYksbS+XX/ttp2FbvW3sKL6/dR/PZj4M68tNZaT266dePIBL16T/8&#10;194ZDXfTe/g9k4+AXF4BAAD//wMAUEsBAi0AFAAGAAgAAAAhANvh9svuAAAAhQEAABMAAAAAAAAA&#10;AAAAAAAAAAAAAFtDb250ZW50X1R5cGVzXS54bWxQSwECLQAUAAYACAAAACEAWvQsW78AAAAVAQAA&#10;CwAAAAAAAAAAAAAAAAAfAQAAX3JlbHMvLnJlbHNQSwECLQAUAAYACAAAACEAaijEYcYAAADcAAAA&#10;DwAAAAAAAAAAAAAAAAAHAgAAZHJzL2Rvd25yZXYueG1sUEsFBgAAAAADAAMAtwAAAPoCAAAAAA==&#10;" path="m42799,r85725,l128524,57150r42926,l85725,114300,,57150r42799,l42799,xe" fillcolor="black" stroked="f">
                  <v:path arrowok="t"/>
                </v:shape>
                <v:shape id="Vrije vorm: vorm 316" o:spid="_x0000_s1189" style="position:absolute;left:994320;top:1078920;width:13320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mUxQAAANwAAAAPAAAAZHJzL2Rvd25yZXYueG1sRI9Pa8JA&#10;FMTvBb/D8gQvUjcqiI2uIpKCtxL14u2RfSZps29Ddps/fvquIPQ4zMxvmO2+N5VoqXGlZQXzWQSC&#10;OLO65FzB9fL5vgbhPLLGyjIpGMjBfjd622KsbccptWefiwBhF6OCwvs6ltJlBRl0M1sTB+9uG4M+&#10;yCaXusEuwE0lF1G0kgZLDgsF1nQsKPs5/xoFeTtNk+/px1B2yW35GJL21qdfSk3G/WEDwlPv/8Ov&#10;9kkrWM5X8DwTjoDc/QEAAP//AwBQSwECLQAUAAYACAAAACEA2+H2y+4AAACFAQAAEwAAAAAAAAAA&#10;AAAAAAAAAAAAW0NvbnRlbnRfVHlwZXNdLnhtbFBLAQItABQABgAIAAAAIQBa9CxbvwAAABUBAAAL&#10;AAAAAAAAAAAAAAAAAB8BAABfcmVscy8ucmVsc1BLAQItABQABgAIAAAAIQBmxWmUxQAAANwAAAAP&#10;AAAAAAAAAAAAAAAAAAcCAABkcnMvZG93bnJldi54bWxQSwUGAAAAAAMAAwC3AAAA+QIAAAAA&#10;" path="m128524,r,57150l171450,57150,85725,114300,,57150r42799,l42799,r85725,xe" filled="f" strokecolor="white" strokeweight=".35mm">
                  <v:stroke joinstyle="miter"/>
                  <v:path arrowok="t"/>
                </v:shape>
                <w10:wrap type="square"/>
              </v:group>
            </w:pict>
          </mc:Fallback>
        </mc:AlternateContent>
      </w:r>
      <w:r>
        <w:rPr>
          <w:b/>
          <w:color w:val="5B9BD5"/>
        </w:rPr>
        <w:t xml:space="preserve"> </w:t>
      </w:r>
      <w:r>
        <w:rPr>
          <w:b/>
          <w:color w:val="5B9BD5"/>
        </w:rPr>
        <w:tab/>
        <w:t xml:space="preserve"> </w:t>
      </w:r>
    </w:p>
    <w:p w14:paraId="3313C399" w14:textId="77777777" w:rsidR="009B6923" w:rsidRDefault="009B6923" w:rsidP="009B6923">
      <w:pPr>
        <w:tabs>
          <w:tab w:val="center" w:pos="4956"/>
          <w:tab w:val="center" w:pos="10243"/>
        </w:tabs>
        <w:spacing w:after="12"/>
      </w:pPr>
      <w:r>
        <w:tab/>
      </w:r>
      <w:r>
        <w:rPr>
          <w:sz w:val="18"/>
        </w:rPr>
        <w:t xml:space="preserve">De houder: </w:t>
      </w:r>
      <w:r>
        <w:rPr>
          <w:sz w:val="18"/>
        </w:rPr>
        <w:tab/>
      </w:r>
      <w:r>
        <w:rPr>
          <w:b/>
          <w:color w:val="5B9BD5"/>
        </w:rPr>
        <w:t xml:space="preserve"> </w:t>
      </w:r>
    </w:p>
    <w:p w14:paraId="18439E20" w14:textId="77777777" w:rsidR="009B6923" w:rsidRDefault="009B6923" w:rsidP="006742B0">
      <w:pPr>
        <w:numPr>
          <w:ilvl w:val="0"/>
          <w:numId w:val="32"/>
        </w:numPr>
        <w:spacing w:after="14" w:line="252" w:lineRule="auto"/>
        <w:ind w:left="825" w:hanging="360"/>
        <w:jc w:val="center"/>
      </w:pPr>
      <w:r>
        <w:rPr>
          <w:sz w:val="18"/>
        </w:rPr>
        <w:t xml:space="preserve">Rehabiliteert en/of </w:t>
      </w:r>
    </w:p>
    <w:p w14:paraId="7515E76C" w14:textId="77777777" w:rsidR="009B6923" w:rsidRDefault="009B6923" w:rsidP="006742B0">
      <w:pPr>
        <w:numPr>
          <w:ilvl w:val="0"/>
          <w:numId w:val="32"/>
        </w:numPr>
        <w:spacing w:after="14" w:line="252" w:lineRule="auto"/>
        <w:ind w:left="825" w:hanging="360"/>
        <w:jc w:val="center"/>
      </w:pPr>
      <w:r>
        <w:rPr>
          <w:sz w:val="18"/>
        </w:rPr>
        <w:t xml:space="preserve">Geeft waarschuwing af en/of </w:t>
      </w:r>
    </w:p>
    <w:p w14:paraId="645C041B" w14:textId="77777777" w:rsidR="009B6923" w:rsidRDefault="009B6923" w:rsidP="006742B0">
      <w:pPr>
        <w:numPr>
          <w:ilvl w:val="0"/>
          <w:numId w:val="32"/>
        </w:numPr>
        <w:spacing w:after="14" w:line="252" w:lineRule="auto"/>
        <w:ind w:left="825" w:hanging="360"/>
        <w:jc w:val="center"/>
      </w:pPr>
      <w:r>
        <w:rPr>
          <w:sz w:val="18"/>
        </w:rPr>
        <w:t xml:space="preserve">Neemt arbeidsrechtelijke maatregelen </w:t>
      </w:r>
    </w:p>
    <w:p w14:paraId="391672F9" w14:textId="77777777" w:rsidR="009B6923" w:rsidRDefault="009B6923" w:rsidP="006742B0">
      <w:pPr>
        <w:numPr>
          <w:ilvl w:val="0"/>
          <w:numId w:val="32"/>
        </w:numPr>
        <w:spacing w:after="44" w:line="252" w:lineRule="auto"/>
        <w:ind w:left="825" w:hanging="360"/>
        <w:jc w:val="center"/>
      </w:pPr>
      <w:r>
        <w:rPr>
          <w:sz w:val="18"/>
        </w:rPr>
        <w:t xml:space="preserve">Documenteert </w:t>
      </w:r>
    </w:p>
    <w:p w14:paraId="2D459B44" w14:textId="77777777" w:rsidR="009B6923" w:rsidRDefault="009B6923" w:rsidP="009B6923">
      <w:pPr>
        <w:spacing w:after="35" w:line="259" w:lineRule="auto"/>
        <w:ind w:left="334"/>
      </w:pPr>
      <w:r>
        <w:rPr>
          <w:b/>
          <w:color w:val="5B9BD5"/>
        </w:rPr>
        <w:t xml:space="preserve"> </w:t>
      </w:r>
    </w:p>
    <w:p w14:paraId="62624D41" w14:textId="77777777" w:rsidR="009B6923" w:rsidRDefault="009B6923" w:rsidP="009B6923">
      <w:pPr>
        <w:spacing w:after="11" w:line="259" w:lineRule="auto"/>
        <w:ind w:left="334"/>
        <w:jc w:val="right"/>
      </w:pPr>
      <w:r>
        <w:rPr>
          <w:b/>
          <w:color w:val="5B9BD5"/>
        </w:rPr>
        <w:t xml:space="preserve"> </w:t>
      </w:r>
      <w:r>
        <w:rPr>
          <w:b/>
          <w:color w:val="5B9BD5"/>
        </w:rPr>
        <w:tab/>
        <w:t xml:space="preserve"> </w:t>
      </w:r>
      <w:r>
        <w:rPr>
          <w:b/>
          <w:color w:val="5B9BD5"/>
        </w:rPr>
        <w:tab/>
        <w:t xml:space="preserve"> </w:t>
      </w:r>
      <w:r>
        <w:rPr>
          <w:b/>
          <w:color w:val="5B9BD5"/>
        </w:rPr>
        <w:tab/>
        <w:t xml:space="preserve"> </w:t>
      </w:r>
    </w:p>
    <w:tbl>
      <w:tblPr>
        <w:tblStyle w:val="TableGrid"/>
        <w:tblpPr w:vertAnchor="text" w:tblpX="465" w:tblpY="-57"/>
        <w:tblW w:w="3968" w:type="dxa"/>
        <w:tblInd w:w="0" w:type="dxa"/>
        <w:tblCellMar>
          <w:top w:w="87" w:type="dxa"/>
          <w:left w:w="104" w:type="dxa"/>
          <w:right w:w="115" w:type="dxa"/>
        </w:tblCellMar>
        <w:tblLook w:val="04A0" w:firstRow="1" w:lastRow="0" w:firstColumn="1" w:lastColumn="0" w:noHBand="0" w:noVBand="1"/>
      </w:tblPr>
      <w:tblGrid>
        <w:gridCol w:w="3968"/>
      </w:tblGrid>
      <w:tr w:rsidR="009B6923" w14:paraId="4CBB3223" w14:textId="77777777" w:rsidTr="00E91F3A">
        <w:trPr>
          <w:trHeight w:val="2306"/>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703A9060" w14:textId="77777777" w:rsidR="009B6923" w:rsidRDefault="009B6923" w:rsidP="00E91F3A">
            <w:pPr>
              <w:spacing w:line="259" w:lineRule="auto"/>
            </w:pPr>
            <w:r>
              <w:rPr>
                <w:b/>
                <w:color w:val="00B050"/>
              </w:rPr>
              <w:t>S</w:t>
            </w:r>
            <w:r>
              <w:rPr>
                <w:b/>
                <w:color w:val="00B050"/>
                <w:sz w:val="19"/>
              </w:rPr>
              <w:t xml:space="preserve">TAP </w:t>
            </w:r>
            <w:r>
              <w:rPr>
                <w:b/>
                <w:color w:val="00B050"/>
              </w:rPr>
              <w:t xml:space="preserve">5 </w:t>
            </w:r>
          </w:p>
          <w:p w14:paraId="11C1A3F2" w14:textId="77777777" w:rsidR="009B6923" w:rsidRDefault="009B6923" w:rsidP="00E91F3A">
            <w:pPr>
              <w:spacing w:line="259" w:lineRule="auto"/>
            </w:pPr>
            <w:r>
              <w:rPr>
                <w:b/>
              </w:rPr>
              <w:t>Nazorg bieden en evalueren</w:t>
            </w:r>
            <w:r>
              <w:rPr>
                <w:b/>
                <w:color w:val="5B9BD5"/>
              </w:rPr>
              <w:t xml:space="preserve"> </w:t>
            </w:r>
          </w:p>
        </w:tc>
      </w:tr>
    </w:tbl>
    <w:p w14:paraId="447F3D89" w14:textId="77777777" w:rsidR="009B6923" w:rsidRDefault="009B6923" w:rsidP="009B6923">
      <w:pPr>
        <w:tabs>
          <w:tab w:val="center" w:pos="2850"/>
          <w:tab w:val="center" w:pos="7946"/>
          <w:tab w:val="center" w:pos="8337"/>
          <w:tab w:val="center" w:pos="10243"/>
        </w:tabs>
        <w:spacing w:after="12"/>
      </w:pPr>
      <w:r>
        <w:tab/>
        <w:t xml:space="preserve"> </w:t>
      </w:r>
      <w:r>
        <w:rPr>
          <w:sz w:val="18"/>
        </w:rPr>
        <w:t xml:space="preserve">De houder: </w:t>
      </w:r>
      <w:r>
        <w:rPr>
          <w:sz w:val="18"/>
        </w:rPr>
        <w:tab/>
      </w:r>
      <w:r>
        <w:rPr>
          <w:b/>
          <w:color w:val="5B9BD5"/>
        </w:rPr>
        <w:t xml:space="preserve"> </w:t>
      </w:r>
      <w:r>
        <w:rPr>
          <w:b/>
          <w:color w:val="5B9BD5"/>
        </w:rPr>
        <w:tab/>
        <w:t xml:space="preserve"> </w:t>
      </w:r>
      <w:r>
        <w:rPr>
          <w:b/>
          <w:color w:val="5B9BD5"/>
        </w:rPr>
        <w:tab/>
        <w:t xml:space="preserve"> </w:t>
      </w:r>
    </w:p>
    <w:p w14:paraId="60687BEC" w14:textId="77777777" w:rsidR="009B6923" w:rsidRDefault="009B6923" w:rsidP="006742B0">
      <w:pPr>
        <w:numPr>
          <w:ilvl w:val="0"/>
          <w:numId w:val="32"/>
        </w:numPr>
        <w:spacing w:after="12" w:line="247" w:lineRule="auto"/>
        <w:ind w:left="825" w:hanging="360"/>
        <w:jc w:val="center"/>
      </w:pPr>
      <w:r>
        <w:rPr>
          <w:sz w:val="18"/>
        </w:rPr>
        <w:t xml:space="preserve">Biedt nazorg aan ouders en kinderen </w:t>
      </w:r>
    </w:p>
    <w:p w14:paraId="2366EDB2" w14:textId="77777777" w:rsidR="009B6923" w:rsidRDefault="009B6923" w:rsidP="006742B0">
      <w:pPr>
        <w:numPr>
          <w:ilvl w:val="0"/>
          <w:numId w:val="32"/>
        </w:numPr>
        <w:spacing w:after="12" w:line="247" w:lineRule="auto"/>
        <w:ind w:left="825" w:hanging="360"/>
        <w:jc w:val="center"/>
      </w:pPr>
      <w:r>
        <w:rPr>
          <w:sz w:val="18"/>
        </w:rPr>
        <w:t xml:space="preserve">Biedt nazorg aan beroepskrachten </w:t>
      </w:r>
    </w:p>
    <w:p w14:paraId="3EB97ACA" w14:textId="77777777" w:rsidR="009B6923" w:rsidRDefault="009B6923" w:rsidP="006742B0">
      <w:pPr>
        <w:numPr>
          <w:ilvl w:val="0"/>
          <w:numId w:val="32"/>
        </w:numPr>
        <w:spacing w:after="14" w:line="252" w:lineRule="auto"/>
        <w:ind w:left="825" w:hanging="360"/>
        <w:jc w:val="center"/>
      </w:pPr>
      <w:r>
        <w:rPr>
          <w:sz w:val="18"/>
        </w:rPr>
        <w:t xml:space="preserve">Organiseert ouderavonden </w:t>
      </w:r>
    </w:p>
    <w:p w14:paraId="6CA868E7" w14:textId="77777777" w:rsidR="009B6923" w:rsidRDefault="009B6923" w:rsidP="006742B0">
      <w:pPr>
        <w:numPr>
          <w:ilvl w:val="0"/>
          <w:numId w:val="32"/>
        </w:numPr>
        <w:spacing w:after="14" w:line="252" w:lineRule="auto"/>
        <w:ind w:left="825" w:hanging="360"/>
        <w:jc w:val="center"/>
      </w:pPr>
      <w:r>
        <w:rPr>
          <w:sz w:val="18"/>
        </w:rPr>
        <w:t xml:space="preserve">Verwijst door naar externe hulp </w:t>
      </w:r>
    </w:p>
    <w:p w14:paraId="13CD57BD" w14:textId="77777777" w:rsidR="009B6923" w:rsidRDefault="009B6923" w:rsidP="006742B0">
      <w:pPr>
        <w:numPr>
          <w:ilvl w:val="0"/>
          <w:numId w:val="32"/>
        </w:numPr>
        <w:spacing w:after="14" w:line="252" w:lineRule="auto"/>
        <w:ind w:left="825" w:hanging="360"/>
        <w:jc w:val="center"/>
      </w:pPr>
      <w:r>
        <w:rPr>
          <w:sz w:val="18"/>
        </w:rPr>
        <w:t xml:space="preserve">Evalueert de procedures </w:t>
      </w:r>
    </w:p>
    <w:p w14:paraId="47AB9DD7" w14:textId="77777777" w:rsidR="009B6923" w:rsidRDefault="009B6923" w:rsidP="006742B0">
      <w:pPr>
        <w:numPr>
          <w:ilvl w:val="0"/>
          <w:numId w:val="32"/>
        </w:numPr>
        <w:spacing w:after="44" w:line="252" w:lineRule="auto"/>
        <w:ind w:left="825" w:hanging="360"/>
        <w:jc w:val="center"/>
      </w:pPr>
      <w:r>
        <w:rPr>
          <w:sz w:val="18"/>
        </w:rPr>
        <w:t xml:space="preserve">Documenteert </w:t>
      </w:r>
    </w:p>
    <w:p w14:paraId="1DD31314" w14:textId="77777777" w:rsidR="009B6923" w:rsidRDefault="009B6923" w:rsidP="009B6923">
      <w:pPr>
        <w:spacing w:line="259" w:lineRule="auto"/>
        <w:ind w:left="465"/>
      </w:pPr>
      <w:r>
        <w:rPr>
          <w:b/>
          <w:color w:val="5B9BD5"/>
        </w:rPr>
        <w:t xml:space="preserve"> </w:t>
      </w:r>
    </w:p>
    <w:p w14:paraId="458FB52A" w14:textId="77777777" w:rsidR="009B6923" w:rsidRDefault="009B6923" w:rsidP="009B6923">
      <w:pPr>
        <w:spacing w:after="160" w:line="259" w:lineRule="auto"/>
        <w:ind w:left="180"/>
      </w:pPr>
      <w:r>
        <w:t xml:space="preserve"> </w:t>
      </w:r>
    </w:p>
    <w:p w14:paraId="3525F05D" w14:textId="77777777" w:rsidR="009B6923" w:rsidRDefault="009B6923" w:rsidP="009B6923">
      <w:pPr>
        <w:spacing w:line="259" w:lineRule="auto"/>
        <w:ind w:left="180"/>
      </w:pPr>
      <w:r>
        <w:rPr>
          <w:b/>
          <w:color w:val="FF5050"/>
        </w:rPr>
        <w:t xml:space="preserve"> </w:t>
      </w:r>
    </w:p>
    <w:p w14:paraId="0B82ED0A" w14:textId="77777777" w:rsidR="009B6923" w:rsidRDefault="009B6923" w:rsidP="009B6923">
      <w:pPr>
        <w:pStyle w:val="Kop3"/>
        <w:numPr>
          <w:ilvl w:val="0"/>
          <w:numId w:val="0"/>
        </w:numPr>
      </w:pPr>
      <w:bookmarkStart w:id="190" w:name="_Toc88733131"/>
      <w:bookmarkStart w:id="191" w:name="_Toc90458576"/>
      <w:bookmarkStart w:id="192" w:name="_Toc98257897"/>
      <w:bookmarkStart w:id="193" w:name="_Toc98258257"/>
      <w:bookmarkStart w:id="194" w:name="_Toc109314006"/>
      <w:r>
        <w:rPr>
          <w:color w:val="00B050"/>
          <w:sz w:val="24"/>
        </w:rPr>
        <w:lastRenderedPageBreak/>
        <w:t>2.1. Toelichting op het stappenplan</w:t>
      </w:r>
      <w:bookmarkEnd w:id="190"/>
      <w:bookmarkEnd w:id="191"/>
      <w:bookmarkEnd w:id="192"/>
      <w:bookmarkEnd w:id="193"/>
      <w:bookmarkEnd w:id="194"/>
      <w:r>
        <w:rPr>
          <w:color w:val="00B050"/>
          <w:sz w:val="24"/>
        </w:rPr>
        <w:t xml:space="preserve"> </w:t>
      </w:r>
    </w:p>
    <w:p w14:paraId="38CC5686" w14:textId="77777777" w:rsidR="009B6923" w:rsidRDefault="009B6923" w:rsidP="009B6923">
      <w:pPr>
        <w:spacing w:after="19" w:line="259" w:lineRule="auto"/>
        <w:ind w:left="180"/>
      </w:pPr>
      <w:r>
        <w:rPr>
          <w:color w:val="00B050"/>
        </w:rPr>
        <w:t xml:space="preserve"> </w:t>
      </w:r>
    </w:p>
    <w:p w14:paraId="12202DDF" w14:textId="77777777" w:rsidR="009B6923" w:rsidRDefault="009B6923" w:rsidP="009B6923">
      <w:pPr>
        <w:spacing w:after="12" w:line="259" w:lineRule="auto"/>
        <w:ind w:left="175"/>
      </w:pPr>
      <w:r>
        <w:rPr>
          <w:i/>
          <w:color w:val="00B050"/>
        </w:rPr>
        <w:t xml:space="preserve">Stap 1A: Signaleren </w:t>
      </w:r>
    </w:p>
    <w:p w14:paraId="778C79A8" w14:textId="77777777" w:rsidR="009B6923" w:rsidRDefault="009B6923" w:rsidP="009B6923">
      <w:pPr>
        <w:spacing w:after="5"/>
        <w:ind w:left="175" w:right="1025"/>
      </w:pPr>
      <w:r>
        <w:rPr>
          <w:i/>
        </w:rPr>
        <w:t xml:space="preserve">De beroepskracht of bemiddelingsmedewerker heeft een vermoeden of een signaal opgevangen of iemand laat doorschemeren dat er iets niet goed zit in de relatie tussen het kind en een collega werkzaam binnen de kinderopvangorganisatie.  </w:t>
      </w:r>
    </w:p>
    <w:p w14:paraId="63242454" w14:textId="77777777" w:rsidR="009B6923" w:rsidRDefault="009B6923" w:rsidP="009B6923">
      <w:pPr>
        <w:spacing w:line="259" w:lineRule="auto"/>
        <w:ind w:left="180"/>
      </w:pPr>
      <w:r>
        <w:t xml:space="preserve"> </w:t>
      </w:r>
    </w:p>
    <w:p w14:paraId="7C92A5EB" w14:textId="77777777" w:rsidR="009B6923" w:rsidRDefault="009B6923" w:rsidP="009B6923">
      <w:pPr>
        <w:ind w:right="1042"/>
      </w:pPr>
      <w:r>
        <w:t xml:space="preserve">De signalerende beroepskracht zal eerder ongewenste omgangsvormen van een collega naar een kind signaleren dan direct misbruik constateren. Niet in alle gevallen waarin beroepskrachten menen dat er niet goed met kinderen wordt omgegaan door een collega, is er sprake van een mogelijk geweld- of zedendelict. Desondanks mag niet aan deze signalen voorbij worden gegaan en zal onderzocht moeten worden wat er bij het kind wordt gesignaleerd.  </w:t>
      </w:r>
    </w:p>
    <w:p w14:paraId="20F42ECB" w14:textId="77777777" w:rsidR="009B6923" w:rsidRDefault="009B6923" w:rsidP="009B6923">
      <w:pPr>
        <w:ind w:right="1042"/>
      </w:pPr>
      <w:r>
        <w:t xml:space="preserve">De beroepskracht of bemiddelingsmedewerker dient altijd </w:t>
      </w:r>
      <w:r>
        <w:rPr>
          <w:u w:val="single" w:color="000000"/>
        </w:rPr>
        <w:t>direct</w:t>
      </w:r>
      <w:r>
        <w:t xml:space="preserve"> de houder op de hoogte te stellen van zijn/haar twijfels en niet zelf een afweging te maken.  </w:t>
      </w:r>
    </w:p>
    <w:p w14:paraId="52B3F67D" w14:textId="77777777" w:rsidR="009B6923" w:rsidRDefault="009B6923" w:rsidP="009B6923">
      <w:pPr>
        <w:spacing w:line="259" w:lineRule="auto"/>
        <w:ind w:left="180"/>
      </w:pPr>
      <w:r>
        <w:t xml:space="preserve"> </w:t>
      </w:r>
    </w:p>
    <w:p w14:paraId="5D0403F5" w14:textId="77777777" w:rsidR="009B6923" w:rsidRDefault="009B6923" w:rsidP="009B6923">
      <w:pPr>
        <w:spacing w:after="32"/>
        <w:ind w:left="180" w:right="1331"/>
        <w:jc w:val="both"/>
      </w:pPr>
      <w:r>
        <w:t xml:space="preserve">Vermoedens zijn er in uiteenlopende gradaties. Als de beroepskracht of bemiddelingsmedewerker zich met een vermoeden over een collega geconfronteerd ziet, moeten de volgende acties ondernomen worden: </w:t>
      </w:r>
    </w:p>
    <w:p w14:paraId="7E18B314" w14:textId="77777777" w:rsidR="009B6923" w:rsidRDefault="009B6923" w:rsidP="006742B0">
      <w:pPr>
        <w:numPr>
          <w:ilvl w:val="0"/>
          <w:numId w:val="33"/>
        </w:numPr>
        <w:spacing w:after="21" w:line="247" w:lineRule="auto"/>
        <w:ind w:right="1042" w:hanging="360"/>
      </w:pPr>
      <w:r>
        <w:t xml:space="preserve">Raadpleeg de signalenlijsten in bijlage 3, 4 en 9 </w:t>
      </w:r>
    </w:p>
    <w:p w14:paraId="149B07BF" w14:textId="77777777" w:rsidR="009B6923" w:rsidRDefault="009B6923" w:rsidP="006742B0">
      <w:pPr>
        <w:numPr>
          <w:ilvl w:val="0"/>
          <w:numId w:val="33"/>
        </w:numPr>
        <w:spacing w:after="21" w:line="247" w:lineRule="auto"/>
        <w:ind w:right="1042" w:hanging="360"/>
      </w:pPr>
      <w:r>
        <w:t xml:space="preserve">Documenteer wat is waargenomen </w:t>
      </w:r>
    </w:p>
    <w:p w14:paraId="1A84D912" w14:textId="77777777" w:rsidR="009B6923" w:rsidRDefault="009B6923" w:rsidP="006742B0">
      <w:pPr>
        <w:numPr>
          <w:ilvl w:val="0"/>
          <w:numId w:val="33"/>
        </w:numPr>
        <w:spacing w:after="21" w:line="247" w:lineRule="auto"/>
        <w:ind w:right="1042" w:hanging="360"/>
      </w:pPr>
      <w:r>
        <w:t xml:space="preserve">Leg het signaal </w:t>
      </w:r>
      <w:r>
        <w:rPr>
          <w:u w:val="single" w:color="000000"/>
        </w:rPr>
        <w:t>direct</w:t>
      </w:r>
      <w:r>
        <w:t xml:space="preserve"> bij de houder neer </w:t>
      </w:r>
    </w:p>
    <w:p w14:paraId="7588413B" w14:textId="77777777" w:rsidR="009B6923" w:rsidRDefault="009B6923" w:rsidP="009B6923">
      <w:pPr>
        <w:spacing w:after="37" w:line="259" w:lineRule="auto"/>
        <w:ind w:left="180"/>
      </w:pPr>
      <w:r>
        <w:t xml:space="preserve"> </w:t>
      </w:r>
    </w:p>
    <w:p w14:paraId="073B6F65" w14:textId="77777777" w:rsidR="009B6923" w:rsidRDefault="009B6923" w:rsidP="009B6923">
      <w:pPr>
        <w:spacing w:after="5"/>
        <w:ind w:left="175" w:right="1025"/>
      </w:pPr>
      <w:r>
        <w:rPr>
          <w:i/>
          <w:color w:val="00B050"/>
        </w:rPr>
        <w:t>Stap 1B: Direct melding doen van vermoeden van geweld- of zedendelict jegens een kind bij houder</w:t>
      </w:r>
      <w:r>
        <w:rPr>
          <w:i/>
          <w:color w:val="2E74B5"/>
        </w:rPr>
        <w:t xml:space="preserve"> </w:t>
      </w:r>
      <w:r>
        <w:rPr>
          <w:i/>
        </w:rPr>
        <w:t xml:space="preserve">Wanneer een beroepskracht of bemiddelingsmedewerker vermoedt dat een collega binnen de kinderopvangorganisatie zich schuldig maakt aan kindermishandeling moet de beroepskracht of bemiddelingsmedewerker dit direct melden bij de houder. Deze stap wordt zorgvuldig gedocumenteerd. </w:t>
      </w:r>
    </w:p>
    <w:p w14:paraId="0E2D2C05" w14:textId="77777777" w:rsidR="009B6923" w:rsidRDefault="009B6923" w:rsidP="009B6923">
      <w:pPr>
        <w:spacing w:line="259" w:lineRule="auto"/>
        <w:ind w:left="180"/>
      </w:pPr>
      <w:r>
        <w:t xml:space="preserve"> </w:t>
      </w:r>
    </w:p>
    <w:p w14:paraId="75FE6360" w14:textId="77777777" w:rsidR="009B6923" w:rsidRDefault="009B6923" w:rsidP="009B6923">
      <w:pPr>
        <w:ind w:right="1042"/>
      </w:pPr>
      <w:r>
        <w:t xml:space="preserve">In het stappenplan wordt ervan uitgegaan dat een beroepskracht of een bemiddelingsmedewerker een mogelijk vermoeden van kindermishandeling door een collega direct meldt bij de houder. In de praktijk kunnen ook de volgende personen deze melding van vermoeden van kindermishandeling door een medewerker doen:  </w:t>
      </w:r>
    </w:p>
    <w:p w14:paraId="3B37567B" w14:textId="77777777" w:rsidR="009B6923" w:rsidRDefault="009B6923" w:rsidP="009B6923">
      <w:pPr>
        <w:spacing w:after="23" w:line="259" w:lineRule="auto"/>
        <w:ind w:left="180"/>
      </w:pPr>
      <w:r>
        <w:t xml:space="preserve"> </w:t>
      </w:r>
    </w:p>
    <w:p w14:paraId="54FD8938" w14:textId="77777777" w:rsidR="009B6923" w:rsidRDefault="009B6923" w:rsidP="006742B0">
      <w:pPr>
        <w:numPr>
          <w:ilvl w:val="0"/>
          <w:numId w:val="34"/>
        </w:numPr>
        <w:spacing w:after="5" w:line="247" w:lineRule="auto"/>
        <w:ind w:right="1025" w:hanging="360"/>
      </w:pPr>
      <w:r>
        <w:rPr>
          <w:i/>
        </w:rPr>
        <w:t>Melding door het kind</w:t>
      </w:r>
      <w:r>
        <w:t xml:space="preserve"> </w:t>
      </w:r>
    </w:p>
    <w:p w14:paraId="1D860FB3" w14:textId="77777777" w:rsidR="009B6923" w:rsidRDefault="009B6923" w:rsidP="009B6923">
      <w:pPr>
        <w:ind w:left="550" w:right="1042"/>
      </w:pPr>
      <w:r>
        <w:t xml:space="preserve">Als de melding van een geweld- of zedendelict afkomstig is van een kind, is opvang en steun voor het kind het eerste aandachtspunt. De beroepskracht bij wie het slachtoffer de klacht meldt, is verplicht dit meteen te melden bij de houder. Deze laat weten discreet te zullen handelen, maar belooft geen geheimhouding aan het kind. Naast Veilig Thuis worden zo nodig anderen ingeschakeld voor hulp. De ouders van het betrokken kind worden geïnformeerd. Aan de ouders wordt eveneens opvang en steun geboden. Het waarborgen van het gevoel van veiligheid van het kind is het uitgangspunt van dit handelen. </w:t>
      </w:r>
    </w:p>
    <w:p w14:paraId="3B14FE26" w14:textId="77777777" w:rsidR="009B6923" w:rsidRDefault="009B6923" w:rsidP="009B6923">
      <w:pPr>
        <w:spacing w:after="23" w:line="259" w:lineRule="auto"/>
        <w:ind w:left="180"/>
      </w:pPr>
      <w:r>
        <w:t xml:space="preserve"> </w:t>
      </w:r>
    </w:p>
    <w:p w14:paraId="2F66D385" w14:textId="77777777" w:rsidR="009B6923" w:rsidRDefault="009B6923" w:rsidP="006742B0">
      <w:pPr>
        <w:numPr>
          <w:ilvl w:val="0"/>
          <w:numId w:val="34"/>
        </w:numPr>
        <w:spacing w:after="5" w:line="247" w:lineRule="auto"/>
        <w:ind w:right="1025" w:hanging="360"/>
      </w:pPr>
      <w:r>
        <w:rPr>
          <w:i/>
        </w:rPr>
        <w:t>Melding door de ouder</w:t>
      </w:r>
      <w:r>
        <w:t xml:space="preserve"> </w:t>
      </w:r>
    </w:p>
    <w:p w14:paraId="16CD5562" w14:textId="77777777" w:rsidR="009B6923" w:rsidRDefault="009B6923" w:rsidP="009B6923">
      <w:pPr>
        <w:ind w:left="550" w:right="1042"/>
      </w:pPr>
      <w:r>
        <w:t xml:space="preserve">Als de melding van de ouders komt, moet deze melding altijd serieus worden genomen. Feiten en constateringen zullen bij ouders worden nagevraagd. De beroepskracht geeft de melding direct door aan de houder. De ouder kan bij een redelijk vermoeden ook zelf contact opnemen met een vertrouwensinspecteur van de Inspectie van het Onderwijs.  </w:t>
      </w:r>
    </w:p>
    <w:p w14:paraId="5E514FB1" w14:textId="77777777" w:rsidR="009B6923" w:rsidRDefault="009B6923" w:rsidP="009B6923">
      <w:pPr>
        <w:spacing w:line="259" w:lineRule="auto"/>
        <w:ind w:left="180"/>
      </w:pPr>
      <w:r>
        <w:t xml:space="preserve">  </w:t>
      </w:r>
    </w:p>
    <w:p w14:paraId="706B10E4" w14:textId="77777777" w:rsidR="009B6923" w:rsidRDefault="009B6923" w:rsidP="006742B0">
      <w:pPr>
        <w:numPr>
          <w:ilvl w:val="0"/>
          <w:numId w:val="34"/>
        </w:numPr>
        <w:spacing w:after="5" w:line="247" w:lineRule="auto"/>
        <w:ind w:right="1025" w:hanging="360"/>
      </w:pPr>
      <w:r>
        <w:rPr>
          <w:i/>
        </w:rPr>
        <w:t xml:space="preserve">Melding door derden </w:t>
      </w:r>
    </w:p>
    <w:p w14:paraId="5673E1A1" w14:textId="77777777" w:rsidR="009B6923" w:rsidRDefault="009B6923" w:rsidP="009B6923">
      <w:pPr>
        <w:ind w:left="550" w:right="1042"/>
      </w:pPr>
      <w:r>
        <w:t xml:space="preserve">Als de melding van derden komt, dient uitgezocht te worden over welke informatie deze persoon/personen precies beschikt/beschikken en waarop deze informatie is gebaseerd. De beroepskracht geeft de melding door aan de houder.  </w:t>
      </w:r>
    </w:p>
    <w:p w14:paraId="36A3BF6C" w14:textId="77777777" w:rsidR="009B6923" w:rsidRDefault="009B6923" w:rsidP="009B6923">
      <w:pPr>
        <w:spacing w:after="37" w:line="259" w:lineRule="auto"/>
        <w:ind w:left="180"/>
      </w:pPr>
      <w:r>
        <w:rPr>
          <w:b/>
        </w:rPr>
        <w:t xml:space="preserve"> </w:t>
      </w:r>
    </w:p>
    <w:p w14:paraId="42F35538" w14:textId="77777777" w:rsidR="009B6923" w:rsidRDefault="009B6923" w:rsidP="009B6923">
      <w:pPr>
        <w:spacing w:after="11" w:line="259" w:lineRule="auto"/>
        <w:ind w:left="175"/>
      </w:pPr>
      <w:r>
        <w:rPr>
          <w:color w:val="00B050"/>
        </w:rPr>
        <w:t xml:space="preserve">Melding over leidinggevende </w:t>
      </w:r>
    </w:p>
    <w:p w14:paraId="0C192E06" w14:textId="77777777" w:rsidR="009B6923" w:rsidRDefault="009B6923" w:rsidP="009B6923">
      <w:pPr>
        <w:ind w:right="1042"/>
      </w:pPr>
      <w:r>
        <w:t xml:space="preserve">Wanneer de melding van toepassing is op de leidinggevende dient door de constaterende beroepskracht direct de houder te worden ingeschakeld. </w:t>
      </w:r>
    </w:p>
    <w:p w14:paraId="3D074624" w14:textId="77777777" w:rsidR="009B6923" w:rsidRDefault="009B6923" w:rsidP="009B6923">
      <w:pPr>
        <w:spacing w:after="37" w:line="259" w:lineRule="auto"/>
        <w:ind w:left="180"/>
      </w:pPr>
      <w:r>
        <w:t xml:space="preserve"> </w:t>
      </w:r>
    </w:p>
    <w:p w14:paraId="5B1AA220" w14:textId="77777777" w:rsidR="009B6923" w:rsidRDefault="009B6923" w:rsidP="009B6923">
      <w:pPr>
        <w:spacing w:after="11" w:line="259" w:lineRule="auto"/>
        <w:ind w:left="175"/>
      </w:pPr>
      <w:r>
        <w:rPr>
          <w:color w:val="00B050"/>
        </w:rPr>
        <w:t xml:space="preserve">Melding over de houder/directie </w:t>
      </w:r>
    </w:p>
    <w:p w14:paraId="27CA97AB" w14:textId="77777777" w:rsidR="009B6923" w:rsidRDefault="009B6923" w:rsidP="009B6923">
      <w:pPr>
        <w:ind w:right="1042"/>
      </w:pPr>
      <w:r>
        <w:lastRenderedPageBreak/>
        <w:t xml:space="preserve">Een bijzondere situatie betreft het geval dat het vermoeden het gedrag van de houder/directie zelf betreft. Het gaat hierbij immers om de situatie waarin het niet meer mogelijk is om intern hogerop melding te doen. In dat geval is de constaterende beroepskracht verplicht om aangifte te doen bij de politie. De beroepskracht kan hierover in overleg treden met de vertrouwensinspecteur van de Inspectie van het Onderwijs. De vertrouwensinspecteur kan de beroepskracht begeleiden bij het doen van aangifte.  </w:t>
      </w:r>
    </w:p>
    <w:p w14:paraId="22294022" w14:textId="77777777" w:rsidR="009B6923" w:rsidRDefault="009B6923" w:rsidP="009B6923">
      <w:pPr>
        <w:spacing w:after="37" w:line="259" w:lineRule="auto"/>
        <w:ind w:left="540"/>
      </w:pPr>
      <w:r>
        <w:t xml:space="preserve"> </w:t>
      </w:r>
    </w:p>
    <w:p w14:paraId="238E16FE" w14:textId="77777777" w:rsidR="009B6923" w:rsidRDefault="009B6923" w:rsidP="009B6923">
      <w:pPr>
        <w:spacing w:after="12" w:line="259" w:lineRule="auto"/>
        <w:ind w:left="175"/>
      </w:pPr>
      <w:r>
        <w:rPr>
          <w:i/>
          <w:color w:val="00B050"/>
        </w:rPr>
        <w:t>Stap 2: In overleg treden met vertrouwensinspecteur</w:t>
      </w:r>
      <w:r>
        <w:rPr>
          <w:i/>
          <w:color w:val="2E74B5"/>
        </w:rPr>
        <w:t xml:space="preserve"> </w:t>
      </w:r>
    </w:p>
    <w:p w14:paraId="1D14E26C" w14:textId="77777777" w:rsidR="009B6923" w:rsidRDefault="009B6923" w:rsidP="009B6923">
      <w:pPr>
        <w:spacing w:after="5"/>
        <w:ind w:left="175" w:right="1025"/>
      </w:pPr>
      <w:r>
        <w:rPr>
          <w:i/>
        </w:rPr>
        <w:t xml:space="preserve">De houder is verplicht om direct in overleg te treden met een vertrouwensinspecteur van de Inspectie van het Onderwijs.  </w:t>
      </w:r>
    </w:p>
    <w:p w14:paraId="453EFC09" w14:textId="77777777" w:rsidR="009B6923" w:rsidRDefault="009B6923" w:rsidP="009B6923">
      <w:pPr>
        <w:spacing w:line="259" w:lineRule="auto"/>
        <w:ind w:left="180"/>
      </w:pPr>
      <w:r>
        <w:t xml:space="preserve"> </w:t>
      </w:r>
    </w:p>
    <w:p w14:paraId="1C57C4F5" w14:textId="77777777" w:rsidR="009B6923" w:rsidRDefault="009B6923" w:rsidP="009B6923">
      <w:pPr>
        <w:ind w:right="1042"/>
      </w:pPr>
      <w:r>
        <w:t xml:space="preserve">De vertrouwensinspecteur gaat samen met de houder na of er een redelijk vermoeden bestaat en adviseert de houder over aangifte. Wanneer er geen sprake is van een redelijk vermoeden, is nader onderzoek redelijkerwijs niet aan de orde. De houder zal in gesprek gaan met betrokkenen om de mogelijk verstoorde werkhouding te herstellen. Indien de uitkomst is dat er een redelijk vermoeden bestaat van een gewelds- of zedendelict dan heeft de houder een aangifteplicht.  </w:t>
      </w:r>
    </w:p>
    <w:p w14:paraId="6E2B9CC1" w14:textId="77777777" w:rsidR="009B6923" w:rsidRDefault="009B6923" w:rsidP="009B6923">
      <w:pPr>
        <w:spacing w:line="259" w:lineRule="auto"/>
        <w:ind w:left="180"/>
      </w:pPr>
      <w:r>
        <w:t xml:space="preserve"> </w:t>
      </w:r>
    </w:p>
    <w:p w14:paraId="1A298955" w14:textId="77777777" w:rsidR="009B6923" w:rsidRDefault="009B6923" w:rsidP="009B6923">
      <w:pPr>
        <w:ind w:right="1042"/>
      </w:pPr>
      <w:r>
        <w:t xml:space="preserve">De houder is verantwoordelijk voor de registratie in deze stap. </w:t>
      </w:r>
    </w:p>
    <w:p w14:paraId="4686470A" w14:textId="77777777" w:rsidR="009B6923" w:rsidRDefault="009B6923" w:rsidP="009B6923">
      <w:pPr>
        <w:spacing w:after="37" w:line="259" w:lineRule="auto"/>
        <w:ind w:left="180"/>
      </w:pPr>
      <w:r>
        <w:t xml:space="preserve"> </w:t>
      </w:r>
    </w:p>
    <w:p w14:paraId="28601736" w14:textId="77777777" w:rsidR="009B6923" w:rsidRDefault="009B6923" w:rsidP="009B6923">
      <w:pPr>
        <w:spacing w:after="11" w:line="259" w:lineRule="auto"/>
        <w:ind w:left="175"/>
      </w:pPr>
      <w:r>
        <w:rPr>
          <w:color w:val="00B050"/>
        </w:rPr>
        <w:t xml:space="preserve">Aangifteplicht voor houder </w:t>
      </w:r>
    </w:p>
    <w:p w14:paraId="09673E86" w14:textId="77777777" w:rsidR="009B6923" w:rsidRDefault="009B6923" w:rsidP="009B6923">
      <w:pPr>
        <w:ind w:right="1042"/>
      </w:pPr>
      <w:r>
        <w:t xml:space="preserve">Indien de houder aangifte doet, treedt de vertrouwensinspecteur terug. Indien de houder weigert om aangifte te doen terwijl de vertrouwensinspecteur concludeert dat er een redelijk vermoeden bestaat, geldt de volgende escalatieladder: </w:t>
      </w:r>
    </w:p>
    <w:p w14:paraId="58D64E3B" w14:textId="77777777" w:rsidR="009B6923" w:rsidRDefault="009B6923" w:rsidP="006742B0">
      <w:pPr>
        <w:numPr>
          <w:ilvl w:val="0"/>
          <w:numId w:val="35"/>
        </w:numPr>
        <w:spacing w:after="21" w:line="247" w:lineRule="auto"/>
        <w:ind w:right="1042" w:hanging="360"/>
      </w:pPr>
      <w:r>
        <w:t xml:space="preserve">Coördinator vertrouwensinspecteurs van de Inspectie van het Onderwijs probeert de houder te overreden </w:t>
      </w:r>
    </w:p>
    <w:p w14:paraId="30840613" w14:textId="77777777" w:rsidR="009B6923" w:rsidRDefault="009B6923" w:rsidP="006742B0">
      <w:pPr>
        <w:numPr>
          <w:ilvl w:val="0"/>
          <w:numId w:val="35"/>
        </w:numPr>
        <w:spacing w:after="21" w:line="247" w:lineRule="auto"/>
        <w:ind w:right="1042" w:hanging="360"/>
      </w:pPr>
      <w:r>
        <w:t xml:space="preserve">Hoofdinspecteur van de Inspectie van het Onderwijs probeert de houder te overreden </w:t>
      </w:r>
    </w:p>
    <w:p w14:paraId="53E9DC2B" w14:textId="77777777" w:rsidR="009B6923" w:rsidRDefault="009B6923" w:rsidP="006742B0">
      <w:pPr>
        <w:numPr>
          <w:ilvl w:val="0"/>
          <w:numId w:val="35"/>
        </w:numPr>
        <w:spacing w:after="21" w:line="247" w:lineRule="auto"/>
        <w:ind w:right="1042" w:hanging="360"/>
      </w:pPr>
      <w:r>
        <w:t xml:space="preserve">Hoofdinspecteur van de Inspectie van het Onderwijs legt contact met de burgemeester (het college van B&amp;W) van de betreffende gemeente </w:t>
      </w:r>
    </w:p>
    <w:p w14:paraId="4DB05295" w14:textId="77777777" w:rsidR="009B6923" w:rsidRDefault="009B6923" w:rsidP="006742B0">
      <w:pPr>
        <w:numPr>
          <w:ilvl w:val="0"/>
          <w:numId w:val="35"/>
        </w:numPr>
        <w:spacing w:after="21" w:line="247" w:lineRule="auto"/>
        <w:ind w:right="1042" w:hanging="360"/>
      </w:pPr>
      <w:r>
        <w:t xml:space="preserve">De burgemeester zal de (zeden)politie inschakelen dan wel andere activiteiten vanuit zijn bevoegdheden initiëren. </w:t>
      </w:r>
    </w:p>
    <w:p w14:paraId="005D0CBA" w14:textId="77777777" w:rsidR="009B6923" w:rsidRDefault="009B6923" w:rsidP="009B6923">
      <w:pPr>
        <w:spacing w:line="259" w:lineRule="auto"/>
        <w:ind w:left="180"/>
      </w:pPr>
      <w:r>
        <w:t xml:space="preserve"> </w:t>
      </w:r>
    </w:p>
    <w:p w14:paraId="0CBDF2F2" w14:textId="77777777" w:rsidR="009B6923" w:rsidRDefault="009B6923" w:rsidP="009B6923">
      <w:pPr>
        <w:ind w:right="1042"/>
      </w:pPr>
      <w:r>
        <w:t xml:space="preserve">NB. Het is aan de houder om te regelen of de houder zelf meteen in contact treedt met de vertrouwensinspecteur of dat een leidinggevende of locatiemanager dat namens de houder doet. </w:t>
      </w:r>
    </w:p>
    <w:p w14:paraId="6E1DEA4E" w14:textId="77777777" w:rsidR="009B6923" w:rsidRDefault="009B6923" w:rsidP="009B6923">
      <w:pPr>
        <w:spacing w:after="12" w:line="259" w:lineRule="auto"/>
        <w:ind w:left="175"/>
      </w:pPr>
      <w:r>
        <w:rPr>
          <w:i/>
          <w:color w:val="00B050"/>
        </w:rPr>
        <w:t>Stap 3: Aangifte doen</w:t>
      </w:r>
      <w:r>
        <w:rPr>
          <w:i/>
          <w:color w:val="2E74B5"/>
        </w:rPr>
        <w:t xml:space="preserve"> </w:t>
      </w:r>
    </w:p>
    <w:p w14:paraId="0CB2A9FE" w14:textId="77777777" w:rsidR="009B6923" w:rsidRDefault="009B6923" w:rsidP="009B6923">
      <w:pPr>
        <w:spacing w:after="119"/>
        <w:ind w:left="175" w:right="1025"/>
      </w:pPr>
      <w:r>
        <w:rPr>
          <w:i/>
        </w:rPr>
        <w:t xml:space="preserve">Indien na het overleg met de vertrouwensinspecteur blijkt dat er een redelijk vermoeden bestaat van een geweld- of zedendelict, dan heeft de houder een meldplicht. </w:t>
      </w:r>
    </w:p>
    <w:p w14:paraId="3D301C9C" w14:textId="77777777" w:rsidR="009B6923" w:rsidRDefault="009B6923" w:rsidP="009B6923">
      <w:pPr>
        <w:spacing w:line="259" w:lineRule="auto"/>
        <w:ind w:left="180"/>
      </w:pPr>
      <w:r>
        <w:t xml:space="preserve"> </w:t>
      </w:r>
    </w:p>
    <w:p w14:paraId="79C6745F" w14:textId="77777777" w:rsidR="009B6923" w:rsidRDefault="009B6923" w:rsidP="009B6923">
      <w:pPr>
        <w:ind w:right="1042"/>
      </w:pPr>
      <w:r>
        <w:t xml:space="preserve">Als deze stap wordt gezet, is er vanzelfsprekend nog steeds geen sprake van ‘schuld’ van de beroepskracht over wie het vermoeden is geuit: ‘beschuldigd’ staat niet gelijk aan ‘schuldig’.  </w:t>
      </w:r>
    </w:p>
    <w:p w14:paraId="4D6B4956" w14:textId="77777777" w:rsidR="009B6923" w:rsidRDefault="009B6923" w:rsidP="009B6923">
      <w:pPr>
        <w:spacing w:line="259" w:lineRule="auto"/>
        <w:ind w:left="180"/>
      </w:pPr>
      <w:r>
        <w:t xml:space="preserve"> </w:t>
      </w:r>
    </w:p>
    <w:p w14:paraId="27E94694" w14:textId="77777777" w:rsidR="009B6923" w:rsidRDefault="009B6923" w:rsidP="009B6923">
      <w:pPr>
        <w:ind w:right="1042"/>
      </w:pPr>
      <w:r>
        <w:t xml:space="preserve">In geval van een reëel vermoeden neemt de houder, </w:t>
      </w:r>
      <w:r>
        <w:rPr>
          <w:u w:val="single" w:color="000000"/>
        </w:rPr>
        <w:t>naast het doen van aangifte</w:t>
      </w:r>
      <w:r>
        <w:t xml:space="preserve">, de volgende maatregelen: </w:t>
      </w:r>
    </w:p>
    <w:p w14:paraId="3B45698B" w14:textId="77777777" w:rsidR="009B6923" w:rsidRDefault="009B6923" w:rsidP="009B6923">
      <w:pPr>
        <w:ind w:left="550" w:right="1737"/>
      </w:pPr>
      <w:r>
        <w:t>a.</w:t>
      </w:r>
      <w:r>
        <w:rPr>
          <w:rFonts w:ascii="Arial" w:eastAsia="Arial" w:hAnsi="Arial" w:cs="Arial"/>
        </w:rPr>
        <w:t xml:space="preserve"> </w:t>
      </w:r>
      <w:r>
        <w:t>Stelt de beroepskracht in ieder geval voor de duur van het onderzoek op non-actief b.</w:t>
      </w:r>
      <w:r>
        <w:rPr>
          <w:rFonts w:ascii="Arial" w:eastAsia="Arial" w:hAnsi="Arial" w:cs="Arial"/>
        </w:rPr>
        <w:t xml:space="preserve"> </w:t>
      </w:r>
      <w:r>
        <w:t xml:space="preserve">Legt een draaiboek aan </w:t>
      </w:r>
    </w:p>
    <w:p w14:paraId="70EEC1CD" w14:textId="77777777" w:rsidR="009B6923" w:rsidRDefault="009B6923" w:rsidP="006742B0">
      <w:pPr>
        <w:numPr>
          <w:ilvl w:val="0"/>
          <w:numId w:val="36"/>
        </w:numPr>
        <w:spacing w:after="21" w:line="247" w:lineRule="auto"/>
        <w:ind w:right="1042" w:hanging="360"/>
      </w:pPr>
      <w:r>
        <w:t xml:space="preserve">Raadpleegt Veilig Thuis en/of lokale GGD </w:t>
      </w:r>
    </w:p>
    <w:p w14:paraId="128DBA2E" w14:textId="77777777" w:rsidR="009B6923" w:rsidRDefault="009B6923" w:rsidP="006742B0">
      <w:pPr>
        <w:numPr>
          <w:ilvl w:val="0"/>
          <w:numId w:val="36"/>
        </w:numPr>
        <w:spacing w:after="21" w:line="247" w:lineRule="auto"/>
        <w:ind w:right="1042" w:hanging="360"/>
      </w:pPr>
      <w:r>
        <w:t xml:space="preserve">Regelt opvang van en/of ondersteuning voor kind(eren) en ouders </w:t>
      </w:r>
    </w:p>
    <w:p w14:paraId="622C2EFB" w14:textId="77777777" w:rsidR="009B6923" w:rsidRDefault="009B6923" w:rsidP="009B6923">
      <w:pPr>
        <w:spacing w:line="259" w:lineRule="auto"/>
        <w:ind w:left="540"/>
      </w:pPr>
      <w:r>
        <w:t xml:space="preserve"> </w:t>
      </w:r>
    </w:p>
    <w:p w14:paraId="54133CD5" w14:textId="77777777" w:rsidR="009B6923" w:rsidRDefault="009B6923" w:rsidP="006742B0">
      <w:pPr>
        <w:numPr>
          <w:ilvl w:val="0"/>
          <w:numId w:val="37"/>
        </w:numPr>
        <w:spacing w:after="5" w:line="247" w:lineRule="auto"/>
        <w:ind w:right="1025" w:hanging="360"/>
      </w:pPr>
      <w:r>
        <w:rPr>
          <w:i/>
        </w:rPr>
        <w:t xml:space="preserve">Stelt de beroepskracht in ieder geval voor de duur van het onderzoek op non-actief </w:t>
      </w:r>
    </w:p>
    <w:p w14:paraId="01119591" w14:textId="77777777" w:rsidR="009B6923" w:rsidRDefault="009B6923" w:rsidP="009B6923">
      <w:pPr>
        <w:ind w:right="1042"/>
      </w:pPr>
      <w:r>
        <w:t xml:space="preserve">In geval van een reëel vermoeden van een mogelijk geweld- of zedenmisdrijf, wordt de betreffende betrokken persoon in ieder geval voor de duur van het onderzoek op non-actief gesteld.  </w:t>
      </w:r>
    </w:p>
    <w:p w14:paraId="1AA39B84" w14:textId="77777777" w:rsidR="009B6923" w:rsidRDefault="009B6923" w:rsidP="009B6923">
      <w:pPr>
        <w:ind w:right="1042"/>
      </w:pPr>
      <w:r>
        <w:t xml:space="preserve">Als het een gastouder betreft, is er meestal geen sprake van een arbeidsrelatie tussen gastouder en gastouderbureau. De houder dient, omdat het een vermoeden betreft, maatregelen te treffen die ervoor zorgen dat de betreffende gastouder gedurende het onderzoek geen kinderen opvangt. Daarnaast dienen de maatregelen zodanig te zijn dat een gastouder eveneens gerehabiliteerd kan worden indien uit het onderzoek van de politie blijkt dat de vermoedens niet juist zijn. Ook is het van belang mee te nemen dat een gastouder bij </w:t>
      </w:r>
      <w:r>
        <w:lastRenderedPageBreak/>
        <w:t xml:space="preserve">meerdere gastouderbureaus kan zijn ingeschreven. Bovenstaand geldt ook voor een vrijwilliger binnen de kinderopvangvoorziening. </w:t>
      </w:r>
    </w:p>
    <w:p w14:paraId="1191E781" w14:textId="77777777" w:rsidR="009B6923" w:rsidRDefault="009B6923" w:rsidP="009B6923">
      <w:pPr>
        <w:spacing w:line="259" w:lineRule="auto"/>
        <w:ind w:left="180"/>
      </w:pPr>
      <w:r>
        <w:t xml:space="preserve"> </w:t>
      </w:r>
    </w:p>
    <w:p w14:paraId="256B08F5" w14:textId="77777777" w:rsidR="009B6923" w:rsidRDefault="009B6923" w:rsidP="006742B0">
      <w:pPr>
        <w:numPr>
          <w:ilvl w:val="0"/>
          <w:numId w:val="37"/>
        </w:numPr>
        <w:spacing w:after="5" w:line="247" w:lineRule="auto"/>
        <w:ind w:right="1025" w:hanging="360"/>
      </w:pPr>
      <w:r>
        <w:rPr>
          <w:i/>
        </w:rPr>
        <w:t xml:space="preserve">Draaiboek aanleggen </w:t>
      </w:r>
    </w:p>
    <w:p w14:paraId="16436CF8" w14:textId="77777777" w:rsidR="009B6923" w:rsidRDefault="009B6923" w:rsidP="009B6923">
      <w:pPr>
        <w:ind w:right="1042"/>
      </w:pPr>
      <w:r>
        <w:t xml:space="preserve">De houder, of degene die in opdracht van de houder met deze taak belast is, draagt zorg voor een zorgvuldige procedure en legt een draaiboek aan (zie bijlage 10).  </w:t>
      </w:r>
    </w:p>
    <w:p w14:paraId="33B82CA4" w14:textId="77777777" w:rsidR="009B6923" w:rsidRDefault="009B6923" w:rsidP="009B6923">
      <w:pPr>
        <w:spacing w:after="4" w:line="259" w:lineRule="auto"/>
        <w:ind w:left="180"/>
      </w:pPr>
      <w:r>
        <w:rPr>
          <w:color w:val="FF0000"/>
        </w:rPr>
        <w:t xml:space="preserve"> </w:t>
      </w:r>
    </w:p>
    <w:p w14:paraId="3B9556CC" w14:textId="77777777" w:rsidR="009B6923" w:rsidRDefault="009B6923" w:rsidP="006742B0">
      <w:pPr>
        <w:numPr>
          <w:ilvl w:val="0"/>
          <w:numId w:val="37"/>
        </w:numPr>
        <w:spacing w:after="5" w:line="247" w:lineRule="auto"/>
        <w:ind w:right="1025" w:hanging="360"/>
      </w:pPr>
      <w:r>
        <w:rPr>
          <w:i/>
        </w:rPr>
        <w:t xml:space="preserve">Raadplegen Veilig Thuis en/of GGD </w:t>
      </w:r>
    </w:p>
    <w:p w14:paraId="6B2FAFAE" w14:textId="77777777" w:rsidR="009B6923" w:rsidRDefault="009B6923" w:rsidP="009B6923">
      <w:pPr>
        <w:ind w:right="1042"/>
      </w:pPr>
      <w:r>
        <w:t xml:space="preserve">Veilig Thuis kan de kinderopvangorganisatie adviseren en ondersteuning bieden. Ook de GGD kan worden geraadpleegd. Voor adressen van de lokale GGD zie de sociale kaart in bijlage 2. </w:t>
      </w:r>
    </w:p>
    <w:p w14:paraId="1F738705" w14:textId="77777777" w:rsidR="009B6923" w:rsidRDefault="009B6923" w:rsidP="009B6923">
      <w:pPr>
        <w:spacing w:line="259" w:lineRule="auto"/>
        <w:ind w:left="180"/>
      </w:pPr>
      <w:r>
        <w:t xml:space="preserve"> </w:t>
      </w:r>
    </w:p>
    <w:p w14:paraId="2E0F985E" w14:textId="77777777" w:rsidR="009B6923" w:rsidRDefault="009B6923" w:rsidP="006742B0">
      <w:pPr>
        <w:numPr>
          <w:ilvl w:val="0"/>
          <w:numId w:val="37"/>
        </w:numPr>
        <w:spacing w:after="31" w:line="247" w:lineRule="auto"/>
        <w:ind w:right="1025" w:hanging="360"/>
      </w:pPr>
      <w:r>
        <w:rPr>
          <w:i/>
        </w:rPr>
        <w:t xml:space="preserve">Het regelen van opvang voor kind(eren) en ouders </w:t>
      </w:r>
    </w:p>
    <w:p w14:paraId="275527EA" w14:textId="77777777" w:rsidR="009B6923" w:rsidRDefault="009B6923" w:rsidP="006742B0">
      <w:pPr>
        <w:numPr>
          <w:ilvl w:val="1"/>
          <w:numId w:val="37"/>
        </w:numPr>
        <w:spacing w:after="21" w:line="247" w:lineRule="auto"/>
        <w:ind w:right="1042" w:hanging="360"/>
      </w:pPr>
      <w:r>
        <w:t xml:space="preserve">Voor de ondersteuning voor het kind en de ouders kan een beroep worden gedaan op een instelling als de GGD of Veilig Thuis. (Het calamiteitenteam van) GGD is gespecialiseerd in het begeleiden van organisaties bij calamiteiten. In overleg met ouders en GGD en/of Veilig Thuis, wordt bezien of de opvang in de kinderopvangorganisatie kan worden gecontinueerd dan wel dat er een andere oplossing moet worden geboden </w:t>
      </w:r>
    </w:p>
    <w:p w14:paraId="08E906B7" w14:textId="77777777" w:rsidR="009B6923" w:rsidRDefault="009B6923" w:rsidP="006742B0">
      <w:pPr>
        <w:numPr>
          <w:ilvl w:val="1"/>
          <w:numId w:val="37"/>
        </w:numPr>
        <w:spacing w:after="21" w:line="247" w:lineRule="auto"/>
        <w:ind w:right="1042" w:hanging="360"/>
      </w:pPr>
      <w:r>
        <w:t xml:space="preserve">De kinderopvangorganisatie informeert de ouders van het betreffende kind over de mogelijkheid aangifte te doen bij de politie </w:t>
      </w:r>
    </w:p>
    <w:p w14:paraId="6EB351A0" w14:textId="77777777" w:rsidR="009B6923" w:rsidRDefault="009B6923" w:rsidP="006742B0">
      <w:pPr>
        <w:numPr>
          <w:ilvl w:val="1"/>
          <w:numId w:val="37"/>
        </w:numPr>
        <w:spacing w:after="21" w:line="247" w:lineRule="auto"/>
        <w:ind w:right="1042" w:hanging="360"/>
      </w:pPr>
      <w:r>
        <w:t xml:space="preserve">De houder of directie houdt contact, toont betrokkenheid en informeert de ouders regelmatig over de voortgang van het onderzoek en andere zaken die voor de ouders van belang zijn </w:t>
      </w:r>
    </w:p>
    <w:p w14:paraId="704F5B56" w14:textId="77777777" w:rsidR="009B6923" w:rsidRDefault="009B6923" w:rsidP="006742B0">
      <w:pPr>
        <w:numPr>
          <w:ilvl w:val="1"/>
          <w:numId w:val="37"/>
        </w:numPr>
        <w:spacing w:after="21" w:line="247" w:lineRule="auto"/>
        <w:ind w:right="1042" w:hanging="360"/>
      </w:pPr>
      <w:r>
        <w:t xml:space="preserve">De ouders van de overige kinderen moeten worden geïnformeerd. Er kan gekozen worden om kinderen elders onder te brengen. Veilig Thuis kan worden ingeschakeld voor advies hoe bijvoorbeeld te handelen met de eigen kinderen van de beroepskracht. </w:t>
      </w:r>
    </w:p>
    <w:p w14:paraId="2F6FE7F5" w14:textId="77777777" w:rsidR="009B6923" w:rsidRDefault="009B6923" w:rsidP="009B6923">
      <w:pPr>
        <w:spacing w:line="259" w:lineRule="auto"/>
        <w:ind w:left="180"/>
      </w:pPr>
      <w:r>
        <w:rPr>
          <w:i/>
        </w:rPr>
        <w:t xml:space="preserve"> </w:t>
      </w:r>
    </w:p>
    <w:p w14:paraId="73226343" w14:textId="77777777" w:rsidR="009B6923" w:rsidRDefault="009B6923" w:rsidP="009B6923">
      <w:pPr>
        <w:ind w:right="1042"/>
      </w:pPr>
      <w:r>
        <w:t xml:space="preserve">Na het doen van aangifte stelt de politie in de regel een onderzoek in. De politie voert gesprekken met alle betrokkenen. Het initiatief voor het instellen van een onderzoek ligt bij de politie. De houder en directie dienen het onderzoek van de politie te volgen en zelf geen stappen te ondernemen die indruisen tegen de bewijslast van de politie. </w:t>
      </w:r>
    </w:p>
    <w:p w14:paraId="09470990" w14:textId="77777777" w:rsidR="009B6923" w:rsidRDefault="009B6923" w:rsidP="009B6923">
      <w:pPr>
        <w:spacing w:after="16" w:line="259" w:lineRule="auto"/>
        <w:ind w:left="180"/>
      </w:pPr>
      <w:r>
        <w:t xml:space="preserve"> </w:t>
      </w:r>
    </w:p>
    <w:p w14:paraId="0546957C" w14:textId="77777777" w:rsidR="009B6923" w:rsidRDefault="009B6923" w:rsidP="009B6923">
      <w:pPr>
        <w:spacing w:after="12" w:line="259" w:lineRule="auto"/>
        <w:ind w:left="175"/>
      </w:pPr>
      <w:r>
        <w:rPr>
          <w:i/>
          <w:color w:val="00B050"/>
        </w:rPr>
        <w:t xml:space="preserve">Stap 4: Handelen naar aanleiding van het onderzoek van de politie </w:t>
      </w:r>
    </w:p>
    <w:p w14:paraId="7FE1640D" w14:textId="77777777" w:rsidR="009B6923" w:rsidRDefault="009B6923" w:rsidP="009B6923">
      <w:pPr>
        <w:spacing w:after="5"/>
        <w:ind w:left="175" w:right="1025"/>
      </w:pPr>
      <w:r>
        <w:rPr>
          <w:i/>
        </w:rPr>
        <w:t xml:space="preserve">Het onderzoek van de politie kan leiden tot verschillende uitkomsten. Afhankelijk van deze uitkomsten heeft de houder, directie of leidinggevende verschillende mogelijkheden om te handelen. </w:t>
      </w:r>
    </w:p>
    <w:p w14:paraId="04C834CC" w14:textId="77777777" w:rsidR="009B6923" w:rsidRDefault="009B6923" w:rsidP="009B6923">
      <w:pPr>
        <w:spacing w:after="37" w:line="259" w:lineRule="auto"/>
        <w:ind w:left="180"/>
      </w:pPr>
      <w:r>
        <w:t xml:space="preserve"> </w:t>
      </w:r>
    </w:p>
    <w:p w14:paraId="0F9E2325" w14:textId="77777777" w:rsidR="009B6923" w:rsidRDefault="009B6923" w:rsidP="009B6923">
      <w:pPr>
        <w:spacing w:after="11" w:line="259" w:lineRule="auto"/>
        <w:ind w:left="175"/>
      </w:pPr>
      <w:r>
        <w:rPr>
          <w:color w:val="00B050"/>
        </w:rPr>
        <w:t xml:space="preserve">Rehabilitatie van de medewerker </w:t>
      </w:r>
    </w:p>
    <w:p w14:paraId="40B6FC49" w14:textId="77777777" w:rsidR="009B6923" w:rsidRDefault="009B6923" w:rsidP="009B6923">
      <w:pPr>
        <w:spacing w:after="1"/>
        <w:ind w:right="1042"/>
      </w:pPr>
      <w:r>
        <w:t xml:space="preserve">De politie kan op grond van het verrichte onderzoek constateren dat er geen aanleiding is om aan te nemen dat er sprake is van een geweld- of zedendelict. De betrokken beroepskracht, die voor de duur van het onderzoek geschorst of op non-actief was gesteld, wordt door de houder of directie van de organisatie in zijn functie in ere hersteld. In een dergelijke situatie moeten het belang van de beroepskracht en het algemeen belang worden afgewogen en zou het bijvoorbeeld wenselijk kunnen zijn de betreffende beroepskracht binnen de kinderopvangorganisatie over te plaatsen.  </w:t>
      </w:r>
    </w:p>
    <w:p w14:paraId="46F95F0D" w14:textId="77777777" w:rsidR="009B6923" w:rsidRDefault="009B6923" w:rsidP="009B6923">
      <w:pPr>
        <w:ind w:right="1042"/>
      </w:pPr>
      <w:r>
        <w:t>Indien na het onderzoek van de politie blijkt dat er een klacht is ingediend op valse gronden, kan de directie de betrokken beroepskracht een rehabilitatietraject aanbieden. De directie kan dan tevens maatregelen nemen tegen degene die valselijk een beschuldiging heeft geuit. Dit kan variëren van de eis dat excuses worden aangeboden, tot schorsing of tot verwijdering.</w:t>
      </w:r>
      <w:r>
        <w:rPr>
          <w:color w:val="FF0000"/>
        </w:rPr>
        <w:t xml:space="preserve"> </w:t>
      </w:r>
    </w:p>
    <w:p w14:paraId="67C04A17" w14:textId="77777777" w:rsidR="009B6923" w:rsidRDefault="009B6923" w:rsidP="009B6923">
      <w:pPr>
        <w:spacing w:after="37" w:line="259" w:lineRule="auto"/>
        <w:ind w:left="526"/>
      </w:pPr>
      <w:r>
        <w:rPr>
          <w:color w:val="FF0000"/>
        </w:rPr>
        <w:t xml:space="preserve"> </w:t>
      </w:r>
    </w:p>
    <w:p w14:paraId="56E7426D" w14:textId="77777777" w:rsidR="009B6923" w:rsidRDefault="009B6923" w:rsidP="009B6923">
      <w:pPr>
        <w:spacing w:after="11" w:line="259" w:lineRule="auto"/>
        <w:ind w:left="175"/>
      </w:pPr>
      <w:r>
        <w:rPr>
          <w:color w:val="00B050"/>
        </w:rPr>
        <w:t xml:space="preserve">Waarschuwing afgeven </w:t>
      </w:r>
    </w:p>
    <w:p w14:paraId="00EC22EC" w14:textId="77777777" w:rsidR="009B6923" w:rsidRDefault="009B6923" w:rsidP="009B6923">
      <w:pPr>
        <w:ind w:right="1042"/>
      </w:pPr>
      <w:r>
        <w:t xml:space="preserve">De houder of directie kan besluiten tot het geven van een schriftelijke waarschuwing, met de mededeling dat herhaling van het ongewenste gedrag arbeidsrechtelijke gevolgen heeft. Die waarschuwing kan dan worden opgenomen in het personeelsdossier. </w:t>
      </w:r>
    </w:p>
    <w:p w14:paraId="7E046A9B" w14:textId="77777777" w:rsidR="009B6923" w:rsidRDefault="009B6923" w:rsidP="009B6923">
      <w:pPr>
        <w:spacing w:after="38" w:line="259" w:lineRule="auto"/>
        <w:ind w:left="528"/>
      </w:pPr>
      <w:r>
        <w:t xml:space="preserve"> </w:t>
      </w:r>
    </w:p>
    <w:p w14:paraId="0A7AC954" w14:textId="77777777" w:rsidR="009B6923" w:rsidRDefault="009B6923" w:rsidP="009B6923">
      <w:pPr>
        <w:spacing w:after="11" w:line="259" w:lineRule="auto"/>
        <w:ind w:left="175"/>
      </w:pPr>
      <w:r>
        <w:rPr>
          <w:color w:val="00B050"/>
        </w:rPr>
        <w:t xml:space="preserve">Arbeidsrechtelijke maatregelen </w:t>
      </w:r>
    </w:p>
    <w:p w14:paraId="238A54B0" w14:textId="77777777" w:rsidR="009B6923" w:rsidRDefault="009B6923" w:rsidP="009B6923">
      <w:pPr>
        <w:ind w:right="1042"/>
      </w:pPr>
      <w:r>
        <w:t xml:space="preserve">Wanneer de houder of directie constateert dat er op grond van het verrichte onderzoek van de politie aanleiding is om aan te nemen dat kindermishandeling heeft plaatsgevonden, neemt de houder/directie maatregelen van </w:t>
      </w:r>
      <w:r>
        <w:lastRenderedPageBreak/>
        <w:t xml:space="preserve">arbeidsrechtelijke aard, zoals ontslag wegens een dringende reden op grond van art. 677 en art. 678 boek 7 BW, of ontbinding van de arbeidsovereenkomst via de kantonrechter (art. 685 boek 7 BW). </w:t>
      </w:r>
    </w:p>
    <w:p w14:paraId="0CDFAE1F" w14:textId="77777777" w:rsidR="009B6923" w:rsidRDefault="009B6923" w:rsidP="009B6923">
      <w:pPr>
        <w:ind w:right="1042"/>
      </w:pPr>
      <w:r>
        <w:t xml:space="preserve">In het geval dat het een gastouder betreft, dient de overeenkomst tussen het gastouderbureau en de gastouder per direct te worden beëindigd, evenals de overeenkomst tussen de gastouder en ouder. In geval er een arbeidsovereenkomst bestaat tussen de gastouder en ouder, dan geldt ontslag zoals boven beschreven. </w:t>
      </w:r>
    </w:p>
    <w:p w14:paraId="7C2787FE" w14:textId="77777777" w:rsidR="009B6923" w:rsidRDefault="009B6923" w:rsidP="009B6923">
      <w:pPr>
        <w:ind w:right="1042"/>
      </w:pPr>
      <w:r>
        <w:t xml:space="preserve">In het geval dat het een vrijwilliger betreft, wordt de samenwerking per direct opgezegd.  </w:t>
      </w:r>
    </w:p>
    <w:p w14:paraId="139905F9" w14:textId="77777777" w:rsidR="009B6923" w:rsidRDefault="009B6923" w:rsidP="009B6923">
      <w:pPr>
        <w:spacing w:line="259" w:lineRule="auto"/>
        <w:ind w:left="528"/>
      </w:pPr>
      <w:r>
        <w:t xml:space="preserve"> </w:t>
      </w:r>
    </w:p>
    <w:p w14:paraId="7086EE1B" w14:textId="77777777" w:rsidR="009B6923" w:rsidRDefault="009B6923" w:rsidP="009B6923">
      <w:pPr>
        <w:ind w:right="1042"/>
      </w:pPr>
      <w:r>
        <w:t xml:space="preserve">Alle beslissingen worden zorgvuldig afgewogen en zorgvuldig geregistreerd door de houder of directie. </w:t>
      </w:r>
    </w:p>
    <w:p w14:paraId="03697B0C" w14:textId="77777777" w:rsidR="009B6923" w:rsidRDefault="009B6923" w:rsidP="009B6923">
      <w:pPr>
        <w:spacing w:line="259" w:lineRule="auto"/>
        <w:ind w:left="180"/>
      </w:pPr>
      <w:r>
        <w:t xml:space="preserve"> </w:t>
      </w:r>
    </w:p>
    <w:p w14:paraId="00A22AF1" w14:textId="77777777" w:rsidR="009B6923" w:rsidRDefault="009B6923" w:rsidP="009B6923">
      <w:pPr>
        <w:spacing w:after="12" w:line="259" w:lineRule="auto"/>
        <w:ind w:left="175"/>
      </w:pPr>
      <w:r>
        <w:rPr>
          <w:i/>
          <w:color w:val="00B050"/>
        </w:rPr>
        <w:t>Stap 5: Nazorg bieden en evalueren</w:t>
      </w:r>
      <w:r>
        <w:rPr>
          <w:i/>
          <w:color w:val="2E74B5"/>
        </w:rPr>
        <w:t xml:space="preserve"> </w:t>
      </w:r>
    </w:p>
    <w:p w14:paraId="68562023" w14:textId="77777777" w:rsidR="009B6923" w:rsidRDefault="009B6923" w:rsidP="009B6923">
      <w:pPr>
        <w:spacing w:after="5"/>
        <w:ind w:left="175" w:right="1025"/>
      </w:pPr>
      <w:r>
        <w:rPr>
          <w:i/>
        </w:rPr>
        <w:t xml:space="preserve">Het is belangrijk dat de kinderopvangorganisatie nazorg biedt aan alle betrokkenen. Ook het evalueren van de genomen stappen is belangrijk om in mogelijke toekomstige situaties adequaat te kunnen handelen.  </w:t>
      </w:r>
    </w:p>
    <w:p w14:paraId="4B1BCE95" w14:textId="77777777" w:rsidR="009B6923" w:rsidRDefault="009B6923" w:rsidP="009B6923">
      <w:pPr>
        <w:spacing w:after="16" w:line="259" w:lineRule="auto"/>
        <w:ind w:left="180"/>
      </w:pPr>
      <w:r>
        <w:rPr>
          <w:b/>
        </w:rPr>
        <w:t xml:space="preserve"> </w:t>
      </w:r>
    </w:p>
    <w:p w14:paraId="04D116B4" w14:textId="77777777" w:rsidR="009B6923" w:rsidRDefault="009B6923" w:rsidP="009B6923">
      <w:pPr>
        <w:spacing w:after="11" w:line="259" w:lineRule="auto"/>
        <w:ind w:left="175"/>
      </w:pPr>
      <w:r>
        <w:rPr>
          <w:color w:val="00B050"/>
        </w:rPr>
        <w:t xml:space="preserve">Nazorg </w:t>
      </w:r>
    </w:p>
    <w:p w14:paraId="6460B26F" w14:textId="77777777" w:rsidR="009B6923" w:rsidRDefault="009B6923" w:rsidP="009B6923">
      <w:pPr>
        <w:ind w:right="1042"/>
      </w:pPr>
      <w:r>
        <w:t xml:space="preserve">Nazorg aan betrokken ouders en hun kinderen kan worden geboden door middel van ouderavonden, het uitnodigen van deskundigen daarbij of specifieke doorverwijzing. De kinderopvangorganisatie kan zich hierin laten adviseren door de GGD. Voor de kinderen kan, als dit nodig is of als de ouders van de kinderen dit nodig achten, extra hulp worden ingezet. </w:t>
      </w:r>
    </w:p>
    <w:p w14:paraId="6CAA2B42" w14:textId="77777777" w:rsidR="009B6923" w:rsidRDefault="009B6923" w:rsidP="009B6923">
      <w:pPr>
        <w:spacing w:line="259" w:lineRule="auto"/>
        <w:ind w:left="180"/>
      </w:pPr>
      <w:r>
        <w:t xml:space="preserve"> </w:t>
      </w:r>
    </w:p>
    <w:p w14:paraId="574A6222" w14:textId="77777777" w:rsidR="009B6923" w:rsidRDefault="009B6923" w:rsidP="009B6923">
      <w:pPr>
        <w:spacing w:after="1"/>
        <w:ind w:right="1042"/>
      </w:pPr>
      <w:r>
        <w:t xml:space="preserve">Het is belangrijk om bijzondere aandacht te hebben voor de psychische belasting van de overige beroepskrachten naar aanleiding van bovenstaand traject. Wanneer er getuigen zijn onder de beroepskrachten kan met hen apart worden besproken wat nodig is om het gebeurde te verwerken. Bij hen kunnen gevoelens van boosheid, onmacht, verdriet, schaamte en schuldgevoel een rol spelen. Andere beroepskrachten kunnen ook kampen met deze gevoelens. Hier kan aandacht aan worden besteed in de tea overleggen en daar waar nodig ook individueel.  </w:t>
      </w:r>
    </w:p>
    <w:p w14:paraId="5BA3A690" w14:textId="77777777" w:rsidR="009B6923" w:rsidRDefault="009B6923" w:rsidP="009B6923">
      <w:pPr>
        <w:spacing w:line="259" w:lineRule="auto"/>
        <w:ind w:left="180"/>
      </w:pPr>
      <w:r>
        <w:t xml:space="preserve"> </w:t>
      </w:r>
    </w:p>
    <w:p w14:paraId="3039D7F4" w14:textId="77777777" w:rsidR="009B6923" w:rsidRDefault="009B6923" w:rsidP="009B6923">
      <w:pPr>
        <w:ind w:right="1042"/>
      </w:pPr>
      <w:r>
        <w:t xml:space="preserve">Als binnen een kinderopvangorganisatie een incident plaatsvindt, is de kans groot dat ook de media hiervan op de hoogte raken. Het is verstandig van tevoren zorgvuldig te overwegen hoe er wordt omgegaan met de pers (zie bijlage 11). </w:t>
      </w:r>
    </w:p>
    <w:p w14:paraId="361E65DC" w14:textId="77777777" w:rsidR="009B6923" w:rsidRDefault="009B6923" w:rsidP="009B6923">
      <w:pPr>
        <w:spacing w:after="16" w:line="259" w:lineRule="auto"/>
        <w:ind w:left="180"/>
      </w:pPr>
      <w:r>
        <w:rPr>
          <w:b/>
        </w:rPr>
        <w:t xml:space="preserve"> </w:t>
      </w:r>
    </w:p>
    <w:p w14:paraId="473687EE" w14:textId="77777777" w:rsidR="009B6923" w:rsidRDefault="009B6923" w:rsidP="009B6923">
      <w:pPr>
        <w:spacing w:after="11" w:line="259" w:lineRule="auto"/>
        <w:ind w:left="175"/>
      </w:pPr>
      <w:r>
        <w:rPr>
          <w:color w:val="00B050"/>
        </w:rPr>
        <w:t xml:space="preserve">Evalueren </w:t>
      </w:r>
    </w:p>
    <w:p w14:paraId="12099B97" w14:textId="77777777" w:rsidR="009B6923" w:rsidRDefault="009B6923" w:rsidP="009B6923">
      <w:pPr>
        <w:ind w:right="1042"/>
      </w:pPr>
      <w:r>
        <w:t xml:space="preserve">Het is belangrijk het gehele proces en de verschillende stappen te evalueren. Dit is de verantwoordelijkheid van houder of directie.  </w:t>
      </w:r>
    </w:p>
    <w:p w14:paraId="15A2B970" w14:textId="77777777" w:rsidR="009B6923" w:rsidRDefault="009B6923" w:rsidP="009B6923">
      <w:pPr>
        <w:spacing w:after="24" w:line="259" w:lineRule="auto"/>
        <w:ind w:left="180"/>
      </w:pPr>
      <w:r>
        <w:t xml:space="preserve"> </w:t>
      </w:r>
    </w:p>
    <w:p w14:paraId="1EB0BF67" w14:textId="77777777" w:rsidR="009B6923" w:rsidRDefault="009B6923" w:rsidP="006742B0">
      <w:pPr>
        <w:numPr>
          <w:ilvl w:val="0"/>
          <w:numId w:val="38"/>
        </w:numPr>
        <w:spacing w:after="21" w:line="247" w:lineRule="auto"/>
        <w:ind w:right="1042" w:hanging="360"/>
      </w:pPr>
      <w:r>
        <w:t xml:space="preserve">De houder of directie evalueert met medewerkers dat wat er gebeurd is en de procedures die zijn gevolgd </w:t>
      </w:r>
    </w:p>
    <w:p w14:paraId="7DAB915B" w14:textId="77777777" w:rsidR="009B6923" w:rsidRDefault="009B6923" w:rsidP="006742B0">
      <w:pPr>
        <w:numPr>
          <w:ilvl w:val="0"/>
          <w:numId w:val="38"/>
        </w:numPr>
        <w:spacing w:after="21" w:line="247" w:lineRule="auto"/>
        <w:ind w:right="1042" w:hanging="360"/>
      </w:pPr>
      <w:r>
        <w:t xml:space="preserve">Zo nodig wordt de zaak doorgesproken met andere betrokkenen </w:t>
      </w:r>
    </w:p>
    <w:p w14:paraId="39F44014" w14:textId="77777777" w:rsidR="009B6923" w:rsidRDefault="009B6923" w:rsidP="006742B0">
      <w:pPr>
        <w:numPr>
          <w:ilvl w:val="0"/>
          <w:numId w:val="38"/>
        </w:numPr>
        <w:spacing w:after="21" w:line="247" w:lineRule="auto"/>
        <w:ind w:right="1042" w:hanging="360"/>
      </w:pPr>
      <w:r>
        <w:t xml:space="preserve">Zo nodig worden verbeteringen in afspraken en/of procedures aangebracht </w:t>
      </w:r>
    </w:p>
    <w:p w14:paraId="6A4B0805" w14:textId="77777777" w:rsidR="009B6923" w:rsidRDefault="009B6923" w:rsidP="006742B0">
      <w:pPr>
        <w:numPr>
          <w:ilvl w:val="0"/>
          <w:numId w:val="38"/>
        </w:numPr>
        <w:spacing w:after="21" w:line="247" w:lineRule="auto"/>
        <w:ind w:right="1042" w:hanging="360"/>
      </w:pPr>
      <w:r>
        <w:t xml:space="preserve">Geanonimiseerde gegevens met betrekking tot het vermoeden van kindermishandeling worden gedocumenteerd. Deze gegevens worden door de directie op een centraal punt bewaard </w:t>
      </w:r>
    </w:p>
    <w:p w14:paraId="5B7F8FF7" w14:textId="77777777" w:rsidR="009B6923" w:rsidRDefault="009B6923" w:rsidP="006742B0">
      <w:pPr>
        <w:numPr>
          <w:ilvl w:val="0"/>
          <w:numId w:val="38"/>
        </w:numPr>
        <w:spacing w:after="21" w:line="247" w:lineRule="auto"/>
        <w:ind w:right="1042" w:hanging="360"/>
      </w:pPr>
      <w:r>
        <w:t xml:space="preserve">Blijf alert op signalen. Mogelijk zijn er meer slachtoffers. </w:t>
      </w:r>
    </w:p>
    <w:p w14:paraId="47C2E300" w14:textId="77777777" w:rsidR="009B6923" w:rsidRDefault="009B6923" w:rsidP="009B6923">
      <w:pPr>
        <w:spacing w:line="259" w:lineRule="auto"/>
        <w:ind w:left="180"/>
      </w:pPr>
      <w:r>
        <w:t xml:space="preserve"> </w:t>
      </w:r>
      <w:r>
        <w:tab/>
        <w:t xml:space="preserve"> </w:t>
      </w:r>
    </w:p>
    <w:p w14:paraId="1A8B62E6" w14:textId="77777777" w:rsidR="009B6923" w:rsidRDefault="009B6923" w:rsidP="009B6923">
      <w:pPr>
        <w:pStyle w:val="Kop2"/>
        <w:numPr>
          <w:ilvl w:val="0"/>
          <w:numId w:val="0"/>
        </w:numPr>
        <w:ind w:firstLine="540"/>
      </w:pPr>
      <w:bookmarkStart w:id="195" w:name="_Toc88733132"/>
      <w:bookmarkStart w:id="196" w:name="_Toc90458577"/>
      <w:bookmarkStart w:id="197" w:name="_Toc98257898"/>
      <w:bookmarkStart w:id="198" w:name="_Toc98258258"/>
      <w:bookmarkStart w:id="199" w:name="_Toc109314007"/>
      <w:r>
        <w:rPr>
          <w:color w:val="00B050"/>
        </w:rPr>
        <w:t>3. Preventieve maatregelen</w:t>
      </w:r>
      <w:bookmarkEnd w:id="195"/>
      <w:bookmarkEnd w:id="196"/>
      <w:bookmarkEnd w:id="197"/>
      <w:bookmarkEnd w:id="198"/>
      <w:bookmarkEnd w:id="199"/>
      <w:r>
        <w:rPr>
          <w:color w:val="00B050"/>
        </w:rPr>
        <w:t xml:space="preserve"> </w:t>
      </w:r>
    </w:p>
    <w:p w14:paraId="705DDA9B" w14:textId="77777777" w:rsidR="009B6923" w:rsidRDefault="009B6923" w:rsidP="009B6923">
      <w:pPr>
        <w:ind w:right="1185"/>
      </w:pPr>
      <w:r>
        <w:t xml:space="preserve">Vanuit de Wet kinderopvang is het een vereiste voor dagopvang en BSO dat het risico op grensoverschrijdend gedrag door beroepskrachten, beroepskrachten in opleiding, stagiairs, vrijwilligers en overige aanwezige volwassenen zoveel mogelijk wordt beperkt. De organisatie kan verschillende preventieve maatregelen nemen die het risico op grensoverschrijdend gedrag van een beroepskracht kunnen verminderen: </w:t>
      </w:r>
    </w:p>
    <w:p w14:paraId="5B987055" w14:textId="77777777" w:rsidR="009B6923" w:rsidRDefault="009B6923" w:rsidP="009B6923">
      <w:pPr>
        <w:spacing w:line="259" w:lineRule="auto"/>
        <w:ind w:left="180"/>
      </w:pPr>
      <w:r>
        <w:t xml:space="preserve"> </w:t>
      </w:r>
    </w:p>
    <w:p w14:paraId="021A48D2" w14:textId="77777777" w:rsidR="009B6923" w:rsidRDefault="009B6923" w:rsidP="009B6923">
      <w:pPr>
        <w:ind w:right="1042"/>
      </w:pPr>
      <w:r>
        <w:rPr>
          <w:b/>
        </w:rPr>
        <w:t xml:space="preserve">Scholing: </w:t>
      </w:r>
      <w:r>
        <w:t xml:space="preserve">ongewenste omgangsvormen en signalen van seksueel misbruik moeten worden opgemerkt. Beroepskrachten kunnen hierop geschoold worden.  </w:t>
      </w:r>
    </w:p>
    <w:p w14:paraId="45684EE5" w14:textId="77777777" w:rsidR="009B6923" w:rsidRDefault="009B6923" w:rsidP="009B6923">
      <w:pPr>
        <w:spacing w:line="259" w:lineRule="auto"/>
        <w:ind w:left="180"/>
      </w:pPr>
      <w:r>
        <w:t xml:space="preserve"> </w:t>
      </w:r>
    </w:p>
    <w:p w14:paraId="4DA78048" w14:textId="77777777" w:rsidR="009B6923" w:rsidRDefault="009B6923" w:rsidP="009B6923">
      <w:pPr>
        <w:ind w:right="1042"/>
      </w:pPr>
      <w:r>
        <w:rPr>
          <w:b/>
        </w:rPr>
        <w:t xml:space="preserve">Screening personeel: </w:t>
      </w:r>
      <w:r>
        <w:t xml:space="preserve">de wervings- en selectieprocedure van beroepskrachten moet strikt worden uitgevoerd. Screening van personeel door de werkgever moet beginnen bij de sollicitatieprocedure. Heeft de werknemer gaten in zijn/haar cv? Heeft hij goede referenties? Waarom is hij/zij weggegaan bij zijn vorige werkgever? Dit zijn allemaal vragen die beantwoord en beoordeeld moeten worden wil een kandidaat verder gaan in een procedure.  </w:t>
      </w:r>
    </w:p>
    <w:p w14:paraId="2DF139E0" w14:textId="77777777" w:rsidR="009B6923" w:rsidRDefault="009B6923" w:rsidP="009B6923">
      <w:pPr>
        <w:spacing w:line="259" w:lineRule="auto"/>
        <w:ind w:left="180"/>
      </w:pPr>
      <w:r>
        <w:t xml:space="preserve"> </w:t>
      </w:r>
    </w:p>
    <w:p w14:paraId="1A46198C" w14:textId="77777777" w:rsidR="009B6923" w:rsidRDefault="009B6923" w:rsidP="009B6923">
      <w:pPr>
        <w:ind w:right="1042"/>
      </w:pPr>
      <w:r>
        <w:rPr>
          <w:b/>
        </w:rPr>
        <w:lastRenderedPageBreak/>
        <w:t xml:space="preserve">Transparant werken: </w:t>
      </w:r>
      <w:r>
        <w:t xml:space="preserve">informeer ouders tijdens het intakegesprek dat er wordt gewerkt met de meldcode. Benoem duidelijk dat er een meldplicht is voor wanneer er vermoedens zijn van een mogelijk geweld- of zedendelict door een collega en dat er een stappenplan wordt gehanteerd wanneer er een vermoeden is van seksueel grensoverschrijdend gedrag tussen kinderen onderling. Informeer ouders bij wie zij binnen de organisatie terecht kunnen. Dit zou bijvoorbeeld de aandachtsfunctionaris kunnen zijn.  </w:t>
      </w:r>
    </w:p>
    <w:p w14:paraId="0E4EDB2A" w14:textId="77777777" w:rsidR="009B6923" w:rsidRDefault="009B6923" w:rsidP="009B6923">
      <w:pPr>
        <w:spacing w:line="259" w:lineRule="auto"/>
        <w:ind w:left="180"/>
      </w:pPr>
      <w:r>
        <w:t xml:space="preserve"> </w:t>
      </w:r>
    </w:p>
    <w:p w14:paraId="023AA2CB" w14:textId="77777777" w:rsidR="009B6923" w:rsidRDefault="009B6923" w:rsidP="009B6923">
      <w:pPr>
        <w:ind w:right="1042"/>
      </w:pPr>
      <w:r>
        <w:rPr>
          <w:b/>
        </w:rPr>
        <w:t xml:space="preserve">Open cultuur: </w:t>
      </w:r>
      <w:r>
        <w:t>het moet gewoon zijn elkaar aan te spreken of te bevragen en te overleggen met de leidinggevenden over vermoedens. De kinderopvangorganisatie dient tijd in te plannen voor regelmatig overleg, werkbegeleiding en intervisie.</w:t>
      </w:r>
      <w:r>
        <w:rPr>
          <w:b/>
        </w:rPr>
        <w:t xml:space="preserve"> </w:t>
      </w:r>
    </w:p>
    <w:p w14:paraId="1E83F2A1" w14:textId="77777777" w:rsidR="009B6923" w:rsidRPr="003E04A8" w:rsidRDefault="009B6923" w:rsidP="009B6923">
      <w:pPr>
        <w:spacing w:line="259" w:lineRule="auto"/>
        <w:ind w:left="180"/>
      </w:pPr>
      <w:r>
        <w:t xml:space="preserve"> </w:t>
      </w:r>
    </w:p>
    <w:p w14:paraId="46FFDCC3" w14:textId="77777777" w:rsidR="009B6923" w:rsidRPr="003E04A8" w:rsidRDefault="009B6923" w:rsidP="009B6923">
      <w:pPr>
        <w:spacing w:after="160" w:line="259" w:lineRule="auto"/>
        <w:rPr>
          <w:color w:val="ED7D31"/>
          <w:sz w:val="26"/>
        </w:rPr>
      </w:pPr>
      <w:r>
        <w:br w:type="page"/>
      </w:r>
      <w:bookmarkStart w:id="200" w:name="_Toc88733133"/>
      <w:bookmarkStart w:id="201" w:name="_Toc90458578"/>
      <w:bookmarkStart w:id="202" w:name="_Toc88733134"/>
      <w:bookmarkStart w:id="203" w:name="_Toc90458579"/>
      <w:r w:rsidRPr="002A0DA5">
        <w:rPr>
          <w:rFonts w:eastAsiaTheme="minorEastAsia"/>
          <w:color w:val="FFC000"/>
          <w:sz w:val="28"/>
          <w:szCs w:val="28"/>
        </w:rPr>
        <w:lastRenderedPageBreak/>
        <w:t>Deel 3. Seksueel grensoverschrijdend gedrag tussen kinderen onderling</w:t>
      </w:r>
      <w:bookmarkEnd w:id="200"/>
      <w:bookmarkEnd w:id="201"/>
      <w:r w:rsidRPr="002A0DA5">
        <w:rPr>
          <w:rFonts w:eastAsiaTheme="minorEastAsia"/>
          <w:color w:val="FFC000"/>
          <w:sz w:val="28"/>
          <w:szCs w:val="28"/>
        </w:rPr>
        <w:t xml:space="preserve"> </w:t>
      </w:r>
    </w:p>
    <w:p w14:paraId="60C50040" w14:textId="77777777" w:rsidR="009B6923" w:rsidRPr="002A0DA5" w:rsidRDefault="009B6923" w:rsidP="009B6923"/>
    <w:p w14:paraId="00A7882C" w14:textId="77777777" w:rsidR="009B6923" w:rsidRDefault="009B6923" w:rsidP="009B6923">
      <w:pPr>
        <w:pStyle w:val="Kop2"/>
        <w:numPr>
          <w:ilvl w:val="0"/>
          <w:numId w:val="0"/>
        </w:numPr>
        <w:ind w:left="720"/>
      </w:pPr>
      <w:bookmarkStart w:id="204" w:name="_Toc98257899"/>
      <w:bookmarkStart w:id="205" w:name="_Toc98258259"/>
      <w:bookmarkStart w:id="206" w:name="_Toc109314008"/>
      <w:r>
        <w:rPr>
          <w:color w:val="ED7D31"/>
        </w:rPr>
        <w:t>1. Inleiding</w:t>
      </w:r>
      <w:bookmarkEnd w:id="202"/>
      <w:bookmarkEnd w:id="203"/>
      <w:bookmarkEnd w:id="204"/>
      <w:bookmarkEnd w:id="205"/>
      <w:bookmarkEnd w:id="206"/>
      <w:r>
        <w:rPr>
          <w:color w:val="ED7D31"/>
        </w:rPr>
        <w:t xml:space="preserve"> </w:t>
      </w:r>
    </w:p>
    <w:p w14:paraId="361FA932" w14:textId="77777777" w:rsidR="009B6923" w:rsidRDefault="009B6923" w:rsidP="009B6923">
      <w:pPr>
        <w:spacing w:after="172"/>
        <w:ind w:right="1042"/>
      </w:pPr>
      <w:r>
        <w:t xml:space="preserve">Seksualiteit is een wezenlijk onderdeel van de ontwikkeling van jeugdigen naar volwassenheid. Binnen de kinderopvangorganisatie verdienen thema’s als intimiteit en seksualiteit professionele aandacht. Door op een goede manier aandacht te besteden aan het onderwerp seksualiteit kan de kinderopvangorganisatie niet alleen bijdragen aan de ontwikkeling van kinderen, maar ook bijdragen aan het voorkómen van grensoverschrijdende seksuele incidenten. </w:t>
      </w:r>
    </w:p>
    <w:p w14:paraId="77AAB941" w14:textId="77777777" w:rsidR="009B6923" w:rsidRDefault="009B6923" w:rsidP="009B6923">
      <w:pPr>
        <w:spacing w:after="173"/>
        <w:ind w:right="1042"/>
      </w:pPr>
      <w:r>
        <w:t xml:space="preserve">Kinderen die naar de kinderopvang gaan, moeten in de eerste plaats fysiek veilig zijn en zich ook zo voelen, ook op het gebied van seksualiteit. Daarnaast hebben zij, afhankelijk van hun leeftijd en situatie, ondersteuning nodig bij hun ontwikkeling op het gebied van intimiteit en seksualiteit. Wat door kinderen én beroepskrachten ‘normaal’ wordt gevonden op het gebied van seksualiteit is steeds aan verandering onderhevig. Veel meer dan vroeger speelt de beeldvorming in de media daarbij een rol.  </w:t>
      </w:r>
    </w:p>
    <w:p w14:paraId="6B91F2F7" w14:textId="77777777" w:rsidR="009B6923" w:rsidRDefault="009B6923" w:rsidP="009B6923">
      <w:pPr>
        <w:spacing w:after="172"/>
        <w:ind w:right="1042"/>
      </w:pPr>
      <w:r>
        <w:t xml:space="preserve">Binnen de kinderopvangorganisatie is het belangrijk dat beroepskrachten de kennis hebben en over vaardigheden beschikken om kinderen in hun ontwikkeling te begeleiden en daarmee ook in hun seksuele ontwikkeling. </w:t>
      </w:r>
    </w:p>
    <w:p w14:paraId="5922CD6A" w14:textId="77777777" w:rsidR="009B6923" w:rsidRDefault="009B6923" w:rsidP="009B6923">
      <w:pPr>
        <w:spacing w:after="51"/>
        <w:ind w:right="1042"/>
      </w:pPr>
      <w:r>
        <w:t xml:space="preserve">Beroepskrachten vinden het vaak lastig jonge kinderen pedagogisch te begeleiden bij hun seksuele ontwikkeling. Hoe maak je het thema bespreekbaar en hoe voorkom je seksueel grensoverschrijdend gedrag? En, wat moeten beroepskrachten doen én laten bij vermoedens van seksueel grensoverschrijdend gedrag op de groep? Als beroepskrachten weten welke factoren binnen de groep seksueel grensoverschrijdend gedrag beïnvloeden, kunnen ze hierop inspelen om ongewenst gedrag te voorkomen.  </w:t>
      </w:r>
    </w:p>
    <w:p w14:paraId="272F33B3" w14:textId="77777777" w:rsidR="009B6923" w:rsidRDefault="009B6923" w:rsidP="009B6923">
      <w:pPr>
        <w:spacing w:line="259" w:lineRule="auto"/>
        <w:ind w:left="180"/>
      </w:pPr>
      <w:r>
        <w:rPr>
          <w:color w:val="ED7D31"/>
        </w:rPr>
        <w:t xml:space="preserve"> </w:t>
      </w:r>
    </w:p>
    <w:p w14:paraId="58DF2BD9" w14:textId="77777777" w:rsidR="009B6923" w:rsidRDefault="009B6923" w:rsidP="009B6923">
      <w:pPr>
        <w:pStyle w:val="Kop2"/>
        <w:numPr>
          <w:ilvl w:val="0"/>
          <w:numId w:val="0"/>
        </w:numPr>
        <w:ind w:left="720"/>
      </w:pPr>
      <w:bookmarkStart w:id="207" w:name="_Toc88733135"/>
      <w:bookmarkStart w:id="208" w:name="_Toc90458580"/>
      <w:bookmarkStart w:id="209" w:name="_Toc98257900"/>
      <w:bookmarkStart w:id="210" w:name="_Toc98258260"/>
      <w:bookmarkStart w:id="211" w:name="_Toc109314009"/>
      <w:r>
        <w:t>1.1. Leeswijzer</w:t>
      </w:r>
      <w:bookmarkEnd w:id="207"/>
      <w:bookmarkEnd w:id="208"/>
      <w:bookmarkEnd w:id="209"/>
      <w:bookmarkEnd w:id="210"/>
      <w:bookmarkEnd w:id="211"/>
      <w:r>
        <w:t xml:space="preserve"> </w:t>
      </w:r>
    </w:p>
    <w:p w14:paraId="04A20B29" w14:textId="77777777" w:rsidR="009B6923" w:rsidRDefault="009B6923" w:rsidP="009B6923">
      <w:pPr>
        <w:ind w:right="1042"/>
      </w:pPr>
      <w:r>
        <w:t xml:space="preserve">In dit deel komt aan de orde wat te doen wanneer er een vermoeden bestaat van seksueel grensoverschrijdend gedrag tussen kinderen onderling. Er wordt aandacht besteed aan de seksuele </w:t>
      </w:r>
    </w:p>
    <w:p w14:paraId="5792E9E0" w14:textId="77777777" w:rsidR="009B6923" w:rsidRDefault="009B6923" w:rsidP="009B6923">
      <w:pPr>
        <w:ind w:right="1042"/>
      </w:pPr>
      <w:r>
        <w:t xml:space="preserve">ontwikkeling van kinderen en wanneer gedrag daadwerkelijk grensoverschrijdend is. Ook worden preventieve maatregelen beschreven. </w:t>
      </w:r>
      <w:r>
        <w:tab/>
      </w:r>
    </w:p>
    <w:p w14:paraId="3A23293E" w14:textId="77777777" w:rsidR="009B6923" w:rsidRDefault="009B6923" w:rsidP="009B6923">
      <w:pPr>
        <w:ind w:right="1042"/>
      </w:pPr>
      <w:r>
        <w:t xml:space="preserve"> </w:t>
      </w:r>
    </w:p>
    <w:p w14:paraId="71F1F474" w14:textId="77777777" w:rsidR="009B6923" w:rsidRDefault="009B6923" w:rsidP="009B6923">
      <w:pPr>
        <w:pStyle w:val="Kop2"/>
        <w:numPr>
          <w:ilvl w:val="0"/>
          <w:numId w:val="0"/>
        </w:numPr>
        <w:ind w:left="720"/>
      </w:pPr>
      <w:bookmarkStart w:id="212" w:name="_Toc88733136"/>
      <w:bookmarkStart w:id="213" w:name="_Toc90458581"/>
      <w:bookmarkStart w:id="214" w:name="_Toc98257901"/>
      <w:bookmarkStart w:id="215" w:name="_Toc98258261"/>
      <w:bookmarkStart w:id="216" w:name="_Toc109314010"/>
      <w:r>
        <w:rPr>
          <w:color w:val="ED7D31"/>
        </w:rPr>
        <w:t>2. Stappen bij signalen van seksueel grensoverschrijdend gedrag tussen kinderen onderling</w:t>
      </w:r>
      <w:bookmarkEnd w:id="212"/>
      <w:bookmarkEnd w:id="213"/>
      <w:bookmarkEnd w:id="214"/>
      <w:bookmarkEnd w:id="215"/>
      <w:bookmarkEnd w:id="216"/>
      <w:r>
        <w:rPr>
          <w:color w:val="ED7D31"/>
        </w:rPr>
        <w:t xml:space="preserve"> </w:t>
      </w:r>
    </w:p>
    <w:p w14:paraId="6A3C0A89" w14:textId="77777777" w:rsidR="009B6923" w:rsidRDefault="009B6923" w:rsidP="009B6923">
      <w:pPr>
        <w:spacing w:after="167"/>
        <w:ind w:right="1042"/>
      </w:pPr>
      <w:r>
        <w:t xml:space="preserve">Onderstaande stappen worden in de volgende paragraaf toegelicht. </w:t>
      </w:r>
    </w:p>
    <w:p w14:paraId="1C6D287A" w14:textId="77777777" w:rsidR="009B6923" w:rsidRDefault="009B6923" w:rsidP="009B6923">
      <w:pPr>
        <w:spacing w:after="188" w:line="259" w:lineRule="auto"/>
        <w:ind w:left="180"/>
      </w:pPr>
      <w:r>
        <w:t xml:space="preserve"> </w:t>
      </w:r>
    </w:p>
    <w:tbl>
      <w:tblPr>
        <w:tblStyle w:val="TableGrid"/>
        <w:tblpPr w:vertAnchor="text" w:tblpX="465" w:tblpY="-53"/>
        <w:tblW w:w="3968" w:type="dxa"/>
        <w:tblInd w:w="0" w:type="dxa"/>
        <w:tblCellMar>
          <w:top w:w="88" w:type="dxa"/>
          <w:left w:w="104" w:type="dxa"/>
          <w:right w:w="115" w:type="dxa"/>
        </w:tblCellMar>
        <w:tblLook w:val="04A0" w:firstRow="1" w:lastRow="0" w:firstColumn="1" w:lastColumn="0" w:noHBand="0" w:noVBand="1"/>
      </w:tblPr>
      <w:tblGrid>
        <w:gridCol w:w="3968"/>
      </w:tblGrid>
      <w:tr w:rsidR="009B6923" w14:paraId="2F5E5169" w14:textId="77777777" w:rsidTr="00E91F3A">
        <w:trPr>
          <w:trHeight w:val="1140"/>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22B689B8" w14:textId="77777777" w:rsidR="009B6923" w:rsidRDefault="009B6923" w:rsidP="00E91F3A">
            <w:pPr>
              <w:spacing w:line="259" w:lineRule="auto"/>
            </w:pPr>
            <w:r>
              <w:rPr>
                <w:b/>
                <w:color w:val="ED7D31"/>
              </w:rPr>
              <w:t>S</w:t>
            </w:r>
            <w:r>
              <w:rPr>
                <w:b/>
                <w:color w:val="ED7D31"/>
                <w:sz w:val="19"/>
              </w:rPr>
              <w:t xml:space="preserve">TAP </w:t>
            </w:r>
            <w:r>
              <w:rPr>
                <w:b/>
                <w:color w:val="ED7D31"/>
              </w:rPr>
              <w:t>1</w:t>
            </w:r>
            <w:r>
              <w:rPr>
                <w:b/>
                <w:color w:val="ED7D31"/>
                <w:sz w:val="19"/>
              </w:rPr>
              <w:t xml:space="preserve">A </w:t>
            </w:r>
            <w:r>
              <w:rPr>
                <w:b/>
                <w:color w:val="ED7D31"/>
              </w:rPr>
              <w:t xml:space="preserve"> </w:t>
            </w:r>
          </w:p>
          <w:p w14:paraId="4FCE1090" w14:textId="77777777" w:rsidR="009B6923" w:rsidRDefault="009B6923" w:rsidP="00E91F3A">
            <w:pPr>
              <w:spacing w:line="259" w:lineRule="auto"/>
            </w:pPr>
            <w:r>
              <w:rPr>
                <w:b/>
              </w:rPr>
              <w:t xml:space="preserve">In kaart brengen van signalen </w:t>
            </w:r>
          </w:p>
        </w:tc>
      </w:tr>
    </w:tbl>
    <w:p w14:paraId="5065EE9A" w14:textId="77777777" w:rsidR="009B6923" w:rsidRDefault="009B6923" w:rsidP="009B6923">
      <w:pPr>
        <w:spacing w:after="12"/>
        <w:ind w:left="344"/>
      </w:pPr>
      <w:r>
        <w:rPr>
          <w:b/>
          <w:color w:val="5B9BD5"/>
        </w:rPr>
        <w:t xml:space="preserve"> </w:t>
      </w:r>
      <w:r>
        <w:rPr>
          <w:sz w:val="18"/>
        </w:rPr>
        <w:t xml:space="preserve">De beroepskracht: </w:t>
      </w:r>
    </w:p>
    <w:p w14:paraId="717F7265" w14:textId="77777777" w:rsidR="009B6923" w:rsidRDefault="009B6923" w:rsidP="006742B0">
      <w:pPr>
        <w:numPr>
          <w:ilvl w:val="0"/>
          <w:numId w:val="39"/>
        </w:numPr>
        <w:spacing w:after="14" w:line="252" w:lineRule="auto"/>
        <w:ind w:left="825" w:hanging="360"/>
        <w:jc w:val="center"/>
      </w:pPr>
      <w:r>
        <w:rPr>
          <w:sz w:val="18"/>
        </w:rPr>
        <w:t xml:space="preserve">Observeert </w:t>
      </w:r>
    </w:p>
    <w:p w14:paraId="41546E79" w14:textId="77777777" w:rsidR="009B6923" w:rsidRDefault="009B6923" w:rsidP="006742B0">
      <w:pPr>
        <w:numPr>
          <w:ilvl w:val="0"/>
          <w:numId w:val="39"/>
        </w:numPr>
        <w:spacing w:after="12" w:line="247" w:lineRule="auto"/>
        <w:ind w:left="825" w:hanging="360"/>
        <w:jc w:val="center"/>
      </w:pPr>
      <w:r>
        <w:rPr>
          <w:sz w:val="18"/>
        </w:rPr>
        <w:t xml:space="preserve">Brengt signalen in kaart (zie bijlage 3 en 4) </w:t>
      </w:r>
    </w:p>
    <w:p w14:paraId="5F1EF371" w14:textId="77777777" w:rsidR="009B6923" w:rsidRDefault="009B6923" w:rsidP="006742B0">
      <w:pPr>
        <w:numPr>
          <w:ilvl w:val="0"/>
          <w:numId w:val="39"/>
        </w:numPr>
        <w:spacing w:after="40" w:line="247" w:lineRule="auto"/>
        <w:ind w:left="825" w:hanging="360"/>
        <w:jc w:val="center"/>
      </w:pPr>
      <w:r>
        <w:rPr>
          <w:sz w:val="18"/>
        </w:rPr>
        <w:t xml:space="preserve">Bespreekt signalen met collega’s en de leidinggevende </w:t>
      </w:r>
    </w:p>
    <w:p w14:paraId="416E2DF0" w14:textId="77777777" w:rsidR="009B6923" w:rsidRDefault="009B6923" w:rsidP="006742B0">
      <w:pPr>
        <w:numPr>
          <w:ilvl w:val="0"/>
          <w:numId w:val="39"/>
        </w:numPr>
        <w:spacing w:after="72" w:line="252" w:lineRule="auto"/>
        <w:ind w:left="825" w:hanging="360"/>
        <w:jc w:val="center"/>
      </w:pPr>
      <w:r>
        <w:rPr>
          <w:sz w:val="18"/>
        </w:rPr>
        <w:t>Documenteert</w:t>
      </w:r>
      <w:r>
        <w:t xml:space="preserve"> </w:t>
      </w:r>
    </w:p>
    <w:p w14:paraId="3AE51BA4" w14:textId="77777777" w:rsidR="009B6923" w:rsidRDefault="009B6923" w:rsidP="009B6923">
      <w:pPr>
        <w:tabs>
          <w:tab w:val="center" w:pos="334"/>
          <w:tab w:val="center" w:pos="569"/>
          <w:tab w:val="center" w:pos="2518"/>
          <w:tab w:val="center" w:pos="4547"/>
        </w:tabs>
        <w:spacing w:after="11"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75846380" wp14:editId="72EA13F1">
                <wp:extent cx="172720" cy="115570"/>
                <wp:effectExtent l="0" t="0" r="0" b="0"/>
                <wp:docPr id="317" name="Groep 317"/>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318" name="Vrije vorm: vorm 318"/>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9" name="Vrije vorm: vorm 319"/>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3C96D675" id="Groep 317"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II4wIAAPAKAAAOAAAAZHJzL2Uyb0RvYy54bWzkVk1v2zAMvQ/YfxB8X/3RpEmMJj2say/D&#10;VrTd7oosfwyyJEhqnPz7UYzlJC22pi2wQ+eDLcckxfdIvuj8Yt0KsuLGNkrOo/QkiQiXTBWNrObR&#10;j/urT9OIWEdlQYWSfB5tuI0uFh8/nHc655mqlSi4IRBE2rzT86h2TudxbFnNW2pPlOYSPpbKtNTB&#10;q6niwtAOorcizpLkLO6UKbRRjFsLv15uP0YLjF+WnLnvZWm5I2IeQW4O7wbvS3+PF+c0rwzVdcP6&#10;NOgrsmhpI2HTIdQldZQ8mOZJqLZhRllVuhOm2liVZcM4YgA0afIIzbVRDxqxVHlX6YEmoPYRT68O&#10;y76tro2+0zcGmOh0BVzgm8eyLk3rn5AlWSNlm4EyvnaEwY/pJEumQCyDT2k6mo56SlkNvD/xYvWX&#10;3q93Qes4bBUfJNBpaAm7Q23fhvquppojmTYH1DeGNMU8Ok2hQSVtoTV/muYXJytotRzvxH9DVtBh&#10;4MjmFuh6G0EDZJqzB+uuuUKm6eqrdduWLMKK1mHF1jIsDTS2b2mBLe0iAi1tIgItvdy2tKbO+/ks&#10;/ZJ0vlTpaAy811ip0yTBhm3Vit8rtHO+XqNsMptFJFQaEt1ZCLlvmWbTcTY6MA0G4akx5J7heJJC&#10;CoAQ4gaj8OyN+ywhgeeNp+NJNsYMoPc8or9FBuhHBd0x8HwCO9vHezOhLN+m4wuAiIeiAPr9slsl&#10;muKqEcKXwZpq+VkYsqJesvDqYR2YCemNpfJuATVs4odm2564chvBvZ2Qt7yEhscxxl1Yv81WC0FR&#10;gJ6giFgccPCGJcR/oW/v4r05SvAL/Qcn3F9JN/i3jVQG2dhD55dLVWxQwpAAUA0vZv9EPmBW/igf&#10;M5+qzwP05j+Rj71ZDxNxhH48P2hBvI6a4HciC8Nw+/lFBc/OetU+kIIDxbjC66li4EwfJRAp/i/Y&#10;dy8QeNqAYxVKc38E9Oe2/XckbHdQXfwG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DymLII4wIAAPAKAAAOAAAAAAAAAAAAAAAA&#10;AC4CAABkcnMvZTJvRG9jLnhtbFBLAQItABQABgAIAAAAIQCoUguv2gAAAAMBAAAPAAAAAAAAAAAA&#10;AAAAAD0FAABkcnMvZG93bnJldi54bWxQSwUGAAAAAAQABADzAAAARAYAAAAA&#10;">
                <v:shape id="Vrije vorm: vorm 318"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v/wwAAANwAAAAPAAAAZHJzL2Rvd25yZXYueG1sRE9NawIx&#10;EL0L/ocwQi9SEyuUshpFWlo9eKn10N6GzbhZ3Uy2Sbqu/94chB4f73ux6l0jOgqx9qxhOlEgiEtv&#10;aq40HL7eH19AxIRssPFMGq4UYbUcDhZYGH/hT+r2qRI5hGOBGmxKbSFlLC05jBPfEmfu6IPDlGGo&#10;pAl4yeGukU9KPUuHNecGiy29WirP+z+nYVN9b+wxfOy6n+bUj4M68Nuv0vph1K/nIBL16V98d2+N&#10;htk0r81n8hGQyxsAAAD//wMAUEsBAi0AFAAGAAgAAAAhANvh9svuAAAAhQEAABMAAAAAAAAAAAAA&#10;AAAAAAAAAFtDb250ZW50X1R5cGVzXS54bWxQSwECLQAUAAYACAAAACEAWvQsW78AAAAVAQAACwAA&#10;AAAAAAAAAAAAAAAfAQAAX3JlbHMvLnJlbHNQSwECLQAUAAYACAAAACEAhClr/8MAAADcAAAADwAA&#10;AAAAAAAAAAAAAAAHAgAAZHJzL2Rvd25yZXYueG1sUEsFBgAAAAADAAMAtwAAAPcCAAAAAA==&#10;" path="m42799,r85725,l128524,57150r42926,l85725,114300,,57150r42799,l42799,xe" fillcolor="black" stroked="f">
                  <v:path arrowok="t"/>
                </v:shape>
                <v:shape id="Vrije vorm: vorm 319"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3mxQAAANwAAAAPAAAAZHJzL2Rvd25yZXYueG1sRI9Pa8JA&#10;FMTvgt9heUIvohsVRKOrSInQW4l68fbIPpNo9m3IbvOnn75bKPQ4zMxvmP2xN5VoqXGlZQWLeQSC&#10;OLO65FzB7XqebUA4j6yxskwKBnJwPIxHe4y17Til9uJzESDsYlRQeF/HUrqsIINubmvi4D1sY9AH&#10;2eRSN9gFuKnkMorW0mDJYaHAmt4Lyl6XL6Mgb6dp8pxuh7JL7qvvIWnvffqp1NukP+1AeOr9f/iv&#10;/aEVrBZb+D0TjoA8/AAAAP//AwBQSwECLQAUAAYACAAAACEA2+H2y+4AAACFAQAAEwAAAAAAAAAA&#10;AAAAAAAAAAAAW0NvbnRlbnRfVHlwZXNdLnhtbFBLAQItABQABgAIAAAAIQBa9CxbvwAAABUBAAAL&#10;AAAAAAAAAAAAAAAAAB8BAABfcmVscy8ucmVsc1BLAQItABQABgAIAAAAIQAXWv3mxQAAANwAAAAP&#10;AAAAAAAAAAAAAAAAAAcCAABkcnMvZG93bnJldi54bWxQSwUGAAAAAAMAAwC3AAAA+QIAAAAA&#10;" path="m128524,r,57150l171450,57150,85725,114300,,57150r42799,l42799,r85725,xe" filled="f" strokecolor="white" strokeweight=".35mm">
                  <v:stroke joinstyle="miter"/>
                  <v:path arrowok="t"/>
                </v:shape>
                <w10:anchorlock/>
              </v:group>
            </w:pict>
          </mc:Fallback>
        </mc:AlternateContent>
      </w:r>
      <w:r>
        <w:tab/>
        <w:t xml:space="preserve"> </w:t>
      </w:r>
    </w:p>
    <w:tbl>
      <w:tblPr>
        <w:tblStyle w:val="TableGrid"/>
        <w:tblpPr w:vertAnchor="text" w:tblpX="465" w:tblpY="-53"/>
        <w:tblW w:w="3968" w:type="dxa"/>
        <w:tblInd w:w="0" w:type="dxa"/>
        <w:tblCellMar>
          <w:top w:w="84" w:type="dxa"/>
          <w:left w:w="104" w:type="dxa"/>
          <w:right w:w="115" w:type="dxa"/>
        </w:tblCellMar>
        <w:tblLook w:val="04A0" w:firstRow="1" w:lastRow="0" w:firstColumn="1" w:lastColumn="0" w:noHBand="0" w:noVBand="1"/>
      </w:tblPr>
      <w:tblGrid>
        <w:gridCol w:w="3968"/>
      </w:tblGrid>
      <w:tr w:rsidR="009B6923" w14:paraId="04055ED0" w14:textId="77777777" w:rsidTr="00E91F3A">
        <w:trPr>
          <w:trHeight w:val="937"/>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0262390D" w14:textId="77777777" w:rsidR="009B6923" w:rsidRDefault="009B6923" w:rsidP="00E91F3A">
            <w:pPr>
              <w:spacing w:line="259" w:lineRule="auto"/>
            </w:pPr>
            <w:r>
              <w:rPr>
                <w:b/>
                <w:color w:val="ED7D31"/>
              </w:rPr>
              <w:t>S</w:t>
            </w:r>
            <w:r>
              <w:rPr>
                <w:b/>
                <w:color w:val="ED7D31"/>
                <w:sz w:val="19"/>
              </w:rPr>
              <w:t xml:space="preserve">TAP </w:t>
            </w:r>
            <w:r>
              <w:rPr>
                <w:b/>
                <w:color w:val="ED7D31"/>
              </w:rPr>
              <w:t xml:space="preserve">2 </w:t>
            </w:r>
          </w:p>
          <w:p w14:paraId="0D334C5E" w14:textId="77777777" w:rsidR="009B6923" w:rsidRDefault="009B6923" w:rsidP="00E91F3A">
            <w:pPr>
              <w:spacing w:line="259" w:lineRule="auto"/>
            </w:pPr>
            <w:r>
              <w:rPr>
                <w:b/>
              </w:rPr>
              <w:t>Melden van het gedrag bij leidinggevende</w:t>
            </w:r>
            <w:r>
              <w:t xml:space="preserve"> </w:t>
            </w:r>
          </w:p>
        </w:tc>
      </w:tr>
    </w:tbl>
    <w:p w14:paraId="5D12FF8F" w14:textId="77777777" w:rsidR="009B6923" w:rsidRDefault="009B6923" w:rsidP="009B6923">
      <w:pPr>
        <w:spacing w:after="12"/>
        <w:ind w:left="344"/>
      </w:pPr>
      <w:r>
        <w:rPr>
          <w:b/>
          <w:color w:val="5B9BD5"/>
        </w:rPr>
        <w:t xml:space="preserve"> </w:t>
      </w:r>
      <w:r>
        <w:rPr>
          <w:sz w:val="18"/>
        </w:rPr>
        <w:t xml:space="preserve">De beroepskracht: </w:t>
      </w:r>
    </w:p>
    <w:p w14:paraId="3CE2EFC3" w14:textId="77777777" w:rsidR="009B6923" w:rsidRDefault="009B6923" w:rsidP="006742B0">
      <w:pPr>
        <w:numPr>
          <w:ilvl w:val="0"/>
          <w:numId w:val="39"/>
        </w:numPr>
        <w:spacing w:after="14" w:line="252" w:lineRule="auto"/>
        <w:ind w:left="825" w:hanging="360"/>
        <w:jc w:val="center"/>
      </w:pPr>
      <w:r>
        <w:rPr>
          <w:sz w:val="18"/>
        </w:rPr>
        <w:t xml:space="preserve">Meldt het gedrag bij de leidinggevende </w:t>
      </w:r>
    </w:p>
    <w:p w14:paraId="6914E47A" w14:textId="77777777" w:rsidR="009B6923" w:rsidRDefault="009B6923" w:rsidP="006742B0">
      <w:pPr>
        <w:numPr>
          <w:ilvl w:val="0"/>
          <w:numId w:val="39"/>
        </w:numPr>
        <w:spacing w:after="12" w:line="247" w:lineRule="auto"/>
        <w:ind w:left="825" w:hanging="360"/>
        <w:jc w:val="center"/>
      </w:pPr>
      <w:r>
        <w:rPr>
          <w:sz w:val="18"/>
        </w:rPr>
        <w:t xml:space="preserve">Brengt de ouders van de betrokken kinderen op de hoogte </w:t>
      </w:r>
    </w:p>
    <w:p w14:paraId="618E17F3" w14:textId="77777777" w:rsidR="009B6923" w:rsidRDefault="009B6923" w:rsidP="009B6923">
      <w:pPr>
        <w:spacing w:after="66" w:line="259" w:lineRule="auto"/>
        <w:ind w:left="465"/>
        <w:jc w:val="center"/>
      </w:pPr>
      <w:r>
        <w:t xml:space="preserve"> </w:t>
      </w:r>
    </w:p>
    <w:p w14:paraId="2339BA3E" w14:textId="77777777" w:rsidR="009B6923" w:rsidRDefault="009B6923" w:rsidP="009B6923">
      <w:pPr>
        <w:tabs>
          <w:tab w:val="center" w:pos="334"/>
          <w:tab w:val="center" w:pos="569"/>
          <w:tab w:val="center" w:pos="2542"/>
          <w:tab w:val="center" w:pos="4547"/>
        </w:tabs>
        <w:spacing w:after="29"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190BFADE" wp14:editId="7BA3C2EE">
                <wp:extent cx="172720" cy="115570"/>
                <wp:effectExtent l="0" t="0" r="0" b="0"/>
                <wp:docPr id="320" name="Groep 320"/>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321" name="Vrije vorm: vorm 321"/>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22" name="Vrije vorm: vorm 322"/>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2DEB3D76" id="Groep 320"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LZ4QIAAPAKAAAOAAAAZHJzL2Uyb0RvYy54bWzkVktv2zAMvg/YfxB0X/1o0qRGkx7WtZdh&#10;K9pud0WWH4MsCZIaJ/9+FGM7jwJt2gI7dD7YckxS/D6SX3RxuWokWQrraq1mNDmJKRGK67xW5Yz+&#10;erj+MqXEeaZyJrUSM7oWjl7OP3+6aE0mUl1pmQtLIIhyWWtmtPLeZFHkeCUa5k60EQo+Fto2zMOr&#10;LaPcshaiNzJK4/gsarXNjdVcOAe/Xm0+0jnGLwrB/c+icMITOaOQm8e7xfsi3KP5BctKy0xV8y4N&#10;9oYsGlYr2HQIdcU8I4+2fhKqqbnVThf+hOsm0kVRc4EYAE0SH6C5sfrRIJYya0sz0ATUHvD05rD8&#10;x/LGmntza4GJ1pTABb4FLKvCNuEJWZIVUrYeKBMrTzj8mEzSeArEcviUJKPpqKOUV8D7Ey9efev8&#10;Ohe0jvqtor0EWgMt4bao3ftQ31fMCCTTZYD61pI6n9HTNKFEsQZa87et/wiyhFbL8E7CN2QFHQaO&#10;XOaArvcRNEBmGX90/kZoZJotvzu/acm8X7GqX/GV6pcWGju0tMSW9pRAS1tKoKUXm5Y2zAe/kGVY&#10;kjaUKhmNgfcKK3Uax9iwjV6KB412PtRrlE7OzynpKw2Jbi2k2rVM0uk4He2Z9gb902DIHcPxJIEU&#10;ACHE7Y36Z2fcZQkJvGw8HU/SMWYAvRcQPRcZoB8VdMvAywlsbQ/35lI7sUknFAARD0UB9Ltld1rW&#10;+XUtZSiDs+Xiq7RkyYJk4dXB2jOTKhgrHdx61LBJGJpNe+LKr6UIdlLdiQIaHscYd+HdNhstBEUB&#10;enpFxOKAQzAsIP4rfTuX4C1Qgl/pPzjh/lr5wb+plbbIxg66sFzofI0ShgSAagQx+yfykT4jH2lI&#10;NeQBevOfyMfOrPcTcYR+vDxovXgdNcEfRBaG4Q7ziwqennWqvScFe4pxjddTxcCZPkogEvxfcB9e&#10;IPC0AccqlObuCBjObbvvSNj2oDr/CwAA//8DAFBLAwQUAAYACAAAACEAqFILr9oAAAADAQAADwAA&#10;AGRycy9kb3ducmV2LnhtbEyPQUvDQBCF74L/YZmCN7tJRC1pNqUU9VQEW0G8TZNpEpqdDdltkv57&#10;Ry/28mB4j/e+yVaTbdVAvW8cG4jnESjiwpUNVwY+96/3C1A+IJfYOiYDF/Kwym9vMkxLN/IHDbtQ&#10;KSlhn6KBOoQu1doXNVn0c9cRi3d0vcUgZ1/pssdRym2rkyh60hYbloUaO9rUVJx2Z2vgbcRx/RC/&#10;DNvTcXP53j++f21jMuZuNq2XoAJN4T8Mv/iCDrkwHdyZS69aA/JI+FPxkucE1EEyiwR0nulr9vwH&#10;AAD//wMAUEsBAi0AFAAGAAgAAAAhALaDOJL+AAAA4QEAABMAAAAAAAAAAAAAAAAAAAAAAFtDb250&#10;ZW50X1R5cGVzXS54bWxQSwECLQAUAAYACAAAACEAOP0h/9YAAACUAQAACwAAAAAAAAAAAAAAAAAv&#10;AQAAX3JlbHMvLnJlbHNQSwECLQAUAAYACAAAACEAUraC2eECAADwCgAADgAAAAAAAAAAAAAAAAAu&#10;AgAAZHJzL2Uyb0RvYy54bWxQSwECLQAUAAYACAAAACEAqFILr9oAAAADAQAADwAAAAAAAAAAAAAA&#10;AAA7BQAAZHJzL2Rvd25yZXYueG1sUEsFBgAAAAAEAAQA8wAAAEIGAAAAAA==&#10;">
                <v:shape id="Vrije vorm: vorm 321"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jfxgAAANwAAAAPAAAAZHJzL2Rvd25yZXYueG1sRI9BawIx&#10;FITvBf9DeEIvpSZaKGVrFGmxevBS9dDeHpvnZuvmZU3iuv33plDwOMzMN8x03rtGdBRi7VnDeKRA&#10;EJfe1Fxp2O+Wjy8gYkI22HgmDb8UYT4b3E2xMP7Cn9RtUyUyhGOBGmxKbSFlLC05jCPfEmfv4IPD&#10;lGWopAl4yXDXyIlSz9JhzXnBYktvlsrj9uw0rKqvlT2Ej0333fz0D0Ht+f2ktL4f9otXEIn6dAv/&#10;t9dGw9NkDH9n8hGQsysAAAD//wMAUEsBAi0AFAAGAAgAAAAhANvh9svuAAAAhQEAABMAAAAAAAAA&#10;AAAAAAAAAAAAAFtDb250ZW50X1R5cGVzXS54bWxQSwECLQAUAAYACAAAACEAWvQsW78AAAAVAQAA&#10;CwAAAAAAAAAAAAAAAAAfAQAAX3JlbHMvLnJlbHNQSwECLQAUAAYACAAAACEA238I38YAAADcAAAA&#10;DwAAAAAAAAAAAAAAAAAHAgAAZHJzL2Rvd25yZXYueG1sUEsFBgAAAAADAAMAtwAAAPoCAAAAAA==&#10;" path="m42799,r85725,l128524,57150r42926,l85725,114300,,57150r42799,l42799,xe" fillcolor="black" stroked="f">
                  <v:path arrowok="t"/>
                </v:shape>
                <v:shape id="Vrije vorm: vorm 322"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UqxQAAANwAAAAPAAAAZHJzL2Rvd25yZXYueG1sRI9Pa8JA&#10;FMTvBb/D8gq9SN00QtHoKlIi9CaxvXh7ZF+T2OzbkF3zx0/vCoLHYWZ+w6y3g6lFR62rLCv4mEUg&#10;iHOrKy4U/P7s3xcgnEfWWFsmBSM52G4mL2tMtO05o+7oCxEg7BJUUHrfJFK6vCSDbmYb4uD92dag&#10;D7ItpG6xD3BTyziKPqXBisNCiQ19lZT/Hy9GQdFNs/Q8XY5Vn57m1zHtTkN2UOrtdditQHga/DP8&#10;aH9rBfM4hvuZcATk5gYAAP//AwBQSwECLQAUAAYACAAAACEA2+H2y+4AAACFAQAAEwAAAAAAAAAA&#10;AAAAAAAAAAAAW0NvbnRlbnRfVHlwZXNdLnhtbFBLAQItABQABgAIAAAAIQBa9CxbvwAAABUBAAAL&#10;AAAAAAAAAAAAAAAAAB8BAABfcmVscy8ucmVsc1BLAQItABQABgAIAAAAIQDXkqUqxQAAANwAAAAP&#10;AAAAAAAAAAAAAAAAAAcCAABkcnMvZG93bnJldi54bWxQSwUGAAAAAAMAAwC3AAAA+QIAAAAA&#10;" path="m128524,r,57150l171450,57150,85725,114300,,57150r42799,l42799,r85725,xe" filled="f" strokecolor="white" strokeweight=".35mm">
                  <v:stroke joinstyle="miter"/>
                  <v:path arrowok="t"/>
                </v:shape>
                <w10:anchorlock/>
              </v:group>
            </w:pict>
          </mc:Fallback>
        </mc:AlternateContent>
      </w:r>
      <w:r>
        <w:tab/>
        <w:t xml:space="preserve"> </w:t>
      </w:r>
    </w:p>
    <w:tbl>
      <w:tblPr>
        <w:tblStyle w:val="TableGrid"/>
        <w:tblpPr w:vertAnchor="text" w:tblpX="465" w:tblpY="-72"/>
        <w:tblW w:w="3968" w:type="dxa"/>
        <w:tblInd w:w="0" w:type="dxa"/>
        <w:tblCellMar>
          <w:top w:w="87" w:type="dxa"/>
          <w:left w:w="104" w:type="dxa"/>
          <w:right w:w="115" w:type="dxa"/>
        </w:tblCellMar>
        <w:tblLook w:val="04A0" w:firstRow="1" w:lastRow="0" w:firstColumn="1" w:lastColumn="0" w:noHBand="0" w:noVBand="1"/>
      </w:tblPr>
      <w:tblGrid>
        <w:gridCol w:w="3968"/>
      </w:tblGrid>
      <w:tr w:rsidR="009B6923" w14:paraId="424030AA" w14:textId="77777777" w:rsidTr="00E91F3A">
        <w:trPr>
          <w:trHeight w:val="2923"/>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78AAA4C0" w14:textId="77777777" w:rsidR="009B6923" w:rsidRDefault="009B6923" w:rsidP="00E91F3A">
            <w:pPr>
              <w:spacing w:line="259" w:lineRule="auto"/>
            </w:pPr>
            <w:r>
              <w:rPr>
                <w:b/>
                <w:color w:val="ED7D31"/>
              </w:rPr>
              <w:lastRenderedPageBreak/>
              <w:t>S</w:t>
            </w:r>
            <w:r>
              <w:rPr>
                <w:b/>
                <w:color w:val="ED7D31"/>
                <w:sz w:val="19"/>
              </w:rPr>
              <w:t xml:space="preserve">TAP </w:t>
            </w:r>
            <w:r>
              <w:rPr>
                <w:b/>
                <w:color w:val="ED7D31"/>
              </w:rPr>
              <w:t xml:space="preserve">3 </w:t>
            </w:r>
          </w:p>
          <w:p w14:paraId="457F5DD9" w14:textId="77777777" w:rsidR="009B6923" w:rsidRDefault="009B6923" w:rsidP="00E91F3A">
            <w:pPr>
              <w:spacing w:line="259" w:lineRule="auto"/>
            </w:pPr>
            <w:r>
              <w:rPr>
                <w:b/>
              </w:rPr>
              <w:t xml:space="preserve">Beoordelen ernst van het gedrag </w:t>
            </w:r>
          </w:p>
        </w:tc>
      </w:tr>
    </w:tbl>
    <w:p w14:paraId="3397B3A3" w14:textId="77777777" w:rsidR="009B6923" w:rsidRDefault="009B6923" w:rsidP="009B6923">
      <w:pPr>
        <w:spacing w:after="12"/>
        <w:ind w:left="344"/>
      </w:pPr>
      <w:r>
        <w:rPr>
          <w:b/>
          <w:color w:val="5B9BD5"/>
        </w:rPr>
        <w:t xml:space="preserve"> </w:t>
      </w:r>
      <w:r>
        <w:t xml:space="preserve">De </w:t>
      </w:r>
      <w:r>
        <w:rPr>
          <w:sz w:val="18"/>
        </w:rPr>
        <w:t xml:space="preserve">leidinggevende: </w:t>
      </w:r>
    </w:p>
    <w:p w14:paraId="5DD351CC" w14:textId="77777777" w:rsidR="009B6923" w:rsidRDefault="009B6923" w:rsidP="006742B0">
      <w:pPr>
        <w:numPr>
          <w:ilvl w:val="0"/>
          <w:numId w:val="39"/>
        </w:numPr>
        <w:spacing w:after="14" w:line="252" w:lineRule="auto"/>
        <w:ind w:left="825" w:hanging="360"/>
        <w:jc w:val="center"/>
      </w:pPr>
      <w:r>
        <w:rPr>
          <w:sz w:val="18"/>
        </w:rPr>
        <w:t xml:space="preserve">Raadpleegt Veilig Thuis en/of GGD </w:t>
      </w:r>
    </w:p>
    <w:p w14:paraId="0EF5FA4B" w14:textId="77777777" w:rsidR="009B6923" w:rsidRDefault="009B6923" w:rsidP="006742B0">
      <w:pPr>
        <w:numPr>
          <w:ilvl w:val="0"/>
          <w:numId w:val="39"/>
        </w:numPr>
        <w:spacing w:after="12" w:line="247" w:lineRule="auto"/>
        <w:ind w:left="825" w:hanging="360"/>
        <w:jc w:val="center"/>
      </w:pPr>
      <w:r>
        <w:rPr>
          <w:sz w:val="18"/>
        </w:rPr>
        <w:t xml:space="preserve">Gaat in gesprek over het gedrag met ouders van zowel het kind dat het gedrag vertoont als met de ouders van de kinderen die ermee worden geconfronteerd  </w:t>
      </w:r>
    </w:p>
    <w:p w14:paraId="0D8FDA67" w14:textId="77777777" w:rsidR="009B6923" w:rsidRDefault="009B6923" w:rsidP="006742B0">
      <w:pPr>
        <w:numPr>
          <w:ilvl w:val="0"/>
          <w:numId w:val="39"/>
        </w:numPr>
        <w:spacing w:after="12" w:line="247" w:lineRule="auto"/>
        <w:ind w:left="825" w:hanging="360"/>
        <w:jc w:val="center"/>
      </w:pPr>
      <w:r>
        <w:rPr>
          <w:sz w:val="18"/>
        </w:rPr>
        <w:t xml:space="preserve">Weegt de ernst van het gedrag: </w:t>
      </w:r>
      <w:r>
        <w:rPr>
          <w:rFonts w:ascii="Courier New" w:eastAsia="Courier New" w:hAnsi="Courier New" w:cs="Courier New"/>
          <w:sz w:val="18"/>
        </w:rPr>
        <w:t>o</w:t>
      </w:r>
      <w:r>
        <w:rPr>
          <w:rFonts w:ascii="Arial" w:eastAsia="Arial" w:hAnsi="Arial" w:cs="Arial"/>
          <w:sz w:val="18"/>
        </w:rPr>
        <w:t xml:space="preserve"> </w:t>
      </w:r>
      <w:r>
        <w:rPr>
          <w:rFonts w:ascii="Arial" w:eastAsia="Arial" w:hAnsi="Arial" w:cs="Arial"/>
          <w:sz w:val="18"/>
        </w:rPr>
        <w:tab/>
      </w:r>
      <w:r>
        <w:rPr>
          <w:sz w:val="18"/>
        </w:rPr>
        <w:t xml:space="preserve">licht seksueel grensoverschrijdend gedrag: bespreken in het team, inschakelen externe hulp niet nodig; </w:t>
      </w:r>
    </w:p>
    <w:p w14:paraId="62BA5C03" w14:textId="77777777" w:rsidR="009B6923" w:rsidRDefault="009B6923" w:rsidP="006742B0">
      <w:pPr>
        <w:numPr>
          <w:ilvl w:val="1"/>
          <w:numId w:val="39"/>
        </w:numPr>
        <w:spacing w:line="259" w:lineRule="auto"/>
        <w:ind w:right="639" w:hanging="360"/>
        <w:jc w:val="center"/>
      </w:pPr>
      <w:r>
        <w:rPr>
          <w:sz w:val="18"/>
        </w:rPr>
        <w:t xml:space="preserve">matig seksueel grensoverschrijdend gedrag: </w:t>
      </w:r>
    </w:p>
    <w:p w14:paraId="2268BA94" w14:textId="77777777" w:rsidR="009B6923" w:rsidRDefault="009B6923" w:rsidP="009B6923">
      <w:pPr>
        <w:spacing w:after="12"/>
        <w:ind w:left="475"/>
      </w:pPr>
      <w:r>
        <w:rPr>
          <w:sz w:val="18"/>
        </w:rPr>
        <w:t xml:space="preserve">waarschuwing, inschakelen hulp; </w:t>
      </w:r>
    </w:p>
    <w:p w14:paraId="26CA914A" w14:textId="77777777" w:rsidR="009B6923" w:rsidRDefault="009B6923" w:rsidP="006742B0">
      <w:pPr>
        <w:numPr>
          <w:ilvl w:val="1"/>
          <w:numId w:val="39"/>
        </w:numPr>
        <w:spacing w:after="41" w:line="252" w:lineRule="auto"/>
        <w:ind w:right="639" w:hanging="360"/>
        <w:jc w:val="center"/>
      </w:pPr>
      <w:r>
        <w:rPr>
          <w:sz w:val="18"/>
        </w:rPr>
        <w:t xml:space="preserve">ernstig seksueel grensoverschrijdend gedrag: direct ingrijpen vereist, maatregelen conform stap 4. </w:t>
      </w:r>
    </w:p>
    <w:p w14:paraId="44348F56" w14:textId="77777777" w:rsidR="009B6923" w:rsidRDefault="009B6923" w:rsidP="006742B0">
      <w:pPr>
        <w:numPr>
          <w:ilvl w:val="0"/>
          <w:numId w:val="39"/>
        </w:numPr>
        <w:spacing w:after="61" w:line="252" w:lineRule="auto"/>
        <w:ind w:left="825" w:hanging="360"/>
        <w:jc w:val="center"/>
      </w:pPr>
      <w:r>
        <w:rPr>
          <w:sz w:val="18"/>
        </w:rPr>
        <w:t>Documenteert (in het kinddossier)</w:t>
      </w:r>
      <w:r>
        <w:t xml:space="preserve"> </w:t>
      </w:r>
    </w:p>
    <w:p w14:paraId="2F6BACB6" w14:textId="77777777" w:rsidR="009B6923" w:rsidRDefault="009B6923" w:rsidP="009B6923">
      <w:pPr>
        <w:tabs>
          <w:tab w:val="center" w:pos="334"/>
          <w:tab w:val="center" w:pos="569"/>
          <w:tab w:val="center" w:pos="2554"/>
          <w:tab w:val="center" w:pos="4547"/>
        </w:tabs>
        <w:spacing w:after="10"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547A0BB6" wp14:editId="69202AA5">
                <wp:extent cx="172720" cy="115570"/>
                <wp:effectExtent l="0" t="0" r="0" b="0"/>
                <wp:docPr id="323" name="Groep 323"/>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324" name="Vrije vorm: vorm 324"/>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25" name="Vrije vorm: vorm 325"/>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628B1460" id="Groep 323"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UW4wIAAPAKAAAOAAAAZHJzL2Uyb0RvYy54bWzkVk1v2zAMvQ/YfxB0X/zRJM2MJj2sSy/D&#10;Vqzd7oosfwyyJEhqnPz7UYztJC22pi2wQ+eDLcckxfdIvujictNIshbW1VrNaTKKKRGK67xW5Zz+&#10;uFt+mFHiPFM5k1qJOd0KRy8X799dtCYTqa60zIUlEES5rDVzWnlvsihyvBINcyNthIKPhbYN8/Bq&#10;yyi3rIXojYzSOJ5Grba5sZoL5+DXq91HusD4RSG4/1YUTngi5xRy83i3eF+Fe7S4YFlpmalq3qXB&#10;XpBFw2oFmw6hrphn5N7Wj0I1Nbfa6cKPuG4iXRQ1F4gB0CTxAzTXVt8bxFJmbWkGmoDaBzy9OCz/&#10;ur625tbcWGCiNSVwgW8By6awTXhClmSDlG0HysTGEw4/JudpPANiOXxKkvFs3FHKK+D9kRevPnd+&#10;nQtaR/1W0VECrYGWcHvU7nWobytmBJLpMkB9Y0mdz+lZOqZEsQZa86etfwmyhlbL8E7CN2QFHQaO&#10;XOaArtcRNEBmGb93/lpoZJqtvzi/a8m8X7GqX/GN6pcWGju0tMSW9pRAS1tKoKVXu5Y2zAe/kGVY&#10;kjaUKhlPgPcKK3UWx9iwjV6LO412PtRrnH5Mp5T0lYZE9xZSHVom6Ww6SY5Me4P+aTDkgeHkPIEU&#10;ACHE7Y36Z2fcZQkJPG08m5ynE8wAei8g+ltkgH5S0D0DTyewt324N5faiV06oQCIeCgKoD8su9Oy&#10;zpe1lKEMzparT9KSNQuShVcH68hMqmCsdHDrUcMmYWh27Ykrv5Ui2En1XRTQ8DjGuAvvttlpISgK&#10;0NMrIhYHHIJhAfGf6du5BG+BEvxM/8EJ99fKD/5NrbRFNg7QheVK51uUMCQAVCOI2T+RD2i/P8rH&#10;JKQa8gC9+U/k42DW+4k4QT+eHrRevE6a4DciC8Nwh/lFBU+nnWofScGRYizxeqwYONMnCUSC/wvu&#10;zQsEnjbgWIXS3B0Bw7nt8B0J2x9UF78B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D1cKUW4wIAAPAKAAAOAAAAAAAAAAAAAAAA&#10;AC4CAABkcnMvZTJvRG9jLnhtbFBLAQItABQABgAIAAAAIQCoUguv2gAAAAMBAAAPAAAAAAAAAAAA&#10;AAAAAD0FAABkcnMvZG93bnJldi54bWxQSwUGAAAAAAQABADzAAAARAYAAAAA&#10;">
                <v:shape id="Vrije vorm: vorm 324"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tHxgAAANwAAAAPAAAAZHJzL2Rvd25yZXYueG1sRI9BTwIx&#10;FITvJvyH5plwMdKChpiVQggE4eBF4KC3l+1ju7p9Xdq6rP+emph4nMzMN5nZoneN6CjE2rOG8UiB&#10;IC69qbnScDxs7p9AxIRssPFMGn4owmI+uJlhYfyF36jbp0pkCMcCNdiU2kLKWFpyGEe+Jc7eyQeH&#10;KctQSRPwkuGukROlptJhzXnBYksrS+XX/ttp2FbvW3sKL6/dR/PZ3wV15PVZaT287ZfPIBL16T/8&#10;194ZDQ+TR/g9k4+AnF8BAAD//wMAUEsBAi0AFAAGAAgAAAAhANvh9svuAAAAhQEAABMAAAAAAAAA&#10;AAAAAAAAAAAAAFtDb250ZW50X1R5cGVzXS54bWxQSwECLQAUAAYACAAAACEAWvQsW78AAAAVAQAA&#10;CwAAAAAAAAAAAAAAAAAfAQAAX3JlbHMvLnJlbHNQSwECLQAUAAYACAAAACEAywirR8YAAADcAAAA&#10;DwAAAAAAAAAAAAAAAAAHAgAAZHJzL2Rvd25yZXYueG1sUEsFBgAAAAADAAMAtwAAAPoCAAAAAA==&#10;" path="m42926,r85725,l128651,57150r42799,l85725,114300,,57150r42926,l42926,xe" fillcolor="black" stroked="f">
                  <v:path arrowok="t"/>
                </v:shape>
                <v:shape id="Vrije vorm: vorm 325"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1exgAAANwAAAAPAAAAZHJzL2Rvd25yZXYueG1sRI9Pa8JA&#10;FMTvgt9heUIvopsqikZXKSWF3iTqxdsj+0zSZt+G7DZ/+undQsHjMDO/YfbH3lSipcaVlhW8ziMQ&#10;xJnVJecKrpeP2QaE88gaK8ukYCAHx8N4tMdY245Tas8+FwHCLkYFhfd1LKXLCjLo5rYmDt7dNgZ9&#10;kE0udYNdgJtKLqJoLQ2WHBYKrOm9oOz7/GMU5O00Tb6m26Hsktvyd0jaW5+elHqZ9G87EJ56/wz/&#10;tz+1guViBX9nwhGQhwcAAAD//wMAUEsBAi0AFAAGAAgAAAAhANvh9svuAAAAhQEAABMAAAAAAAAA&#10;AAAAAAAAAAAAAFtDb250ZW50X1R5cGVzXS54bWxQSwECLQAUAAYACAAAACEAWvQsW78AAAAVAQAA&#10;CwAAAAAAAAAAAAAAAAAfAQAAX3JlbHMvLnJlbHNQSwECLQAUAAYACAAAACEAWHs9XsYAAADcAAAA&#10;DwAAAAAAAAAAAAAAAAAHAgAAZHJzL2Rvd25yZXYueG1sUEsFBgAAAAADAAMAtwAAAPoCAAAAAA==&#10;" path="m128651,r,57150l171450,57150,85725,114300,,57150r42926,l42926,r85725,xe" filled="f" strokecolor="white" strokeweight=".35mm">
                  <v:stroke joinstyle="miter"/>
                  <v:path arrowok="t"/>
                </v:shape>
                <w10:anchorlock/>
              </v:group>
            </w:pict>
          </mc:Fallback>
        </mc:AlternateContent>
      </w:r>
      <w:r>
        <w:tab/>
        <w:t xml:space="preserve"> </w:t>
      </w:r>
    </w:p>
    <w:tbl>
      <w:tblPr>
        <w:tblStyle w:val="TableGrid"/>
        <w:tblpPr w:vertAnchor="text" w:tblpX="465" w:tblpY="-54"/>
        <w:tblW w:w="3968" w:type="dxa"/>
        <w:tblInd w:w="0" w:type="dxa"/>
        <w:tblCellMar>
          <w:top w:w="87" w:type="dxa"/>
          <w:left w:w="104" w:type="dxa"/>
          <w:right w:w="115" w:type="dxa"/>
        </w:tblCellMar>
        <w:tblLook w:val="04A0" w:firstRow="1" w:lastRow="0" w:firstColumn="1" w:lastColumn="0" w:noHBand="0" w:noVBand="1"/>
      </w:tblPr>
      <w:tblGrid>
        <w:gridCol w:w="3968"/>
      </w:tblGrid>
      <w:tr w:rsidR="009B6923" w14:paraId="6DBCFAE2" w14:textId="77777777" w:rsidTr="00E91F3A">
        <w:trPr>
          <w:trHeight w:val="2011"/>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50CD8D1F" w14:textId="77777777" w:rsidR="009B6923" w:rsidRDefault="009B6923" w:rsidP="00E91F3A">
            <w:pPr>
              <w:spacing w:line="259" w:lineRule="auto"/>
            </w:pPr>
            <w:r>
              <w:rPr>
                <w:b/>
                <w:color w:val="ED7D31"/>
              </w:rPr>
              <w:t>S</w:t>
            </w:r>
            <w:r>
              <w:rPr>
                <w:b/>
                <w:color w:val="ED7D31"/>
                <w:sz w:val="19"/>
              </w:rPr>
              <w:t xml:space="preserve">TAP </w:t>
            </w:r>
            <w:r>
              <w:rPr>
                <w:b/>
                <w:color w:val="ED7D31"/>
              </w:rPr>
              <w:t xml:space="preserve">4 </w:t>
            </w:r>
          </w:p>
          <w:p w14:paraId="78ABB147" w14:textId="77777777" w:rsidR="009B6923" w:rsidRDefault="009B6923" w:rsidP="00E91F3A">
            <w:pPr>
              <w:spacing w:line="259" w:lineRule="auto"/>
            </w:pPr>
            <w:r>
              <w:rPr>
                <w:b/>
              </w:rPr>
              <w:t>Maatregelen nemen</w:t>
            </w:r>
            <w:r>
              <w:t xml:space="preserve"> </w:t>
            </w:r>
          </w:p>
        </w:tc>
      </w:tr>
    </w:tbl>
    <w:p w14:paraId="05F1A751" w14:textId="77777777" w:rsidR="009B6923" w:rsidRDefault="009B6923" w:rsidP="009B6923">
      <w:pPr>
        <w:spacing w:after="12"/>
        <w:ind w:left="344"/>
      </w:pPr>
      <w:r>
        <w:rPr>
          <w:b/>
          <w:color w:val="5B9BD5"/>
        </w:rPr>
        <w:t xml:space="preserve"> </w:t>
      </w:r>
      <w:r>
        <w:rPr>
          <w:sz w:val="18"/>
        </w:rPr>
        <w:t xml:space="preserve">De houder: </w:t>
      </w:r>
    </w:p>
    <w:p w14:paraId="22AC819B" w14:textId="77777777" w:rsidR="009B6923" w:rsidRDefault="009B6923" w:rsidP="006742B0">
      <w:pPr>
        <w:numPr>
          <w:ilvl w:val="0"/>
          <w:numId w:val="39"/>
        </w:numPr>
        <w:spacing w:after="14" w:line="252" w:lineRule="auto"/>
        <w:ind w:left="825" w:hanging="360"/>
        <w:jc w:val="center"/>
      </w:pPr>
      <w:r>
        <w:rPr>
          <w:sz w:val="18"/>
        </w:rPr>
        <w:t xml:space="preserve">Stelt een intern onderzoek in </w:t>
      </w:r>
    </w:p>
    <w:p w14:paraId="4EF4CD1B" w14:textId="77777777" w:rsidR="009B6923" w:rsidRDefault="009B6923" w:rsidP="006742B0">
      <w:pPr>
        <w:numPr>
          <w:ilvl w:val="0"/>
          <w:numId w:val="39"/>
        </w:numPr>
        <w:spacing w:after="12" w:line="247" w:lineRule="auto"/>
        <w:ind w:left="825" w:hanging="360"/>
        <w:jc w:val="center"/>
      </w:pPr>
      <w:r>
        <w:rPr>
          <w:sz w:val="18"/>
        </w:rPr>
        <w:t xml:space="preserve">Schakelt experts in zoals GGD en Veilig Thuis </w:t>
      </w:r>
    </w:p>
    <w:p w14:paraId="206D6EAF" w14:textId="77777777" w:rsidR="009B6923" w:rsidRDefault="009B6923" w:rsidP="006742B0">
      <w:pPr>
        <w:numPr>
          <w:ilvl w:val="0"/>
          <w:numId w:val="39"/>
        </w:numPr>
        <w:spacing w:after="12" w:line="247" w:lineRule="auto"/>
        <w:ind w:left="825" w:hanging="360"/>
        <w:jc w:val="center"/>
      </w:pPr>
      <w:r>
        <w:rPr>
          <w:sz w:val="18"/>
        </w:rPr>
        <w:t xml:space="preserve">Organiseert zorg voor kinderen en ouders </w:t>
      </w:r>
    </w:p>
    <w:p w14:paraId="213BFC4E" w14:textId="77777777" w:rsidR="009B6923" w:rsidRDefault="009B6923" w:rsidP="006742B0">
      <w:pPr>
        <w:numPr>
          <w:ilvl w:val="0"/>
          <w:numId w:val="39"/>
        </w:numPr>
        <w:spacing w:after="12" w:line="247" w:lineRule="auto"/>
        <w:ind w:left="825" w:hanging="360"/>
        <w:jc w:val="center"/>
      </w:pPr>
      <w:r>
        <w:rPr>
          <w:sz w:val="18"/>
        </w:rPr>
        <w:t xml:space="preserve">Gaat in gesprek met ouders van kind dat gedrag vertoont én met de ouders van kinderen die geconfronteerd werden met het gedrag over de te nemen maatregelen </w:t>
      </w:r>
    </w:p>
    <w:p w14:paraId="154AEFD1" w14:textId="77777777" w:rsidR="009B6923" w:rsidRDefault="009B6923" w:rsidP="006742B0">
      <w:pPr>
        <w:numPr>
          <w:ilvl w:val="0"/>
          <w:numId w:val="39"/>
        </w:numPr>
        <w:spacing w:after="14" w:line="252" w:lineRule="auto"/>
        <w:ind w:left="825" w:hanging="360"/>
        <w:jc w:val="center"/>
      </w:pPr>
      <w:r>
        <w:rPr>
          <w:sz w:val="18"/>
        </w:rPr>
        <w:t xml:space="preserve">Documenteert </w:t>
      </w:r>
    </w:p>
    <w:p w14:paraId="76DED03B" w14:textId="77777777" w:rsidR="009B6923" w:rsidRDefault="009B6923" w:rsidP="009B6923">
      <w:pPr>
        <w:spacing w:after="98" w:line="259" w:lineRule="auto"/>
        <w:ind w:left="465"/>
        <w:jc w:val="center"/>
      </w:pPr>
      <w:r>
        <w:rPr>
          <w:sz w:val="18"/>
        </w:rPr>
        <w:t xml:space="preserve"> </w:t>
      </w:r>
    </w:p>
    <w:p w14:paraId="5CE7672F" w14:textId="77777777" w:rsidR="009B6923" w:rsidRDefault="009B6923" w:rsidP="009B6923">
      <w:pPr>
        <w:spacing w:line="259" w:lineRule="auto"/>
        <w:ind w:left="334"/>
        <w:jc w:val="right"/>
      </w:pPr>
      <w:r>
        <w:rPr>
          <w:noProof/>
        </w:rPr>
        <mc:AlternateContent>
          <mc:Choice Requires="wpg">
            <w:drawing>
              <wp:anchor distT="0" distB="0" distL="114300" distR="114300" simplePos="0" relativeHeight="251660288" behindDoc="0" locked="0" layoutInCell="1" allowOverlap="1" wp14:anchorId="1210DA81" wp14:editId="2B9B432F">
                <wp:simplePos x="0" y="0"/>
                <wp:positionH relativeFrom="column">
                  <wp:posOffset>212090</wp:posOffset>
                </wp:positionH>
                <wp:positionV relativeFrom="paragraph">
                  <wp:posOffset>-2540</wp:posOffset>
                </wp:positionV>
                <wp:extent cx="2621280" cy="1161415"/>
                <wp:effectExtent l="0" t="0" r="0" b="0"/>
                <wp:wrapSquare wrapText="bothSides"/>
                <wp:docPr id="326" name="Group 94908"/>
                <wp:cNvGraphicFramePr/>
                <a:graphic xmlns:a="http://schemas.openxmlformats.org/drawingml/2006/main">
                  <a:graphicData uri="http://schemas.microsoft.com/office/word/2010/wordprocessingGroup">
                    <wpg:wgp>
                      <wpg:cNvGrpSpPr/>
                      <wpg:grpSpPr>
                        <a:xfrm>
                          <a:off x="0" y="0"/>
                          <a:ext cx="2620800" cy="1160640"/>
                          <a:chOff x="0" y="0"/>
                          <a:chExt cx="0" cy="0"/>
                        </a:xfrm>
                      </wpg:grpSpPr>
                      <wps:wsp>
                        <wps:cNvPr id="327" name="Rechthoek 327"/>
                        <wps:cNvSpPr/>
                        <wps:spPr>
                          <a:xfrm>
                            <a:off x="0" y="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0EAA7EBF" w14:textId="77777777" w:rsidR="009B6923" w:rsidRDefault="009B6923" w:rsidP="009B6923">
                              <w:pPr>
                                <w:overflowPunct w:val="0"/>
                                <w:spacing w:after="160" w:line="254" w:lineRule="auto"/>
                              </w:pPr>
                              <w:r>
                                <w:rPr>
                                  <w:color w:val="000000"/>
                                </w:rPr>
                                <w:t xml:space="preserve"> </w:t>
                              </w:r>
                            </w:p>
                          </w:txbxContent>
                        </wps:txbx>
                        <wps:bodyPr lIns="0" tIns="0" rIns="0" bIns="0">
                          <a:noAutofit/>
                        </wps:bodyPr>
                      </wps:wsp>
                      <wps:wsp>
                        <wps:cNvPr id="328" name="Rechthoek 328"/>
                        <wps:cNvSpPr/>
                        <wps:spPr>
                          <a:xfrm>
                            <a:off x="149400" y="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00EC2034" w14:textId="77777777" w:rsidR="009B6923" w:rsidRDefault="009B6923" w:rsidP="009B6923">
                              <w:pPr>
                                <w:overflowPunct w:val="0"/>
                                <w:spacing w:after="160" w:line="254" w:lineRule="auto"/>
                              </w:pPr>
                              <w:r>
                                <w:rPr>
                                  <w:color w:val="000000"/>
                                </w:rPr>
                                <w:t xml:space="preserve"> </w:t>
                              </w:r>
                            </w:p>
                          </w:txbxContent>
                        </wps:txbx>
                        <wps:bodyPr lIns="0" tIns="0" rIns="0" bIns="0">
                          <a:noAutofit/>
                        </wps:bodyPr>
                      </wps:wsp>
                      <wps:wsp>
                        <wps:cNvPr id="329" name="Rechthoek 329"/>
                        <wps:cNvSpPr/>
                        <wps:spPr>
                          <a:xfrm>
                            <a:off x="0" y="20628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66A52C15" w14:textId="77777777" w:rsidR="009B6923" w:rsidRDefault="009B6923" w:rsidP="009B6923">
                              <w:pPr>
                                <w:overflowPunct w:val="0"/>
                                <w:spacing w:after="160" w:line="254" w:lineRule="auto"/>
                              </w:pPr>
                              <w:r>
                                <w:rPr>
                                  <w:color w:val="000000"/>
                                </w:rPr>
                                <w:t xml:space="preserve"> </w:t>
                              </w:r>
                            </w:p>
                          </w:txbxContent>
                        </wps:txbx>
                        <wps:bodyPr lIns="0" tIns="0" rIns="0" bIns="0">
                          <a:noAutofit/>
                        </wps:bodyPr>
                      </wps:wsp>
                      <wps:wsp>
                        <wps:cNvPr id="330" name="Vrije vorm: vorm 330"/>
                        <wps:cNvSpPr/>
                        <wps:spPr>
                          <a:xfrm>
                            <a:off x="94680" y="180360"/>
                            <a:ext cx="2498760" cy="725760"/>
                          </a:xfrm>
                          <a:custGeom>
                            <a:avLst/>
                            <a:gdLst/>
                            <a:ahLst/>
                            <a:cxnLst/>
                            <a:rect l="l" t="t" r="r" b="b"/>
                            <a:pathLst>
                              <a:path w="2498090" h="757733">
                                <a:moveTo>
                                  <a:pt x="0" y="0"/>
                                </a:moveTo>
                                <a:lnTo>
                                  <a:pt x="2498090" y="0"/>
                                </a:lnTo>
                                <a:lnTo>
                                  <a:pt x="2498090" y="757733"/>
                                </a:lnTo>
                                <a:lnTo>
                                  <a:pt x="0" y="757733"/>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31" name="Vrije vorm: vorm 331"/>
                        <wps:cNvSpPr/>
                        <wps:spPr>
                          <a:xfrm>
                            <a:off x="149400" y="180360"/>
                            <a:ext cx="2388960" cy="177120"/>
                          </a:xfrm>
                          <a:custGeom>
                            <a:avLst/>
                            <a:gdLst/>
                            <a:ahLst/>
                            <a:cxnLst/>
                            <a:rect l="l" t="t" r="r" b="b"/>
                            <a:pathLst>
                              <a:path w="2388362" h="185851">
                                <a:moveTo>
                                  <a:pt x="0" y="0"/>
                                </a:moveTo>
                                <a:lnTo>
                                  <a:pt x="2388362" y="0"/>
                                </a:lnTo>
                                <a:lnTo>
                                  <a:pt x="2388362" y="185851"/>
                                </a:lnTo>
                                <a:lnTo>
                                  <a:pt x="0" y="185851"/>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32" name="Rechthoek 332"/>
                        <wps:cNvSpPr/>
                        <wps:spPr>
                          <a:xfrm>
                            <a:off x="149400" y="209520"/>
                            <a:ext cx="94680" cy="196920"/>
                          </a:xfrm>
                          <a:prstGeom prst="rect">
                            <a:avLst/>
                          </a:prstGeom>
                          <a:noFill/>
                          <a:ln>
                            <a:noFill/>
                          </a:ln>
                        </wps:spPr>
                        <wps:style>
                          <a:lnRef idx="0">
                            <a:scrgbClr r="0" g="0" b="0"/>
                          </a:lnRef>
                          <a:fillRef idx="0">
                            <a:scrgbClr r="0" g="0" b="0"/>
                          </a:fillRef>
                          <a:effectRef idx="0">
                            <a:scrgbClr r="0" g="0" b="0"/>
                          </a:effectRef>
                          <a:fontRef idx="minor"/>
                        </wps:style>
                        <wps:txbx>
                          <w:txbxContent>
                            <w:p w14:paraId="2F66A013" w14:textId="77777777" w:rsidR="009B6923" w:rsidRDefault="009B6923" w:rsidP="009B6923">
                              <w:pPr>
                                <w:overflowPunct w:val="0"/>
                                <w:spacing w:after="160" w:line="254" w:lineRule="auto"/>
                              </w:pPr>
                              <w:r>
                                <w:rPr>
                                  <w:b/>
                                  <w:bCs/>
                                  <w:color w:val="ED7D31"/>
                                </w:rPr>
                                <w:t>S</w:t>
                              </w:r>
                            </w:p>
                          </w:txbxContent>
                        </wps:txbx>
                        <wps:bodyPr lIns="0" tIns="0" rIns="0" bIns="0">
                          <a:noAutofit/>
                        </wps:bodyPr>
                      </wps:wsp>
                      <wps:wsp>
                        <wps:cNvPr id="333" name="Rechthoek 333"/>
                        <wps:cNvSpPr/>
                        <wps:spPr>
                          <a:xfrm>
                            <a:off x="224280" y="232560"/>
                            <a:ext cx="307800" cy="155520"/>
                          </a:xfrm>
                          <a:prstGeom prst="rect">
                            <a:avLst/>
                          </a:prstGeom>
                          <a:noFill/>
                          <a:ln>
                            <a:noFill/>
                          </a:ln>
                        </wps:spPr>
                        <wps:style>
                          <a:lnRef idx="0">
                            <a:scrgbClr r="0" g="0" b="0"/>
                          </a:lnRef>
                          <a:fillRef idx="0">
                            <a:scrgbClr r="0" g="0" b="0"/>
                          </a:fillRef>
                          <a:effectRef idx="0">
                            <a:scrgbClr r="0" g="0" b="0"/>
                          </a:effectRef>
                          <a:fontRef idx="minor"/>
                        </wps:style>
                        <wps:txbx>
                          <w:txbxContent>
                            <w:p w14:paraId="1D843126" w14:textId="77777777" w:rsidR="009B6923" w:rsidRDefault="009B6923" w:rsidP="009B6923">
                              <w:pPr>
                                <w:overflowPunct w:val="0"/>
                                <w:spacing w:after="160" w:line="254" w:lineRule="auto"/>
                              </w:pPr>
                              <w:r>
                                <w:rPr>
                                  <w:b/>
                                  <w:bCs/>
                                  <w:color w:val="ED7D31"/>
                                  <w:sz w:val="19"/>
                                  <w:szCs w:val="19"/>
                                </w:rPr>
                                <w:t xml:space="preserve">TAP </w:t>
                              </w:r>
                            </w:p>
                          </w:txbxContent>
                        </wps:txbx>
                        <wps:bodyPr lIns="0" tIns="0" rIns="0" bIns="0">
                          <a:noAutofit/>
                        </wps:bodyPr>
                      </wps:wsp>
                      <wps:wsp>
                        <wps:cNvPr id="334" name="Rechthoek 334"/>
                        <wps:cNvSpPr/>
                        <wps:spPr>
                          <a:xfrm>
                            <a:off x="460440" y="209520"/>
                            <a:ext cx="101520" cy="196920"/>
                          </a:xfrm>
                          <a:prstGeom prst="rect">
                            <a:avLst/>
                          </a:prstGeom>
                          <a:noFill/>
                          <a:ln>
                            <a:noFill/>
                          </a:ln>
                        </wps:spPr>
                        <wps:style>
                          <a:lnRef idx="0">
                            <a:scrgbClr r="0" g="0" b="0"/>
                          </a:lnRef>
                          <a:fillRef idx="0">
                            <a:scrgbClr r="0" g="0" b="0"/>
                          </a:fillRef>
                          <a:effectRef idx="0">
                            <a:scrgbClr r="0" g="0" b="0"/>
                          </a:effectRef>
                          <a:fontRef idx="minor"/>
                        </wps:style>
                        <wps:txbx>
                          <w:txbxContent>
                            <w:p w14:paraId="034DDCB5" w14:textId="77777777" w:rsidR="009B6923" w:rsidRDefault="009B6923" w:rsidP="009B6923">
                              <w:pPr>
                                <w:overflowPunct w:val="0"/>
                                <w:spacing w:after="160" w:line="254" w:lineRule="auto"/>
                              </w:pPr>
                              <w:r>
                                <w:rPr>
                                  <w:b/>
                                  <w:bCs/>
                                  <w:color w:val="ED7D31"/>
                                </w:rPr>
                                <w:t>5</w:t>
                              </w:r>
                            </w:p>
                          </w:txbxContent>
                        </wps:txbx>
                        <wps:bodyPr lIns="0" tIns="0" rIns="0" bIns="0">
                          <a:noAutofit/>
                        </wps:bodyPr>
                      </wps:wsp>
                      <wps:wsp>
                        <wps:cNvPr id="335" name="Rechthoek 335"/>
                        <wps:cNvSpPr/>
                        <wps:spPr>
                          <a:xfrm>
                            <a:off x="542160" y="209520"/>
                            <a:ext cx="44280" cy="196920"/>
                          </a:xfrm>
                          <a:prstGeom prst="rect">
                            <a:avLst/>
                          </a:prstGeom>
                          <a:noFill/>
                          <a:ln>
                            <a:noFill/>
                          </a:ln>
                        </wps:spPr>
                        <wps:style>
                          <a:lnRef idx="0">
                            <a:scrgbClr r="0" g="0" b="0"/>
                          </a:lnRef>
                          <a:fillRef idx="0">
                            <a:scrgbClr r="0" g="0" b="0"/>
                          </a:fillRef>
                          <a:effectRef idx="0">
                            <a:scrgbClr r="0" g="0" b="0"/>
                          </a:effectRef>
                          <a:fontRef idx="minor"/>
                        </wps:style>
                        <wps:txbx>
                          <w:txbxContent>
                            <w:p w14:paraId="1870177E" w14:textId="77777777" w:rsidR="009B6923" w:rsidRDefault="009B6923" w:rsidP="009B6923">
                              <w:pPr>
                                <w:overflowPunct w:val="0"/>
                                <w:spacing w:after="160" w:line="254" w:lineRule="auto"/>
                              </w:pPr>
                              <w:r>
                                <w:rPr>
                                  <w:b/>
                                  <w:bCs/>
                                  <w:color w:val="ED7D31"/>
                                </w:rPr>
                                <w:t xml:space="preserve"> </w:t>
                              </w:r>
                            </w:p>
                          </w:txbxContent>
                        </wps:txbx>
                        <wps:bodyPr lIns="0" tIns="0" rIns="0" bIns="0">
                          <a:noAutofit/>
                        </wps:bodyPr>
                      </wps:wsp>
                      <wps:wsp>
                        <wps:cNvPr id="336" name="Vrije vorm: vorm 336"/>
                        <wps:cNvSpPr/>
                        <wps:spPr>
                          <a:xfrm>
                            <a:off x="149400" y="358920"/>
                            <a:ext cx="2388960" cy="162720"/>
                          </a:xfrm>
                          <a:custGeom>
                            <a:avLst/>
                            <a:gdLst/>
                            <a:ahLst/>
                            <a:cxnLst/>
                            <a:rect l="l" t="t" r="r" b="b"/>
                            <a:pathLst>
                              <a:path w="2388362" h="170688">
                                <a:moveTo>
                                  <a:pt x="0" y="0"/>
                                </a:moveTo>
                                <a:lnTo>
                                  <a:pt x="2388362" y="0"/>
                                </a:lnTo>
                                <a:lnTo>
                                  <a:pt x="2388362" y="170688"/>
                                </a:lnTo>
                                <a:lnTo>
                                  <a:pt x="0" y="170688"/>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37" name="Rechthoek 337"/>
                        <wps:cNvSpPr/>
                        <wps:spPr>
                          <a:xfrm>
                            <a:off x="149400" y="384840"/>
                            <a:ext cx="1081440" cy="181080"/>
                          </a:xfrm>
                          <a:prstGeom prst="rect">
                            <a:avLst/>
                          </a:prstGeom>
                          <a:noFill/>
                          <a:ln>
                            <a:noFill/>
                          </a:ln>
                        </wps:spPr>
                        <wps:style>
                          <a:lnRef idx="0">
                            <a:scrgbClr r="0" g="0" b="0"/>
                          </a:lnRef>
                          <a:fillRef idx="0">
                            <a:scrgbClr r="0" g="0" b="0"/>
                          </a:fillRef>
                          <a:effectRef idx="0">
                            <a:scrgbClr r="0" g="0" b="0"/>
                          </a:effectRef>
                          <a:fontRef idx="minor"/>
                        </wps:style>
                        <wps:txbx>
                          <w:txbxContent>
                            <w:p w14:paraId="3FE6F635" w14:textId="77777777" w:rsidR="009B6923" w:rsidRDefault="009B6923" w:rsidP="009B6923">
                              <w:pPr>
                                <w:overflowPunct w:val="0"/>
                                <w:spacing w:after="160" w:line="254" w:lineRule="auto"/>
                              </w:pPr>
                              <w:r>
                                <w:rPr>
                                  <w:b/>
                                  <w:bCs/>
                                  <w:color w:val="000000"/>
                                </w:rPr>
                                <w:t>Beslissen en h</w:t>
                              </w:r>
                            </w:p>
                          </w:txbxContent>
                        </wps:txbx>
                        <wps:bodyPr lIns="0" tIns="0" rIns="0" bIns="0">
                          <a:noAutofit/>
                        </wps:bodyPr>
                      </wps:wsp>
                      <wps:wsp>
                        <wps:cNvPr id="338" name="Rechthoek 338"/>
                        <wps:cNvSpPr/>
                        <wps:spPr>
                          <a:xfrm>
                            <a:off x="964080" y="384840"/>
                            <a:ext cx="663480" cy="181080"/>
                          </a:xfrm>
                          <a:prstGeom prst="rect">
                            <a:avLst/>
                          </a:prstGeom>
                          <a:noFill/>
                          <a:ln>
                            <a:noFill/>
                          </a:ln>
                        </wps:spPr>
                        <wps:style>
                          <a:lnRef idx="0">
                            <a:scrgbClr r="0" g="0" b="0"/>
                          </a:lnRef>
                          <a:fillRef idx="0">
                            <a:scrgbClr r="0" g="0" b="0"/>
                          </a:fillRef>
                          <a:effectRef idx="0">
                            <a:scrgbClr r="0" g="0" b="0"/>
                          </a:effectRef>
                          <a:fontRef idx="minor"/>
                        </wps:style>
                        <wps:txbx>
                          <w:txbxContent>
                            <w:p w14:paraId="402B811C" w14:textId="77777777" w:rsidR="009B6923" w:rsidRDefault="009B6923" w:rsidP="009B6923">
                              <w:pPr>
                                <w:overflowPunct w:val="0"/>
                                <w:spacing w:after="160" w:line="254" w:lineRule="auto"/>
                              </w:pPr>
                              <w:r>
                                <w:rPr>
                                  <w:b/>
                                  <w:bCs/>
                                  <w:color w:val="000000"/>
                                </w:rPr>
                                <w:t xml:space="preserve">andelen </w:t>
                              </w:r>
                            </w:p>
                          </w:txbxContent>
                        </wps:txbx>
                        <wps:bodyPr lIns="0" tIns="0" rIns="0" bIns="0">
                          <a:noAutofit/>
                        </wps:bodyPr>
                      </wps:wsp>
                      <wps:wsp>
                        <wps:cNvPr id="339" name="Rechthoek 339"/>
                        <wps:cNvSpPr/>
                        <wps:spPr>
                          <a:xfrm>
                            <a:off x="1464480" y="412920"/>
                            <a:ext cx="29160" cy="130680"/>
                          </a:xfrm>
                          <a:prstGeom prst="rect">
                            <a:avLst/>
                          </a:prstGeom>
                          <a:noFill/>
                          <a:ln>
                            <a:noFill/>
                          </a:ln>
                        </wps:spPr>
                        <wps:style>
                          <a:lnRef idx="0">
                            <a:scrgbClr r="0" g="0" b="0"/>
                          </a:lnRef>
                          <a:fillRef idx="0">
                            <a:scrgbClr r="0" g="0" b="0"/>
                          </a:fillRef>
                          <a:effectRef idx="0">
                            <a:scrgbClr r="0" g="0" b="0"/>
                          </a:effectRef>
                          <a:fontRef idx="minor"/>
                        </wps:style>
                        <wps:txbx>
                          <w:txbxContent>
                            <w:p w14:paraId="35B9DD4A" w14:textId="77777777" w:rsidR="009B6923" w:rsidRDefault="009B6923" w:rsidP="009B6923">
                              <w:pPr>
                                <w:overflowPunct w:val="0"/>
                                <w:spacing w:after="160" w:line="254" w:lineRule="auto"/>
                              </w:pPr>
                              <w:r>
                                <w:rPr>
                                  <w:color w:val="000000"/>
                                  <w:sz w:val="16"/>
                                  <w:szCs w:val="16"/>
                                </w:rPr>
                                <w:t xml:space="preserve"> </w:t>
                              </w:r>
                            </w:p>
                          </w:txbxContent>
                        </wps:txbx>
                        <wps:bodyPr lIns="0" tIns="0" rIns="0" bIns="0">
                          <a:noAutofit/>
                        </wps:bodyPr>
                      </wps:wsp>
                      <wps:wsp>
                        <wps:cNvPr id="340" name="Vrije vorm: vorm 340"/>
                        <wps:cNvSpPr/>
                        <wps:spPr>
                          <a:xfrm>
                            <a:off x="65520" y="152280"/>
                            <a:ext cx="2592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1" name="Vrije vorm: vorm 341"/>
                        <wps:cNvSpPr/>
                        <wps:spPr>
                          <a:xfrm>
                            <a:off x="65520" y="15228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2" name="Vrije vorm: vorm 342"/>
                        <wps:cNvSpPr/>
                        <wps:spPr>
                          <a:xfrm>
                            <a:off x="92880" y="178920"/>
                            <a:ext cx="25920" cy="6840"/>
                          </a:xfrm>
                          <a:custGeom>
                            <a:avLst/>
                            <a:gdLst/>
                            <a:ahLst/>
                            <a:cxnLst/>
                            <a:rect l="l" t="t" r="r" b="b"/>
                            <a:pathLst>
                              <a:path w="27432" h="9144">
                                <a:moveTo>
                                  <a:pt x="0" y="0"/>
                                </a:moveTo>
                                <a:lnTo>
                                  <a:pt x="27432" y="0"/>
                                </a:lnTo>
                                <a:lnTo>
                                  <a:pt x="27432" y="9144"/>
                                </a:lnTo>
                                <a:lnTo>
                                  <a:pt x="0" y="9144"/>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43" name="Vrije vorm: vorm 343"/>
                        <wps:cNvSpPr/>
                        <wps:spPr>
                          <a:xfrm>
                            <a:off x="92880" y="15228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4" name="Vrije vorm: vorm 344"/>
                        <wps:cNvSpPr/>
                        <wps:spPr>
                          <a:xfrm>
                            <a:off x="120600" y="152280"/>
                            <a:ext cx="2472840" cy="2556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5" name="Vrije vorm: vorm 345"/>
                        <wps:cNvSpPr/>
                        <wps:spPr>
                          <a:xfrm>
                            <a:off x="120600" y="178920"/>
                            <a:ext cx="2472840" cy="6840"/>
                          </a:xfrm>
                          <a:custGeom>
                            <a:avLst/>
                            <a:gdLst/>
                            <a:ahLst/>
                            <a:cxnLst/>
                            <a:rect l="l" t="t" r="r" b="b"/>
                            <a:pathLst>
                              <a:path w="2472182" h="9144">
                                <a:moveTo>
                                  <a:pt x="0" y="0"/>
                                </a:moveTo>
                                <a:lnTo>
                                  <a:pt x="2472182" y="0"/>
                                </a:lnTo>
                                <a:lnTo>
                                  <a:pt x="2472182" y="9144"/>
                                </a:lnTo>
                                <a:lnTo>
                                  <a:pt x="0" y="9144"/>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46" name="Vrije vorm: vorm 346"/>
                        <wps:cNvSpPr/>
                        <wps:spPr>
                          <a:xfrm>
                            <a:off x="2594520" y="152280"/>
                            <a:ext cx="2592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7" name="Vrije vorm: vorm 347"/>
                        <wps:cNvSpPr/>
                        <wps:spPr>
                          <a:xfrm>
                            <a:off x="2594520" y="15228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8" name="Vrije vorm: vorm 348"/>
                        <wps:cNvSpPr/>
                        <wps:spPr>
                          <a:xfrm>
                            <a:off x="65520" y="180360"/>
                            <a:ext cx="25920" cy="725760"/>
                          </a:xfrm>
                          <a:custGeom>
                            <a:avLst/>
                            <a:gdLst/>
                            <a:ahLst/>
                            <a:cxnLst/>
                            <a:rect l="l" t="t" r="r" b="b"/>
                            <a:pathLst>
                              <a:path w="27432" h="757733">
                                <a:moveTo>
                                  <a:pt x="0" y="0"/>
                                </a:moveTo>
                                <a:lnTo>
                                  <a:pt x="27432" y="0"/>
                                </a:lnTo>
                                <a:lnTo>
                                  <a:pt x="27432" y="757733"/>
                                </a:lnTo>
                                <a:lnTo>
                                  <a:pt x="0" y="757733"/>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9" name="Vrije vorm: vorm 349"/>
                        <wps:cNvSpPr/>
                        <wps:spPr>
                          <a:xfrm>
                            <a:off x="2594520" y="180360"/>
                            <a:ext cx="25920" cy="725760"/>
                          </a:xfrm>
                          <a:custGeom>
                            <a:avLst/>
                            <a:gdLst/>
                            <a:ahLst/>
                            <a:cxnLst/>
                            <a:rect l="l" t="t" r="r" b="b"/>
                            <a:pathLst>
                              <a:path w="27432" h="757733">
                                <a:moveTo>
                                  <a:pt x="0" y="0"/>
                                </a:moveTo>
                                <a:lnTo>
                                  <a:pt x="27432" y="0"/>
                                </a:lnTo>
                                <a:lnTo>
                                  <a:pt x="27432" y="757733"/>
                                </a:lnTo>
                                <a:lnTo>
                                  <a:pt x="0" y="757733"/>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0" name="Rechthoek 350"/>
                        <wps:cNvSpPr/>
                        <wps:spPr>
                          <a:xfrm>
                            <a:off x="0" y="95940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4BC5D20A" w14:textId="77777777" w:rsidR="009B6923" w:rsidRDefault="009B6923" w:rsidP="009B6923">
                              <w:pPr>
                                <w:overflowPunct w:val="0"/>
                                <w:spacing w:after="160" w:line="254" w:lineRule="auto"/>
                              </w:pPr>
                              <w:r>
                                <w:rPr>
                                  <w:color w:val="000000"/>
                                </w:rPr>
                                <w:t xml:space="preserve"> </w:t>
                              </w:r>
                            </w:p>
                          </w:txbxContent>
                        </wps:txbx>
                        <wps:bodyPr lIns="0" tIns="0" rIns="0" bIns="0">
                          <a:noAutofit/>
                        </wps:bodyPr>
                      </wps:wsp>
                      <wps:wsp>
                        <wps:cNvPr id="351" name="Rechthoek 351"/>
                        <wps:cNvSpPr/>
                        <wps:spPr>
                          <a:xfrm>
                            <a:off x="149400" y="964440"/>
                            <a:ext cx="44280" cy="196200"/>
                          </a:xfrm>
                          <a:prstGeom prst="rect">
                            <a:avLst/>
                          </a:prstGeom>
                          <a:noFill/>
                          <a:ln>
                            <a:noFill/>
                          </a:ln>
                        </wps:spPr>
                        <wps:style>
                          <a:lnRef idx="0">
                            <a:scrgbClr r="0" g="0" b="0"/>
                          </a:lnRef>
                          <a:fillRef idx="0">
                            <a:scrgbClr r="0" g="0" b="0"/>
                          </a:fillRef>
                          <a:effectRef idx="0">
                            <a:scrgbClr r="0" g="0" b="0"/>
                          </a:effectRef>
                          <a:fontRef idx="minor"/>
                        </wps:style>
                        <wps:txbx>
                          <w:txbxContent>
                            <w:p w14:paraId="4BBE69E9" w14:textId="77777777" w:rsidR="009B6923" w:rsidRDefault="009B6923" w:rsidP="009B6923">
                              <w:pPr>
                                <w:overflowPunct w:val="0"/>
                                <w:spacing w:after="160" w:line="254" w:lineRule="auto"/>
                              </w:pPr>
                              <w:r>
                                <w:rPr>
                                  <w:b/>
                                  <w:bCs/>
                                  <w:color w:val="5B9BD5"/>
                                </w:rPr>
                                <w:t xml:space="preserve"> </w:t>
                              </w:r>
                            </w:p>
                          </w:txbxContent>
                        </wps:txbx>
                        <wps:bodyPr lIns="0" tIns="0" rIns="0" bIns="0">
                          <a:noAutofit/>
                        </wps:bodyPr>
                      </wps:wsp>
                      <wps:wsp>
                        <wps:cNvPr id="352" name="Vrije vorm: vorm 352"/>
                        <wps:cNvSpPr/>
                        <wps:spPr>
                          <a:xfrm>
                            <a:off x="65520" y="90756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3" name="Vrije vorm: vorm 353"/>
                        <wps:cNvSpPr/>
                        <wps:spPr>
                          <a:xfrm>
                            <a:off x="92880" y="90756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4" name="Vrije vorm: vorm 354"/>
                        <wps:cNvSpPr/>
                        <wps:spPr>
                          <a:xfrm>
                            <a:off x="120600" y="907560"/>
                            <a:ext cx="2472840" cy="2556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5" name="Vrije vorm: vorm 355"/>
                        <wps:cNvSpPr/>
                        <wps:spPr>
                          <a:xfrm>
                            <a:off x="2594520" y="90756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6" name="Vrije vorm: vorm 356"/>
                        <wps:cNvSpPr/>
                        <wps:spPr>
                          <a:xfrm>
                            <a:off x="1269360" y="25560"/>
                            <a:ext cx="170640" cy="10872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7" name="Vrije vorm: vorm 357"/>
                        <wps:cNvSpPr/>
                        <wps:spPr>
                          <a:xfrm>
                            <a:off x="1269360" y="25560"/>
                            <a:ext cx="170640" cy="10872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58" name="Vrije vorm: vorm 358"/>
                        <wps:cNvSpPr/>
                        <wps:spPr>
                          <a:xfrm>
                            <a:off x="1269360" y="953280"/>
                            <a:ext cx="170640" cy="10872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9" name="Vrije vorm: vorm 359"/>
                        <wps:cNvSpPr/>
                        <wps:spPr>
                          <a:xfrm>
                            <a:off x="1269360" y="953280"/>
                            <a:ext cx="170640" cy="10872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anchor>
            </w:drawing>
          </mc:Choice>
          <mc:Fallback>
            <w:pict>
              <v:group w14:anchorId="1210DA81" id="Group 94908" o:spid="_x0000_s1190" style="position:absolute;left:0;text-align:left;margin-left:16.7pt;margin-top:-.2pt;width:206.4pt;height:91.45pt;z-index:251660288;mso-position-horizontal-relative:text;mso-position-vertical-relative:tex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FMRgkAAPhwAAAOAAAAZHJzL2Uyb0RvYy54bWzsXVtvo0YUfq/U/4B47xqGu7XOqu02q0pV&#10;u9rd9p1gHLvFYAGJk3/fM1cGG5shTky8mTzEGA4DjM835zuXGd5/eFhnxn1aVqsin5n2O8s00jwp&#10;5qv8dmb+/e36p9A0qjrO53FW5OnMfEwr88PVjz+8326mKSqWRTZPSwMayavpdjMzl3W9mU4mVbJM&#10;13H1rtikORxcFOU6ruFreTuZl/EWWl9nE2RZ/mRblPNNWSRpVcHej/SgeUXaXyzSpP5rsajS2shm&#10;JtxbTf6X5P8N/j+5eh9Pb8t4s1wl7DbiJ9zFOl7lcFHR1Me4jo27crXX1HqVlEVVLOp3SbGeFIvF&#10;KknJM8DT2NbO03wqi7sNeZbb6fZ2I7oJunann57cbPLn/ady83XzuYSe2G5uoS/IN/wsD4tyjT/h&#10;Lo0H0mWPosvSh9pIYCfykRVa0LMJHLNt3/Jd1qnJEnp+77xk+Rs7k51DpCf8YpPWLWw3oBRV89zV&#10;ac/9dRlvUtKd1RSe+3NprOYz00GBaeTxGpTzS5os62WR/mfgnaRDiKTonmpaQU+p9o3jB4j3jO9A&#10;N+EmxaPG001Z1Z/SYm3gjZlZgrISHYrv/6hqKspF8CXz4nqVZbA/nmZ5awe0ifdA5/EbJFv1Y5ZS&#10;6S/pAp6V/IZ4R5WUtze/ZqVBgQDqBLfJ4UAagxOw4AIuOPBcdgo+OyX4G3i+OIlcv8hrcf56lRcl&#10;6ULp6fBm/XDzQH5KX/xoN8X8EX7f7PccdAYeruYbJd+4YRv4Mnnx811dLFak03GL9HTWo6CBGBpn&#10;UUUYLfdVMRykirYbuRiQ+1jV+ojtgdAni4CtDwsn6aP45S5VH6MufYwG6SNVRWT5iA6AMC4wC6D1&#10;8dz6KH65C9VHB5SJjo//lKt/U+MeeOGU/DccODbEYkeuD/qIR0k7tByfkRaumsiNwgB2EloTIA9v&#10;t413ckeNN7Yf3GAD/ZtT0w37lnwrecj5JjbxmIlmhInWJjbAJTG9N7h5oARxjc/jm8YWGBbcihXB&#10;rSxnZuAFgeOQcWtd3KffCiJY77AssODN0SyXpURj3DoQa08lDkuyy9IO4GL8cyNdXlmQ9yZtBG4C&#10;PzghR6IHYKfcx1WRreaYAOFHrhh/uY+hM69/+c396LGfpyWmadK0oiSwITX4R2Rk5lysxrGPoNYe&#10;hFqJ3HTC1gnDiMPWDgIb+DfVWu7LyCr1srCFW3F8RGBrh17o2afAljfWD1tJkl22H7bKgrw3NWzP&#10;591QUz0GbEF595wRBz0Vr8iKPArHhgEyI0xiB5Ef7aGVu7/aQ5a881M8koAguLEGF+chA/vpUEpn&#10;kFIi5GJfBHM/5CBvl/s5VtBEtDyPKS3QEW5DtFaaxl7M6CStFCTgUv0St0sr3UFa6fqWC7FTopUd&#10;Q6Vt2VgTaZxVj5Xmy0dvAmHqLlUrvS6tJJ4StgAQAu8PbHsugqD+Qa106UiqDfiQ8PpJQ6UwdZeq&#10;lD5Xyo4Qjj9oxJScQccLGXtsyCVqOYM+wsmY1+AMBpYfhud3BullFZxBVUHem9oZfAvOYFeS1BH5&#10;NiVbIuM1dEOeKOYxV9sKbcKAiDUJ4SvXME28jyRrT7ImgqJeqjXpSpg6Iu2mpJYRlCwwd9DpUEvf&#10;d1x8WGvl2TiOoKiXqpVdaVNHJN+UtNJ2fZfoHUQpXBvts5uI8HKilQ4wCj1W4rxQT2HLSWOlIKcX&#10;qpU4uHAoeUptsbJX6JOoGEmeemgvr488rK1kwEQBS61K4bPzpWACF8LVOG+KwsjzT6HctKX+7IuQ&#10;o1fsZ9uqchzez0G2LfLHfCGdMD1YV0ZxPkLmxT2SMIVjcEcvgFSPBcJHRipBEM7xNyUMcoUBx0Fz&#10;lCICKghIHQISCOSS/Dj/3JWjZygglbTcL9e+LvTmCaUNGqkLpQrQ8ZAqcqT70SxXxI+VCF+EQuaF&#10;2EFHMKuxqT7znMcFagS++lktKrlgP/wUxZ4TpboA6bWjVCSNO1AqAupDUdrDfLU9xbMSukoLWTpJ&#10;21O1HOYIMyrGs6cikd6BVBGsVEIq1P75bB4EZM73nVQ3QNiQUjd1VLDCndghc1RPpb+8rX5XVZLU&#10;FLijoCXLYaYIdkQuYxLUeJAVVQYdkBWR3MGQ7eLAMmRHZcEcOxBaOpUH86YGAVaR5CqKaS5Mpzli&#10;sIsI8QsnO8aD65H6C1eEuJXgCnFel9Skge52mtjGZ9VxYPDWj7JhEqHud2+fE6s6uvTa/VZRdNFh&#10;WofVXgzB6qhkmMZvcc7mVCpMW+q3q0JO02BNg/sX5TiwioQrKlE6sDqsIEXKrnZNTW2s6sgTUwVU&#10;T5+WKjDYtm+NzdzN2ijPNFUWbF9Z523OsVLCeCxYVOh0oHVYoU7Lsmq8tqebC1wrw1BZUOP1DXmt&#10;nqhdktZogp3gMCmXQtC0QwROK4SF4cRmpoBeiOTMC5EEwnmhFuDipqHCbP79aaiwc4g+SuXwUIKM&#10;K99bStmeWgVr3eHDUs5fz0Lt8FZE+I4E7pVqR8TqYYFg6ZeqlEeKUbxhxSiNCxJZwd4MabnAUwcL&#10;GieFB/jkgjXVoAKHN21Dux/ftfvhHSlIgWNDrEhTNqaR2lrpSrgeqghUldNIfUuOx5GCFO/JBSmd&#10;UJWz22hUs8pz0s8Rhedt9cfhJUlVKKrKaci+JcgeKUjxhhWkyLG9Tsw2sfhxEStC8RQR2PtpZkjI&#10;dJQjoTnaJq30fDyzi0vy4/xzNxKvikFVufZ1NRH+vonwkWoUmLE3hAjbyI/wZEOygBI3n02Mz4Zl&#10;LXi5JywtMOJiIHZguzieCdbVtl0HAjtdcHVREEGSQgLiIcjaKPQQ0BRJlGOVf1LMSoJeYNPoKeCL&#10;C/FPJszuElrtFw49SEWSO2BPRENVvEX+KQ9E/Y02PTBEtj18wBqyWVGl9Hb0RKxhrwF4QjBttISe&#10;d6RUBo694YFEQj3HhsJI0g85Poy9pQGi9QoOvDg3GB02frfmUbfXp77Gfyx6L4mRoZetxkxfK4JT&#10;WWzBZjwsizcV0KWD+xY30AXrO6/POVCp4x2p1IFjTx0qIs/Zm2SiSQcgRLATPaaQpf0B9/ISGNKI&#10;sLOwva7PfeX1ud6RKiI49pZHEgn2mnV0eGZD3BLNOg68p+x5HBTyzjl4vR6prmCvAsTv75O/E5rW&#10;vLDw6n8AAAD//wMAUEsDBBQABgAIAAAAIQB5n2jn3wAAAAgBAAAPAAAAZHJzL2Rvd25yZXYueG1s&#10;TI9Na8JAEIbvhf6HZQq96eZLkZiNiLQ9SaFaKN7WZEyC2dmQXZP47zs91dMwvA/vPJNtJtOKAXvX&#10;WFIQzgMQSIUtG6oUfB/fZysQzmsqdWsJFdzRwSZ/fsp0WtqRvnA4+EpwCblUK6i971IpXVGj0W5u&#10;OyTOLrY32vPaV7Ls9cjlppVRECyl0Q3xhVp3uKuxuB5uRsHHqMdtHL4N++tldz8dF58/+xCVen2Z&#10;tmsQHif/D8OfPqtDzk5ne6PSiVZBHCdMKpjx4DhJlhGIM3OraAEyz+TjA/kvAAAA//8DAFBLAQIt&#10;ABQABgAIAAAAIQC2gziS/gAAAOEBAAATAAAAAAAAAAAAAAAAAAAAAABbQ29udGVudF9UeXBlc10u&#10;eG1sUEsBAi0AFAAGAAgAAAAhADj9If/WAAAAlAEAAAsAAAAAAAAAAAAAAAAALwEAAF9yZWxzLy5y&#10;ZWxzUEsBAi0AFAAGAAgAAAAhAESIwUxGCQAA+HAAAA4AAAAAAAAAAAAAAAAALgIAAGRycy9lMm9E&#10;b2MueG1sUEsBAi0AFAAGAAgAAAAhAHmfaOffAAAACAEAAA8AAAAAAAAAAAAAAAAAoAsAAGRycy9k&#10;b3ducmV2LnhtbFBLBQYAAAAABAAEAPMAAACsDAAAAAA=&#10;">
                <v:rect id="Rechthoek 327" o:spid="_x0000_s1191" style="position:absolute;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0EAA7EBF" w14:textId="77777777" w:rsidR="009B6923" w:rsidRDefault="009B6923" w:rsidP="009B6923">
                        <w:pPr>
                          <w:overflowPunct w:val="0"/>
                          <w:spacing w:after="160" w:line="254" w:lineRule="auto"/>
                        </w:pPr>
                        <w:r>
                          <w:rPr>
                            <w:color w:val="000000"/>
                          </w:rPr>
                          <w:t xml:space="preserve"> </w:t>
                        </w:r>
                      </w:p>
                    </w:txbxContent>
                  </v:textbox>
                </v:rect>
                <v:rect id="Rechthoek 328" o:spid="_x0000_s1192" style="position:absolute;left:149400;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00EC2034" w14:textId="77777777" w:rsidR="009B6923" w:rsidRDefault="009B6923" w:rsidP="009B6923">
                        <w:pPr>
                          <w:overflowPunct w:val="0"/>
                          <w:spacing w:after="160" w:line="254" w:lineRule="auto"/>
                        </w:pPr>
                        <w:r>
                          <w:rPr>
                            <w:color w:val="000000"/>
                          </w:rPr>
                          <w:t xml:space="preserve"> </w:t>
                        </w:r>
                      </w:p>
                    </w:txbxContent>
                  </v:textbox>
                </v:rect>
                <v:rect id="Rechthoek 329" o:spid="_x0000_s1193" style="position:absolute;top:206280;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66A52C15" w14:textId="77777777" w:rsidR="009B6923" w:rsidRDefault="009B6923" w:rsidP="009B6923">
                        <w:pPr>
                          <w:overflowPunct w:val="0"/>
                          <w:spacing w:after="160" w:line="254" w:lineRule="auto"/>
                        </w:pPr>
                        <w:r>
                          <w:rPr>
                            <w:color w:val="000000"/>
                          </w:rPr>
                          <w:t xml:space="preserve"> </w:t>
                        </w:r>
                      </w:p>
                    </w:txbxContent>
                  </v:textbox>
                </v:rect>
                <v:shape id="Vrije vorm: vorm 330" o:spid="_x0000_s1194" style="position:absolute;left:94680;top:180360;width:2498760;height:725760;visibility:visible;mso-wrap-style:square;v-text-anchor:top" coordsize="2498090,75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ZBwgAAANwAAAAPAAAAZHJzL2Rvd25yZXYueG1sRE/LisIw&#10;FN0PzD+EO+BuTFV8UI0yI0h1px0Fl5fm2labm9pErX9vFsIsD+c9W7SmEndqXGlZQa8bgSDOrC45&#10;V7D/W31PQDiPrLGyTAqe5GAx//yYYaztg3d0T30uQgi7GBUU3texlC4ryKDr2po4cCfbGPQBNrnU&#10;DT5CuKlkP4pG0mDJoaHAmpYFZZf0ZhRs7C76HSbJ8npI6v02PY6Pp/NYqc5X+zMF4an1/+K3e60V&#10;DAZhfjgTjoCcvwAAAP//AwBQSwECLQAUAAYACAAAACEA2+H2y+4AAACFAQAAEwAAAAAAAAAAAAAA&#10;AAAAAAAAW0NvbnRlbnRfVHlwZXNdLnhtbFBLAQItABQABgAIAAAAIQBa9CxbvwAAABUBAAALAAAA&#10;AAAAAAAAAAAAAB8BAABfcmVscy8ucmVsc1BLAQItABQABgAIAAAAIQApFzZBwgAAANwAAAAPAAAA&#10;AAAAAAAAAAAAAAcCAABkcnMvZG93bnJldi54bWxQSwUGAAAAAAMAAwC3AAAA9gIAAAAA&#10;" path="m,l2498090,r,757733l,757733,,e" fillcolor="#fbe4d5" stroked="f">
                  <v:path arrowok="t"/>
                </v:shape>
                <v:shape id="Vrije vorm: vorm 331" o:spid="_x0000_s1195" style="position:absolute;left:149400;top:180360;width:2388960;height:177120;visibility:visible;mso-wrap-style:square;v-text-anchor:top" coordsize="2388362,1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h9wwAAANwAAAAPAAAAZHJzL2Rvd25yZXYueG1sRI9Bi8Iw&#10;FITvgv8hPMGbpiq40jWKiIogu2DXg8dH87btmryUJmr99xtB8DjMzDfMfNlaI27U+MqxgtEwAUGc&#10;O11xoeD0sx3MQPiArNE4JgUP8rBcdDtzTLW785FuWShEhLBPUUEZQp1K6fOSLPqhq4mj9+saiyHK&#10;ppC6wXuEWyPHSTKVFiuOCyXWtC4pv2RXq+CwMt+b2U7S+CzNwZy/wsfpTyvV77WrTxCB2vAOv9p7&#10;rWAyGcHzTDwCcvEPAAD//wMAUEsBAi0AFAAGAAgAAAAhANvh9svuAAAAhQEAABMAAAAAAAAAAAAA&#10;AAAAAAAAAFtDb250ZW50X1R5cGVzXS54bWxQSwECLQAUAAYACAAAACEAWvQsW78AAAAVAQAACwAA&#10;AAAAAAAAAAAAAAAfAQAAX3JlbHMvLnJlbHNQSwECLQAUAAYACAAAACEA8gTYfcMAAADcAAAADwAA&#10;AAAAAAAAAAAAAAAHAgAAZHJzL2Rvd25yZXYueG1sUEsFBgAAAAADAAMAtwAAAPcCAAAAAA==&#10;" path="m,l2388362,r,185851l,185851,,e" fillcolor="#fbe4d5" stroked="f">
                  <v:path arrowok="t"/>
                </v:shape>
                <v:rect id="Rechthoek 332" o:spid="_x0000_s1196" style="position:absolute;left:149400;top:209520;width:94680;height:19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2F66A013" w14:textId="77777777" w:rsidR="009B6923" w:rsidRDefault="009B6923" w:rsidP="009B6923">
                        <w:pPr>
                          <w:overflowPunct w:val="0"/>
                          <w:spacing w:after="160" w:line="254" w:lineRule="auto"/>
                        </w:pPr>
                        <w:r>
                          <w:rPr>
                            <w:b/>
                            <w:bCs/>
                            <w:color w:val="ED7D31"/>
                          </w:rPr>
                          <w:t>S</w:t>
                        </w:r>
                      </w:p>
                    </w:txbxContent>
                  </v:textbox>
                </v:rect>
                <v:rect id="Rechthoek 333" o:spid="_x0000_s1197" style="position:absolute;left:224280;top:232560;width:307800;height:15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1D843126" w14:textId="77777777" w:rsidR="009B6923" w:rsidRDefault="009B6923" w:rsidP="009B6923">
                        <w:pPr>
                          <w:overflowPunct w:val="0"/>
                          <w:spacing w:after="160" w:line="254" w:lineRule="auto"/>
                        </w:pPr>
                        <w:r>
                          <w:rPr>
                            <w:b/>
                            <w:bCs/>
                            <w:color w:val="ED7D31"/>
                            <w:sz w:val="19"/>
                            <w:szCs w:val="19"/>
                          </w:rPr>
                          <w:t xml:space="preserve">TAP </w:t>
                        </w:r>
                      </w:p>
                    </w:txbxContent>
                  </v:textbox>
                </v:rect>
                <v:rect id="Rechthoek 334" o:spid="_x0000_s1198" style="position:absolute;left:460440;top:209520;width:101520;height:19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034DDCB5" w14:textId="77777777" w:rsidR="009B6923" w:rsidRDefault="009B6923" w:rsidP="009B6923">
                        <w:pPr>
                          <w:overflowPunct w:val="0"/>
                          <w:spacing w:after="160" w:line="254" w:lineRule="auto"/>
                        </w:pPr>
                        <w:r>
                          <w:rPr>
                            <w:b/>
                            <w:bCs/>
                            <w:color w:val="ED7D31"/>
                          </w:rPr>
                          <w:t>5</w:t>
                        </w:r>
                      </w:p>
                    </w:txbxContent>
                  </v:textbox>
                </v:rect>
                <v:rect id="Rechthoek 335" o:spid="_x0000_s1199" style="position:absolute;left:542160;top:209520;width:44280;height:19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1870177E" w14:textId="77777777" w:rsidR="009B6923" w:rsidRDefault="009B6923" w:rsidP="009B6923">
                        <w:pPr>
                          <w:overflowPunct w:val="0"/>
                          <w:spacing w:after="160" w:line="254" w:lineRule="auto"/>
                        </w:pPr>
                        <w:r>
                          <w:rPr>
                            <w:b/>
                            <w:bCs/>
                            <w:color w:val="ED7D31"/>
                          </w:rPr>
                          <w:t xml:space="preserve"> </w:t>
                        </w:r>
                      </w:p>
                    </w:txbxContent>
                  </v:textbox>
                </v:rect>
                <v:shape id="Vrije vorm: vorm 336" o:spid="_x0000_s1200" style="position:absolute;left:149400;top:358920;width:2388960;height:162720;visibility:visible;mso-wrap-style:square;v-text-anchor:top" coordsize="238836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N4xQAAANwAAAAPAAAAZHJzL2Rvd25yZXYueG1sRI/dagIx&#10;FITvC32HcAq9q9m6IGU1ihULhf7AqijeHTbHzeLmZNmkGt/eFAQvh5n5hpnMom3FiXrfOFbwOshA&#10;EFdON1wr2Kw/Xt5A+ICssXVMCi7kYTZ9fJhgod2ZSzqtQi0ShH2BCkwIXSGlrwxZ9APXESfv4HqL&#10;Icm+lrrHc4LbVg6zbCQtNpwWDHa0MFQdV39WwVe7j9/vP7/ZVh4p52FZmt0yKvX8FOdjEIFiuIdv&#10;7U+tIM9H8H8mHQE5vQIAAP//AwBQSwECLQAUAAYACAAAACEA2+H2y+4AAACFAQAAEwAAAAAAAAAA&#10;AAAAAAAAAAAAW0NvbnRlbnRfVHlwZXNdLnhtbFBLAQItABQABgAIAAAAIQBa9CxbvwAAABUBAAAL&#10;AAAAAAAAAAAAAAAAAB8BAABfcmVscy8ucmVsc1BLAQItABQABgAIAAAAIQCYxKN4xQAAANwAAAAP&#10;AAAAAAAAAAAAAAAAAAcCAABkcnMvZG93bnJldi54bWxQSwUGAAAAAAMAAwC3AAAA+QIAAAAA&#10;" path="m,l2388362,r,170688l,170688,,e" fillcolor="#fbe4d5" stroked="f">
                  <v:path arrowok="t"/>
                </v:shape>
                <v:rect id="Rechthoek 337" o:spid="_x0000_s1201" style="position:absolute;left:149400;top:384840;width:1081440;height:18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3FE6F635" w14:textId="77777777" w:rsidR="009B6923" w:rsidRDefault="009B6923" w:rsidP="009B6923">
                        <w:pPr>
                          <w:overflowPunct w:val="0"/>
                          <w:spacing w:after="160" w:line="254" w:lineRule="auto"/>
                        </w:pPr>
                        <w:r>
                          <w:rPr>
                            <w:b/>
                            <w:bCs/>
                            <w:color w:val="000000"/>
                          </w:rPr>
                          <w:t>Beslissen en h</w:t>
                        </w:r>
                      </w:p>
                    </w:txbxContent>
                  </v:textbox>
                </v:rect>
                <v:rect id="Rechthoek 338" o:spid="_x0000_s1202" style="position:absolute;left:964080;top:384840;width:663480;height:18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402B811C" w14:textId="77777777" w:rsidR="009B6923" w:rsidRDefault="009B6923" w:rsidP="009B6923">
                        <w:pPr>
                          <w:overflowPunct w:val="0"/>
                          <w:spacing w:after="160" w:line="254" w:lineRule="auto"/>
                        </w:pPr>
                        <w:r>
                          <w:rPr>
                            <w:b/>
                            <w:bCs/>
                            <w:color w:val="000000"/>
                          </w:rPr>
                          <w:t xml:space="preserve">andelen </w:t>
                        </w:r>
                      </w:p>
                    </w:txbxContent>
                  </v:textbox>
                </v:rect>
                <v:rect id="Rechthoek 339" o:spid="_x0000_s1203" style="position:absolute;left:1464480;top:412920;width:29160;height:13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35B9DD4A" w14:textId="77777777" w:rsidR="009B6923" w:rsidRDefault="009B6923" w:rsidP="009B6923">
                        <w:pPr>
                          <w:overflowPunct w:val="0"/>
                          <w:spacing w:after="160" w:line="254" w:lineRule="auto"/>
                        </w:pPr>
                        <w:r>
                          <w:rPr>
                            <w:color w:val="000000"/>
                            <w:sz w:val="16"/>
                            <w:szCs w:val="16"/>
                          </w:rPr>
                          <w:t xml:space="preserve"> </w:t>
                        </w:r>
                      </w:p>
                    </w:txbxContent>
                  </v:textbox>
                </v:rect>
                <v:shape id="Vrije vorm: vorm 340" o:spid="_x0000_s1204" style="position:absolute;left:65520;top:152280;width:2592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fswgAAANwAAAAPAAAAZHJzL2Rvd25yZXYueG1sRE9NawIx&#10;EL0X/A9hBG81a5WiW6OIoIhYQS14nW6mu8HNJN1EXf+9ORR6fLzv6by1tbhRE4xjBYN+BoK4cNpw&#10;qeDrtHodgwgRWWPtmBQ8KMB81nmZYq7dnQ90O8ZSpBAOOSqoYvS5lKGoyGLoO0+cuB/XWIwJNqXU&#10;Dd5TuK3lW5a9S4uGU0OFnpYVFZfj1Sr4Pu/O+zj5LNa/W792/rI8mbFRqtdtFx8gIrXxX/zn3mgF&#10;w1Gan86kIyBnTwAAAP//AwBQSwECLQAUAAYACAAAACEA2+H2y+4AAACFAQAAEwAAAAAAAAAAAAAA&#10;AAAAAAAAW0NvbnRlbnRfVHlwZXNdLnhtbFBLAQItABQABgAIAAAAIQBa9CxbvwAAABUBAAALAAAA&#10;AAAAAAAAAAAAAB8BAABfcmVscy8ucmVsc1BLAQItABQABgAIAAAAIQDRdKfswgAAANwAAAAPAAAA&#10;AAAAAAAAAAAAAAcCAABkcnMvZG93bnJldi54bWxQSwUGAAAAAAMAAwC3AAAA9gIAAAAA&#10;" path="m,l27432,r,28956l,28956,,e" fillcolor="black" stroked="f">
                  <v:path arrowok="t"/>
                </v:shape>
                <v:shape id="Vrije vorm: vorm 341" o:spid="_x0000_s1205" style="position:absolute;left:65520;top:15228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2WxwAAANwAAAAPAAAAZHJzL2Rvd25yZXYueG1sRI9Pa8JA&#10;FMTvBb/D8gq9SN2kipToKlJaKD34rwGvj+wzic2+DbvbGP30XUHocZiZ3zDzZW8a0ZHztWUF6SgB&#10;QVxYXXOpIP/+eH4F4QOyxsYyKbiQh+Vi8DDHTNsz76jbh1JECPsMFVQhtJmUvqjIoB/Zljh6R+sM&#10;hihdKbXDc4SbRr4kyVQarDkuVNjSW0XFz/7XKHj/yvXw5Kabw3aTT9LdddjX3Vqpp8d+NQMRqA//&#10;4Xv7UysYT1K4nYlHQC7+AAAA//8DAFBLAQItABQABgAIAAAAIQDb4fbL7gAAAIUBAAATAAAAAAAA&#10;AAAAAAAAAAAAAABbQ29udGVudF9UeXBlc10ueG1sUEsBAi0AFAAGAAgAAAAhAFr0LFu/AAAAFQEA&#10;AAsAAAAAAAAAAAAAAAAAHwEAAF9yZWxzLy5yZWxzUEsBAi0AFAAGAAgAAAAhAIi6PZbHAAAA3AAA&#10;AA8AAAAAAAAAAAAAAAAABwIAAGRycy9kb3ducmV2LnhtbFBLBQYAAAAAAwADALcAAAD7AgAAAAA=&#10;" path="m,l27432,r,27432l,27432,,e" fillcolor="black" stroked="f">
                  <v:path arrowok="t"/>
                </v:shape>
                <v:shape id="Vrije vorm: vorm 342" o:spid="_x0000_s1206" style="position:absolute;left:92880;top:178920;width:25920;height:6840;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TpxQAAANwAAAAPAAAAZHJzL2Rvd25yZXYueG1sRI9Ba8JA&#10;FITvBf/D8gRvdaNVCamriFjwIlZbEG+P7GsSzb5dsquJ/94tFHocZuYbZr7sTC3u1PjKsoLRMAFB&#10;nFtdcaHg++vjNQXhA7LG2jIpeJCH5aL3MsdM25YPdD+GQkQI+wwVlCG4TEqfl2TQD60jjt6PbQyG&#10;KJtC6gbbCDe1HCfJTBqsOC6U6GhdUn493oyC6X6XbtKL9OdTcpjKWe0+u9YpNeh3q3cQgbrwH/5r&#10;b7WCt8kYfs/EIyAXTwAAAP//AwBQSwECLQAUAAYACAAAACEA2+H2y+4AAACFAQAAEwAAAAAAAAAA&#10;AAAAAAAAAAAAW0NvbnRlbnRfVHlwZXNdLnhtbFBLAQItABQABgAIAAAAIQBa9CxbvwAAABUBAAAL&#10;AAAAAAAAAAAAAAAAAB8BAABfcmVscy8ucmVsc1BLAQItABQABgAIAAAAIQB1CZTpxQAAANwAAAAP&#10;AAAAAAAAAAAAAAAAAAcCAABkcnMvZG93bnJldi54bWxQSwUGAAAAAAMAAwC3AAAA+QIAAAAA&#10;" path="m,l27432,r,9144l,9144,,e" fillcolor="#fbe4d5" stroked="f">
                  <v:path arrowok="t"/>
                </v:shape>
                <v:shape id="Vrije vorm: vorm 343" o:spid="_x0000_s1207" style="position:absolute;left:92880;top:15228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Z6xwAAANwAAAAPAAAAZHJzL2Rvd25yZXYueG1sRI9Pa8JA&#10;FMTvhX6H5RW8iG78g0h0lVJakB60asDrI/tMotm3YXeNaT99tyD0OMzMb5jlujO1aMn5yrKC0TAB&#10;QZxbXXGhIDt+DOYgfEDWWFsmBd/kYb16flpiqu2d99QeQiEihH2KCsoQmlRKn5dk0A9tQxy9s3UG&#10;Q5SukNrhPcJNLcdJMpMGK44LJTb0VlJ+PdyMgvfPTPcvbrY7fe2y6Wj/0++qdqtU76V7XYAI1IX/&#10;8KO90Qom0wn8nYlHQK5+AQAA//8DAFBLAQItABQABgAIAAAAIQDb4fbL7gAAAIUBAAATAAAAAAAA&#10;AAAAAAAAAAAAAABbQ29udGVudF9UeXBlc10ueG1sUEsBAi0AFAAGAAgAAAAhAFr0LFu/AAAAFQEA&#10;AAsAAAAAAAAAAAAAAAAAHwEAAF9yZWxzLy5yZWxzUEsBAi0AFAAGAAgAAAAhABckBnrHAAAA3AAA&#10;AA8AAAAAAAAAAAAAAAAABwIAAGRycy9kb3ducmV2LnhtbFBLBQYAAAAAAwADALcAAAD7AgAAAAA=&#10;" path="m,l27432,r,27432l,27432,,e" fillcolor="black" stroked="f">
                  <v:path arrowok="t"/>
                </v:shape>
                <v:shape id="Vrije vorm: vorm 344" o:spid="_x0000_s1208" style="position:absolute;left:120600;top:152280;width:2472840;height:2556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ZUxQAAANwAAAAPAAAAZHJzL2Rvd25yZXYueG1sRI9BawIx&#10;FITvBf9DeIIXqVmtiN0aRQuF7UHBtZfeHpvnJnTzsmxSXf99Iwg9DjPzDbPa9K4RF+qC9axgOslA&#10;EFdeW64VfJ0+npcgQkTW2HgmBTcKsFkPnlaYa3/lI13KWIsE4ZCjAhNjm0sZKkMOw8S3xMk7+85h&#10;TLKrpe7wmuCukbMsW0iHltOCwZbeDVU/5a9TcLCfp2J3tm1R3Uy5Hbu9XH6/KjUa9ts3EJH6+B9+&#10;tAut4GU+h/uZdATk+g8AAP//AwBQSwECLQAUAAYACAAAACEA2+H2y+4AAACFAQAAEwAAAAAAAAAA&#10;AAAAAAAAAAAAW0NvbnRlbnRfVHlwZXNdLnhtbFBLAQItABQABgAIAAAAIQBa9CxbvwAAABUBAAAL&#10;AAAAAAAAAAAAAAAAAB8BAABfcmVscy8ucmVsc1BLAQItABQABgAIAAAAIQCajbZUxQAAANwAAAAP&#10;AAAAAAAAAAAAAAAAAAcCAABkcnMvZG93bnJldi54bWxQSwUGAAAAAAMAAwC3AAAA+QIAAAAA&#10;" path="m,l2472182,r,27432l,27432,,e" fillcolor="black" stroked="f">
                  <v:path arrowok="t"/>
                </v:shape>
                <v:shape id="Vrije vorm: vorm 345" o:spid="_x0000_s1209" style="position:absolute;left:120600;top:178920;width:2472840;height:6840;visibility:visible;mso-wrap-style:square;v-text-anchor:top" coordsize="24721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9QxQAAANwAAAAPAAAAZHJzL2Rvd25yZXYueG1sRI9Pi8Iw&#10;FMTvwn6H8IS9aaqri3aNIqIgCLr+uXh72zzbss1LaaKt394IgsdhZn7DTGaNKcSNKpdbVtDrRiCI&#10;E6tzThWcjqvOCITzyBoLy6TgTg5m04/WBGNta97T7eBTESDsYlSQeV/GUrokI4Oua0vi4F1sZdAH&#10;WaVSV1gHuClkP4q+pcGcw0KGJS0ySv4PV6PgcvZjN64Hy2j5l16bzS/1d6etUp/tZv4DwlPj3+FX&#10;e60VfA2G8DwTjoCcPgAAAP//AwBQSwECLQAUAAYACAAAACEA2+H2y+4AAACFAQAAEwAAAAAAAAAA&#10;AAAAAAAAAAAAW0NvbnRlbnRfVHlwZXNdLnhtbFBLAQItABQABgAIAAAAIQBa9CxbvwAAABUBAAAL&#10;AAAAAAAAAAAAAAAAAB8BAABfcmVscy8ucmVsc1BLAQItABQABgAIAAAAIQCrYc9QxQAAANwAAAAP&#10;AAAAAAAAAAAAAAAAAAcCAABkcnMvZG93bnJldi54bWxQSwUGAAAAAAMAAwC3AAAA+QIAAAAA&#10;" path="m,l2472182,r,9144l,9144,,e" fillcolor="#fbe4d5" stroked="f">
                  <v:path arrowok="t"/>
                </v:shape>
                <v:shape id="Vrije vorm: vorm 346" o:spid="_x0000_s1210" style="position:absolute;left:2594520;top:152280;width:2592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oDxQAAANwAAAAPAAAAZHJzL2Rvd25yZXYueG1sRI/dagIx&#10;FITvhb5DOIXeadZWRFejFKFSxAr+gLfHzXE3uDlJN6mub98UCl4OM/MNM523thZXaoJxrKDfy0AQ&#10;F04bLhUc9h/dEYgQkTXWjknBnQLMZ0+dKeba3XhL110sRYJwyFFBFaPPpQxFRRZDz3ni5J1dYzEm&#10;2ZRSN3hLcFvL1ywbSouG00KFnhYVFZfdj1VwOq6Pmzj+KpbfK790/rLYm5FR6uW5fZ+AiNTGR/i/&#10;/akVvA2G8HcmHQE5+wUAAP//AwBQSwECLQAUAAYACAAAACEA2+H2y+4AAACFAQAAEwAAAAAAAAAA&#10;AAAAAAAAAAAAW0NvbnRlbnRfVHlwZXNdLnhtbFBLAQItABQABgAIAAAAIQBa9CxbvwAAABUBAAAL&#10;AAAAAAAAAAAAAAAAAB8BAABfcmVscy8ucmVsc1BLAQItABQABgAIAAAAIQAx0ZoDxQAAANwAAAAP&#10;AAAAAAAAAAAAAAAAAAcCAABkcnMvZG93bnJldi54bWxQSwUGAAAAAAMAAwC3AAAA+QIAAAAA&#10;" path="m,l27432,r,28956l,28956,,e" fillcolor="black" stroked="f">
                  <v:path arrowok="t"/>
                </v:shape>
                <v:shape id="Vrije vorm: vorm 347" o:spid="_x0000_s1211" style="position:absolute;left:2594520;top:15228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B5yAAAANwAAAAPAAAAZHJzL2Rvd25yZXYueG1sRI9La8Mw&#10;EITvgfwHsYFeQiPnQRLcKKGUFEoPedWQ62JtbSfWykiq4/TXV4VCj8PMfMOsNp2pRUvOV5YVjEcJ&#10;COLc6ooLBdnH6+MShA/IGmvLpOBOHjbrfm+FqbY3PlJ7CoWIEPYpKihDaFIpfV6SQT+yDXH0Pq0z&#10;GKJ0hdQObxFuajlJkrk0WHFcKLGhl5Ly6+nLKNi+Z3p4cfP9+bDPZuPj97Cr2p1SD4Pu+QlEoC78&#10;h//ab1rBdLaA3zPxCMj1DwAAAP//AwBQSwECLQAUAAYACAAAACEA2+H2y+4AAACFAQAAEwAAAAAA&#10;AAAAAAAAAAAAAAAAW0NvbnRlbnRfVHlwZXNdLnhtbFBLAQItABQABgAIAAAAIQBa9CxbvwAAABUB&#10;AAALAAAAAAAAAAAAAAAAAB8BAABfcmVscy8ucmVsc1BLAQItABQABgAIAAAAIQBoHwB5yAAAANwA&#10;AAAPAAAAAAAAAAAAAAAAAAcCAABkcnMvZG93bnJldi54bWxQSwUGAAAAAAMAAwC3AAAA/AIAAAAA&#10;" path="m,l27432,r,27432l,27432,,e" fillcolor="black" stroked="f">
                  <v:path arrowok="t"/>
                </v:shape>
                <v:shape id="Vrije vorm: vorm 348" o:spid="_x0000_s1212" style="position:absolute;left:65520;top:180360;width:25920;height:725760;visibility:visible;mso-wrap-style:square;v-text-anchor:top" coordsize="27432,75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TVwgAAANwAAAAPAAAAZHJzL2Rvd25yZXYueG1sRE/LisIw&#10;FN0L8w/hCrPT1AeOVKOML5iFCHbcuLs017ba3JQko/XvJwvB5eG858vW1OJOzleWFQz6CQji3OqK&#10;CwWn311vCsIHZI21ZVLwJA/LxUdnjqm2Dz7SPQuFiCHsU1RQhtCkUvq8JIO+bxviyF2sMxgidIXU&#10;Dh8x3NRymCQTabDi2FBiQ+uS8lv2ZxTsksFov3JfY3u47U/n1XbTbg5XpT677fcMRKA2vMUv949W&#10;MBrHtfFMPAJy8Q8AAP//AwBQSwECLQAUAAYACAAAACEA2+H2y+4AAACFAQAAEwAAAAAAAAAAAAAA&#10;AAAAAAAAW0NvbnRlbnRfVHlwZXNdLnhtbFBLAQItABQABgAIAAAAIQBa9CxbvwAAABUBAAALAAAA&#10;AAAAAAAAAAAAAB8BAABfcmVscy8ucmVsc1BLAQItABQABgAIAAAAIQBUZUTVwgAAANwAAAAPAAAA&#10;AAAAAAAAAAAAAAcCAABkcnMvZG93bnJldi54bWxQSwUGAAAAAAMAAwC3AAAA9gIAAAAA&#10;" path="m,l27432,r,757733l,757733,,e" fillcolor="black" stroked="f">
                  <v:path arrowok="t"/>
                </v:shape>
                <v:shape id="Vrije vorm: vorm 349" o:spid="_x0000_s1213" style="position:absolute;left:2594520;top:180360;width:25920;height:725760;visibility:visible;mso-wrap-style:square;v-text-anchor:top" coordsize="27432,75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FOxgAAANwAAAAPAAAAZHJzL2Rvd25yZXYueG1sRI9Li8JA&#10;EITvwv6HoQVvZuKDfWQdZX3BHkRY18vemkxvEs30hJlR4793BMFjUVVfUZNZa2pxJucrywoGSQqC&#10;OLe64kLB/nfdfwfhA7LG2jIpuJKH2fSlM8FM2wv/0HkXChEh7DNUUIbQZFL6vCSDPrENcfT+rTMY&#10;onSF1A4vEW5qOUzTV2mw4rhQYkOLkvLj7mQUrNPBaDN3b2O7PW72f/PVsl1uD0r1uu3XJ4hAbXiG&#10;H+1vrWA0/oD7mXgE5PQGAAD//wMAUEsBAi0AFAAGAAgAAAAhANvh9svuAAAAhQEAABMAAAAAAAAA&#10;AAAAAAAAAAAAAFtDb250ZW50X1R5cGVzXS54bWxQSwECLQAUAAYACAAAACEAWvQsW78AAAAVAQAA&#10;CwAAAAAAAAAAAAAAAAAfAQAAX3JlbHMvLnJlbHNQSwECLQAUAAYACAAAACEAOynhTsYAAADcAAAA&#10;DwAAAAAAAAAAAAAAAAAHAgAAZHJzL2Rvd25yZXYueG1sUEsFBgAAAAADAAMAtwAAAPoCAAAAAA==&#10;" path="m,l27432,r,757733l,757733,,e" fillcolor="black" stroked="f">
                  <v:path arrowok="t"/>
                </v:shape>
                <v:rect id="Rechthoek 350" o:spid="_x0000_s1214" style="position:absolute;top:959400;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4BC5D20A" w14:textId="77777777" w:rsidR="009B6923" w:rsidRDefault="009B6923" w:rsidP="009B6923">
                        <w:pPr>
                          <w:overflowPunct w:val="0"/>
                          <w:spacing w:after="160" w:line="254" w:lineRule="auto"/>
                        </w:pPr>
                        <w:r>
                          <w:rPr>
                            <w:color w:val="000000"/>
                          </w:rPr>
                          <w:t xml:space="preserve"> </w:t>
                        </w:r>
                      </w:p>
                    </w:txbxContent>
                  </v:textbox>
                </v:rect>
                <v:rect id="Rechthoek 351" o:spid="_x0000_s1215" style="position:absolute;left:149400;top:964440;width:44280;height:19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4BBE69E9" w14:textId="77777777" w:rsidR="009B6923" w:rsidRDefault="009B6923" w:rsidP="009B6923">
                        <w:pPr>
                          <w:overflowPunct w:val="0"/>
                          <w:spacing w:after="160" w:line="254" w:lineRule="auto"/>
                        </w:pPr>
                        <w:r>
                          <w:rPr>
                            <w:b/>
                            <w:bCs/>
                            <w:color w:val="5B9BD5"/>
                          </w:rPr>
                          <w:t xml:space="preserve"> </w:t>
                        </w:r>
                      </w:p>
                    </w:txbxContent>
                  </v:textbox>
                </v:rect>
                <v:shape id="Vrije vorm: vorm 352" o:spid="_x0000_s1216" style="position:absolute;left:65520;top:90756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U8xwAAANwAAAAPAAAAZHJzL2Rvd25yZXYueG1sRI9Ba8JA&#10;FITvgv9heUIvohttFYmuUsRC6aFWDXh9ZJ9JbPZt2N3GtL++Wyh4HGbmG2a16UwtWnK+sqxgMk5A&#10;EOdWV1woyE4vowUIH5A11pZJwTd52Kz7vRWm2t74QO0xFCJC2KeooAyhSaX0eUkG/dg2xNG7WGcw&#10;ROkKqR3eItzUcpokc2mw4rhQYkPbkvLP45dRsHvL9PDq5vvzxz57mhx+hl3Vviv1MOielyACdeEe&#10;/m+/agWPsyn8nYlHQK5/AQAA//8DAFBLAQItABQABgAIAAAAIQDb4fbL7gAAAIUBAAATAAAAAAAA&#10;AAAAAAAAAAAAAABbQ29udGVudF9UeXBlc10ueG1sUEsBAi0AFAAGAAgAAAAhAFr0LFu/AAAAFQEA&#10;AAsAAAAAAAAAAAAAAAAAHwEAAF9yZWxzLy5yZWxzUEsBAi0AFAAGAAgAAAAhAP2xNTzHAAAA3AAA&#10;AA8AAAAAAAAAAAAAAAAABwIAAGRycy9kb3ducmV2LnhtbFBLBQYAAAAAAwADALcAAAD7AgAAAAA=&#10;" path="m,l27432,r,27432l,27432,,e" fillcolor="black" stroked="f">
                  <v:path arrowok="t"/>
                </v:shape>
                <v:shape id="Vrije vorm: vorm 353" o:spid="_x0000_s1217" style="position:absolute;left:92880;top:90756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yAAAANwAAAAPAAAAZHJzL2Rvd25yZXYueG1sRI9ba8JA&#10;FITfC/6H5Qh9Ed1YL5ToKqW0ID7USwO+HrKnSdrs2bC7jdFf3xWEPg4z8w2zXHemFi05X1lWMB4l&#10;IIhzqysuFGSf78NnED4ga6wtk4ILeViveg9LTLU984HaYyhEhLBPUUEZQpNK6fOSDPqRbYij92Wd&#10;wRClK6R2eI5wU8unJJlLgxXHhRIbei0p/zn+GgVv20wPvt18d9rvsun4cB10Vfuh1GO/e1mACNSF&#10;//C9vdEKJrMJ3M7EIyBXfwAAAP//AwBQSwECLQAUAAYACAAAACEA2+H2y+4AAACFAQAAEwAAAAAA&#10;AAAAAAAAAAAAAAAAW0NvbnRlbnRfVHlwZXNdLnhtbFBLAQItABQABgAIAAAAIQBa9CxbvwAAABUB&#10;AAALAAAAAAAAAAAAAAAAAB8BAABfcmVscy8ucmVsc1BLAQItABQABgAIAAAAIQCS/ZCnyAAAANwA&#10;AAAPAAAAAAAAAAAAAAAAAAcCAABkcnMvZG93bnJldi54bWxQSwUGAAAAAAMAAwC3AAAA/AIAAAAA&#10;" path="m,l27432,r,27432l,27432,,e" fillcolor="black" stroked="f">
                  <v:path arrowok="t"/>
                </v:shape>
                <v:shape id="Vrije vorm: vorm 354" o:spid="_x0000_s1218" style="position:absolute;left:120600;top:907560;width:2472840;height:2556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CJxgAAANwAAAAPAAAAZHJzL2Rvd25yZXYueG1sRI9BawIx&#10;FITvhf6H8Apeima1tejWKFoobA8KXb14e2yem9DNy7JJdf33Rij0OMzMN8xi1btGnKkL1rOC8SgD&#10;QVx5bblWcNh/DmcgQkTW2HgmBVcKsFo+Piww1/7C33QuYy0ShEOOCkyMbS5lqAw5DCPfEifv5DuH&#10;McmulrrDS4K7Rk6y7E06tJwWDLb0Yaj6KX+dgp392hebk22L6mrK9bPbytlxrtTgqV+/g4jUx//w&#10;X7vQCl6mr3A/k46AXN4AAAD//wMAUEsBAi0AFAAGAAgAAAAhANvh9svuAAAAhQEAABMAAAAAAAAA&#10;AAAAAAAAAAAAAFtDb250ZW50X1R5cGVzXS54bWxQSwECLQAUAAYACAAAACEAWvQsW78AAAAVAQAA&#10;CwAAAAAAAAAAAAAAAAAfAQAAX3JlbHMvLnJlbHNQSwECLQAUAAYACAAAACEAH1QgicYAAADcAAAA&#10;DwAAAAAAAAAAAAAAAAAHAgAAZHJzL2Rvd25yZXYueG1sUEsFBgAAAAADAAMAtwAAAPoCAAAAAA==&#10;" path="m,l2472182,r,27432l,27432,,e" fillcolor="black" stroked="f">
                  <v:path arrowok="t"/>
                </v:shape>
                <v:shape id="Vrije vorm: vorm 355" o:spid="_x0000_s1219" style="position:absolute;left:2594520;top:90756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1IxwAAANwAAAAPAAAAZHJzL2Rvd25yZXYueG1sRI9Pa8JA&#10;FMTvgt9heUIvohtblRJdpZQWigf/NeD1kX1N0mbfht1tjP30XUHwOMzMb5jlujO1aMn5yrKCyTgB&#10;QZxbXXGhIPt8Hz2D8AFZY22ZFFzIw3rV7y0x1fbMB2qPoRARwj5FBWUITSqlz0sy6Me2IY7el3UG&#10;Q5SukNrhOcJNLR+TZC4NVhwXSmzotaT85/hrFLxtMj38dvPdab/LppPD37Cr2q1SD4PuZQEiUBfu&#10;4Vv7Qyt4ms3geiYeAbn6BwAA//8DAFBLAQItABQABgAIAAAAIQDb4fbL7gAAAIUBAAATAAAAAAAA&#10;AAAAAAAAAAAAAABbQ29udGVudF9UeXBlc10ueG1sUEsBAi0AFAAGAAgAAAAhAFr0LFu/AAAAFQEA&#10;AAsAAAAAAAAAAAAAAAAAHwEAAF9yZWxzLy5yZWxzUEsBAi0AFAAGAAgAAAAhAHJYrUjHAAAA3AAA&#10;AA8AAAAAAAAAAAAAAAAABwIAAGRycy9kb3ducmV2LnhtbFBLBQYAAAAAAwADALcAAAD7AgAAAAA=&#10;" path="m,l27432,r,27432l,27432,,e" fillcolor="black" stroked="f">
                  <v:path arrowok="t"/>
                </v:shape>
                <v:shape id="Vrije vorm: vorm 356" o:spid="_x0000_s1220" style="position:absolute;left:1269360;top:2556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PWxgAAANwAAAAPAAAAZHJzL2Rvd25yZXYueG1sRI9BTwIx&#10;FITvJPyH5pFwIdKKgZiVQghG8eAF5KC3l+1ju7p9Xdu6rP/empBwnMzMN5nluneN6CjE2rOG26kC&#10;QVx6U3Ol4fj2dHMPIiZkg41n0vBLEdar4WCJhfFn3lN3SJXIEI4FarAptYWUsbTkME59S5y9kw8O&#10;U5ahkibgOcNdI2dKLaTDmvOCxZa2lsqvw4/TsKved/YUnl+7j+aznwR15MdvpfV41G8eQCTq0zV8&#10;ab8YDXfzBfyfyUdArv4AAAD//wMAUEsBAi0AFAAGAAgAAAAhANvh9svuAAAAhQEAABMAAAAAAAAA&#10;AAAAAAAAAAAAAFtDb250ZW50X1R5cGVzXS54bWxQSwECLQAUAAYACAAAACEAWvQsW78AAAAVAQAA&#10;CwAAAAAAAAAAAAAAAAAfAQAAX3JlbHMvLnJlbHNQSwECLQAUAAYACAAAACEADJDj1sYAAADcAAAA&#10;DwAAAAAAAAAAAAAAAAAHAgAAZHJzL2Rvd25yZXYueG1sUEsFBgAAAAADAAMAtwAAAPoCAAAAAA==&#10;" path="m42799,r85725,l128524,57150r42926,l85725,114300,,57150r42799,l42799,xe" fillcolor="black" stroked="f">
                  <v:path arrowok="t"/>
                </v:shape>
                <v:shape id="Vrije vorm: vorm 357" o:spid="_x0000_s1221" style="position:absolute;left:1269360;top:2556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XPxgAAANwAAAAPAAAAZHJzL2Rvd25yZXYueG1sRI/Na8JA&#10;FMTvgv/D8gq9iG6s+JW6ipQUeitRL94e2WeSNvs2ZNd89K/vFgoeh5n5DbM79KYSLTWutKxgPotA&#10;EGdWl5wruJzfpxsQziNrrCyTgoEcHPbj0Q5jbTtOqT35XAQIuxgVFN7XsZQuK8igm9maOHg32xj0&#10;QTa51A12AW4q+RJFK2mw5LBQYE1vBWXfp7tRkLeTNPmabIeyS66LnyFpr336qdTzU398BeGp94/w&#10;f/tDK1gs1/B3JhwBuf8FAAD//wMAUEsBAi0AFAAGAAgAAAAhANvh9svuAAAAhQEAABMAAAAAAAAA&#10;AAAAAAAAAAAAAFtDb250ZW50X1R5cGVzXS54bWxQSwECLQAUAAYACAAAACEAWvQsW78AAAAVAQAA&#10;CwAAAAAAAAAAAAAAAAAfAQAAX3JlbHMvLnJlbHNQSwECLQAUAAYACAAAACEAn+N1z8YAAADcAAAA&#10;DwAAAAAAAAAAAAAAAAAHAgAAZHJzL2Rvd25yZXYueG1sUEsFBgAAAAADAAMAtwAAAPoCAAAAAA==&#10;" path="m128524,r,57150l171450,57150,85725,114300,,57150r42799,l42799,r85725,xe" filled="f" strokecolor="white" strokeweight=".35mm">
                  <v:stroke joinstyle="miter"/>
                  <v:path arrowok="t"/>
                </v:shape>
                <v:shape id="Vrije vorm: vorm 358" o:spid="_x0000_s1222" style="position:absolute;left:1269360;top:95328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9I/wwAAANwAAAAPAAAAZHJzL2Rvd25yZXYueG1sRE9NTwIx&#10;EL2b8B+aIfFCoEWiISuFGI3CwYvAAW+T7bBd3U6Xti7Lv6cHEo8v73ux6l0jOgqx9qxhOlEgiEtv&#10;aq407Hfv4zmImJANNp5Jw4UirJaDuwUWxp/5i7ptqkQO4VigBptSW0gZS0sO48S3xJk7+uAwZRgq&#10;aQKec7hr5INST9JhzbnBYkuvlsrf7Z/TsK4Oa3sMH5/dd/PTj4La89tJaX0/7F+eQSTq07/45t4Y&#10;DbPHvDafyUdALq8AAAD//wMAUEsBAi0AFAAGAAgAAAAhANvh9svuAAAAhQEAABMAAAAAAAAAAAAA&#10;AAAAAAAAAFtDb250ZW50X1R5cGVzXS54bWxQSwECLQAUAAYACAAAACEAWvQsW78AAAAVAQAACwAA&#10;AAAAAAAAAAAAAAAfAQAAX3JlbHMvLnJlbHNQSwECLQAUAAYACAAAACEAEkPSP8MAAADcAAAADwAA&#10;AAAAAAAAAAAAAAAHAgAAZHJzL2Rvd25yZXYueG1sUEsFBgAAAAADAAMAtwAAAPcCAAAAAA==&#10;" path="m42799,r85725,l128524,57150r42926,l85725,114300,,57150r42799,l42799,xe" fillcolor="black" stroked="f">
                  <v:path arrowok="t"/>
                </v:shape>
                <v:shape id="Vrije vorm: vorm 359" o:spid="_x0000_s1223" style="position:absolute;left:1269360;top:95328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QmxgAAANwAAAAPAAAAZHJzL2Rvd25yZXYueG1sRI9Pa8JA&#10;FMTvQr/D8gQvohsrSk1dpUiE3iTai7dH9pmkZt+G7DZ/+undQsHjMDO/Ybb73lSipcaVlhUs5hEI&#10;4szqknMFX5fj7A2E88gaK8ukYCAH+93LaIuxth2n1J59LgKEXYwKCu/rWEqXFWTQzW1NHLybbQz6&#10;IJtc6ga7ADeVfI2itTRYclgosKZDQdn9/GMU5O00Tb6nm6Hskuvyd0jaa5+elJqM+493EJ56/wz/&#10;tz+1guVqA39nwhGQuwcAAAD//wMAUEsBAi0AFAAGAAgAAAAhANvh9svuAAAAhQEAABMAAAAAAAAA&#10;AAAAAAAAAAAAAFtDb250ZW50X1R5cGVzXS54bWxQSwECLQAUAAYACAAAACEAWvQsW78AAAAVAQAA&#10;CwAAAAAAAAAAAAAAAAAfAQAAX3JlbHMvLnJlbHNQSwECLQAUAAYACAAAACEAgTBEJsYAAADcAAAA&#10;DwAAAAAAAAAAAAAAAAAHAgAAZHJzL2Rvd25yZXYueG1sUEsFBgAAAAADAAMAtwAAAPoCAAAAAA==&#10;" path="m128524,r,57150l171450,57150,85725,114300,,57150r42799,l42799,r85725,xe" filled="f" strokecolor="white" strokeweight=".35mm">
                  <v:stroke joinstyle="miter"/>
                  <v:path arrowok="t"/>
                </v:shape>
                <w10:wrap type="square"/>
              </v:group>
            </w:pict>
          </mc:Fallback>
        </mc:AlternateContent>
      </w:r>
      <w:r>
        <w:rPr>
          <w:b/>
          <w:color w:val="5B9BD5"/>
        </w:rPr>
        <w:t xml:space="preserve"> </w:t>
      </w:r>
      <w:r>
        <w:rPr>
          <w:b/>
          <w:color w:val="5B9BD5"/>
        </w:rPr>
        <w:tab/>
        <w:t xml:space="preserve"> </w:t>
      </w:r>
    </w:p>
    <w:p w14:paraId="346E6ABD" w14:textId="77777777" w:rsidR="009B6923" w:rsidRDefault="009B6923" w:rsidP="009B6923">
      <w:pPr>
        <w:tabs>
          <w:tab w:val="center" w:pos="4956"/>
          <w:tab w:val="center" w:pos="10243"/>
        </w:tabs>
        <w:spacing w:line="259" w:lineRule="auto"/>
      </w:pPr>
      <w:r>
        <w:tab/>
      </w:r>
      <w:r>
        <w:rPr>
          <w:sz w:val="18"/>
        </w:rPr>
        <w:t xml:space="preserve">De houder: </w:t>
      </w:r>
      <w:r>
        <w:rPr>
          <w:sz w:val="18"/>
        </w:rPr>
        <w:tab/>
      </w:r>
      <w:r>
        <w:rPr>
          <w:b/>
          <w:color w:val="5B9BD5"/>
        </w:rPr>
        <w:t xml:space="preserve"> </w:t>
      </w:r>
    </w:p>
    <w:p w14:paraId="0B01A762" w14:textId="77777777" w:rsidR="009B6923" w:rsidRDefault="009B6923" w:rsidP="006742B0">
      <w:pPr>
        <w:numPr>
          <w:ilvl w:val="0"/>
          <w:numId w:val="39"/>
        </w:numPr>
        <w:spacing w:after="49" w:line="247" w:lineRule="auto"/>
        <w:ind w:left="825" w:hanging="360"/>
        <w:jc w:val="center"/>
      </w:pPr>
      <w:r>
        <w:rPr>
          <w:sz w:val="18"/>
        </w:rPr>
        <w:t xml:space="preserve">Beslist naar aanleiding van het onderzoek over de opvang van het kind dat het gedrag heeft vertoond </w:t>
      </w:r>
    </w:p>
    <w:p w14:paraId="597F2275" w14:textId="77777777" w:rsidR="009B6923" w:rsidRDefault="009B6923" w:rsidP="009B6923">
      <w:pPr>
        <w:spacing w:after="278" w:line="259" w:lineRule="auto"/>
        <w:ind w:left="334"/>
        <w:jc w:val="center"/>
      </w:pPr>
      <w:r>
        <w:rPr>
          <w:b/>
          <w:color w:val="5B9BD5"/>
        </w:rPr>
        <w:t xml:space="preserve"> </w:t>
      </w:r>
    </w:p>
    <w:p w14:paraId="7D59C3C2" w14:textId="77777777" w:rsidR="009B6923" w:rsidRDefault="009B6923" w:rsidP="009B6923">
      <w:pPr>
        <w:spacing w:after="8" w:line="259" w:lineRule="auto"/>
        <w:ind w:left="334"/>
        <w:jc w:val="right"/>
      </w:pPr>
      <w:r>
        <w:rPr>
          <w:b/>
          <w:color w:val="5B9BD5"/>
        </w:rPr>
        <w:t xml:space="preserve"> </w:t>
      </w:r>
      <w:r>
        <w:rPr>
          <w:b/>
          <w:color w:val="5B9BD5"/>
        </w:rPr>
        <w:tab/>
        <w:t xml:space="preserve"> </w:t>
      </w:r>
      <w:r>
        <w:rPr>
          <w:b/>
          <w:color w:val="5B9BD5"/>
        </w:rPr>
        <w:tab/>
        <w:t xml:space="preserve"> </w:t>
      </w:r>
      <w:r>
        <w:rPr>
          <w:b/>
          <w:color w:val="5B9BD5"/>
        </w:rPr>
        <w:tab/>
        <w:t xml:space="preserve"> </w:t>
      </w:r>
    </w:p>
    <w:tbl>
      <w:tblPr>
        <w:tblStyle w:val="TableGrid"/>
        <w:tblpPr w:vertAnchor="text" w:tblpX="465" w:tblpY="-55"/>
        <w:tblW w:w="3968" w:type="dxa"/>
        <w:tblInd w:w="0" w:type="dxa"/>
        <w:tblCellMar>
          <w:top w:w="84" w:type="dxa"/>
          <w:left w:w="104" w:type="dxa"/>
          <w:right w:w="115" w:type="dxa"/>
        </w:tblCellMar>
        <w:tblLook w:val="04A0" w:firstRow="1" w:lastRow="0" w:firstColumn="1" w:lastColumn="0" w:noHBand="0" w:noVBand="1"/>
      </w:tblPr>
      <w:tblGrid>
        <w:gridCol w:w="3968"/>
      </w:tblGrid>
      <w:tr w:rsidR="009B6923" w14:paraId="07208D58" w14:textId="77777777" w:rsidTr="00E91F3A">
        <w:trPr>
          <w:trHeight w:val="1864"/>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77B7E0D6" w14:textId="77777777" w:rsidR="009B6923" w:rsidRDefault="009B6923" w:rsidP="00E91F3A">
            <w:pPr>
              <w:spacing w:line="259" w:lineRule="auto"/>
            </w:pPr>
            <w:r>
              <w:rPr>
                <w:b/>
                <w:color w:val="ED7D31"/>
              </w:rPr>
              <w:t>S</w:t>
            </w:r>
            <w:r>
              <w:rPr>
                <w:b/>
                <w:color w:val="ED7D31"/>
                <w:sz w:val="19"/>
              </w:rPr>
              <w:t xml:space="preserve">TAP </w:t>
            </w:r>
            <w:r>
              <w:rPr>
                <w:b/>
                <w:color w:val="ED7D31"/>
              </w:rPr>
              <w:t xml:space="preserve">6 </w:t>
            </w:r>
          </w:p>
          <w:p w14:paraId="64395937" w14:textId="77777777" w:rsidR="009B6923" w:rsidRDefault="009B6923" w:rsidP="00E91F3A">
            <w:pPr>
              <w:spacing w:line="259" w:lineRule="auto"/>
            </w:pPr>
            <w:r>
              <w:rPr>
                <w:b/>
              </w:rPr>
              <w:t>Nazorg bieden en evalueren</w:t>
            </w:r>
            <w:r>
              <w:rPr>
                <w:b/>
                <w:color w:val="5B9BD5"/>
              </w:rPr>
              <w:t xml:space="preserve"> </w:t>
            </w:r>
          </w:p>
        </w:tc>
      </w:tr>
    </w:tbl>
    <w:p w14:paraId="06DB0DD6" w14:textId="77777777" w:rsidR="009B6923" w:rsidRDefault="009B6923" w:rsidP="009B6923">
      <w:pPr>
        <w:tabs>
          <w:tab w:val="center" w:pos="2850"/>
          <w:tab w:val="center" w:pos="7946"/>
          <w:tab w:val="center" w:pos="8337"/>
          <w:tab w:val="center" w:pos="10243"/>
        </w:tabs>
        <w:spacing w:after="12"/>
      </w:pPr>
      <w:r>
        <w:tab/>
        <w:t xml:space="preserve"> </w:t>
      </w:r>
      <w:r>
        <w:rPr>
          <w:sz w:val="18"/>
        </w:rPr>
        <w:t xml:space="preserve">De houder: </w:t>
      </w:r>
      <w:r>
        <w:rPr>
          <w:sz w:val="18"/>
        </w:rPr>
        <w:tab/>
      </w:r>
      <w:r>
        <w:rPr>
          <w:b/>
          <w:color w:val="5B9BD5"/>
        </w:rPr>
        <w:t xml:space="preserve"> </w:t>
      </w:r>
      <w:r>
        <w:rPr>
          <w:b/>
          <w:color w:val="5B9BD5"/>
        </w:rPr>
        <w:tab/>
        <w:t xml:space="preserve"> </w:t>
      </w:r>
      <w:r>
        <w:rPr>
          <w:b/>
          <w:color w:val="5B9BD5"/>
        </w:rPr>
        <w:tab/>
        <w:t xml:space="preserve"> </w:t>
      </w:r>
    </w:p>
    <w:p w14:paraId="1CAE8C4F" w14:textId="77777777" w:rsidR="009B6923" w:rsidRDefault="009B6923" w:rsidP="006742B0">
      <w:pPr>
        <w:numPr>
          <w:ilvl w:val="0"/>
          <w:numId w:val="39"/>
        </w:numPr>
        <w:spacing w:after="12" w:line="247" w:lineRule="auto"/>
        <w:ind w:left="825" w:hanging="360"/>
        <w:jc w:val="center"/>
      </w:pPr>
      <w:r>
        <w:rPr>
          <w:sz w:val="18"/>
        </w:rPr>
        <w:t xml:space="preserve">Biedt nazorg voor ouders, kinderen en beroepskrachten </w:t>
      </w:r>
    </w:p>
    <w:p w14:paraId="6F4963B3" w14:textId="77777777" w:rsidR="009B6923" w:rsidRDefault="009B6923" w:rsidP="006742B0">
      <w:pPr>
        <w:numPr>
          <w:ilvl w:val="0"/>
          <w:numId w:val="39"/>
        </w:numPr>
        <w:spacing w:after="14" w:line="252" w:lineRule="auto"/>
        <w:ind w:left="825" w:hanging="360"/>
        <w:jc w:val="center"/>
      </w:pPr>
      <w:r>
        <w:rPr>
          <w:sz w:val="18"/>
        </w:rPr>
        <w:t xml:space="preserve">Organiseert ouderavonden </w:t>
      </w:r>
    </w:p>
    <w:p w14:paraId="6D82C249" w14:textId="77777777" w:rsidR="009B6923" w:rsidRDefault="009B6923" w:rsidP="006742B0">
      <w:pPr>
        <w:numPr>
          <w:ilvl w:val="0"/>
          <w:numId w:val="39"/>
        </w:numPr>
        <w:spacing w:after="14" w:line="252" w:lineRule="auto"/>
        <w:ind w:left="825" w:hanging="360"/>
        <w:jc w:val="center"/>
      </w:pPr>
      <w:r>
        <w:rPr>
          <w:sz w:val="18"/>
        </w:rPr>
        <w:t xml:space="preserve">Verwijst door naar externe hulp </w:t>
      </w:r>
    </w:p>
    <w:p w14:paraId="4C6458E3" w14:textId="77777777" w:rsidR="009B6923" w:rsidRDefault="009B6923" w:rsidP="006742B0">
      <w:pPr>
        <w:numPr>
          <w:ilvl w:val="0"/>
          <w:numId w:val="39"/>
        </w:numPr>
        <w:spacing w:after="14" w:line="252" w:lineRule="auto"/>
        <w:ind w:left="825" w:hanging="360"/>
        <w:jc w:val="center"/>
      </w:pPr>
      <w:r>
        <w:rPr>
          <w:sz w:val="18"/>
        </w:rPr>
        <w:t xml:space="preserve">Evalueert de procedures </w:t>
      </w:r>
    </w:p>
    <w:p w14:paraId="40B2EBBC" w14:textId="77777777" w:rsidR="009B6923" w:rsidRDefault="009B6923" w:rsidP="006742B0">
      <w:pPr>
        <w:numPr>
          <w:ilvl w:val="0"/>
          <w:numId w:val="39"/>
        </w:numPr>
        <w:spacing w:after="44" w:line="252" w:lineRule="auto"/>
        <w:ind w:left="825" w:hanging="360"/>
        <w:jc w:val="center"/>
      </w:pPr>
      <w:r>
        <w:rPr>
          <w:sz w:val="18"/>
        </w:rPr>
        <w:t xml:space="preserve">Documenteert </w:t>
      </w:r>
    </w:p>
    <w:p w14:paraId="2B0A5B06" w14:textId="77777777" w:rsidR="009B6923" w:rsidRDefault="009B6923" w:rsidP="009B6923">
      <w:pPr>
        <w:spacing w:line="259" w:lineRule="auto"/>
        <w:ind w:left="465"/>
      </w:pPr>
      <w:r>
        <w:rPr>
          <w:b/>
          <w:color w:val="5B9BD5"/>
        </w:rPr>
        <w:t xml:space="preserve"> </w:t>
      </w:r>
    </w:p>
    <w:p w14:paraId="4752B2D8" w14:textId="77777777" w:rsidR="009B6923" w:rsidRDefault="009B6923" w:rsidP="009B6923">
      <w:pPr>
        <w:spacing w:line="259" w:lineRule="auto"/>
        <w:ind w:left="180"/>
      </w:pPr>
      <w:r>
        <w:t xml:space="preserve"> </w:t>
      </w:r>
    </w:p>
    <w:p w14:paraId="4AA3F51D" w14:textId="77777777" w:rsidR="009B6923" w:rsidRDefault="009B6923" w:rsidP="009B6923">
      <w:pPr>
        <w:pStyle w:val="Kop3"/>
        <w:numPr>
          <w:ilvl w:val="0"/>
          <w:numId w:val="0"/>
        </w:numPr>
        <w:ind w:left="192"/>
      </w:pPr>
      <w:bookmarkStart w:id="217" w:name="_Toc88733137"/>
      <w:bookmarkStart w:id="218" w:name="_Toc90458582"/>
      <w:bookmarkStart w:id="219" w:name="_Toc98257902"/>
      <w:bookmarkStart w:id="220" w:name="_Toc98258262"/>
      <w:bookmarkStart w:id="221" w:name="_Toc109314011"/>
      <w:r>
        <w:t>2.1. Toelichting op de stappen</w:t>
      </w:r>
      <w:bookmarkEnd w:id="217"/>
      <w:bookmarkEnd w:id="218"/>
      <w:bookmarkEnd w:id="219"/>
      <w:bookmarkEnd w:id="220"/>
      <w:bookmarkEnd w:id="221"/>
      <w:r>
        <w:t xml:space="preserve"> </w:t>
      </w:r>
    </w:p>
    <w:p w14:paraId="0EFF41EA" w14:textId="77777777" w:rsidR="009B6923" w:rsidRDefault="009B6923" w:rsidP="009B6923">
      <w:pPr>
        <w:spacing w:after="19" w:line="259" w:lineRule="auto"/>
        <w:ind w:left="180"/>
      </w:pPr>
      <w:r>
        <w:rPr>
          <w:color w:val="ED7D31"/>
        </w:rPr>
        <w:t xml:space="preserve"> </w:t>
      </w:r>
    </w:p>
    <w:p w14:paraId="71906274" w14:textId="77777777" w:rsidR="009B6923" w:rsidRDefault="009B6923" w:rsidP="009B6923">
      <w:pPr>
        <w:spacing w:line="259" w:lineRule="auto"/>
        <w:ind w:left="175"/>
      </w:pPr>
      <w:r>
        <w:rPr>
          <w:i/>
          <w:color w:val="ED7D31"/>
        </w:rPr>
        <w:t xml:space="preserve">Stap 1: In kaart brengen van signalen </w:t>
      </w:r>
    </w:p>
    <w:p w14:paraId="4B1E020A" w14:textId="77777777" w:rsidR="009B6923" w:rsidRDefault="009B6923" w:rsidP="009B6923">
      <w:pPr>
        <w:spacing w:after="5"/>
        <w:ind w:left="175" w:right="1025"/>
      </w:pPr>
      <w:r>
        <w:rPr>
          <w:i/>
        </w:rPr>
        <w:t xml:space="preserve">Wanneer er signalen zijn dat een kind of meerdere kinderen seksueel grensoverschrijdend gedrag hebben vertoond en dat een ander kind hier mee geconfronteerd is of slachtoffer van is geworden, is het belangrijk dat deze signalen in kaart worden gebracht en goed worden geïnterpreteerd. Soms zal iets vrij duidelijk zijn aan te merken als ontoelaatbare handeling, maar vaker zal het gaan om minder duidelijke signalen die niet direct te duiden zijn. </w:t>
      </w:r>
    </w:p>
    <w:p w14:paraId="594103E3" w14:textId="77777777" w:rsidR="009B6923" w:rsidRDefault="009B6923" w:rsidP="009B6923">
      <w:pPr>
        <w:spacing w:line="259" w:lineRule="auto"/>
        <w:ind w:left="180"/>
      </w:pPr>
      <w:r>
        <w:t xml:space="preserve"> </w:t>
      </w:r>
    </w:p>
    <w:p w14:paraId="2E3EF588" w14:textId="77777777" w:rsidR="009B6923" w:rsidRDefault="009B6923" w:rsidP="009B6923">
      <w:pPr>
        <w:ind w:right="1042"/>
      </w:pPr>
      <w:r>
        <w:t xml:space="preserve">Het is belangrijk om deze signalen serieus te nemen. De beroepskrachten kunnen met elkaar onderzoeken wat zij bij de kinderen merken. Door met collega’s of de bemiddelingsmedewerker te overleggen en van gedachten te wisselen, kan een signaal beter worden beoordeeld. De volgende acties kunnen helpen de signalen te onderbouwen: </w:t>
      </w:r>
    </w:p>
    <w:p w14:paraId="405E229F" w14:textId="77777777" w:rsidR="009B6923" w:rsidRDefault="009B6923" w:rsidP="009B6923">
      <w:pPr>
        <w:spacing w:after="12" w:line="259" w:lineRule="auto"/>
        <w:ind w:left="180"/>
      </w:pPr>
      <w:r>
        <w:t xml:space="preserve"> </w:t>
      </w:r>
    </w:p>
    <w:p w14:paraId="7662FAC9" w14:textId="77777777" w:rsidR="009B6923" w:rsidRDefault="009B6923" w:rsidP="006742B0">
      <w:pPr>
        <w:numPr>
          <w:ilvl w:val="0"/>
          <w:numId w:val="40"/>
        </w:numPr>
        <w:spacing w:after="21" w:line="247" w:lineRule="auto"/>
        <w:ind w:right="1042" w:hanging="360"/>
      </w:pPr>
      <w:r>
        <w:t xml:space="preserve">Raadpleeg de signalenlijst uit de handleiding (zie bijlage 3 en 4) </w:t>
      </w:r>
    </w:p>
    <w:p w14:paraId="4E3BE6BB" w14:textId="77777777" w:rsidR="009B6923" w:rsidRDefault="009B6923" w:rsidP="006742B0">
      <w:pPr>
        <w:numPr>
          <w:ilvl w:val="0"/>
          <w:numId w:val="40"/>
        </w:numPr>
        <w:spacing w:after="21" w:line="247" w:lineRule="auto"/>
        <w:ind w:right="1042" w:hanging="360"/>
      </w:pPr>
      <w:r>
        <w:lastRenderedPageBreak/>
        <w:t xml:space="preserve">Bespreek de signalen met collega’s of de bemiddelingswerker, aandachtsfunctionaris, leidinggevende of gedragswetenschapper </w:t>
      </w:r>
    </w:p>
    <w:p w14:paraId="6B0F7B8F" w14:textId="77777777" w:rsidR="009B6923" w:rsidRDefault="009B6923" w:rsidP="006742B0">
      <w:pPr>
        <w:numPr>
          <w:ilvl w:val="0"/>
          <w:numId w:val="40"/>
        </w:numPr>
        <w:spacing w:after="21" w:line="247" w:lineRule="auto"/>
        <w:ind w:right="1042" w:hanging="360"/>
      </w:pPr>
      <w:r>
        <w:t xml:space="preserve">Vraag een gesprek aan met de leidinggevende </w:t>
      </w:r>
    </w:p>
    <w:p w14:paraId="4C03FECE" w14:textId="77777777" w:rsidR="009B6923" w:rsidRDefault="009B6923" w:rsidP="009B6923">
      <w:pPr>
        <w:spacing w:line="259" w:lineRule="auto"/>
        <w:ind w:left="180"/>
      </w:pPr>
      <w:r>
        <w:t xml:space="preserve"> </w:t>
      </w:r>
    </w:p>
    <w:p w14:paraId="5053075E" w14:textId="77777777" w:rsidR="009B6923" w:rsidRDefault="009B6923" w:rsidP="009B6923">
      <w:pPr>
        <w:ind w:right="1042"/>
      </w:pPr>
      <w:r>
        <w:t xml:space="preserve">Leg de mogelijke signalen vast (in het kinddossier, zie bijlage 8). Als de beroepskracht vervolgens twijfelt of concludeert dat er sprake is van seksueel grensoverschrijdend gedrag dan is het belangrijk dit te melden bij de leidinggevende conform stap 2. </w:t>
      </w:r>
    </w:p>
    <w:p w14:paraId="1C4E7585" w14:textId="77777777" w:rsidR="009B6923" w:rsidRDefault="009B6923" w:rsidP="009B6923">
      <w:pPr>
        <w:spacing w:after="16" w:line="259" w:lineRule="auto"/>
        <w:ind w:left="180"/>
      </w:pPr>
      <w:r>
        <w:t xml:space="preserve"> </w:t>
      </w:r>
    </w:p>
    <w:p w14:paraId="08FF3707" w14:textId="77777777" w:rsidR="009B6923" w:rsidRDefault="009B6923" w:rsidP="009B6923">
      <w:pPr>
        <w:spacing w:line="259" w:lineRule="auto"/>
        <w:ind w:left="175"/>
      </w:pPr>
      <w:r>
        <w:rPr>
          <w:i/>
          <w:color w:val="ED7D31"/>
        </w:rPr>
        <w:t xml:space="preserve">Stap 2: Melden van het gedrag  </w:t>
      </w:r>
    </w:p>
    <w:p w14:paraId="41EEB480" w14:textId="77777777" w:rsidR="009B6923" w:rsidRDefault="009B6923" w:rsidP="009B6923">
      <w:pPr>
        <w:spacing w:after="5"/>
        <w:ind w:left="175" w:right="1025"/>
      </w:pPr>
      <w:r>
        <w:rPr>
          <w:i/>
        </w:rPr>
        <w:t xml:space="preserve">Wanneer de beroepskracht signalen heeft dat een kind of meerdere kinderen seksueel grensoverschrijdend gedrag hebben vertoond en dat een ander kind hiermee geconfronteerd is of slachtoffer van is geworden, dan is het belangrijk dit te melden bij de leidinggevende.  </w:t>
      </w:r>
    </w:p>
    <w:p w14:paraId="7D8F6BBC" w14:textId="77777777" w:rsidR="009B6923" w:rsidRDefault="009B6923" w:rsidP="009B6923">
      <w:pPr>
        <w:spacing w:line="259" w:lineRule="auto"/>
        <w:ind w:left="180"/>
      </w:pPr>
      <w:r>
        <w:rPr>
          <w:b/>
        </w:rPr>
        <w:t xml:space="preserve"> </w:t>
      </w:r>
    </w:p>
    <w:p w14:paraId="02251851" w14:textId="77777777" w:rsidR="009B6923" w:rsidRDefault="009B6923" w:rsidP="009B6923">
      <w:pPr>
        <w:ind w:right="1042"/>
      </w:pPr>
      <w:r>
        <w:t xml:space="preserve">De ouders van de kinderen die het gedrag vertonen of ermee zijn geconfronteerd moeten op de hoogte worden gebracht.  </w:t>
      </w:r>
    </w:p>
    <w:p w14:paraId="64228935" w14:textId="77777777" w:rsidR="009B6923" w:rsidRDefault="009B6923" w:rsidP="009B6923">
      <w:pPr>
        <w:ind w:right="1042"/>
      </w:pPr>
      <w:r>
        <w:t xml:space="preserve">Het is belangrijk dat de kinderopvangorganisatie alles goed registreert (in het kinddossier). Alle gegevens die te maken hebben met het signaleren en handelen, dienen schriftelijk te worden vastgelegd. Privacywetgeving dient hierbij in acht te worden genomen. </w:t>
      </w:r>
    </w:p>
    <w:p w14:paraId="1BF68F6C" w14:textId="77777777" w:rsidR="009B6923" w:rsidRDefault="009B6923" w:rsidP="009B6923">
      <w:pPr>
        <w:spacing w:line="259" w:lineRule="auto"/>
        <w:ind w:left="180"/>
      </w:pPr>
      <w:r>
        <w:t xml:space="preserve"> </w:t>
      </w:r>
    </w:p>
    <w:p w14:paraId="5CE8F28E" w14:textId="77777777" w:rsidR="009B6923" w:rsidRDefault="009B6923" w:rsidP="009B6923">
      <w:pPr>
        <w:spacing w:line="259" w:lineRule="auto"/>
        <w:ind w:left="175"/>
      </w:pPr>
      <w:r>
        <w:rPr>
          <w:i/>
          <w:color w:val="ED7D31"/>
        </w:rPr>
        <w:t xml:space="preserve">Stap 3: Beoordelen ernst van het gedrag </w:t>
      </w:r>
    </w:p>
    <w:p w14:paraId="6FAE26FF" w14:textId="77777777" w:rsidR="009B6923" w:rsidRDefault="009B6923" w:rsidP="009B6923">
      <w:pPr>
        <w:spacing w:after="5"/>
        <w:ind w:left="175" w:right="1025"/>
      </w:pPr>
      <w:r>
        <w:rPr>
          <w:i/>
        </w:rPr>
        <w:t xml:space="preserve">De leidinggevende is in overleg met de directie verantwoordelijk voor een eerste beoordeling van de voorgelegde situatie. Daarbij zal in het algemeen de beroepskracht die het gedrag heeft gemeld en eventueel collega’s, worden gehoord. Ook Veilig Thuis, CJG, ZAT of de GGD kan hiervoor worden ingeschakeld. Hierbij wordt de ernst van het gedrag bepaald. </w:t>
      </w:r>
    </w:p>
    <w:p w14:paraId="071AF6AE" w14:textId="77777777" w:rsidR="009B6923" w:rsidRDefault="009B6923" w:rsidP="009B6923">
      <w:pPr>
        <w:spacing w:line="259" w:lineRule="auto"/>
        <w:ind w:left="180"/>
      </w:pPr>
      <w:r>
        <w:t xml:space="preserve"> </w:t>
      </w:r>
      <w:r>
        <w:tab/>
        <w:t xml:space="preserve"> </w:t>
      </w:r>
    </w:p>
    <w:p w14:paraId="3076365F" w14:textId="77777777" w:rsidR="009B6923" w:rsidRDefault="009B6923" w:rsidP="009B6923">
      <w:pPr>
        <w:ind w:right="1042"/>
      </w:pPr>
      <w:r>
        <w:t xml:space="preserve">Wanneer wordt geconstateerd dat er geen sprake is van leeftijdsadequaat gezond gedrag, wordt gecategoriseerd hoe ernstig het gedrag is. Bij alle vormen van seksueel grensoverschrijdend gedrag dienen de ouders van zowel het kind dat het gedrag vertoont als het kind dat met het gedrag is geconfronteerd te worden geïnformeerd. Het is belangrijk om met ouders in gesprek te blijven gedurende het proces. Daarnaast dient bij alle vormen gekeken te worden of het seksueel overschrijdende gedrag een signaal is van onderliggende problematiek.  </w:t>
      </w:r>
    </w:p>
    <w:p w14:paraId="4210A717" w14:textId="77777777" w:rsidR="009B6923" w:rsidRDefault="009B6923" w:rsidP="009B6923">
      <w:pPr>
        <w:spacing w:line="259" w:lineRule="auto"/>
        <w:ind w:left="180"/>
      </w:pPr>
      <w:r>
        <w:t xml:space="preserve"> </w:t>
      </w:r>
    </w:p>
    <w:p w14:paraId="13E6E943" w14:textId="77777777" w:rsidR="009B6923" w:rsidRDefault="009B6923" w:rsidP="009B6923">
      <w:pPr>
        <w:ind w:right="1042"/>
      </w:pPr>
      <w:r>
        <w:t xml:space="preserve">Er kunnen verschillende gradaties grensoverschrijdend gedrag worden onderscheiden:  </w:t>
      </w:r>
    </w:p>
    <w:p w14:paraId="1C8F62E5" w14:textId="77777777" w:rsidR="009B6923" w:rsidRDefault="009B6923" w:rsidP="009B6923">
      <w:pPr>
        <w:spacing w:after="12" w:line="259" w:lineRule="auto"/>
        <w:ind w:left="180"/>
      </w:pPr>
      <w:r>
        <w:t xml:space="preserve"> </w:t>
      </w:r>
    </w:p>
    <w:p w14:paraId="43D19D78" w14:textId="77777777" w:rsidR="009B6923" w:rsidRDefault="009B6923" w:rsidP="006742B0">
      <w:pPr>
        <w:numPr>
          <w:ilvl w:val="0"/>
          <w:numId w:val="41"/>
        </w:numPr>
        <w:spacing w:after="21" w:line="247" w:lineRule="auto"/>
        <w:ind w:right="1042" w:hanging="360"/>
      </w:pPr>
      <w:r>
        <w:rPr>
          <w:i/>
        </w:rPr>
        <w:t>Licht seksueel grensoverschrijdend gedrag</w:t>
      </w:r>
      <w:r>
        <w:t xml:space="preserve"> kan worden gezien als een noodzakelijke stap om normen en waarden te leren kennen en zal bij veel kinderen op bepaalde momenten in de ontwikkeling voorkomen. Het is nodig dat de beroepskracht dit gedrag begrenst, hierop reageert en hierover spreekt met ouders.  </w:t>
      </w:r>
    </w:p>
    <w:p w14:paraId="5B92D9DC" w14:textId="77777777" w:rsidR="009B6923" w:rsidRDefault="009B6923" w:rsidP="006742B0">
      <w:pPr>
        <w:numPr>
          <w:ilvl w:val="0"/>
          <w:numId w:val="41"/>
        </w:numPr>
        <w:spacing w:after="21" w:line="247" w:lineRule="auto"/>
        <w:ind w:right="1042" w:hanging="360"/>
      </w:pPr>
      <w:r>
        <w:rPr>
          <w:i/>
        </w:rPr>
        <w:t>Matig seksueel grensoverschrijdend gedrag</w:t>
      </w:r>
      <w:r>
        <w:t xml:space="preserve"> is ontoelaatbaar; het is belangrijk om een duidelijk verbod in te stellen. Aan het kind moet worden uitgelegd dat dit gedrag niet mag en er moet worden uitgelegd waarom dit niet mag. De betrokken kinderen kunnen in de groep worden geobserveerd. Belangrijk is dat er met de kinderen wordt gecommuniceerd en dat ouders actief betrokken worden. De leidinggevende overlegt met Veilig Thuis, een gedragswetenschapper of externe hulpverlening of advies noodzakelijk is. </w:t>
      </w:r>
    </w:p>
    <w:p w14:paraId="2BBCC1E3" w14:textId="77777777" w:rsidR="009B6923" w:rsidRDefault="009B6923" w:rsidP="006742B0">
      <w:pPr>
        <w:numPr>
          <w:ilvl w:val="0"/>
          <w:numId w:val="41"/>
        </w:numPr>
        <w:spacing w:line="247" w:lineRule="auto"/>
        <w:ind w:right="1042" w:hanging="360"/>
      </w:pPr>
      <w:r>
        <w:rPr>
          <w:i/>
        </w:rPr>
        <w:t>Ernstig seksueel grensoverschrijdend gedrag</w:t>
      </w:r>
      <w:r>
        <w:t xml:space="preserve"> vereist dat er direct wordt ingegrepen. Er moeten maatregelen worden genomen die kunnen garanderen dat het gedrag niet meer kan voorvallen. De houder dient ingelicht te worden om verdere stappen te kunnen ondernemen, ook omdat de houder eindverantwoordelijk is voor alle interne en externe communicatie. Bij ernstig seksueel grensoverschrijdend gedrag dient stap 4 te worden ingezet. </w:t>
      </w:r>
    </w:p>
    <w:p w14:paraId="0366E9B3" w14:textId="77777777" w:rsidR="009B6923" w:rsidRDefault="009B6923" w:rsidP="009B6923">
      <w:pPr>
        <w:spacing w:line="259" w:lineRule="auto"/>
        <w:ind w:left="180"/>
      </w:pPr>
      <w:r>
        <w:t xml:space="preserve"> </w:t>
      </w:r>
    </w:p>
    <w:p w14:paraId="1E202F67" w14:textId="77777777" w:rsidR="009B6923" w:rsidRDefault="009B6923" w:rsidP="009B6923">
      <w:pPr>
        <w:ind w:right="1042"/>
      </w:pPr>
      <w:r>
        <w:t xml:space="preserve">Ook voor deze stap geldt, dat alle signalen en stappen goed worden vastgelegd in het kinddossier.  </w:t>
      </w:r>
    </w:p>
    <w:p w14:paraId="53C73ECF" w14:textId="77777777" w:rsidR="009B6923" w:rsidRDefault="009B6923" w:rsidP="009B6923">
      <w:pPr>
        <w:spacing w:after="16" w:line="259" w:lineRule="auto"/>
        <w:ind w:left="180"/>
      </w:pPr>
      <w:r>
        <w:t xml:space="preserve"> </w:t>
      </w:r>
    </w:p>
    <w:p w14:paraId="1DC1747A" w14:textId="77777777" w:rsidR="009B6923" w:rsidRDefault="009B6923" w:rsidP="009B6923">
      <w:pPr>
        <w:spacing w:line="259" w:lineRule="auto"/>
        <w:ind w:left="175"/>
      </w:pPr>
      <w:r>
        <w:rPr>
          <w:i/>
          <w:color w:val="ED7D31"/>
        </w:rPr>
        <w:t xml:space="preserve">Stap 4: Maatregelen nemen </w:t>
      </w:r>
    </w:p>
    <w:p w14:paraId="219E27AA" w14:textId="77777777" w:rsidR="009B6923" w:rsidRDefault="009B6923" w:rsidP="009B6923">
      <w:pPr>
        <w:spacing w:after="5"/>
        <w:ind w:left="175" w:right="1025"/>
      </w:pPr>
      <w:r>
        <w:rPr>
          <w:i/>
        </w:rPr>
        <w:t xml:space="preserve">De houder bepaalt welke maatregelen moeten worden genomen wanneer er sprake is van ernstig seksueel grensoverschrijdend gedrag. </w:t>
      </w:r>
    </w:p>
    <w:p w14:paraId="4B647934" w14:textId="77777777" w:rsidR="009B6923" w:rsidRDefault="009B6923" w:rsidP="009B6923">
      <w:pPr>
        <w:spacing w:line="259" w:lineRule="auto"/>
        <w:ind w:left="180"/>
      </w:pPr>
      <w:r>
        <w:rPr>
          <w:b/>
        </w:rPr>
        <w:t xml:space="preserve"> </w:t>
      </w:r>
    </w:p>
    <w:p w14:paraId="688A8E90" w14:textId="77777777" w:rsidR="009B6923" w:rsidRDefault="009B6923" w:rsidP="009B6923">
      <w:pPr>
        <w:ind w:right="1042"/>
      </w:pPr>
      <w:r>
        <w:lastRenderedPageBreak/>
        <w:t xml:space="preserve">De volgende maatregelen kunnen worden genomen: </w:t>
      </w:r>
    </w:p>
    <w:p w14:paraId="268C1FE0" w14:textId="77777777" w:rsidR="009B6923" w:rsidRDefault="009B6923" w:rsidP="009B6923">
      <w:pPr>
        <w:spacing w:after="12" w:line="259" w:lineRule="auto"/>
      </w:pPr>
      <w:r>
        <w:t xml:space="preserve"> </w:t>
      </w:r>
    </w:p>
    <w:p w14:paraId="68AFADFD" w14:textId="77777777" w:rsidR="009B6923" w:rsidRDefault="009B6923" w:rsidP="006742B0">
      <w:pPr>
        <w:numPr>
          <w:ilvl w:val="0"/>
          <w:numId w:val="42"/>
        </w:numPr>
        <w:spacing w:after="21" w:line="247" w:lineRule="auto"/>
        <w:ind w:right="1042" w:hanging="360"/>
      </w:pPr>
      <w:r>
        <w:t xml:space="preserve">Het instellen van een intern onderzoek. Het is belangrijk nauw samen te werken met expertorganisaties zoals Veilig Thuis, het zorgadviesteam en de GGD. Bij ernstige zaken is het aan te bevelen een onderzoeksteam te vormen waar vertegenwoordigers van de kinderopvangorganisatie en externe deskundigen deel van kunnen uitmaken. Dit onderzoeksteam kan het incident onderzoeken en de directie advies geven hoe te handelen. Het aanleggen van een draaiboek kan structuur bieden bij de uitvoer van het onderzoek (zie bijlage 10) </w:t>
      </w:r>
    </w:p>
    <w:p w14:paraId="36B2A60B" w14:textId="77777777" w:rsidR="009B6923" w:rsidRDefault="009B6923" w:rsidP="006742B0">
      <w:pPr>
        <w:numPr>
          <w:ilvl w:val="0"/>
          <w:numId w:val="42"/>
        </w:numPr>
        <w:spacing w:after="21" w:line="247" w:lineRule="auto"/>
        <w:ind w:right="1042" w:hanging="360"/>
      </w:pPr>
      <w:r>
        <w:t xml:space="preserve">Het regelen van ondersteuning voor het kind en de ouders </w:t>
      </w:r>
    </w:p>
    <w:p w14:paraId="7E98B362" w14:textId="77777777" w:rsidR="009B6923" w:rsidRDefault="009B6923" w:rsidP="006742B0">
      <w:pPr>
        <w:numPr>
          <w:ilvl w:val="0"/>
          <w:numId w:val="42"/>
        </w:numPr>
        <w:spacing w:after="21" w:line="247" w:lineRule="auto"/>
        <w:ind w:right="1042" w:hanging="360"/>
      </w:pPr>
      <w:r>
        <w:t xml:space="preserve">Aanbieden van excuses voor falend toezicht/onveilige situatie vanuit de kinderopvang. Hierbij wordt tevens benadrukt dat wordt onderzocht hoe verbeteringen binnen de kinderopvangorganisatie kunnen worden doorgevoerd om mogelijke herhaling te voorkomen </w:t>
      </w:r>
    </w:p>
    <w:p w14:paraId="4326AA11" w14:textId="77777777" w:rsidR="009B6923" w:rsidRDefault="009B6923" w:rsidP="006742B0">
      <w:pPr>
        <w:numPr>
          <w:ilvl w:val="0"/>
          <w:numId w:val="42"/>
        </w:numPr>
        <w:spacing w:line="247" w:lineRule="auto"/>
        <w:ind w:right="1042" w:hanging="360"/>
      </w:pPr>
      <w:r>
        <w:t xml:space="preserve">Aanbieden van opvang en professionele hulp voor alle kinderen en hun ouders die op welke wijze dan ook betrokken zijn geweest bij het grensoverschrijdende seksuele gedrag. </w:t>
      </w:r>
    </w:p>
    <w:p w14:paraId="3D572492" w14:textId="77777777" w:rsidR="009B6923" w:rsidRDefault="009B6923" w:rsidP="009B6923">
      <w:pPr>
        <w:ind w:left="910" w:right="1042"/>
      </w:pPr>
      <w:r>
        <w:t xml:space="preserve">Emotionele begeleiding van de direct betrokken ouders is noodzakelijk </w:t>
      </w:r>
    </w:p>
    <w:p w14:paraId="5322B913" w14:textId="77777777" w:rsidR="009B6923" w:rsidRDefault="009B6923" w:rsidP="006742B0">
      <w:pPr>
        <w:numPr>
          <w:ilvl w:val="0"/>
          <w:numId w:val="42"/>
        </w:numPr>
        <w:spacing w:after="21" w:line="247" w:lineRule="auto"/>
        <w:ind w:right="1042" w:hanging="360"/>
      </w:pPr>
      <w:r>
        <w:t xml:space="preserve">Indien een kind seksueel grensoverschrijdende handelingen heeft uitgevoerd bij een ander kind dan is het belangrijk gesprekken te voeren met beide partijen ouders en gezamenlijk te komen tot oplossingen. Creëer van beide partijen ouders 'bezorgde ouders' en zoek naar een gezamenlijk belang. De kinderopvangorganisatie vertegenwoordigt de belangen van alle kinderen. Dat kan betekenen dat de kinderopvangorganisatie beslissingen neemt die één van beide partijen niet zint. De kinderopvangorganisatie kan tegen het volgende dilemma aanlopen: gaat een kind van de kinderopvang af of niet? En is dat op basis van een besluit van de kinderopvangorganisatie of van de ouders (opzeggen plaatsingsovereenkomst)? Belangrijk is de ouders altijd te informeren over de gemaakte keuze en deze te beargumenteren </w:t>
      </w:r>
    </w:p>
    <w:p w14:paraId="7622E50A" w14:textId="77777777" w:rsidR="009B6923" w:rsidRDefault="009B6923" w:rsidP="006742B0">
      <w:pPr>
        <w:numPr>
          <w:ilvl w:val="0"/>
          <w:numId w:val="42"/>
        </w:numPr>
        <w:spacing w:after="21" w:line="247" w:lineRule="auto"/>
        <w:ind w:right="1042" w:hanging="360"/>
      </w:pPr>
      <w:r>
        <w:t>Afscherming van het kind dat het grensoverschrijdende gedrag heeft vertoond.</w:t>
      </w:r>
      <w:r>
        <w:rPr>
          <w:i/>
        </w:rPr>
        <w:t xml:space="preserve"> </w:t>
      </w:r>
    </w:p>
    <w:p w14:paraId="33B9BA5A" w14:textId="77777777" w:rsidR="009B6923" w:rsidRDefault="009B6923" w:rsidP="009B6923">
      <w:pPr>
        <w:spacing w:line="259" w:lineRule="auto"/>
        <w:ind w:left="900"/>
      </w:pPr>
      <w:r>
        <w:rPr>
          <w:i/>
        </w:rPr>
        <w:t xml:space="preserve"> </w:t>
      </w:r>
    </w:p>
    <w:p w14:paraId="772EE323" w14:textId="77777777" w:rsidR="009B6923" w:rsidRDefault="009B6923" w:rsidP="009B6923">
      <w:pPr>
        <w:ind w:right="1042"/>
      </w:pPr>
      <w:r>
        <w:t xml:space="preserve">De leidinggevende en/of houder/directeur draagt zorg voor een zorgvuldige procedure en registreert dit in het betreffende kinddossier.  </w:t>
      </w:r>
    </w:p>
    <w:p w14:paraId="5CCCAAC0" w14:textId="77777777" w:rsidR="009B6923" w:rsidRDefault="009B6923" w:rsidP="009B6923">
      <w:pPr>
        <w:spacing w:line="259" w:lineRule="auto"/>
        <w:ind w:left="180"/>
      </w:pPr>
      <w:r>
        <w:rPr>
          <w:i/>
          <w:color w:val="ED7D31"/>
        </w:rPr>
        <w:t xml:space="preserve"> </w:t>
      </w:r>
    </w:p>
    <w:p w14:paraId="32BF7D77" w14:textId="77777777" w:rsidR="009B6923" w:rsidRDefault="009B6923" w:rsidP="009B6923">
      <w:pPr>
        <w:spacing w:line="259" w:lineRule="auto"/>
        <w:ind w:left="175"/>
      </w:pPr>
      <w:r>
        <w:rPr>
          <w:i/>
          <w:color w:val="ED7D31"/>
        </w:rPr>
        <w:t xml:space="preserve">Stap 5: Beslissen en handelen </w:t>
      </w:r>
    </w:p>
    <w:p w14:paraId="773CFF6A" w14:textId="77777777" w:rsidR="009B6923" w:rsidRDefault="009B6923" w:rsidP="009B6923">
      <w:pPr>
        <w:spacing w:after="5"/>
        <w:ind w:left="175" w:right="1025"/>
      </w:pPr>
      <w:r>
        <w:rPr>
          <w:i/>
        </w:rPr>
        <w:t xml:space="preserve">De beoordeling van het incident en het advies uit het (eventuele) interne onderzoek kunnen leiden tot verschillende uitkomsten. Afhankelijk van deze uitkomsten heeft de houder verschillende mogelijkheden om te handelen richting het kind dat het seksueel grensoverschrijdende gedrag heeft vertoond.  </w:t>
      </w:r>
    </w:p>
    <w:p w14:paraId="7A1F86C2" w14:textId="77777777" w:rsidR="009B6923" w:rsidRDefault="009B6923" w:rsidP="009B6923">
      <w:pPr>
        <w:spacing w:after="23" w:line="259" w:lineRule="auto"/>
        <w:ind w:left="180"/>
      </w:pPr>
      <w:r>
        <w:t xml:space="preserve"> </w:t>
      </w:r>
    </w:p>
    <w:p w14:paraId="2681A70E" w14:textId="77777777" w:rsidR="009B6923" w:rsidRDefault="009B6923" w:rsidP="006742B0">
      <w:pPr>
        <w:numPr>
          <w:ilvl w:val="0"/>
          <w:numId w:val="43"/>
        </w:numPr>
        <w:spacing w:after="5" w:line="247" w:lineRule="auto"/>
        <w:ind w:right="1025" w:hanging="360"/>
      </w:pPr>
      <w:r>
        <w:rPr>
          <w:i/>
        </w:rPr>
        <w:t xml:space="preserve">Het kind blijft op de groep </w:t>
      </w:r>
      <w:r>
        <w:t xml:space="preserve"> </w:t>
      </w:r>
    </w:p>
    <w:p w14:paraId="56F29130" w14:textId="77777777" w:rsidR="009B6923" w:rsidRDefault="009B6923" w:rsidP="009B6923">
      <w:pPr>
        <w:ind w:left="898" w:right="1042"/>
      </w:pPr>
      <w:r>
        <w:t xml:space="preserve">Wanneer de houder/directie constateert dat er op grond van het verrichte onderzoek geen aanleiding is aan te nemen dat het gedrag zich zal herhalen of dat de aanwezigheid van het kind volgens betrokken partijen bedreigend is voor andere kinderen, kan in overleg met betrokken ouders, worden besloten het kind op de betreffende groep van de kinderopvangorganisatie te laten.  </w:t>
      </w:r>
    </w:p>
    <w:p w14:paraId="32B8B4C2" w14:textId="77777777" w:rsidR="009B6923" w:rsidRDefault="009B6923" w:rsidP="006742B0">
      <w:pPr>
        <w:numPr>
          <w:ilvl w:val="0"/>
          <w:numId w:val="43"/>
        </w:numPr>
        <w:spacing w:after="5" w:line="247" w:lineRule="auto"/>
        <w:ind w:right="1025" w:hanging="360"/>
      </w:pPr>
      <w:r>
        <w:rPr>
          <w:i/>
        </w:rPr>
        <w:t xml:space="preserve">Het kind gaat naar een andere groep of kinderopvangorganisatie </w:t>
      </w:r>
    </w:p>
    <w:p w14:paraId="72FB338A" w14:textId="77777777" w:rsidR="009B6923" w:rsidRDefault="009B6923" w:rsidP="009B6923">
      <w:pPr>
        <w:ind w:left="898" w:right="1042"/>
      </w:pPr>
      <w:r>
        <w:t xml:space="preserve">De houder/directie kan besluiten dat het in het belang is van het kind en/of de kinderen die met het gedrag geconfronteerd zijn, dat het kind naar een andere groep binnen de betreffende kinderopvangorganisatie, naar een andere locatie of naar een geheel andere kinderopvangorganisatie gaat. De houder/directie kan hierin de ouders adviseren en eventueel contact opnemen met een andere kinderopvangorganisatie. Ook kunnen ouders zelf de conclusie trekken dat hun kind naar een andere locatie of kinderopvangorganisatie gaat. </w:t>
      </w:r>
    </w:p>
    <w:p w14:paraId="29F536C3" w14:textId="77777777" w:rsidR="009B6923" w:rsidRDefault="009B6923" w:rsidP="006742B0">
      <w:pPr>
        <w:numPr>
          <w:ilvl w:val="0"/>
          <w:numId w:val="43"/>
        </w:numPr>
        <w:spacing w:after="5" w:line="247" w:lineRule="auto"/>
        <w:ind w:right="1025" w:hanging="360"/>
      </w:pPr>
      <w:r>
        <w:rPr>
          <w:i/>
        </w:rPr>
        <w:t xml:space="preserve">Het inzetten van hulp </w:t>
      </w:r>
    </w:p>
    <w:p w14:paraId="3F42939B" w14:textId="77777777" w:rsidR="009B6923" w:rsidRDefault="009B6923" w:rsidP="009B6923">
      <w:pPr>
        <w:ind w:left="898" w:right="1042"/>
      </w:pPr>
      <w:r>
        <w:t xml:space="preserve">Met advies van Veilig Thuis en in overleg met de ouders kan hulpverlening voor het kind worden ingezet. </w:t>
      </w:r>
    </w:p>
    <w:p w14:paraId="7825870F" w14:textId="77777777" w:rsidR="009B6923" w:rsidRDefault="009B6923" w:rsidP="006742B0">
      <w:pPr>
        <w:numPr>
          <w:ilvl w:val="0"/>
          <w:numId w:val="43"/>
        </w:numPr>
        <w:spacing w:after="5" w:line="247" w:lineRule="auto"/>
        <w:ind w:right="1025" w:hanging="360"/>
      </w:pPr>
      <w:r>
        <w:rPr>
          <w:i/>
        </w:rPr>
        <w:t xml:space="preserve">Melding bij Veilig Thuis </w:t>
      </w:r>
    </w:p>
    <w:p w14:paraId="52BB3DEA" w14:textId="77777777" w:rsidR="009B6923" w:rsidRDefault="009B6923" w:rsidP="009B6923">
      <w:pPr>
        <w:ind w:left="898" w:right="1042"/>
      </w:pPr>
      <w:r>
        <w:t xml:space="preserve">De houder/directie doet een melding bij Veilig Thuis (conform de meldcode in deel 1). Het gedrag van het kind kan namelijk ook op andere problematiek wijzen.  </w:t>
      </w:r>
    </w:p>
    <w:p w14:paraId="74431066" w14:textId="77777777" w:rsidR="009B6923" w:rsidRDefault="009B6923" w:rsidP="009B6923">
      <w:pPr>
        <w:spacing w:after="19" w:line="259" w:lineRule="auto"/>
        <w:ind w:left="180"/>
      </w:pPr>
      <w:r>
        <w:t xml:space="preserve"> </w:t>
      </w:r>
    </w:p>
    <w:p w14:paraId="4BD90374" w14:textId="77777777" w:rsidR="009B6923" w:rsidRDefault="009B6923" w:rsidP="009B6923">
      <w:pPr>
        <w:spacing w:line="259" w:lineRule="auto"/>
        <w:ind w:left="175"/>
      </w:pPr>
      <w:r>
        <w:rPr>
          <w:i/>
          <w:color w:val="ED7D31"/>
        </w:rPr>
        <w:t xml:space="preserve">Stap 6: Nazorg bieden en evalueren </w:t>
      </w:r>
    </w:p>
    <w:p w14:paraId="5F665048" w14:textId="77777777" w:rsidR="009B6923" w:rsidRDefault="009B6923" w:rsidP="009B6923">
      <w:pPr>
        <w:spacing w:after="5"/>
        <w:ind w:left="175" w:right="1025"/>
      </w:pPr>
      <w:r>
        <w:rPr>
          <w:i/>
        </w:rPr>
        <w:lastRenderedPageBreak/>
        <w:t xml:space="preserve">Aanbevolen wordt het personeel persoonlijk te informeren. Daarnaast kunnen alle betrokkenen zo spoedig mogelijk over het seksueel overschrijdende gedrag op de hoogte worden gebracht middels een brief of een gezamenlijke (ouder)bijeenkomst. De directie is verantwoordelijk voor de nazorg en de evaluatie. </w:t>
      </w:r>
    </w:p>
    <w:p w14:paraId="7322BD82" w14:textId="77777777" w:rsidR="009B6923" w:rsidRDefault="009B6923" w:rsidP="009B6923">
      <w:pPr>
        <w:spacing w:line="259" w:lineRule="auto"/>
        <w:ind w:left="180"/>
      </w:pPr>
      <w:r>
        <w:t xml:space="preserve"> </w:t>
      </w:r>
    </w:p>
    <w:p w14:paraId="16CD1EE3" w14:textId="77777777" w:rsidR="009B6923" w:rsidRDefault="009B6923" w:rsidP="009B6923">
      <w:pPr>
        <w:spacing w:after="162"/>
        <w:ind w:right="1042"/>
      </w:pPr>
      <w:r>
        <w:t xml:space="preserve">Er kan informatie worden gegeven over de concrete maatregelen die getroffen zijn ten aanzien van het kind of de kinderen die met het gedrag geconfronteerd werden. Ook kan aangegeven worden welke concrete maatregelen er ten aan zien van het kind dat het gedrag vertoonde genomen zijn en het verdere verloop van het onderzoek.  </w:t>
      </w:r>
    </w:p>
    <w:p w14:paraId="5626AB47" w14:textId="77777777" w:rsidR="009B6923" w:rsidRDefault="009B6923" w:rsidP="009B6923">
      <w:pPr>
        <w:spacing w:line="259" w:lineRule="auto"/>
        <w:ind w:left="180"/>
      </w:pPr>
      <w:r>
        <w:t xml:space="preserve"> </w:t>
      </w:r>
    </w:p>
    <w:p w14:paraId="2485A134" w14:textId="77777777" w:rsidR="009B6923" w:rsidRDefault="009B6923" w:rsidP="009B6923">
      <w:pPr>
        <w:ind w:right="1042"/>
      </w:pPr>
      <w:r>
        <w:t xml:space="preserve">Als bij een kinderopvangorganisatie een incident plaatsvindt, is er een kans dat ook de media hiervan op de hoogte raken. Het is verstandig van tevoren zorgvuldig te overwegen hoe hiermee zal worden omgegaan (zie bijlage 11). </w:t>
      </w:r>
    </w:p>
    <w:p w14:paraId="35861CA3" w14:textId="77777777" w:rsidR="009B6923" w:rsidRDefault="009B6923" w:rsidP="009B6923">
      <w:pPr>
        <w:spacing w:line="259" w:lineRule="auto"/>
        <w:ind w:left="180"/>
      </w:pPr>
      <w:r>
        <w:rPr>
          <w:b/>
          <w:color w:val="FF0000"/>
        </w:rPr>
        <w:t xml:space="preserve"> </w:t>
      </w:r>
    </w:p>
    <w:p w14:paraId="75055D66" w14:textId="77777777" w:rsidR="009B6923" w:rsidRDefault="009B6923" w:rsidP="009B6923">
      <w:pPr>
        <w:ind w:right="1042"/>
      </w:pPr>
      <w:r>
        <w:t xml:space="preserve">Het is belangrijk het gehele proces en de verschillende stappen te evalueren:  </w:t>
      </w:r>
    </w:p>
    <w:p w14:paraId="69DCF721" w14:textId="77777777" w:rsidR="009B6923" w:rsidRDefault="009B6923" w:rsidP="006742B0">
      <w:pPr>
        <w:numPr>
          <w:ilvl w:val="0"/>
          <w:numId w:val="44"/>
        </w:numPr>
        <w:spacing w:after="21" w:line="247" w:lineRule="auto"/>
        <w:ind w:right="1042" w:hanging="360"/>
      </w:pPr>
      <w:r>
        <w:t xml:space="preserve">De houder evalueert met beroepskrachten en eventueel andere betrokkenen wat er is gebeurd en de procedures die zijn gevolgd </w:t>
      </w:r>
    </w:p>
    <w:p w14:paraId="5D01AE8A" w14:textId="77777777" w:rsidR="009B6923" w:rsidRDefault="009B6923" w:rsidP="006742B0">
      <w:pPr>
        <w:numPr>
          <w:ilvl w:val="0"/>
          <w:numId w:val="44"/>
        </w:numPr>
        <w:spacing w:after="21" w:line="247" w:lineRule="auto"/>
        <w:ind w:right="1042" w:hanging="360"/>
      </w:pPr>
      <w:r>
        <w:t xml:space="preserve">Zo nodig wordt de zaak ook doorgesproken met andere (externe) betrokkenen </w:t>
      </w:r>
    </w:p>
    <w:p w14:paraId="2491C026" w14:textId="77777777" w:rsidR="009B6923" w:rsidRDefault="009B6923" w:rsidP="006742B0">
      <w:pPr>
        <w:numPr>
          <w:ilvl w:val="0"/>
          <w:numId w:val="44"/>
        </w:numPr>
        <w:spacing w:after="21" w:line="247" w:lineRule="auto"/>
        <w:ind w:right="1042" w:hanging="360"/>
      </w:pPr>
      <w:r>
        <w:t xml:space="preserve">Zo nodig worden verbeteringen in afspraken en/of procedures aangebracht </w:t>
      </w:r>
    </w:p>
    <w:p w14:paraId="06852762" w14:textId="77777777" w:rsidR="009B6923" w:rsidRDefault="009B6923" w:rsidP="006742B0">
      <w:pPr>
        <w:numPr>
          <w:ilvl w:val="0"/>
          <w:numId w:val="44"/>
        </w:numPr>
        <w:spacing w:after="21" w:line="247" w:lineRule="auto"/>
        <w:ind w:right="1042" w:hanging="360"/>
      </w:pPr>
      <w:r>
        <w:t xml:space="preserve">Geanonimiseerde gegevens met betrekking tot het seksueel grensoverschrijdend gedrag worden geregistreerd. Deze gegevens worden door de houder/directie op een centraal punt bewaard conform geldende privacywetgeving. </w:t>
      </w:r>
    </w:p>
    <w:p w14:paraId="3D448935" w14:textId="77777777" w:rsidR="009B6923" w:rsidRDefault="009B6923" w:rsidP="009B6923">
      <w:pPr>
        <w:spacing w:after="57" w:line="259" w:lineRule="auto"/>
        <w:ind w:left="900"/>
      </w:pPr>
      <w:r>
        <w:t xml:space="preserve"> </w:t>
      </w:r>
    </w:p>
    <w:p w14:paraId="09508F59" w14:textId="77777777" w:rsidR="009B6923" w:rsidRDefault="009B6923" w:rsidP="009B6923">
      <w:pPr>
        <w:pStyle w:val="Kop2"/>
        <w:numPr>
          <w:ilvl w:val="0"/>
          <w:numId w:val="0"/>
        </w:numPr>
        <w:ind w:left="720"/>
      </w:pPr>
      <w:bookmarkStart w:id="222" w:name="_Toc88733138"/>
      <w:bookmarkStart w:id="223" w:name="_Toc90458583"/>
      <w:bookmarkStart w:id="224" w:name="_Toc98257903"/>
      <w:bookmarkStart w:id="225" w:name="_Toc98258263"/>
      <w:bookmarkStart w:id="226" w:name="_Toc109314012"/>
      <w:r>
        <w:rPr>
          <w:color w:val="ED7D31"/>
        </w:rPr>
        <w:t>3. Seksuele ontwikkeling van kinderen en grensoverschrijdend gedrag</w:t>
      </w:r>
      <w:bookmarkEnd w:id="222"/>
      <w:bookmarkEnd w:id="223"/>
      <w:bookmarkEnd w:id="224"/>
      <w:bookmarkEnd w:id="225"/>
      <w:bookmarkEnd w:id="226"/>
      <w:r>
        <w:rPr>
          <w:color w:val="ED7D31"/>
        </w:rPr>
        <w:t xml:space="preserve"> </w:t>
      </w:r>
    </w:p>
    <w:p w14:paraId="7297FBAE" w14:textId="77777777" w:rsidR="009B6923" w:rsidRDefault="009B6923" w:rsidP="009B6923">
      <w:pPr>
        <w:ind w:right="1042"/>
      </w:pPr>
      <w:r>
        <w:t xml:space="preserve">Ieder kind maakt in zijn algemene ontwikkeling een seksuele ontwikkeling door. In zijn eigen tempo, wanneer hij daar aan toe is, verkent hij zijn eigen lichaam en dat van anderen. Baby's hebben intimiteit en liefdevolle aanraking nodig voor een gezonde ontwikkeling. Zij zijn heel zintuiglijk ingesteld. Huidcontact is belangrijk. Zo ontdekken zij hun lichaam. Naarmate ze ouder worden ontdekken ze verschillen tussen zichzelf en anderen en worden zij nieuwsgierig naar andere kinderen. Bij het verkennen van hun lichaam kunnen ook lustgevoelens ontstaan. Dit is een normaal onderdeel van de ontwikkeling. Peuters kunnen vanuit hun nieuwsgierigheid vragen stellen over thema's als waar baby's vandaan komen en doen onschuldige seksuele spelletjes zoals doktertje spelen. Dit hoort allemaal bij de seksuele ontwikkeling. Vaak is het voor volwassenen een meer beladen onderwerp dan voor kinderen. Het is dus van belang dat de opvoeder vanuit een 'kinderbril' het gedrag van het kind bekijkt. Hoort het bij de ontwikkeling en leeftijdsfase of niet? </w:t>
      </w:r>
    </w:p>
    <w:p w14:paraId="4B9F44D0" w14:textId="77777777" w:rsidR="009B6923" w:rsidRDefault="009B6923" w:rsidP="009B6923">
      <w:pPr>
        <w:ind w:right="1042"/>
      </w:pPr>
      <w:r>
        <w:t xml:space="preserve">Als twee kinderen samen spelen, is het van belang te kijken of het spel met wederzijdse instemming plaatsvindt. Ook is het belangrijk dat de kinderen in min of meer dezelfde fase zitten. Als er een groot leeftijdsverschil is tussen kinderen, zitten ze in verschillende ontwikkelingsfases en hebben dus ook andere behoeftes. </w:t>
      </w:r>
    </w:p>
    <w:p w14:paraId="381FAA1E" w14:textId="77777777" w:rsidR="009B6923" w:rsidRDefault="009B6923" w:rsidP="009B6923">
      <w:pPr>
        <w:spacing w:line="259" w:lineRule="auto"/>
        <w:ind w:left="180"/>
      </w:pPr>
      <w:r>
        <w:t xml:space="preserve"> </w:t>
      </w:r>
    </w:p>
    <w:p w14:paraId="31CE1079" w14:textId="77777777" w:rsidR="009B6923" w:rsidRDefault="009B6923" w:rsidP="009B6923">
      <w:pPr>
        <w:ind w:right="1042"/>
      </w:pPr>
      <w:r>
        <w:t xml:space="preserve">Als twee kinderen van vier jaar samen doktertje spelen, doen ze dat omdat ze alle twee in dezelfde fase zitten: een fase waarin ze hun lichaam en gevoelens aan het ontdekken zijn. Een ouder kind, bijvoorbeeld van tien jaar, dat met een kind van bijvoorbeeld vier jaar doktertje speelt scheelt in zijn seksuele ontwikkeling te veel jaar van het kind van vier. Een kind van tien jaar is die fase van ontdekking al lang voorbij. Hij is aan het begin van de puberteit en beleeft seksualiteit op een andere manier. ‘Te ver gaan’ is in dat geval seksueel grensoverschrijdend gedrag waarbij de oudste door zijn emotioneel en fysieke overwicht de ander tot handelingen aanzet die hij niet kan weigeren en/of waar de ander niet aan toe is. Bovendien kan er bij zo’n leeftijdsverschil ook sprake zijn van manipulatie waarbij de ander wordt gedwongen iets te doen wat hij niet wil. </w:t>
      </w:r>
    </w:p>
    <w:p w14:paraId="495AC80D" w14:textId="77777777" w:rsidR="009B6923" w:rsidRDefault="009B6923" w:rsidP="009B6923">
      <w:pPr>
        <w:spacing w:line="259" w:lineRule="auto"/>
        <w:ind w:left="180"/>
      </w:pPr>
      <w:r>
        <w:t xml:space="preserve"> </w:t>
      </w:r>
    </w:p>
    <w:p w14:paraId="3AB96940" w14:textId="77777777" w:rsidR="009B6923" w:rsidRDefault="009B6923" w:rsidP="009B6923">
      <w:pPr>
        <w:ind w:right="1042"/>
      </w:pPr>
      <w:r>
        <w:t xml:space="preserve">Seksueel gedrag van kinderen wordt over het algemeen geaccepteerd binnen bepaalde grenzen. Maar die grenzen kunnen voor eenieder anders liggen. Dat is afhankelijk van de eigen waarden en normen van de beroepskracht, de waarden en normen van de kinderopvangorganisatie en/of de waarden en normen van de ouders. Het is belangrijk dat de beroepskrachten binnen de kinderopvangorganisatie hierover met elkaar in gesprek gaan en blijven. </w:t>
      </w:r>
    </w:p>
    <w:p w14:paraId="76077D82" w14:textId="77777777" w:rsidR="009B6923" w:rsidRDefault="009B6923" w:rsidP="009B6923">
      <w:pPr>
        <w:spacing w:after="35" w:line="259" w:lineRule="auto"/>
        <w:ind w:left="180"/>
      </w:pPr>
      <w:r>
        <w:t xml:space="preserve"> </w:t>
      </w:r>
    </w:p>
    <w:p w14:paraId="1866EC73" w14:textId="77777777" w:rsidR="009B6923" w:rsidRDefault="009B6923" w:rsidP="009B6923">
      <w:pPr>
        <w:pStyle w:val="Kop6"/>
        <w:numPr>
          <w:ilvl w:val="0"/>
          <w:numId w:val="0"/>
        </w:numPr>
        <w:ind w:left="175"/>
      </w:pPr>
      <w:r>
        <w:t xml:space="preserve">Terminologie en definitie </w:t>
      </w:r>
    </w:p>
    <w:p w14:paraId="3F89B3F2" w14:textId="77777777" w:rsidR="009B6923" w:rsidRDefault="009B6923" w:rsidP="009B6923">
      <w:pPr>
        <w:ind w:right="1042"/>
      </w:pPr>
      <w:r>
        <w:t xml:space="preserve">Bij seksueel grensoverschrijdend gedrag gaat het om seksueel gerichte aandacht tot uiting komend in non-verbaal, verbaal of fysiek gedrag, dat zowel opzettelijk als niet opzettelijk kan zijn. De gedragingen worden door </w:t>
      </w:r>
      <w:r>
        <w:lastRenderedPageBreak/>
        <w:t xml:space="preserve">het kind dat ze ondergaat, als ongewenst ervaren. Meestal is er sprake van machtsongelijkheid tussen de kinderen. Degene die het ondergaat bepaalt of het gedrag ongewenst is. Dit kan van kind tot kind verschillend zijn. Bij seksuele intimidatie is er sprake van gedrag dat gekenmerkt wordt door eenzijdigheid, ongewenstheid of dwang. </w:t>
      </w:r>
    </w:p>
    <w:p w14:paraId="20C91F49" w14:textId="77777777" w:rsidR="009B6923" w:rsidRDefault="009B6923" w:rsidP="009B6923">
      <w:pPr>
        <w:spacing w:after="35" w:line="259" w:lineRule="auto"/>
        <w:ind w:left="180"/>
      </w:pPr>
      <w:r>
        <w:t xml:space="preserve"> </w:t>
      </w:r>
    </w:p>
    <w:p w14:paraId="5EC1FB39" w14:textId="77777777" w:rsidR="009B6923" w:rsidRDefault="009B6923" w:rsidP="009B6923">
      <w:pPr>
        <w:spacing w:line="259" w:lineRule="auto"/>
        <w:ind w:left="175"/>
      </w:pPr>
      <w:r>
        <w:rPr>
          <w:color w:val="ED7D31"/>
        </w:rPr>
        <w:t xml:space="preserve">Wanneer is seksueel gedrag grensoverschrijdend? </w:t>
      </w:r>
    </w:p>
    <w:p w14:paraId="52CFB364" w14:textId="77777777" w:rsidR="009B6923" w:rsidRDefault="009B6923" w:rsidP="009B6923">
      <w:pPr>
        <w:ind w:right="1042"/>
      </w:pPr>
      <w:r>
        <w:t xml:space="preserve">Bij het signaleren van grensoverschrijdend seksueel gedrag is het belangrijk dat de beroepskracht vertrouwt op zijn intuïtie, op zijn gevoel: wat is dit raar/wat is er met dit kind aan de hand? De signalenlijsten (bijlage 3 en 4) en de observatielijst (bijlage 5) kunnen als hulpmiddel dienen om de signalen in kaart te brengen. Het is belangrijk het kind zorgvuldig te observeren en na te gaan: waarom vind ik dit, wat zie ik nog meer bij dit kind? Een volgende essentiële stap is het bespreken van deze signalen met een collega, leidinggevende of aandachtsfunctionaris.  </w:t>
      </w:r>
    </w:p>
    <w:p w14:paraId="0521DC92" w14:textId="77777777" w:rsidR="009B6923" w:rsidRDefault="009B6923" w:rsidP="009B6923">
      <w:pPr>
        <w:spacing w:line="259" w:lineRule="auto"/>
        <w:ind w:left="180"/>
      </w:pPr>
      <w:r>
        <w:t xml:space="preserve"> </w:t>
      </w:r>
    </w:p>
    <w:p w14:paraId="7F178D53" w14:textId="77777777" w:rsidR="009B6923" w:rsidRDefault="009B6923" w:rsidP="009B6923">
      <w:pPr>
        <w:ind w:right="1042"/>
      </w:pPr>
      <w:r>
        <w:t xml:space="preserve">Ondanks het feit dat seksuele spelletjes of het verkennen van het lichaam door kinderen bij kinderen bij de gewone seksuele ontwikkeling horen, zijn er ook grenzen bij (seksueel getinte) spelletjes tussen kinderen onderling. Voor alle leeftijden geldt dat alle lichamelijke spelletjes waarbij kinderen elkaar pijn doen, te ver gaan.  </w:t>
      </w:r>
    </w:p>
    <w:p w14:paraId="4595A383" w14:textId="77777777" w:rsidR="009B6923" w:rsidRDefault="009B6923" w:rsidP="009B6923">
      <w:pPr>
        <w:spacing w:line="259" w:lineRule="auto"/>
        <w:ind w:left="180"/>
      </w:pPr>
      <w:r>
        <w:t xml:space="preserve"> </w:t>
      </w:r>
    </w:p>
    <w:p w14:paraId="18AEA3E5" w14:textId="77777777" w:rsidR="009B6923" w:rsidRDefault="009B6923" w:rsidP="009B6923">
      <w:pPr>
        <w:ind w:right="1042"/>
      </w:pPr>
      <w:r>
        <w:t xml:space="preserve">Er zijn meerdere criteria op basis waarvan je kan bepalen of seksueel gedrag grensoverschrijdend is. Als aan één van deze criteria </w:t>
      </w:r>
      <w:r>
        <w:rPr>
          <w:b/>
          <w:u w:val="single" w:color="000000"/>
        </w:rPr>
        <w:t>niet</w:t>
      </w:r>
      <w:r>
        <w:t xml:space="preserve"> voldaan is, is er mogelijk sprake van seksueel grensoverschrijdend gedrag. Deze criteria zijn: </w:t>
      </w:r>
    </w:p>
    <w:p w14:paraId="7ED250B8" w14:textId="77777777" w:rsidR="009B6923" w:rsidRDefault="009B6923" w:rsidP="009B6923">
      <w:pPr>
        <w:spacing w:after="24" w:line="259" w:lineRule="auto"/>
        <w:ind w:left="180"/>
      </w:pPr>
      <w:r>
        <w:t xml:space="preserve"> </w:t>
      </w:r>
    </w:p>
    <w:p w14:paraId="656F9C73" w14:textId="77777777" w:rsidR="009B6923" w:rsidRDefault="009B6923" w:rsidP="006742B0">
      <w:pPr>
        <w:numPr>
          <w:ilvl w:val="0"/>
          <w:numId w:val="45"/>
        </w:numPr>
        <w:spacing w:after="21" w:line="247" w:lineRule="auto"/>
        <w:ind w:right="1042" w:hanging="360"/>
      </w:pPr>
      <w:r>
        <w:rPr>
          <w:b/>
        </w:rPr>
        <w:t>Criterium 1 toestemming:</w:t>
      </w:r>
      <w:r>
        <w:t xml:space="preserve"> om van een gezond seksueel contact te kunnen spreken, moeten beide partijen daar toestemming voor hebben gegeven. Maar om toestemming te kúnnen geven, moet men oud, wijs of geïnformeerd genoeg zijn om in te kunnen schatten: </w:t>
      </w:r>
    </w:p>
    <w:p w14:paraId="05D1E07E" w14:textId="77777777" w:rsidR="009B6923" w:rsidRDefault="009B6923" w:rsidP="006742B0">
      <w:pPr>
        <w:numPr>
          <w:ilvl w:val="1"/>
          <w:numId w:val="45"/>
        </w:numPr>
        <w:spacing w:after="21" w:line="247" w:lineRule="auto"/>
        <w:ind w:right="1042" w:hanging="360"/>
      </w:pPr>
      <w:r>
        <w:t xml:space="preserve">Wat er precies gaat of kan gebeuren </w:t>
      </w:r>
    </w:p>
    <w:p w14:paraId="5F9DE6C9" w14:textId="77777777" w:rsidR="009B6923" w:rsidRDefault="009B6923" w:rsidP="006742B0">
      <w:pPr>
        <w:numPr>
          <w:ilvl w:val="1"/>
          <w:numId w:val="45"/>
        </w:numPr>
        <w:spacing w:after="21" w:line="247" w:lineRule="auto"/>
        <w:ind w:right="1042" w:hanging="360"/>
      </w:pPr>
      <w:r>
        <w:t xml:space="preserve">Wat de consequenties kunnen zijn </w:t>
      </w:r>
    </w:p>
    <w:p w14:paraId="47ABA2E2" w14:textId="77777777" w:rsidR="009B6923" w:rsidRDefault="009B6923" w:rsidP="006742B0">
      <w:pPr>
        <w:numPr>
          <w:ilvl w:val="1"/>
          <w:numId w:val="45"/>
        </w:numPr>
        <w:spacing w:after="21" w:line="247" w:lineRule="auto"/>
        <w:ind w:right="1042" w:hanging="360"/>
      </w:pPr>
      <w:r>
        <w:t xml:space="preserve">Of het gebruikelijk is binnen een bepaalde groep of in de gegeven situatie. Toestemmen houdt bovendien meer in dan ja-knikken op een simpel verzoek en mag niet verward worden met geen verzet plegen. </w:t>
      </w:r>
    </w:p>
    <w:p w14:paraId="1E94873A" w14:textId="77777777" w:rsidR="009B6923" w:rsidRDefault="009B6923" w:rsidP="009B6923">
      <w:pPr>
        <w:spacing w:after="24" w:line="259" w:lineRule="auto"/>
        <w:ind w:left="180"/>
      </w:pPr>
      <w:r>
        <w:t xml:space="preserve"> </w:t>
      </w:r>
    </w:p>
    <w:p w14:paraId="43148EB7" w14:textId="77777777" w:rsidR="009B6923" w:rsidRDefault="009B6923" w:rsidP="006742B0">
      <w:pPr>
        <w:numPr>
          <w:ilvl w:val="0"/>
          <w:numId w:val="45"/>
        </w:numPr>
        <w:spacing w:after="21" w:line="247" w:lineRule="auto"/>
        <w:ind w:right="1042" w:hanging="360"/>
      </w:pPr>
      <w:r>
        <w:rPr>
          <w:b/>
        </w:rPr>
        <w:t xml:space="preserve">Criterium 2 vrijwilligheid: </w:t>
      </w:r>
      <w:r>
        <w:t>een gezond seksueel contact gebeurt altijd op vrijwillige basis. Er mag geen sprake zijn van dwang, geweld, manipulatie, dreiging of groepsdruk.</w:t>
      </w:r>
      <w:r>
        <w:rPr>
          <w:b/>
        </w:rPr>
        <w:t xml:space="preserve"> </w:t>
      </w:r>
    </w:p>
    <w:p w14:paraId="06B3E9BC" w14:textId="77777777" w:rsidR="009B6923" w:rsidRDefault="009B6923" w:rsidP="009B6923">
      <w:pPr>
        <w:spacing w:after="24" w:line="259" w:lineRule="auto"/>
        <w:ind w:left="180"/>
      </w:pPr>
      <w:r>
        <w:t xml:space="preserve"> </w:t>
      </w:r>
    </w:p>
    <w:p w14:paraId="3F1A9050" w14:textId="77777777" w:rsidR="009B6923" w:rsidRDefault="009B6923" w:rsidP="006742B0">
      <w:pPr>
        <w:numPr>
          <w:ilvl w:val="0"/>
          <w:numId w:val="45"/>
        </w:numPr>
        <w:spacing w:line="247" w:lineRule="auto"/>
        <w:ind w:right="1042" w:hanging="360"/>
      </w:pPr>
      <w:r>
        <w:rPr>
          <w:b/>
        </w:rPr>
        <w:t>Criterium 3 gelijkwaardigheid:</w:t>
      </w:r>
      <w:r>
        <w:t xml:space="preserve"> om van een gezond seksueel contact te kunnen spreken, moet er een gelijkwaardige relatie bestaan tussen de betrokkenen. Dit betekent dat er een zeker evenwicht moet zijn tussen beide partijen op het gebied van onder meer leeftijd, kennis, intelligentie, aanzien, macht, levenservaring, ontwikkelingsniveau en status. </w:t>
      </w:r>
    </w:p>
    <w:p w14:paraId="791F1DAF" w14:textId="77777777" w:rsidR="009B6923" w:rsidRDefault="009B6923" w:rsidP="009B6923">
      <w:pPr>
        <w:spacing w:line="259" w:lineRule="auto"/>
        <w:ind w:left="180"/>
      </w:pPr>
      <w:r>
        <w:t xml:space="preserve">  </w:t>
      </w:r>
    </w:p>
    <w:p w14:paraId="39C2AD7F" w14:textId="77777777" w:rsidR="009B6923" w:rsidRDefault="009B6923" w:rsidP="009B6923">
      <w:pPr>
        <w:spacing w:after="5"/>
      </w:pPr>
      <w:r>
        <w:rPr>
          <w:b/>
        </w:rPr>
        <w:t xml:space="preserve">Andere criteria: ontwikkeling, context en zelfrespect </w:t>
      </w:r>
    </w:p>
    <w:p w14:paraId="7C86C2C4" w14:textId="77777777" w:rsidR="009B6923" w:rsidRDefault="009B6923" w:rsidP="009B6923">
      <w:pPr>
        <w:ind w:right="1042"/>
      </w:pPr>
      <w:r>
        <w:t xml:space="preserve">Er zijn nog enkele andere criteria op basis waarvan je kan bepalen of seksueel (getint) gedrag grensoverschrijdend is. Zo is er bijvoorbeeld sprake van seksueel grensoverschrijdend gedrag als het seksueel gedrag niet aangepast is aan de context of als het gedrag van weinig zelfrespect getuigt. Voorbeelden: een kind dat in het openbaar zijn penis toont of masturbeert. </w:t>
      </w:r>
    </w:p>
    <w:p w14:paraId="58EACD0B" w14:textId="77777777" w:rsidR="009B6923" w:rsidRDefault="009B6923" w:rsidP="009B6923">
      <w:pPr>
        <w:spacing w:line="259" w:lineRule="auto"/>
        <w:ind w:left="180"/>
      </w:pPr>
      <w:r>
        <w:t xml:space="preserve"> </w:t>
      </w:r>
    </w:p>
    <w:p w14:paraId="42C8F1F1" w14:textId="77777777" w:rsidR="009B6923" w:rsidRDefault="009B6923" w:rsidP="009B6923">
      <w:pPr>
        <w:ind w:right="1042"/>
      </w:pPr>
      <w:r>
        <w:t xml:space="preserve">Daarnaast is er de vraag of het gedrag aangepast is aan de leeftijd of de ontwikkelingsfase. Is dat niet het geval, dan is er sprake van seksueel grensoverschrijdend gedrag. Voorbeelden: </w:t>
      </w:r>
    </w:p>
    <w:p w14:paraId="31F68750" w14:textId="77777777" w:rsidR="009B6923" w:rsidRDefault="009B6923" w:rsidP="006742B0">
      <w:pPr>
        <w:numPr>
          <w:ilvl w:val="0"/>
          <w:numId w:val="46"/>
        </w:numPr>
        <w:spacing w:after="21" w:line="247" w:lineRule="auto"/>
        <w:ind w:right="1042" w:hanging="360"/>
      </w:pPr>
      <w:r>
        <w:t xml:space="preserve">Een 8-jarige die naar porno zoekt op het internet </w:t>
      </w:r>
    </w:p>
    <w:p w14:paraId="59B1DCF4" w14:textId="77777777" w:rsidR="009B6923" w:rsidRDefault="009B6923" w:rsidP="006742B0">
      <w:pPr>
        <w:numPr>
          <w:ilvl w:val="0"/>
          <w:numId w:val="46"/>
        </w:numPr>
        <w:spacing w:after="21" w:line="247" w:lineRule="auto"/>
        <w:ind w:right="1042" w:hanging="360"/>
      </w:pPr>
      <w:r>
        <w:t xml:space="preserve">Een 10-jarige die geslachtsgemeenschap heeft met een 12-jarige </w:t>
      </w:r>
    </w:p>
    <w:p w14:paraId="17767521" w14:textId="77777777" w:rsidR="009B6923" w:rsidRDefault="009B6923" w:rsidP="009B6923">
      <w:pPr>
        <w:spacing w:line="259" w:lineRule="auto"/>
        <w:ind w:left="180"/>
      </w:pPr>
      <w:r>
        <w:t xml:space="preserve"> </w:t>
      </w:r>
      <w:r>
        <w:rPr>
          <w:color w:val="ED7D31"/>
          <w:sz w:val="26"/>
        </w:rPr>
        <w:t xml:space="preserve"> </w:t>
      </w:r>
    </w:p>
    <w:p w14:paraId="36782976" w14:textId="77777777" w:rsidR="009B6923" w:rsidRDefault="009B6923" w:rsidP="009B6923">
      <w:pPr>
        <w:pStyle w:val="Kop2"/>
        <w:numPr>
          <w:ilvl w:val="0"/>
          <w:numId w:val="0"/>
        </w:numPr>
        <w:ind w:left="720"/>
      </w:pPr>
      <w:bookmarkStart w:id="227" w:name="_Toc88733139"/>
      <w:bookmarkStart w:id="228" w:name="_Toc90458584"/>
      <w:bookmarkStart w:id="229" w:name="_Toc98257904"/>
      <w:bookmarkStart w:id="230" w:name="_Toc98258264"/>
      <w:bookmarkStart w:id="231" w:name="_Toc109314013"/>
      <w:r>
        <w:rPr>
          <w:color w:val="ED7D31"/>
        </w:rPr>
        <w:t>4. Preventieve maatregelen</w:t>
      </w:r>
      <w:bookmarkEnd w:id="227"/>
      <w:bookmarkEnd w:id="228"/>
      <w:bookmarkEnd w:id="229"/>
      <w:bookmarkEnd w:id="230"/>
      <w:bookmarkEnd w:id="231"/>
      <w:r>
        <w:rPr>
          <w:color w:val="ED7D31"/>
        </w:rPr>
        <w:t xml:space="preserve"> </w:t>
      </w:r>
    </w:p>
    <w:p w14:paraId="3ADB6FBB" w14:textId="77777777" w:rsidR="009B6923" w:rsidRDefault="009B6923" w:rsidP="009B6923">
      <w:pPr>
        <w:ind w:right="1042"/>
      </w:pPr>
      <w:r>
        <w:t xml:space="preserve">Vanuit de Wet kinderopvang is het een vereiste voor dagopvang en BSO dat het risico op grensoverschrijdend gedrag door kinderen zoveel mogelijk wordt beperkt. Kinderopvangorganisaties en gastouderbureaus kunnen preventieve maatregelen nemen die seksueel overschrijdend gedrag kunnen verminderen. Het is belangrijk een pedagogische visie op seksualiteit te ontwikkelen.  </w:t>
      </w:r>
    </w:p>
    <w:p w14:paraId="0F5A26F0" w14:textId="77777777" w:rsidR="009B6923" w:rsidRDefault="009B6923" w:rsidP="009B6923">
      <w:pPr>
        <w:spacing w:line="259" w:lineRule="auto"/>
        <w:ind w:left="180"/>
      </w:pPr>
      <w:r>
        <w:t xml:space="preserve"> </w:t>
      </w:r>
    </w:p>
    <w:p w14:paraId="10947C0A" w14:textId="77777777" w:rsidR="009B6923" w:rsidRDefault="009B6923" w:rsidP="009B6923">
      <w:pPr>
        <w:ind w:right="1042"/>
      </w:pPr>
      <w:r>
        <w:rPr>
          <w:b/>
        </w:rPr>
        <w:lastRenderedPageBreak/>
        <w:t xml:space="preserve">Deskundigheid op het gebied van seksualiteit en de ontwikkeling van kinderen: </w:t>
      </w:r>
      <w:r>
        <w:t xml:space="preserve">het is belangrijk te zorgen voor voldoende deskundigheid van de beroepskrachten op het vlak van normale seksuele ontwikkeling van kinderen en seksueel grensoverschrijdend gedrag. Agendeer met enige regelmaat het thema seksualiteit. Op deze manier wordt het belang hiervan aangegeven en wordt seksualiteit als een normaal onderwerp gezien. Dit kan bijvoorbeeld in teamoverleg, werkoverleg, kind bespreking en intervisie.  </w:t>
      </w:r>
    </w:p>
    <w:p w14:paraId="2B673D9D" w14:textId="77777777" w:rsidR="009B6923" w:rsidRDefault="009B6923" w:rsidP="009B6923">
      <w:pPr>
        <w:spacing w:line="259" w:lineRule="auto"/>
        <w:ind w:left="180"/>
      </w:pPr>
      <w:r>
        <w:t xml:space="preserve"> </w:t>
      </w:r>
    </w:p>
    <w:p w14:paraId="32B3696E" w14:textId="77777777" w:rsidR="009B6923" w:rsidRDefault="009B6923" w:rsidP="009B6923">
      <w:pPr>
        <w:ind w:right="1042"/>
      </w:pPr>
      <w:r>
        <w:rPr>
          <w:b/>
        </w:rPr>
        <w:t xml:space="preserve">Inzicht in de risicofactoren: </w:t>
      </w:r>
      <w:r>
        <w:t xml:space="preserve">organisaties kunnen een inventarisatie van risicofactoren maken: welke factoren beïnvloeden mogelijk het risico op seksueel grensoverschrijdend gedrag? De organisatie kan maatregelen nemen om de geconstateerde risico’s op te heffen of te beperken en hierop beleid en praktijk aan te passen. </w:t>
      </w:r>
    </w:p>
    <w:p w14:paraId="27E0800C" w14:textId="77777777" w:rsidR="009B6923" w:rsidRDefault="009B6923" w:rsidP="009B6923">
      <w:pPr>
        <w:spacing w:line="259" w:lineRule="auto"/>
        <w:ind w:left="180"/>
      </w:pPr>
      <w:r>
        <w:t xml:space="preserve"> </w:t>
      </w:r>
    </w:p>
    <w:p w14:paraId="6A9D1317" w14:textId="77777777" w:rsidR="009B6923" w:rsidRDefault="009B6923" w:rsidP="009B6923">
      <w:pPr>
        <w:ind w:right="1042"/>
      </w:pPr>
      <w:r>
        <w:rPr>
          <w:b/>
        </w:rPr>
        <w:t xml:space="preserve">Hanteren van gedragsregels: </w:t>
      </w:r>
      <w:r>
        <w:t xml:space="preserve">de kinderopvangorganisatie kan afspraken maken over hoe de organisatie wil dat beroepskrachten en kinderen met elkaar omgaan. Dit geldt voor zowel kinderen onderling, als voor het contact tussen beroepskrachten en kinderen. Het is belangrijk deze gedragsregels te implementeren en actueel te houden. Belangrijk daarbij is dat bij de totstandkoming van deze gedragsregels niet alleen beroepskrachten, maar ook de kinderen die hier zelf over mee kunnen praten betrokken zijn. Regels zouden gevisualiseerd kunnen worden en op verschillende plaatsen in de groep kunnen hangen. Ook kunnen de gedragsregels worden opgenomen in de voorlichtingsbrochures van de kinderopvangorganisatie.  </w:t>
      </w:r>
    </w:p>
    <w:p w14:paraId="26F2452E" w14:textId="77777777" w:rsidR="009B6923" w:rsidRDefault="009B6923" w:rsidP="009B6923">
      <w:pPr>
        <w:spacing w:line="259" w:lineRule="auto"/>
        <w:ind w:left="180"/>
      </w:pPr>
      <w:r>
        <w:t xml:space="preserve"> </w:t>
      </w:r>
    </w:p>
    <w:p w14:paraId="3754B7CC" w14:textId="77777777" w:rsidR="009B6923" w:rsidRDefault="009B6923" w:rsidP="009B6923">
      <w:pPr>
        <w:spacing w:after="216"/>
        <w:ind w:right="1042"/>
      </w:pPr>
      <w:r>
        <w:rPr>
          <w:b/>
        </w:rPr>
        <w:t xml:space="preserve">Aandacht voor communicatie van kinderen: </w:t>
      </w:r>
      <w:r>
        <w:t xml:space="preserve">onderstaand zijn een aantal voorbeelden opgenomen van hoe met en door kinderen gecommuniceerd kan worden in relatie tot seksueel gedrag. Betrek ouders bij de (gespreksvoering rondom) deze onderwerpen: </w:t>
      </w:r>
    </w:p>
    <w:p w14:paraId="481BEEE4" w14:textId="77777777" w:rsidR="009B6923" w:rsidRDefault="009B6923" w:rsidP="006742B0">
      <w:pPr>
        <w:numPr>
          <w:ilvl w:val="0"/>
          <w:numId w:val="47"/>
        </w:numPr>
        <w:spacing w:after="21" w:line="247" w:lineRule="auto"/>
        <w:ind w:right="1042" w:hanging="360"/>
      </w:pPr>
      <w:r>
        <w:t xml:space="preserve">Geef zelf het goede voorbeeld: stel eigen grenzen, respecteer die van anderen (ook die van kinderen) en reageer als iemand een grens overschrijdt </w:t>
      </w:r>
    </w:p>
    <w:p w14:paraId="72A87C3D" w14:textId="77777777" w:rsidR="009B6923" w:rsidRDefault="009B6923" w:rsidP="006742B0">
      <w:pPr>
        <w:numPr>
          <w:ilvl w:val="0"/>
          <w:numId w:val="47"/>
        </w:numPr>
        <w:spacing w:after="21" w:line="247" w:lineRule="auto"/>
        <w:ind w:right="1042" w:hanging="360"/>
      </w:pPr>
      <w:r>
        <w:t xml:space="preserve">Zorg voor voldoende momenten waarin een open gesprek met kinderen mogelijk is en kinderen zich vrij voelen iets aan de orde te stellen </w:t>
      </w:r>
    </w:p>
    <w:p w14:paraId="44B32114" w14:textId="77777777" w:rsidR="009B6923" w:rsidRDefault="009B6923" w:rsidP="006742B0">
      <w:pPr>
        <w:numPr>
          <w:ilvl w:val="0"/>
          <w:numId w:val="47"/>
        </w:numPr>
        <w:spacing w:after="21" w:line="247" w:lineRule="auto"/>
        <w:ind w:right="1042" w:hanging="360"/>
      </w:pPr>
      <w:r>
        <w:t xml:space="preserve">Leer kinderen de meest gangbare woorden voor de geslachtsdelen. Anders kunnen ze - indien nodig - niet onder woorden brengen wat ze hebben meegemaakt. Maak hier binnen het team afspraken over </w:t>
      </w:r>
    </w:p>
    <w:p w14:paraId="2708CBEB" w14:textId="77777777" w:rsidR="009B6923" w:rsidRDefault="009B6923" w:rsidP="006742B0">
      <w:pPr>
        <w:numPr>
          <w:ilvl w:val="0"/>
          <w:numId w:val="47"/>
        </w:numPr>
        <w:spacing w:after="21" w:line="247" w:lineRule="auto"/>
        <w:ind w:right="1042" w:hanging="360"/>
      </w:pPr>
      <w:r>
        <w:t xml:space="preserve">Leer kinderen dat er maar een paar mensen zijn die hen bloot mogen aanraken. En dat ze het moeten vertellen als iemand anders dat doet </w:t>
      </w:r>
    </w:p>
    <w:p w14:paraId="1783AD12" w14:textId="77777777" w:rsidR="009B6923" w:rsidRDefault="009B6923" w:rsidP="006742B0">
      <w:pPr>
        <w:numPr>
          <w:ilvl w:val="0"/>
          <w:numId w:val="47"/>
        </w:numPr>
        <w:spacing w:after="21" w:line="247" w:lineRule="auto"/>
        <w:ind w:right="1042" w:hanging="360"/>
      </w:pPr>
      <w:r>
        <w:t xml:space="preserve">Leer kinderen nee te zeggen en weg te gaan als iemand hen aanraakt op een manier die ze niet prettig vinden. </w:t>
      </w:r>
      <w:hyperlink r:id="rId43">
        <w:r>
          <w:rPr>
            <w:rStyle w:val="ListLabel948"/>
          </w:rPr>
          <w:t>Dit filmpje</w:t>
        </w:r>
      </w:hyperlink>
      <w:hyperlink r:id="rId44">
        <w:r>
          <w:rPr>
            <w:rStyle w:val="ListLabel949"/>
          </w:rPr>
          <w:t xml:space="preserve"> </w:t>
        </w:r>
      </w:hyperlink>
      <w:r>
        <w:t xml:space="preserve">kan hierbij ondersteunend zijn </w:t>
      </w:r>
    </w:p>
    <w:p w14:paraId="319355F2" w14:textId="77777777" w:rsidR="009B6923" w:rsidRDefault="009B6923" w:rsidP="006742B0">
      <w:pPr>
        <w:numPr>
          <w:ilvl w:val="0"/>
          <w:numId w:val="47"/>
        </w:numPr>
        <w:spacing w:after="21" w:line="247" w:lineRule="auto"/>
        <w:ind w:right="1042" w:hanging="360"/>
      </w:pPr>
      <w:r>
        <w:t xml:space="preserve">Help kinderen begrijpen/onderscheiden wie ze wel en niet kunnen vertrouwen. Praat hier met ze over en luister naar hun input </w:t>
      </w:r>
    </w:p>
    <w:p w14:paraId="7C54E68C" w14:textId="77777777" w:rsidR="009B6923" w:rsidRDefault="009B6923" w:rsidP="006742B0">
      <w:pPr>
        <w:numPr>
          <w:ilvl w:val="0"/>
          <w:numId w:val="47"/>
        </w:numPr>
        <w:spacing w:after="21" w:line="247" w:lineRule="auto"/>
        <w:ind w:right="1042" w:hanging="360"/>
      </w:pPr>
      <w:r>
        <w:t xml:space="preserve">Bespreek met kinderen het verschil tussen leuke en niet-leuke geheimen. Moedig kinderen aan om geheimen die hem of haar slecht doen voelen, te delen met iemand die ze vertrouwen. Laat kinderen weten dat je zelf altijd beschikbaar bent om te praten en te luisteren </w:t>
      </w:r>
    </w:p>
    <w:p w14:paraId="601D8D8E" w14:textId="77777777" w:rsidR="009B6923" w:rsidRDefault="009B6923" w:rsidP="006742B0">
      <w:pPr>
        <w:numPr>
          <w:ilvl w:val="0"/>
          <w:numId w:val="47"/>
        </w:numPr>
        <w:spacing w:after="21" w:line="247" w:lineRule="auto"/>
        <w:ind w:right="1042" w:hanging="360"/>
      </w:pPr>
      <w:r>
        <w:t xml:space="preserve">Maak gebruik van voor kinderen ontwikkelde boekjes of spelletjes om onderwerpen rond seksualiteit bespreekbaar te maken, kijk op: </w:t>
      </w:r>
      <w:hyperlink r:id="rId45">
        <w:r>
          <w:rPr>
            <w:rStyle w:val="ListLabel948"/>
          </w:rPr>
          <w:t>www.seksualiteit.nl</w:t>
        </w:r>
      </w:hyperlink>
      <w:hyperlink r:id="rId46">
        <w:r>
          <w:rPr>
            <w:rStyle w:val="ListLabel949"/>
          </w:rPr>
          <w:t>.</w:t>
        </w:r>
      </w:hyperlink>
      <w:r>
        <w:t xml:space="preserve"> </w:t>
      </w:r>
    </w:p>
    <w:p w14:paraId="68CC74CC" w14:textId="77777777" w:rsidR="009B6923" w:rsidRDefault="009B6923" w:rsidP="009B6923">
      <w:pPr>
        <w:spacing w:line="259" w:lineRule="auto"/>
        <w:ind w:left="180"/>
      </w:pPr>
      <w:r>
        <w:t xml:space="preserve"> </w:t>
      </w:r>
    </w:p>
    <w:p w14:paraId="06A9ABC0" w14:textId="77777777" w:rsidR="009B6923" w:rsidRDefault="009B6923" w:rsidP="009B6923">
      <w:pPr>
        <w:spacing w:after="216"/>
        <w:ind w:right="1042"/>
      </w:pPr>
      <w:r>
        <w:rPr>
          <w:b/>
        </w:rPr>
        <w:t xml:space="preserve">Afspraken over internetgebruik: </w:t>
      </w:r>
      <w:r>
        <w:t xml:space="preserve">steeds meer kinderen, zowel jong als ouder, maken gebruik van het internet. De volgende mogelijkheden kunnen helpen bij het maken van afspraken rondom internetgebruik: </w:t>
      </w:r>
    </w:p>
    <w:p w14:paraId="362E9EF8" w14:textId="77777777" w:rsidR="009B6923" w:rsidRDefault="009B6923" w:rsidP="006742B0">
      <w:pPr>
        <w:numPr>
          <w:ilvl w:val="0"/>
          <w:numId w:val="47"/>
        </w:numPr>
        <w:spacing w:after="21" w:line="247" w:lineRule="auto"/>
        <w:ind w:right="1042" w:hanging="360"/>
      </w:pPr>
      <w:r>
        <w:t xml:space="preserve">Eigenlijk het belangrijkst: met de kinderen praten over internet en over datgene wat zij er doen </w:t>
      </w:r>
    </w:p>
    <w:p w14:paraId="35956F1B" w14:textId="77777777" w:rsidR="009B6923" w:rsidRDefault="009B6923" w:rsidP="006742B0">
      <w:pPr>
        <w:numPr>
          <w:ilvl w:val="0"/>
          <w:numId w:val="47"/>
        </w:numPr>
        <w:spacing w:after="21" w:line="247" w:lineRule="auto"/>
        <w:ind w:right="1042" w:hanging="360"/>
      </w:pPr>
      <w:r>
        <w:t xml:space="preserve">Zorg voor eigen apparatuur van de kinderopvangorganisatie waar kinderen mee op internet kunnen en laat kinderen geen gebruik maken van meegebrachte telefoons, iPad, etc.  </w:t>
      </w:r>
    </w:p>
    <w:p w14:paraId="40D41E93" w14:textId="77777777" w:rsidR="009B6923" w:rsidRDefault="009B6923" w:rsidP="006742B0">
      <w:pPr>
        <w:numPr>
          <w:ilvl w:val="0"/>
          <w:numId w:val="47"/>
        </w:numPr>
        <w:spacing w:after="21" w:line="247" w:lineRule="auto"/>
        <w:ind w:right="1042" w:hanging="360"/>
      </w:pPr>
      <w:r>
        <w:t xml:space="preserve">Stel gedragsregels op voor internetgebruik </w:t>
      </w:r>
    </w:p>
    <w:p w14:paraId="24A5B6FC" w14:textId="77777777" w:rsidR="009B6923" w:rsidRDefault="009B6923" w:rsidP="006742B0">
      <w:pPr>
        <w:numPr>
          <w:ilvl w:val="0"/>
          <w:numId w:val="47"/>
        </w:numPr>
        <w:spacing w:after="21" w:line="247" w:lineRule="auto"/>
        <w:ind w:right="1042" w:hanging="360"/>
      </w:pPr>
      <w:r>
        <w:t xml:space="preserve">Houd toezicht bij het internetgebruik (zet de computer met het beeldscherm richting groep) </w:t>
      </w:r>
    </w:p>
    <w:p w14:paraId="0469A343" w14:textId="77777777" w:rsidR="009B6923" w:rsidRDefault="009B6923" w:rsidP="006742B0">
      <w:pPr>
        <w:numPr>
          <w:ilvl w:val="0"/>
          <w:numId w:val="47"/>
        </w:numPr>
        <w:spacing w:after="21" w:line="247" w:lineRule="auto"/>
        <w:ind w:right="1042" w:hanging="360"/>
      </w:pPr>
      <w:r>
        <w:t xml:space="preserve">Installeer software die bepaalde sites kan blokkeren en waarmee gevolgd kan worden wat er op de apparatuur gebeurt </w:t>
      </w:r>
    </w:p>
    <w:p w14:paraId="63A90047" w14:textId="77777777" w:rsidR="009B6923" w:rsidRDefault="009B6923" w:rsidP="006742B0">
      <w:pPr>
        <w:numPr>
          <w:ilvl w:val="0"/>
          <w:numId w:val="47"/>
        </w:numPr>
        <w:spacing w:after="21" w:line="247" w:lineRule="auto"/>
        <w:ind w:right="1042" w:hanging="360"/>
      </w:pPr>
      <w:r>
        <w:t xml:space="preserve">Organiseer een ouderavond over dit onderwerp. </w:t>
      </w:r>
    </w:p>
    <w:p w14:paraId="657C93CF" w14:textId="77777777" w:rsidR="009B6923" w:rsidRDefault="009B6923" w:rsidP="009B6923">
      <w:pPr>
        <w:spacing w:after="24" w:line="367" w:lineRule="auto"/>
        <w:ind w:left="180" w:right="10063"/>
      </w:pPr>
      <w:r>
        <w:rPr>
          <w:b/>
        </w:rPr>
        <w:t xml:space="preserve"> </w:t>
      </w:r>
      <w:r>
        <w:t xml:space="preserve"> </w:t>
      </w:r>
    </w:p>
    <w:p w14:paraId="773F5B3D" w14:textId="77777777" w:rsidR="009B6923" w:rsidRPr="003E04A8" w:rsidRDefault="009B6923" w:rsidP="009B6923">
      <w:pPr>
        <w:spacing w:after="161" w:line="259" w:lineRule="auto"/>
        <w:ind w:left="180"/>
        <w:rPr>
          <w:sz w:val="28"/>
          <w:szCs w:val="28"/>
        </w:rPr>
      </w:pPr>
      <w:bookmarkStart w:id="232" w:name="_Toc88733140"/>
      <w:bookmarkStart w:id="233" w:name="_Toc90458585"/>
      <w:r w:rsidRPr="003E04A8">
        <w:rPr>
          <w:sz w:val="28"/>
          <w:szCs w:val="28"/>
        </w:rPr>
        <w:t>Geraadpleegde bronnen</w:t>
      </w:r>
      <w:bookmarkEnd w:id="232"/>
      <w:bookmarkEnd w:id="233"/>
      <w:r w:rsidRPr="003E04A8">
        <w:rPr>
          <w:sz w:val="28"/>
          <w:szCs w:val="28"/>
        </w:rPr>
        <w:t xml:space="preserve"> </w:t>
      </w:r>
    </w:p>
    <w:p w14:paraId="549C3AB4" w14:textId="77777777" w:rsidR="009B6923" w:rsidRDefault="009B6923" w:rsidP="006742B0">
      <w:pPr>
        <w:numPr>
          <w:ilvl w:val="0"/>
          <w:numId w:val="48"/>
        </w:numPr>
        <w:spacing w:after="21" w:line="247" w:lineRule="auto"/>
        <w:ind w:right="1042" w:hanging="360"/>
      </w:pPr>
      <w:r>
        <w:lastRenderedPageBreak/>
        <w:t xml:space="preserve">Basisdocument het afwegingskader in de Meldcode huiselijk geweld en kindermishandeling, 2017 </w:t>
      </w:r>
    </w:p>
    <w:p w14:paraId="0884FBDD" w14:textId="77777777" w:rsidR="009B6923" w:rsidRDefault="009B6923" w:rsidP="006742B0">
      <w:pPr>
        <w:numPr>
          <w:ilvl w:val="0"/>
          <w:numId w:val="48"/>
        </w:numPr>
        <w:spacing w:after="21" w:line="247" w:lineRule="auto"/>
        <w:ind w:right="1042" w:hanging="360"/>
      </w:pPr>
      <w:r>
        <w:t xml:space="preserve">Basismodel Meldcode huiselijk geweld en kindermishandeling, versie 2016 </w:t>
      </w:r>
    </w:p>
    <w:p w14:paraId="70BEF30C" w14:textId="77777777" w:rsidR="009B6923" w:rsidRDefault="009B6923" w:rsidP="006742B0">
      <w:pPr>
        <w:numPr>
          <w:ilvl w:val="0"/>
          <w:numId w:val="48"/>
        </w:numPr>
        <w:spacing w:after="21" w:line="247" w:lineRule="auto"/>
        <w:ind w:right="1042" w:hanging="360"/>
      </w:pPr>
      <w:r>
        <w:t xml:space="preserve">Geldende wetgeving </w:t>
      </w:r>
    </w:p>
    <w:p w14:paraId="687F022D" w14:textId="77777777" w:rsidR="009B6923" w:rsidRDefault="009B6923" w:rsidP="006742B0">
      <w:pPr>
        <w:numPr>
          <w:ilvl w:val="0"/>
          <w:numId w:val="48"/>
        </w:numPr>
        <w:spacing w:after="21" w:line="247" w:lineRule="auto"/>
        <w:ind w:right="1042" w:hanging="360"/>
      </w:pPr>
      <w:r>
        <w:t xml:space="preserve">Het Vlaggensysteem, Movisie en Sensoa 2010 </w:t>
      </w:r>
    </w:p>
    <w:p w14:paraId="6B836B0F" w14:textId="77777777" w:rsidR="009B6923" w:rsidRDefault="009B6923" w:rsidP="006742B0">
      <w:pPr>
        <w:numPr>
          <w:ilvl w:val="0"/>
          <w:numId w:val="48"/>
        </w:numPr>
        <w:spacing w:after="21" w:line="247" w:lineRule="auto"/>
        <w:ind w:right="1042" w:hanging="360"/>
      </w:pPr>
      <w:r>
        <w:t xml:space="preserve">Meldcode huiselijk geweld en kindermishandeling voor de branche kinderopvang inclusief bijbehorende handleiding, 2013 </w:t>
      </w:r>
    </w:p>
    <w:p w14:paraId="2BAF222D" w14:textId="77777777" w:rsidR="009B6923" w:rsidRDefault="009B6923" w:rsidP="006742B0">
      <w:pPr>
        <w:numPr>
          <w:ilvl w:val="0"/>
          <w:numId w:val="48"/>
        </w:numPr>
        <w:spacing w:line="259" w:lineRule="auto"/>
        <w:ind w:right="1042" w:hanging="360"/>
      </w:pPr>
      <w:r>
        <w:t xml:space="preserve">Voorbeeldprotocol van de </w:t>
      </w:r>
      <w:hyperlink r:id="rId47">
        <w:r>
          <w:rPr>
            <w:rStyle w:val="ListLabel948"/>
          </w:rPr>
          <w:t>Landelijke Vakgroep Aandachtsfunctionarissen</w:t>
        </w:r>
      </w:hyperlink>
      <w:hyperlink r:id="rId48">
        <w:r>
          <w:rPr>
            <w:rStyle w:val="ListLabel949"/>
          </w:rPr>
          <w:t xml:space="preserve"> </w:t>
        </w:r>
      </w:hyperlink>
      <w:r>
        <w:t xml:space="preserve">(LVAK), 2018  </w:t>
      </w:r>
    </w:p>
    <w:p w14:paraId="78BED869" w14:textId="77777777" w:rsidR="009B6923" w:rsidRDefault="009B6923" w:rsidP="009B6923">
      <w:pPr>
        <w:spacing w:line="259" w:lineRule="auto"/>
        <w:ind w:left="893"/>
      </w:pPr>
      <w:r>
        <w:t xml:space="preserve"> </w:t>
      </w:r>
    </w:p>
    <w:p w14:paraId="4C811999" w14:textId="77777777" w:rsidR="009B6923" w:rsidRDefault="009B6923" w:rsidP="009B6923">
      <w:pPr>
        <w:spacing w:line="259" w:lineRule="auto"/>
        <w:ind w:left="180"/>
      </w:pPr>
      <w:r>
        <w:t xml:space="preserve"> </w:t>
      </w:r>
      <w:r>
        <w:tab/>
        <w:t xml:space="preserve"> </w:t>
      </w:r>
      <w:r>
        <w:br w:type="page"/>
      </w:r>
    </w:p>
    <w:p w14:paraId="0FBFDA54" w14:textId="77777777" w:rsidR="009B6923" w:rsidRDefault="009B6923" w:rsidP="009B6923">
      <w:pPr>
        <w:pStyle w:val="Kop2"/>
        <w:numPr>
          <w:ilvl w:val="0"/>
          <w:numId w:val="0"/>
        </w:numPr>
        <w:ind w:left="720"/>
      </w:pPr>
      <w:bookmarkStart w:id="234" w:name="_Toc98257905"/>
      <w:bookmarkStart w:id="235" w:name="_Toc98258265"/>
      <w:bookmarkStart w:id="236" w:name="_Toc109314014"/>
      <w:bookmarkStart w:id="237" w:name="_Toc88733142"/>
      <w:bookmarkStart w:id="238" w:name="_Toc90458587"/>
      <w:r>
        <w:lastRenderedPageBreak/>
        <w:t>Bijlagen bij deel 1, 2 en 3</w:t>
      </w:r>
      <w:bookmarkEnd w:id="234"/>
      <w:bookmarkEnd w:id="235"/>
      <w:bookmarkEnd w:id="236"/>
    </w:p>
    <w:p w14:paraId="4E277087" w14:textId="77777777" w:rsidR="009B6923" w:rsidRDefault="009B6923" w:rsidP="009B6923">
      <w:pPr>
        <w:pStyle w:val="Kop2"/>
        <w:numPr>
          <w:ilvl w:val="0"/>
          <w:numId w:val="0"/>
        </w:numPr>
        <w:ind w:left="720"/>
      </w:pPr>
    </w:p>
    <w:p w14:paraId="5A14C4BB" w14:textId="77777777" w:rsidR="009B6923" w:rsidRDefault="009B6923" w:rsidP="009B6923">
      <w:pPr>
        <w:pStyle w:val="Kop2"/>
        <w:numPr>
          <w:ilvl w:val="0"/>
          <w:numId w:val="0"/>
        </w:numPr>
        <w:ind w:left="720"/>
      </w:pPr>
      <w:bookmarkStart w:id="239" w:name="_Toc98257906"/>
      <w:bookmarkStart w:id="240" w:name="_Toc98258266"/>
      <w:bookmarkStart w:id="241" w:name="_Toc109314015"/>
      <w:r>
        <w:t>Bijlage 1.  De verschillende vormen van kindermishandeling en huiselijk geweld</w:t>
      </w:r>
      <w:bookmarkEnd w:id="237"/>
      <w:bookmarkEnd w:id="238"/>
      <w:bookmarkEnd w:id="239"/>
      <w:bookmarkEnd w:id="240"/>
      <w:bookmarkEnd w:id="241"/>
      <w:r>
        <w:t xml:space="preserve"> </w:t>
      </w:r>
    </w:p>
    <w:p w14:paraId="69CC2408" w14:textId="77777777" w:rsidR="009B6923" w:rsidRDefault="009B6923" w:rsidP="009B6923">
      <w:pPr>
        <w:ind w:right="1042"/>
      </w:pPr>
      <w:r>
        <w:t xml:space="preserve">Kindermishandeling komt voor in alle lagen van de bevolking en in alle leeftijdscategorieën. Vaak komen verschillende vormen tegelijkertijd voor. Bij iedere vorm van mishandeling is er ook sprake van psychische mishandeling. Het kind niet beschermen tegen de mishandeling door de andere ouder is ook mishandelen. </w:t>
      </w:r>
    </w:p>
    <w:p w14:paraId="578F2889" w14:textId="77777777" w:rsidR="009B6923" w:rsidRDefault="009B6923" w:rsidP="009B6923">
      <w:pPr>
        <w:spacing w:line="259" w:lineRule="auto"/>
        <w:ind w:left="180"/>
      </w:pPr>
      <w:r>
        <w:t xml:space="preserve"> </w:t>
      </w:r>
    </w:p>
    <w:p w14:paraId="2A13039C" w14:textId="77777777" w:rsidR="009B6923" w:rsidRDefault="009B6923" w:rsidP="009B6923">
      <w:pPr>
        <w:ind w:right="1042"/>
      </w:pPr>
      <w:r>
        <w:t xml:space="preserve">Zo veel mogelijk vormen van huiselijk geweld en kindermishandeling worden in deze bijlage nader toegelicht, inclusief vormen van seksueel geweld, genitale verminking en eergerelateerd geweld. Specifieke vormen van geweld vragen specifieke kennis en vaardigheden van beroepskrachten. Ontbreekt deze specifieke deskundigheid, dan is het verstandig dat de aandachtsfunctionaris bij signalen die mogelijkerwijs kunnen duiden op zo’n specifieke vorm van geweld, meteen een beroep doet op Veilig Thuis.  </w:t>
      </w:r>
    </w:p>
    <w:p w14:paraId="367E4A78" w14:textId="77777777" w:rsidR="009B6923" w:rsidRDefault="009B6923" w:rsidP="009B6923">
      <w:pPr>
        <w:ind w:right="1042"/>
      </w:pPr>
      <w:r>
        <w:t xml:space="preserve">Hieronder staat een opsomming van vormen van kindermishandeling en huiselijk geweld.  </w:t>
      </w:r>
    </w:p>
    <w:p w14:paraId="25FBAC6C" w14:textId="77777777" w:rsidR="009B6923" w:rsidRDefault="009B6923" w:rsidP="009B6923">
      <w:pPr>
        <w:spacing w:line="259" w:lineRule="auto"/>
        <w:ind w:left="180"/>
      </w:pPr>
      <w:r>
        <w:rPr>
          <w:i/>
          <w:color w:val="2E74B5"/>
        </w:rPr>
        <w:t xml:space="preserve"> </w:t>
      </w:r>
    </w:p>
    <w:p w14:paraId="43126202" w14:textId="77777777" w:rsidR="009B6923" w:rsidRDefault="009B6923" w:rsidP="009B6923">
      <w:pPr>
        <w:pStyle w:val="Kop3"/>
        <w:numPr>
          <w:ilvl w:val="2"/>
          <w:numId w:val="1"/>
        </w:numPr>
        <w:spacing w:after="5" w:line="247" w:lineRule="auto"/>
        <w:ind w:left="190"/>
      </w:pPr>
      <w:bookmarkStart w:id="242" w:name="_Toc88733143"/>
      <w:bookmarkStart w:id="243" w:name="_Toc90458588"/>
      <w:bookmarkStart w:id="244" w:name="_Toc98257907"/>
      <w:bookmarkStart w:id="245" w:name="_Toc98258267"/>
      <w:bookmarkStart w:id="246" w:name="_Toc109314016"/>
      <w:r>
        <w:rPr>
          <w:i/>
        </w:rPr>
        <w:t>Lichamelijke mishandeling</w:t>
      </w:r>
      <w:bookmarkEnd w:id="242"/>
      <w:bookmarkEnd w:id="243"/>
      <w:bookmarkEnd w:id="244"/>
      <w:bookmarkEnd w:id="245"/>
      <w:bookmarkEnd w:id="246"/>
      <w:r>
        <w:rPr>
          <w:i/>
          <w:color w:val="000000"/>
        </w:rPr>
        <w:t xml:space="preserve"> </w:t>
      </w:r>
    </w:p>
    <w:p w14:paraId="3346B81A" w14:textId="77777777" w:rsidR="009B6923" w:rsidRDefault="009B6923" w:rsidP="009B6923">
      <w:pPr>
        <w:ind w:right="1042"/>
      </w:pPr>
      <w:r>
        <w:t xml:space="preserve">Ouders verwonden het kind of staan toe dat het kind wordt verwond. (Anders dan ten gevolge van een ongeluk.) </w:t>
      </w:r>
      <w:r>
        <w:rPr>
          <w:i/>
        </w:rPr>
        <w:t xml:space="preserve"> </w:t>
      </w:r>
    </w:p>
    <w:p w14:paraId="3B117AF6" w14:textId="77777777" w:rsidR="009B6923" w:rsidRDefault="009B6923" w:rsidP="009B6923">
      <w:pPr>
        <w:ind w:right="1042"/>
      </w:pPr>
      <w:r>
        <w:t xml:space="preserve">Voorbeelden van lichamelijke mishandeling:  </w:t>
      </w:r>
    </w:p>
    <w:p w14:paraId="28A70E14" w14:textId="77777777" w:rsidR="009B6923" w:rsidRDefault="009B6923" w:rsidP="006742B0">
      <w:pPr>
        <w:numPr>
          <w:ilvl w:val="0"/>
          <w:numId w:val="49"/>
        </w:numPr>
        <w:spacing w:after="21" w:line="247" w:lineRule="auto"/>
        <w:ind w:right="1042" w:hanging="360"/>
      </w:pPr>
      <w:r>
        <w:t xml:space="preserve">slaan, stompen, schoppen, opzettelijk laten vallen, verbranden, vergiftigen, verstikken </w:t>
      </w:r>
    </w:p>
    <w:p w14:paraId="2BD3DF85" w14:textId="77777777" w:rsidR="009B6923" w:rsidRDefault="009B6923" w:rsidP="006742B0">
      <w:pPr>
        <w:numPr>
          <w:ilvl w:val="0"/>
          <w:numId w:val="49"/>
        </w:numPr>
        <w:spacing w:after="21" w:line="247" w:lineRule="auto"/>
        <w:ind w:right="1042" w:hanging="360"/>
      </w:pPr>
      <w:r>
        <w:t xml:space="preserve">meisjesbesnijdenis: een ingreep aan de uitwendige geslachtsdelen van een meisje (zie onder een uitgebreide beschrijving) </w:t>
      </w:r>
    </w:p>
    <w:p w14:paraId="7A32CB61" w14:textId="77777777" w:rsidR="009B6923" w:rsidRDefault="009B6923" w:rsidP="006742B0">
      <w:pPr>
        <w:numPr>
          <w:ilvl w:val="0"/>
          <w:numId w:val="49"/>
        </w:numPr>
        <w:spacing w:line="247" w:lineRule="auto"/>
        <w:ind w:right="1042" w:hanging="360"/>
      </w:pPr>
      <w:r>
        <w:t xml:space="preserve">Shaken Baby Syndroom: verzameling van signalen en symptomen die het gevolg zijn van het heftig door elkaar schudden van een baby </w:t>
      </w:r>
    </w:p>
    <w:p w14:paraId="09B12ED2" w14:textId="77777777" w:rsidR="009B6923" w:rsidRDefault="009B6923" w:rsidP="009B6923">
      <w:pPr>
        <w:spacing w:after="19" w:line="259" w:lineRule="auto"/>
        <w:ind w:left="180"/>
      </w:pPr>
      <w:r>
        <w:rPr>
          <w:color w:val="404040"/>
        </w:rPr>
        <w:t xml:space="preserve"> </w:t>
      </w:r>
    </w:p>
    <w:p w14:paraId="6D5DD506" w14:textId="77777777" w:rsidR="009B6923" w:rsidRDefault="009B6923" w:rsidP="009B6923">
      <w:pPr>
        <w:pStyle w:val="Kop3"/>
        <w:numPr>
          <w:ilvl w:val="2"/>
          <w:numId w:val="1"/>
        </w:numPr>
        <w:spacing w:after="5" w:line="247" w:lineRule="auto"/>
        <w:ind w:left="190"/>
      </w:pPr>
      <w:bookmarkStart w:id="247" w:name="_Toc88733144"/>
      <w:bookmarkStart w:id="248" w:name="_Toc90458589"/>
      <w:bookmarkStart w:id="249" w:name="_Toc98257908"/>
      <w:bookmarkStart w:id="250" w:name="_Toc98258268"/>
      <w:bookmarkStart w:id="251" w:name="_Toc109314017"/>
      <w:r>
        <w:rPr>
          <w:i/>
        </w:rPr>
        <w:t>Lichamelijke verwaarlozing</w:t>
      </w:r>
      <w:bookmarkEnd w:id="247"/>
      <w:bookmarkEnd w:id="248"/>
      <w:bookmarkEnd w:id="249"/>
      <w:bookmarkEnd w:id="250"/>
      <w:bookmarkEnd w:id="251"/>
      <w:r>
        <w:rPr>
          <w:i/>
        </w:rPr>
        <w:t xml:space="preserve"> </w:t>
      </w:r>
      <w:r>
        <w:rPr>
          <w:i/>
          <w:color w:val="404040"/>
        </w:rPr>
        <w:t xml:space="preserve"> </w:t>
      </w:r>
    </w:p>
    <w:p w14:paraId="43C243DC" w14:textId="77777777" w:rsidR="009B6923" w:rsidRDefault="009B6923" w:rsidP="009B6923">
      <w:pPr>
        <w:ind w:right="1224"/>
      </w:pPr>
      <w:r>
        <w:t xml:space="preserve">Het kind onthouden wat het voor zijn lichamelijke gezondheid en ontwikkeling nodig heeft.  Ouders zijn niet in staat of bereid tot het verschaffen van minimale zorg ten aanzien van de lichamelijke behoeften.  </w:t>
      </w:r>
    </w:p>
    <w:p w14:paraId="0EB2325B" w14:textId="77777777" w:rsidR="009B6923" w:rsidRDefault="009B6923" w:rsidP="009B6923">
      <w:pPr>
        <w:ind w:right="1042"/>
      </w:pPr>
      <w:r>
        <w:t xml:space="preserve">Voorbeelden van lichamelijke verwaarlozing: </w:t>
      </w:r>
    </w:p>
    <w:p w14:paraId="654281F5" w14:textId="77777777" w:rsidR="009B6923" w:rsidRDefault="009B6923" w:rsidP="006742B0">
      <w:pPr>
        <w:numPr>
          <w:ilvl w:val="0"/>
          <w:numId w:val="50"/>
        </w:numPr>
        <w:spacing w:after="21" w:line="247" w:lineRule="auto"/>
        <w:ind w:right="1042" w:hanging="360"/>
      </w:pPr>
      <w:r>
        <w:t xml:space="preserve">niet zorgen voor voldoende of geschikt eten </w:t>
      </w:r>
    </w:p>
    <w:p w14:paraId="438076FC" w14:textId="77777777" w:rsidR="009B6923" w:rsidRDefault="009B6923" w:rsidP="006742B0">
      <w:pPr>
        <w:numPr>
          <w:ilvl w:val="0"/>
          <w:numId w:val="50"/>
        </w:numPr>
        <w:spacing w:after="21" w:line="247" w:lineRule="auto"/>
        <w:ind w:right="1042" w:hanging="360"/>
      </w:pPr>
      <w:r>
        <w:t xml:space="preserve">niet zorgen voor schone, aan de weersomstandigheden aangepaste, passende kleding </w:t>
      </w:r>
    </w:p>
    <w:p w14:paraId="3261795D" w14:textId="77777777" w:rsidR="009B6923" w:rsidRDefault="009B6923" w:rsidP="006742B0">
      <w:pPr>
        <w:numPr>
          <w:ilvl w:val="0"/>
          <w:numId w:val="50"/>
        </w:numPr>
        <w:spacing w:after="21" w:line="247" w:lineRule="auto"/>
        <w:ind w:right="1042" w:hanging="360"/>
      </w:pPr>
      <w:r>
        <w:t xml:space="preserve">niet zorgen voor geschikt onderdak </w:t>
      </w:r>
    </w:p>
    <w:p w14:paraId="6079BA20" w14:textId="77777777" w:rsidR="009B6923" w:rsidRDefault="009B6923" w:rsidP="006742B0">
      <w:pPr>
        <w:numPr>
          <w:ilvl w:val="0"/>
          <w:numId w:val="50"/>
        </w:numPr>
        <w:spacing w:after="21" w:line="247" w:lineRule="auto"/>
        <w:ind w:right="1042" w:hanging="360"/>
      </w:pPr>
      <w:r>
        <w:t xml:space="preserve">niet zorgen voor geschikte medische, tandheelkundige en geestelijke gezondheidszorg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niet zorgen voor voldoende hygiëne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niet zorgen voor voldoende toezicht. </w:t>
      </w:r>
    </w:p>
    <w:p w14:paraId="38E6598F" w14:textId="77777777" w:rsidR="009B6923" w:rsidRDefault="009B6923" w:rsidP="009B6923">
      <w:pPr>
        <w:spacing w:after="16" w:line="259" w:lineRule="auto"/>
        <w:ind w:left="180"/>
      </w:pPr>
      <w:r>
        <w:rPr>
          <w:i/>
        </w:rPr>
        <w:t xml:space="preserve"> </w:t>
      </w:r>
    </w:p>
    <w:p w14:paraId="7806870E" w14:textId="77777777" w:rsidR="009B6923" w:rsidRDefault="009B6923" w:rsidP="009B6923">
      <w:pPr>
        <w:pStyle w:val="Kop3"/>
        <w:numPr>
          <w:ilvl w:val="2"/>
          <w:numId w:val="1"/>
        </w:numPr>
        <w:spacing w:after="5" w:line="247" w:lineRule="auto"/>
        <w:ind w:left="190"/>
      </w:pPr>
      <w:bookmarkStart w:id="252" w:name="_Toc88733145"/>
      <w:bookmarkStart w:id="253" w:name="_Toc90458590"/>
      <w:bookmarkStart w:id="254" w:name="_Toc98257909"/>
      <w:bookmarkStart w:id="255" w:name="_Toc98258269"/>
      <w:bookmarkStart w:id="256" w:name="_Toc109314018"/>
      <w:r>
        <w:rPr>
          <w:i/>
        </w:rPr>
        <w:t>Psychische mishandeling</w:t>
      </w:r>
      <w:bookmarkEnd w:id="252"/>
      <w:bookmarkEnd w:id="253"/>
      <w:bookmarkEnd w:id="254"/>
      <w:bookmarkEnd w:id="255"/>
      <w:bookmarkEnd w:id="256"/>
      <w:r>
        <w:rPr>
          <w:i/>
        </w:rPr>
        <w:t xml:space="preserve">  </w:t>
      </w:r>
    </w:p>
    <w:p w14:paraId="2D782890" w14:textId="77777777" w:rsidR="009B6923" w:rsidRDefault="009B6923" w:rsidP="009B6923">
      <w:pPr>
        <w:ind w:right="1042"/>
      </w:pPr>
      <w:r>
        <w:t xml:space="preserve">Het toebrengen van schade aan de emotionele en/of persoonlijkheidsontwikkeling van het kind. </w:t>
      </w:r>
    </w:p>
    <w:p w14:paraId="75B8D52E" w14:textId="77777777" w:rsidR="009B6923" w:rsidRDefault="009B6923" w:rsidP="009B6923">
      <w:pPr>
        <w:ind w:right="1042"/>
      </w:pPr>
      <w:r>
        <w:t xml:space="preserve">Voorbeelden van psychische mishandeling zijn: </w:t>
      </w:r>
    </w:p>
    <w:p w14:paraId="4ED740BE" w14:textId="77777777" w:rsidR="009B6923" w:rsidRDefault="009B6923" w:rsidP="006742B0">
      <w:pPr>
        <w:numPr>
          <w:ilvl w:val="0"/>
          <w:numId w:val="51"/>
        </w:numPr>
        <w:spacing w:after="21" w:line="247" w:lineRule="auto"/>
        <w:ind w:right="1042" w:hanging="360"/>
      </w:pPr>
      <w:r>
        <w:t xml:space="preserve">het bedreigen of uitschelden van een kind als een systematisch patroon van kleineren en denigreren </w:t>
      </w:r>
    </w:p>
    <w:p w14:paraId="32DB9CC1" w14:textId="77777777" w:rsidR="009B6923" w:rsidRDefault="009B6923" w:rsidP="006742B0">
      <w:pPr>
        <w:numPr>
          <w:ilvl w:val="0"/>
          <w:numId w:val="51"/>
        </w:numPr>
        <w:spacing w:after="21" w:line="247" w:lineRule="auto"/>
        <w:ind w:right="1042" w:hanging="360"/>
      </w:pPr>
      <w:r>
        <w:t xml:space="preserve">het kind tot zondebok maken </w:t>
      </w:r>
    </w:p>
    <w:p w14:paraId="2E1968E3" w14:textId="77777777" w:rsidR="009B6923" w:rsidRDefault="009B6923" w:rsidP="006742B0">
      <w:pPr>
        <w:numPr>
          <w:ilvl w:val="0"/>
          <w:numId w:val="51"/>
        </w:numPr>
        <w:spacing w:after="21" w:line="247" w:lineRule="auto"/>
        <w:ind w:right="1042" w:hanging="360"/>
      </w:pPr>
      <w:r>
        <w:t xml:space="preserve">het belasten van een kind met een te grote verantwoordelijkheid </w:t>
      </w:r>
    </w:p>
    <w:p w14:paraId="1FD99EF7" w14:textId="77777777" w:rsidR="009B6923" w:rsidRDefault="009B6923" w:rsidP="006742B0">
      <w:pPr>
        <w:numPr>
          <w:ilvl w:val="0"/>
          <w:numId w:val="51"/>
        </w:numPr>
        <w:spacing w:after="21" w:line="247" w:lineRule="auto"/>
        <w:ind w:right="1042" w:hanging="360"/>
      </w:pPr>
      <w:r>
        <w:t xml:space="preserve">eisen stellen waaraan een kind niet kan voldoen </w:t>
      </w:r>
    </w:p>
    <w:p w14:paraId="7AB41CAE" w14:textId="77777777" w:rsidR="009B6923" w:rsidRDefault="009B6923" w:rsidP="006742B0">
      <w:pPr>
        <w:numPr>
          <w:ilvl w:val="0"/>
          <w:numId w:val="51"/>
        </w:numPr>
        <w:spacing w:after="21" w:line="247" w:lineRule="auto"/>
        <w:ind w:right="1042" w:hanging="360"/>
      </w:pPr>
      <w:r>
        <w:t xml:space="preserve">het blootstellen van een kind aan extreem, onberekenbaar of ongepast gedrag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het opsluiten of vastbinden van het kind als middel van straf of controle. </w:t>
      </w:r>
    </w:p>
    <w:p w14:paraId="6ABD2CD4" w14:textId="77777777" w:rsidR="009B6923" w:rsidRDefault="009B6923" w:rsidP="009B6923">
      <w:pPr>
        <w:spacing w:after="19" w:line="259" w:lineRule="auto"/>
        <w:ind w:left="180"/>
      </w:pPr>
      <w:r>
        <w:t xml:space="preserve"> </w:t>
      </w:r>
    </w:p>
    <w:p w14:paraId="766DB753" w14:textId="77777777" w:rsidR="009B6923" w:rsidRDefault="009B6923" w:rsidP="009B6923">
      <w:pPr>
        <w:pStyle w:val="Kop3"/>
        <w:numPr>
          <w:ilvl w:val="2"/>
          <w:numId w:val="1"/>
        </w:numPr>
        <w:spacing w:after="5" w:line="247" w:lineRule="auto"/>
        <w:ind w:left="190"/>
      </w:pPr>
      <w:bookmarkStart w:id="257" w:name="_Toc88733146"/>
      <w:bookmarkStart w:id="258" w:name="_Toc90458591"/>
      <w:bookmarkStart w:id="259" w:name="_Toc98257910"/>
      <w:bookmarkStart w:id="260" w:name="_Toc98258270"/>
      <w:bookmarkStart w:id="261" w:name="_Toc109314019"/>
      <w:r>
        <w:rPr>
          <w:i/>
        </w:rPr>
        <w:t>Psychische verwaarlozing</w:t>
      </w:r>
      <w:bookmarkEnd w:id="257"/>
      <w:bookmarkEnd w:id="258"/>
      <w:bookmarkEnd w:id="259"/>
      <w:bookmarkEnd w:id="260"/>
      <w:bookmarkEnd w:id="261"/>
      <w:r>
        <w:rPr>
          <w:i/>
        </w:rPr>
        <w:t xml:space="preserve"> </w:t>
      </w:r>
    </w:p>
    <w:p w14:paraId="6A1EE416" w14:textId="77777777" w:rsidR="009B6923" w:rsidRDefault="009B6923" w:rsidP="009B6923">
      <w:pPr>
        <w:ind w:right="1042"/>
      </w:pPr>
      <w:r>
        <w:t xml:space="preserve">Het kind onthouden wat het voor zijn geestelijke gezondheid en ontwikkeling nodig heeft. </w:t>
      </w:r>
    </w:p>
    <w:p w14:paraId="3E21006D" w14:textId="77777777" w:rsidR="009B6923" w:rsidRDefault="009B6923" w:rsidP="009B6923">
      <w:pPr>
        <w:ind w:right="1042"/>
      </w:pPr>
      <w:r>
        <w:t xml:space="preserve">Voorbeelden van psychische verwaarlozing zijn: </w:t>
      </w:r>
    </w:p>
    <w:p w14:paraId="131A26AC" w14:textId="77777777" w:rsidR="009B6923" w:rsidRDefault="009B6923" w:rsidP="006742B0">
      <w:pPr>
        <w:numPr>
          <w:ilvl w:val="0"/>
          <w:numId w:val="52"/>
        </w:numPr>
        <w:spacing w:after="21" w:line="247" w:lineRule="auto"/>
        <w:ind w:right="2200" w:hanging="360"/>
      </w:pPr>
      <w:r>
        <w:t xml:space="preserve">niet zorgen voor voldoende aandacht, respect, genegenheid, liefde en contact </w:t>
      </w:r>
    </w:p>
    <w:p w14:paraId="6D4A5C7D" w14:textId="77777777" w:rsidR="009B6923" w:rsidRDefault="009B6923" w:rsidP="006742B0">
      <w:pPr>
        <w:numPr>
          <w:ilvl w:val="0"/>
          <w:numId w:val="52"/>
        </w:numPr>
        <w:spacing w:after="21" w:line="247" w:lineRule="auto"/>
        <w:ind w:right="2200" w:hanging="360"/>
      </w:pPr>
      <w:r>
        <w:t xml:space="preserve">niet zorgen voor voldoende ruimte voor toenemende autonomie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niet zorgen voor regelmatige schoolgang, onthouden van onderwijs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blootstellen aan huiselijk geweld. </w:t>
      </w:r>
    </w:p>
    <w:p w14:paraId="58CB169A" w14:textId="77777777" w:rsidR="009B6923" w:rsidRDefault="009B6923" w:rsidP="009B6923">
      <w:pPr>
        <w:spacing w:after="19" w:line="259" w:lineRule="auto"/>
        <w:ind w:left="180"/>
      </w:pPr>
      <w:r>
        <w:t xml:space="preserve"> </w:t>
      </w:r>
    </w:p>
    <w:p w14:paraId="022F0111" w14:textId="77777777" w:rsidR="009B6923" w:rsidRDefault="009B6923" w:rsidP="009B6923">
      <w:pPr>
        <w:pStyle w:val="Kop3"/>
        <w:numPr>
          <w:ilvl w:val="2"/>
          <w:numId w:val="1"/>
        </w:numPr>
        <w:spacing w:after="5" w:line="247" w:lineRule="auto"/>
        <w:ind w:left="190"/>
      </w:pPr>
      <w:bookmarkStart w:id="262" w:name="_Toc88733147"/>
      <w:bookmarkStart w:id="263" w:name="_Toc90458592"/>
      <w:bookmarkStart w:id="264" w:name="_Toc98257911"/>
      <w:bookmarkStart w:id="265" w:name="_Toc98258271"/>
      <w:bookmarkStart w:id="266" w:name="_Toc109314020"/>
      <w:r>
        <w:rPr>
          <w:i/>
        </w:rPr>
        <w:lastRenderedPageBreak/>
        <w:t>Seksueel misbruik</w:t>
      </w:r>
      <w:bookmarkEnd w:id="262"/>
      <w:bookmarkEnd w:id="263"/>
      <w:bookmarkEnd w:id="264"/>
      <w:bookmarkEnd w:id="265"/>
      <w:bookmarkEnd w:id="266"/>
      <w:r>
        <w:rPr>
          <w:i/>
        </w:rPr>
        <w:t xml:space="preserve"> </w:t>
      </w:r>
    </w:p>
    <w:p w14:paraId="6048AAF6" w14:textId="77777777" w:rsidR="009B6923" w:rsidRDefault="009B6923" w:rsidP="009B6923">
      <w:pPr>
        <w:ind w:right="1042"/>
      </w:pPr>
      <w:r>
        <w:t xml:space="preserve">Seksueel contact met een kind hebben of pogen te hebben, ter bevrediging van de seksuele gevoelens van de ouder/verzorger of anderen en/of uit geldelijk gewin.  </w:t>
      </w:r>
    </w:p>
    <w:p w14:paraId="5ED38BA4" w14:textId="77777777" w:rsidR="009B6923" w:rsidRDefault="009B6923" w:rsidP="009B6923">
      <w:pPr>
        <w:ind w:right="1042"/>
      </w:pPr>
      <w:r>
        <w:t xml:space="preserve">Voorbeelden van seksueel misbruik zijn: </w:t>
      </w:r>
    </w:p>
    <w:p w14:paraId="74A0EF1D" w14:textId="77777777" w:rsidR="009B6923" w:rsidRDefault="009B6923" w:rsidP="006742B0">
      <w:pPr>
        <w:numPr>
          <w:ilvl w:val="0"/>
          <w:numId w:val="53"/>
        </w:numPr>
        <w:spacing w:after="21" w:line="247" w:lineRule="auto"/>
        <w:ind w:right="1042" w:hanging="360"/>
      </w:pPr>
      <w:r>
        <w:t xml:space="preserve">aanranding en uitbuiting of het toestaan hiervan waarbij geen genitaal contact plaatsvindt (bijvoorbeeld ongepast kussen, strelen van borsten) </w:t>
      </w:r>
    </w:p>
    <w:p w14:paraId="5D0211E3" w14:textId="77777777" w:rsidR="009B6923" w:rsidRDefault="009B6923" w:rsidP="006742B0">
      <w:pPr>
        <w:numPr>
          <w:ilvl w:val="0"/>
          <w:numId w:val="53"/>
        </w:numPr>
        <w:spacing w:after="21" w:line="247" w:lineRule="auto"/>
        <w:ind w:right="1042" w:hanging="360"/>
      </w:pPr>
      <w:r>
        <w:t xml:space="preserve">aanranding en uitbuiting of het toestaan hiervan waarbij genitaal contact plaatsvindt </w:t>
      </w:r>
    </w:p>
    <w:p w14:paraId="3375101A" w14:textId="77777777" w:rsidR="009B6923" w:rsidRDefault="009B6923" w:rsidP="006742B0">
      <w:pPr>
        <w:numPr>
          <w:ilvl w:val="0"/>
          <w:numId w:val="53"/>
        </w:numPr>
        <w:spacing w:after="21" w:line="247" w:lineRule="auto"/>
        <w:ind w:right="1042" w:hanging="360"/>
      </w:pPr>
      <w:r>
        <w:t xml:space="preserve">penetratie door vingers, voorwerpen of penis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pornografisch materiaal laten zien of opnemen. </w:t>
      </w:r>
    </w:p>
    <w:p w14:paraId="2CF778BB" w14:textId="77777777" w:rsidR="009B6923" w:rsidRDefault="009B6923" w:rsidP="009B6923">
      <w:pPr>
        <w:spacing w:after="19" w:line="259" w:lineRule="auto"/>
        <w:ind w:left="180"/>
      </w:pPr>
      <w:r>
        <w:rPr>
          <w:rFonts w:ascii="Bookman Old Style" w:eastAsia="Bookman Old Style" w:hAnsi="Bookman Old Style" w:cs="Bookman Old Style"/>
        </w:rPr>
        <w:t xml:space="preserve"> </w:t>
      </w:r>
    </w:p>
    <w:p w14:paraId="2CDF7C1F" w14:textId="77777777" w:rsidR="009B6923" w:rsidRDefault="009B6923" w:rsidP="009B6923">
      <w:pPr>
        <w:pStyle w:val="Kop3"/>
        <w:numPr>
          <w:ilvl w:val="2"/>
          <w:numId w:val="1"/>
        </w:numPr>
        <w:spacing w:after="5" w:line="247" w:lineRule="auto"/>
        <w:ind w:left="190"/>
      </w:pPr>
      <w:bookmarkStart w:id="267" w:name="_Toc88733148"/>
      <w:bookmarkStart w:id="268" w:name="_Toc90458593"/>
      <w:bookmarkStart w:id="269" w:name="_Toc98257912"/>
      <w:bookmarkStart w:id="270" w:name="_Toc98258272"/>
      <w:bookmarkStart w:id="271" w:name="_Toc109314021"/>
      <w:r>
        <w:rPr>
          <w:i/>
        </w:rPr>
        <w:t>Vrouwelijke genitale verminking (VGV)</w:t>
      </w:r>
      <w:bookmarkEnd w:id="267"/>
      <w:bookmarkEnd w:id="268"/>
      <w:bookmarkEnd w:id="269"/>
      <w:bookmarkEnd w:id="270"/>
      <w:bookmarkEnd w:id="271"/>
      <w:r>
        <w:rPr>
          <w:i/>
        </w:rPr>
        <w:t xml:space="preserve"> </w:t>
      </w:r>
    </w:p>
    <w:p w14:paraId="14A9711B" w14:textId="77777777" w:rsidR="009B6923" w:rsidRDefault="009B6923" w:rsidP="009B6923">
      <w:pPr>
        <w:ind w:right="1042"/>
      </w:pPr>
      <w:r>
        <w:t xml:space="preserve">Vrouwelijke genitale verminking, ook wel meisjesbesnijdenis genoemd, is een ingreep aan de uitwendige geslachtsorganen. De lichtste vorm is een sneetje in de voorhuid van de clitoris. De meest verminkende vorm is de infibulatie of faraonische besnijdenis, waarbij de hele clitoris, de kleine schaamlippen en een deel van de grote schaamlippen worden verwijderd. Na hechting van wat over is van de grote schaamlippen, blijft alleen een kleine opening over voor menstruatiebloed en urine.  </w:t>
      </w:r>
    </w:p>
    <w:p w14:paraId="4364C2FE" w14:textId="77777777" w:rsidR="009B6923" w:rsidRDefault="009B6923" w:rsidP="009B6923">
      <w:pPr>
        <w:ind w:right="1042"/>
      </w:pPr>
      <w:r>
        <w:t xml:space="preserve">Vrouwelijke genitale verminking is een traditioneel gebruik dat vooral voorkomt in een aantal Afrikaanse landen. De traditie is daar soms verweven geraakt met het geloof, zowel islamitisch als christelijk. De ingreep vindt meestal plaats bij jonge meisjes, de exacte leeftijd verschilt per land.  Alle vormen van vrouwelijke genitale verminking zijn in Nederland strafbaar. Ook inwoners van Nederland die hun dochter in het buitenland laten besnijden plegen een strafbaar feit en kunnen in Nederland worden vervolgd.  </w:t>
      </w:r>
    </w:p>
    <w:p w14:paraId="0B996E3B" w14:textId="77777777" w:rsidR="009B6923" w:rsidRDefault="009B6923" w:rsidP="009B6923">
      <w:pPr>
        <w:spacing w:line="259" w:lineRule="auto"/>
        <w:ind w:left="180"/>
      </w:pPr>
      <w:r>
        <w:rPr>
          <w:b/>
        </w:rPr>
        <w:t xml:space="preserve"> </w:t>
      </w:r>
    </w:p>
    <w:p w14:paraId="18268CC0" w14:textId="77777777" w:rsidR="009B6923" w:rsidRDefault="009B6923" w:rsidP="009B6923">
      <w:pPr>
        <w:ind w:right="1042"/>
      </w:pPr>
      <w:r>
        <w:rPr>
          <w:b/>
        </w:rPr>
        <w:t>Belangrijk:</w:t>
      </w:r>
      <w:r>
        <w:t xml:space="preserve"> bij een vermoeden van VGV dient door de aandachtsfunctionaris direct contact te worden opgenomen met Veilig Thuis.  </w:t>
      </w:r>
    </w:p>
    <w:p w14:paraId="19F267E3" w14:textId="77777777" w:rsidR="009B6923" w:rsidRDefault="009B6923" w:rsidP="009B6923">
      <w:pPr>
        <w:spacing w:line="259" w:lineRule="auto"/>
        <w:ind w:left="180"/>
      </w:pPr>
      <w:r>
        <w:rPr>
          <w:i/>
          <w:color w:val="404040"/>
        </w:rPr>
        <w:t xml:space="preserve"> </w:t>
      </w:r>
    </w:p>
    <w:p w14:paraId="0388238B" w14:textId="77777777" w:rsidR="009B6923" w:rsidRDefault="009B6923" w:rsidP="009B6923">
      <w:pPr>
        <w:pStyle w:val="Kop3"/>
        <w:numPr>
          <w:ilvl w:val="2"/>
          <w:numId w:val="1"/>
        </w:numPr>
        <w:spacing w:after="5" w:line="247" w:lineRule="auto"/>
        <w:ind w:left="190"/>
      </w:pPr>
      <w:bookmarkStart w:id="272" w:name="_Toc88733149"/>
      <w:bookmarkStart w:id="273" w:name="_Toc90458594"/>
      <w:bookmarkStart w:id="274" w:name="_Toc98257913"/>
      <w:bookmarkStart w:id="275" w:name="_Toc98258273"/>
      <w:bookmarkStart w:id="276" w:name="_Toc109314022"/>
      <w:r>
        <w:rPr>
          <w:i/>
        </w:rPr>
        <w:t>Eergerelateerd geweld</w:t>
      </w:r>
      <w:bookmarkEnd w:id="272"/>
      <w:bookmarkEnd w:id="273"/>
      <w:bookmarkEnd w:id="274"/>
      <w:bookmarkEnd w:id="275"/>
      <w:bookmarkEnd w:id="276"/>
      <w:r>
        <w:rPr>
          <w:i/>
          <w:color w:val="404040"/>
        </w:rPr>
        <w:t xml:space="preserve"> </w:t>
      </w:r>
    </w:p>
    <w:p w14:paraId="18C84831" w14:textId="77777777" w:rsidR="009B6923" w:rsidRDefault="009B6923" w:rsidP="009B6923">
      <w:pPr>
        <w:ind w:right="1276"/>
      </w:pPr>
      <w:r>
        <w:t xml:space="preserve">Eergerelateerd geweld is geestelijk of lichamelijk geweld dat wordt gepleegd vanuit een collectieve mentaliteit in reactie op een schending van de eer van een man, vrouw of familie. Onder eergerelateerd geweld vallen bijvoorbeeld bedreiging met eermoord, aanzetten tot zelfmoord, mishandeling of verminking, verstoting of bedreiging daarmee en uithuwelijking. Eerwraak is de meest extreme vorm omdat het slachtoffer hierbij wordt vermoord.  </w:t>
      </w:r>
    </w:p>
    <w:p w14:paraId="56863839" w14:textId="77777777" w:rsidR="009B6923" w:rsidRDefault="009B6923" w:rsidP="009B6923">
      <w:pPr>
        <w:spacing w:line="259" w:lineRule="auto"/>
        <w:ind w:left="180"/>
      </w:pPr>
      <w:r>
        <w:rPr>
          <w:b/>
        </w:rPr>
        <w:t xml:space="preserve"> </w:t>
      </w:r>
    </w:p>
    <w:p w14:paraId="7627B3ED" w14:textId="77777777" w:rsidR="009B6923" w:rsidRDefault="009B6923" w:rsidP="009B6923">
      <w:pPr>
        <w:spacing w:after="43"/>
        <w:ind w:right="1042"/>
      </w:pPr>
      <w:r>
        <w:rPr>
          <w:b/>
        </w:rPr>
        <w:t>Belangrijk:</w:t>
      </w:r>
      <w:r>
        <w:t xml:space="preserve"> bij een vermoeden van eergerelateerd geweld dient door de aandachtsfunctionaris direct contact te worden opgenomen met Veilig Thuis.  </w:t>
      </w:r>
    </w:p>
    <w:p w14:paraId="6C2E8767" w14:textId="77777777" w:rsidR="009B6923" w:rsidRDefault="009B6923" w:rsidP="009B6923">
      <w:pPr>
        <w:spacing w:line="259" w:lineRule="auto"/>
        <w:ind w:left="180"/>
      </w:pPr>
      <w:r>
        <w:t xml:space="preserve"> </w:t>
      </w:r>
      <w:r>
        <w:tab/>
      </w:r>
      <w:r>
        <w:rPr>
          <w:color w:val="2E74B5"/>
          <w:sz w:val="26"/>
        </w:rPr>
        <w:t xml:space="preserve"> </w:t>
      </w:r>
    </w:p>
    <w:p w14:paraId="500D6172" w14:textId="77777777" w:rsidR="009B6923" w:rsidRDefault="009B6923" w:rsidP="009B6923">
      <w:pPr>
        <w:pStyle w:val="Kop2"/>
        <w:numPr>
          <w:ilvl w:val="0"/>
          <w:numId w:val="0"/>
        </w:numPr>
        <w:ind w:left="720"/>
      </w:pPr>
      <w:bookmarkStart w:id="277" w:name="_Toc88733150"/>
      <w:bookmarkStart w:id="278" w:name="_Toc90458595"/>
      <w:bookmarkStart w:id="279" w:name="_Toc98257914"/>
      <w:bookmarkStart w:id="280" w:name="_Toc98258274"/>
      <w:bookmarkStart w:id="281" w:name="_Toc109314023"/>
      <w:r>
        <w:t>Bijlage 2. Sociale kaart</w:t>
      </w:r>
      <w:bookmarkEnd w:id="277"/>
      <w:bookmarkEnd w:id="278"/>
      <w:bookmarkEnd w:id="279"/>
      <w:bookmarkEnd w:id="280"/>
      <w:bookmarkEnd w:id="281"/>
      <w:r>
        <w:t xml:space="preserve">  </w:t>
      </w:r>
    </w:p>
    <w:p w14:paraId="2C6022F7" w14:textId="77777777" w:rsidR="009B6923" w:rsidRDefault="009B6923" w:rsidP="009B6923">
      <w:pPr>
        <w:ind w:right="1042"/>
      </w:pPr>
      <w:r>
        <w:t xml:space="preserve">Het is belangrijk om de sociale kaart zo volledig mogelijk aan te passen en in te vullen met de organisaties en instanties van de regio waar uw kinderopvangorganisatie gevestigd is en dit op een zichtbare plaats voor alle beroepskrachten beschikbaar te stellen. </w:t>
      </w:r>
    </w:p>
    <w:p w14:paraId="7F2A1B51" w14:textId="77777777" w:rsidR="009B6923" w:rsidRPr="003212E3" w:rsidRDefault="009B6923" w:rsidP="009B6923">
      <w:pPr>
        <w:spacing w:line="259" w:lineRule="auto"/>
        <w:ind w:left="180"/>
      </w:pPr>
      <w:r w:rsidRPr="003212E3">
        <w:rPr>
          <w:b/>
        </w:rPr>
        <w:t xml:space="preserve"> </w:t>
      </w:r>
    </w:p>
    <w:p w14:paraId="0D66FE78" w14:textId="77777777" w:rsidR="009B6923" w:rsidRPr="003212E3" w:rsidRDefault="009B6923" w:rsidP="009B6923">
      <w:pPr>
        <w:spacing w:after="5"/>
        <w:rPr>
          <w:bCs/>
          <w:color w:val="000000" w:themeColor="text1"/>
          <w:highlight w:val="green"/>
        </w:rPr>
      </w:pPr>
      <w:r w:rsidRPr="003212E3">
        <w:rPr>
          <w:bCs/>
          <w:color w:val="000000" w:themeColor="text1"/>
          <w:highlight w:val="green"/>
        </w:rPr>
        <w:t xml:space="preserve">Sociale kaart van </w:t>
      </w:r>
      <w:r w:rsidRPr="003212E3">
        <w:rPr>
          <w:bCs/>
          <w:color w:val="000000" w:themeColor="text1"/>
          <w:highlight w:val="green"/>
          <w:shd w:val="clear" w:color="auto" w:fill="000000"/>
        </w:rPr>
        <w:t>Kinderspeelpaleis Twinkle Star</w:t>
      </w:r>
    </w:p>
    <w:p w14:paraId="433D07CD" w14:textId="77777777" w:rsidR="009B6923" w:rsidRPr="003212E3" w:rsidRDefault="009B6923" w:rsidP="009B6923">
      <w:pPr>
        <w:spacing w:after="4" w:line="259" w:lineRule="auto"/>
        <w:ind w:left="180"/>
        <w:rPr>
          <w:bCs/>
          <w:color w:val="000000" w:themeColor="text1"/>
          <w:highlight w:val="green"/>
        </w:rPr>
      </w:pPr>
      <w:r w:rsidRPr="003212E3">
        <w:rPr>
          <w:bCs/>
          <w:color w:val="000000" w:themeColor="text1"/>
          <w:highlight w:val="green"/>
        </w:rPr>
        <w:t xml:space="preserve"> </w:t>
      </w:r>
    </w:p>
    <w:p w14:paraId="176124E2" w14:textId="77777777" w:rsidR="009B6923" w:rsidRPr="003212E3" w:rsidRDefault="009B6923" w:rsidP="009B6923">
      <w:pPr>
        <w:tabs>
          <w:tab w:val="center" w:pos="3684"/>
        </w:tabs>
        <w:spacing w:after="5"/>
        <w:rPr>
          <w:bCs/>
          <w:color w:val="000000" w:themeColor="text1"/>
          <w:highlight w:val="green"/>
        </w:rPr>
      </w:pPr>
      <w:r w:rsidRPr="003212E3">
        <w:rPr>
          <w:bCs/>
          <w:color w:val="000000" w:themeColor="text1"/>
          <w:highlight w:val="green"/>
        </w:rPr>
        <w:t xml:space="preserve">Organisatie: Politie alarmnummer (bij noodsituaties) </w:t>
      </w:r>
    </w:p>
    <w:p w14:paraId="04D0AAAD" w14:textId="77777777" w:rsidR="009B6923" w:rsidRPr="003212E3" w:rsidRDefault="009B6923" w:rsidP="009B6923">
      <w:pPr>
        <w:ind w:right="1042"/>
        <w:rPr>
          <w:bCs/>
          <w:color w:val="000000" w:themeColor="text1"/>
          <w:highlight w:val="green"/>
        </w:rPr>
      </w:pPr>
      <w:r w:rsidRPr="003212E3">
        <w:rPr>
          <w:bCs/>
          <w:color w:val="000000" w:themeColor="text1"/>
          <w:highlight w:val="green"/>
        </w:rPr>
        <w:t xml:space="preserve">Telefoonnummer: 112 </w:t>
      </w:r>
    </w:p>
    <w:p w14:paraId="543067A4" w14:textId="77777777" w:rsidR="009B6923" w:rsidRPr="003212E3" w:rsidRDefault="009B6923" w:rsidP="009B6923">
      <w:pPr>
        <w:spacing w:line="259" w:lineRule="auto"/>
        <w:ind w:left="180"/>
        <w:rPr>
          <w:bCs/>
          <w:color w:val="000000" w:themeColor="text1"/>
          <w:highlight w:val="green"/>
        </w:rPr>
      </w:pPr>
      <w:r w:rsidRPr="003212E3">
        <w:rPr>
          <w:bCs/>
          <w:color w:val="000000" w:themeColor="text1"/>
          <w:highlight w:val="green"/>
        </w:rPr>
        <w:t xml:space="preserve"> </w:t>
      </w:r>
    </w:p>
    <w:p w14:paraId="6004F2A4" w14:textId="77777777" w:rsidR="009B6923" w:rsidRPr="003212E3" w:rsidRDefault="009B6923" w:rsidP="009B6923">
      <w:pPr>
        <w:spacing w:after="5"/>
        <w:ind w:right="6468"/>
        <w:rPr>
          <w:bCs/>
          <w:color w:val="000000" w:themeColor="text1"/>
          <w:highlight w:val="green"/>
        </w:rPr>
      </w:pPr>
      <w:r w:rsidRPr="003212E3">
        <w:rPr>
          <w:bCs/>
          <w:color w:val="000000" w:themeColor="text1"/>
          <w:highlight w:val="green"/>
        </w:rPr>
        <w:t>Organisatie: Veilig Thuis Flevoland</w:t>
      </w:r>
    </w:p>
    <w:p w14:paraId="38DD6548" w14:textId="77777777" w:rsidR="009B6923" w:rsidRPr="003212E3" w:rsidRDefault="009B6923" w:rsidP="009B6923">
      <w:pPr>
        <w:ind w:right="1042"/>
        <w:rPr>
          <w:bCs/>
          <w:color w:val="000000" w:themeColor="text1"/>
          <w:highlight w:val="green"/>
        </w:rPr>
      </w:pPr>
      <w:r w:rsidRPr="003212E3">
        <w:rPr>
          <w:bCs/>
          <w:color w:val="000000" w:themeColor="text1"/>
          <w:highlight w:val="green"/>
        </w:rPr>
        <w:t>Telefoonnummer: 038-2220500</w:t>
      </w:r>
    </w:p>
    <w:p w14:paraId="20833D9F" w14:textId="77777777" w:rsidR="009B6923" w:rsidRPr="003212E3" w:rsidRDefault="009B6923" w:rsidP="009B6923">
      <w:pPr>
        <w:tabs>
          <w:tab w:val="center" w:pos="1830"/>
        </w:tabs>
        <w:rPr>
          <w:bCs/>
          <w:color w:val="000000" w:themeColor="text1"/>
          <w:highlight w:val="green"/>
        </w:rPr>
      </w:pPr>
      <w:r w:rsidRPr="003212E3">
        <w:rPr>
          <w:bCs/>
          <w:color w:val="000000" w:themeColor="text1"/>
          <w:highlight w:val="green"/>
        </w:rPr>
        <w:t xml:space="preserve">E-mailadres </w:t>
      </w:r>
      <w:r w:rsidRPr="003212E3">
        <w:rPr>
          <w:bCs/>
          <w:color w:val="000000" w:themeColor="text1"/>
          <w:highlight w:val="green"/>
        </w:rPr>
        <w:tab/>
        <w:t>: info@veiligthuisflevoland.nl</w:t>
      </w:r>
    </w:p>
    <w:p w14:paraId="65DFB4A8" w14:textId="77777777" w:rsidR="009B6923" w:rsidRPr="003212E3" w:rsidRDefault="009B6923" w:rsidP="009B6923">
      <w:pPr>
        <w:spacing w:after="4" w:line="259" w:lineRule="auto"/>
        <w:ind w:left="180"/>
        <w:rPr>
          <w:bCs/>
          <w:color w:val="000000" w:themeColor="text1"/>
          <w:highlight w:val="green"/>
        </w:rPr>
      </w:pPr>
      <w:r w:rsidRPr="003212E3">
        <w:rPr>
          <w:bCs/>
          <w:color w:val="000000" w:themeColor="text1"/>
          <w:highlight w:val="green"/>
        </w:rPr>
        <w:t xml:space="preserve"> </w:t>
      </w:r>
    </w:p>
    <w:p w14:paraId="52227E33" w14:textId="77777777" w:rsidR="009B6923" w:rsidRPr="003212E3" w:rsidRDefault="009B6923" w:rsidP="009B6923">
      <w:pPr>
        <w:spacing w:after="5"/>
        <w:ind w:right="4488"/>
        <w:rPr>
          <w:bCs/>
          <w:color w:val="000000" w:themeColor="text1"/>
          <w:highlight w:val="green"/>
        </w:rPr>
      </w:pPr>
      <w:r w:rsidRPr="003212E3">
        <w:rPr>
          <w:bCs/>
          <w:color w:val="000000" w:themeColor="text1"/>
          <w:highlight w:val="green"/>
        </w:rPr>
        <w:t xml:space="preserve">Organisatie: Algemeen Maatschappelijk Werk (in regio) </w:t>
      </w:r>
    </w:p>
    <w:p w14:paraId="10505D52" w14:textId="77777777" w:rsidR="009B6923" w:rsidRPr="003212E3" w:rsidRDefault="009B6923" w:rsidP="009B6923">
      <w:pPr>
        <w:ind w:right="1042"/>
        <w:rPr>
          <w:bCs/>
          <w:color w:val="000000" w:themeColor="text1"/>
          <w:highlight w:val="green"/>
        </w:rPr>
      </w:pPr>
      <w:r w:rsidRPr="003212E3">
        <w:rPr>
          <w:bCs/>
          <w:color w:val="000000" w:themeColor="text1"/>
          <w:highlight w:val="green"/>
        </w:rPr>
        <w:t>Telefoonnummer: 032-211700</w:t>
      </w:r>
    </w:p>
    <w:p w14:paraId="7618D0C0" w14:textId="77777777" w:rsidR="009B6923" w:rsidRPr="003212E3" w:rsidRDefault="009B6923" w:rsidP="009B6923">
      <w:pPr>
        <w:tabs>
          <w:tab w:val="center" w:pos="1830"/>
        </w:tabs>
        <w:rPr>
          <w:bCs/>
          <w:color w:val="000000" w:themeColor="text1"/>
          <w:highlight w:val="green"/>
        </w:rPr>
      </w:pPr>
      <w:r w:rsidRPr="003212E3">
        <w:rPr>
          <w:bCs/>
          <w:color w:val="000000" w:themeColor="text1"/>
          <w:highlight w:val="green"/>
        </w:rPr>
        <w:t xml:space="preserve">E-mailadres </w:t>
      </w:r>
      <w:r w:rsidRPr="003212E3">
        <w:rPr>
          <w:bCs/>
          <w:color w:val="000000" w:themeColor="text1"/>
          <w:highlight w:val="green"/>
        </w:rPr>
        <w:tab/>
        <w:t xml:space="preserve">: </w:t>
      </w:r>
      <w:hyperlink r:id="rId49">
        <w:r w:rsidRPr="003212E3">
          <w:rPr>
            <w:rStyle w:val="Internetkoppeling"/>
            <w:bCs/>
            <w:color w:val="000000" w:themeColor="text1"/>
            <w:highlight w:val="green"/>
          </w:rPr>
          <w:t>mdf@mdflevoland.nl</w:t>
        </w:r>
      </w:hyperlink>
      <w:r w:rsidRPr="003212E3">
        <w:rPr>
          <w:bCs/>
          <w:color w:val="000000" w:themeColor="text1"/>
          <w:highlight w:val="green"/>
        </w:rPr>
        <w:t xml:space="preserve"> </w:t>
      </w:r>
    </w:p>
    <w:p w14:paraId="310D5E45" w14:textId="77777777" w:rsidR="009B6923" w:rsidRPr="003212E3" w:rsidRDefault="009B6923" w:rsidP="009B6923">
      <w:pPr>
        <w:spacing w:after="4" w:line="259" w:lineRule="auto"/>
        <w:ind w:left="180"/>
        <w:rPr>
          <w:bCs/>
          <w:color w:val="000000" w:themeColor="text1"/>
          <w:highlight w:val="green"/>
        </w:rPr>
      </w:pPr>
      <w:r w:rsidRPr="003212E3">
        <w:rPr>
          <w:bCs/>
          <w:color w:val="000000" w:themeColor="text1"/>
          <w:highlight w:val="green"/>
        </w:rPr>
        <w:t xml:space="preserve"> </w:t>
      </w:r>
    </w:p>
    <w:p w14:paraId="68E6551B" w14:textId="77777777" w:rsidR="009B6923" w:rsidRPr="003212E3" w:rsidRDefault="009B6923" w:rsidP="009B6923">
      <w:pPr>
        <w:spacing w:after="5"/>
        <w:ind w:right="6600"/>
        <w:rPr>
          <w:bCs/>
          <w:color w:val="000000" w:themeColor="text1"/>
          <w:highlight w:val="green"/>
        </w:rPr>
      </w:pPr>
      <w:r w:rsidRPr="003212E3">
        <w:rPr>
          <w:bCs/>
          <w:color w:val="000000" w:themeColor="text1"/>
          <w:highlight w:val="green"/>
        </w:rPr>
        <w:t>Organisatie: samen-veilig midden Nederland regiokantoor Flevoland</w:t>
      </w:r>
    </w:p>
    <w:p w14:paraId="675BD70E" w14:textId="77777777" w:rsidR="009B6923" w:rsidRPr="003212E3" w:rsidRDefault="009B6923" w:rsidP="009B6923">
      <w:pPr>
        <w:ind w:right="1042"/>
        <w:rPr>
          <w:bCs/>
          <w:color w:val="000000" w:themeColor="text1"/>
          <w:highlight w:val="green"/>
        </w:rPr>
      </w:pPr>
      <w:r w:rsidRPr="003212E3">
        <w:rPr>
          <w:bCs/>
          <w:color w:val="000000" w:themeColor="text1"/>
          <w:highlight w:val="green"/>
        </w:rPr>
        <w:t>Telefoonnummer: 08809963000</w:t>
      </w:r>
    </w:p>
    <w:p w14:paraId="495623A7" w14:textId="77777777" w:rsidR="009B6923" w:rsidRPr="003212E3" w:rsidRDefault="009B6923" w:rsidP="009B6923">
      <w:pPr>
        <w:tabs>
          <w:tab w:val="center" w:pos="1830"/>
        </w:tabs>
        <w:rPr>
          <w:bCs/>
          <w:color w:val="000000" w:themeColor="text1"/>
          <w:highlight w:val="green"/>
        </w:rPr>
      </w:pPr>
      <w:r w:rsidRPr="003212E3">
        <w:rPr>
          <w:bCs/>
          <w:color w:val="000000" w:themeColor="text1"/>
          <w:highlight w:val="green"/>
        </w:rPr>
        <w:lastRenderedPageBreak/>
        <w:t xml:space="preserve">E-mailadres </w:t>
      </w:r>
      <w:r w:rsidRPr="003212E3">
        <w:rPr>
          <w:bCs/>
          <w:color w:val="000000" w:themeColor="text1"/>
          <w:highlight w:val="green"/>
        </w:rPr>
        <w:tab/>
        <w:t>: veiligthuis@samen-veilig.nl</w:t>
      </w:r>
    </w:p>
    <w:p w14:paraId="08A2A945" w14:textId="77777777" w:rsidR="009B6923" w:rsidRPr="003212E3" w:rsidRDefault="009B6923" w:rsidP="009B6923">
      <w:pPr>
        <w:spacing w:after="4" w:line="259" w:lineRule="auto"/>
        <w:ind w:left="180"/>
        <w:rPr>
          <w:bCs/>
          <w:color w:val="000000" w:themeColor="text1"/>
          <w:highlight w:val="green"/>
        </w:rPr>
      </w:pPr>
      <w:r w:rsidRPr="003212E3">
        <w:rPr>
          <w:bCs/>
          <w:color w:val="000000" w:themeColor="text1"/>
          <w:highlight w:val="green"/>
        </w:rPr>
        <w:t xml:space="preserve"> </w:t>
      </w:r>
    </w:p>
    <w:p w14:paraId="6344693F" w14:textId="77777777" w:rsidR="009B6923" w:rsidRPr="003212E3" w:rsidRDefault="009B6923" w:rsidP="009B6923">
      <w:pPr>
        <w:spacing w:after="5"/>
        <w:ind w:right="7092"/>
        <w:rPr>
          <w:rFonts w:cstheme="minorHAnsi"/>
          <w:bCs/>
          <w:color w:val="000000" w:themeColor="text1"/>
          <w:highlight w:val="green"/>
        </w:rPr>
      </w:pPr>
      <w:r w:rsidRPr="003212E3">
        <w:rPr>
          <w:rFonts w:cstheme="minorHAnsi"/>
          <w:bCs/>
          <w:color w:val="000000" w:themeColor="text1"/>
          <w:highlight w:val="green"/>
        </w:rPr>
        <w:t xml:space="preserve">Organisatie </w:t>
      </w:r>
      <w:r w:rsidRPr="003212E3">
        <w:rPr>
          <w:rFonts w:cstheme="minorHAnsi"/>
          <w:bCs/>
          <w:color w:val="000000" w:themeColor="text1"/>
          <w:highlight w:val="green"/>
        </w:rPr>
        <w:tab/>
        <w:t xml:space="preserve">: GGD Flevoland </w:t>
      </w:r>
    </w:p>
    <w:p w14:paraId="52868408" w14:textId="77777777" w:rsidR="009B6923" w:rsidRPr="003212E3" w:rsidRDefault="009B6923" w:rsidP="009B6923">
      <w:pPr>
        <w:ind w:right="1042"/>
        <w:rPr>
          <w:rFonts w:cstheme="minorHAnsi"/>
          <w:bCs/>
          <w:color w:val="000000" w:themeColor="text1"/>
          <w:highlight w:val="green"/>
        </w:rPr>
      </w:pPr>
      <w:r w:rsidRPr="003212E3">
        <w:rPr>
          <w:rFonts w:cstheme="minorHAnsi"/>
          <w:bCs/>
          <w:color w:val="000000" w:themeColor="text1"/>
          <w:highlight w:val="green"/>
        </w:rPr>
        <w:t>Telefoonnummer: 036-5357317</w:t>
      </w:r>
    </w:p>
    <w:p w14:paraId="0D840133" w14:textId="77777777" w:rsidR="009B6923" w:rsidRPr="003212E3" w:rsidRDefault="009B6923" w:rsidP="009B6923">
      <w:pPr>
        <w:tabs>
          <w:tab w:val="center" w:pos="1830"/>
        </w:tabs>
        <w:rPr>
          <w:rFonts w:cstheme="minorHAnsi"/>
          <w:highlight w:val="green"/>
        </w:rPr>
      </w:pPr>
      <w:r w:rsidRPr="003212E3">
        <w:rPr>
          <w:rFonts w:cstheme="minorHAnsi"/>
          <w:highlight w:val="green"/>
        </w:rPr>
        <w:t xml:space="preserve">E-mailadres </w:t>
      </w:r>
      <w:r w:rsidRPr="003212E3">
        <w:rPr>
          <w:rFonts w:cstheme="minorHAnsi"/>
          <w:highlight w:val="green"/>
        </w:rPr>
        <w:tab/>
        <w:t xml:space="preserve">: </w:t>
      </w:r>
      <w:hyperlink r:id="rId50">
        <w:r w:rsidRPr="003212E3">
          <w:rPr>
            <w:rStyle w:val="Internetkoppeling"/>
            <w:rFonts w:cstheme="minorHAnsi"/>
            <w:highlight w:val="green"/>
          </w:rPr>
          <w:t>post@ggdflevoland.nl</w:t>
        </w:r>
      </w:hyperlink>
    </w:p>
    <w:p w14:paraId="1C2EB049" w14:textId="77777777" w:rsidR="009B6923" w:rsidRPr="003E04A8" w:rsidRDefault="009B6923" w:rsidP="009B6923">
      <w:pPr>
        <w:tabs>
          <w:tab w:val="center" w:pos="1830"/>
        </w:tabs>
        <w:rPr>
          <w:rFonts w:cstheme="minorHAnsi"/>
          <w:sz w:val="22"/>
          <w:szCs w:val="22"/>
          <w:highlight w:val="green"/>
        </w:rPr>
      </w:pPr>
    </w:p>
    <w:p w14:paraId="462DA12F" w14:textId="77777777" w:rsidR="009B6923" w:rsidRPr="003212E3" w:rsidRDefault="009B6923" w:rsidP="009B6923">
      <w:pPr>
        <w:rPr>
          <w:rFonts w:eastAsiaTheme="minorEastAsia" w:cstheme="minorHAnsi"/>
          <w:bCs/>
          <w:color w:val="000000" w:themeColor="text1"/>
          <w:highlight w:val="green"/>
        </w:rPr>
      </w:pPr>
      <w:r w:rsidRPr="003212E3">
        <w:rPr>
          <w:rFonts w:cstheme="minorHAnsi"/>
          <w:bCs/>
          <w:color w:val="000000" w:themeColor="text1"/>
          <w:highlight w:val="green"/>
        </w:rPr>
        <w:t xml:space="preserve"> Organisatie: T</w:t>
      </w:r>
      <w:r w:rsidRPr="003212E3">
        <w:rPr>
          <w:rFonts w:eastAsiaTheme="minorEastAsia" w:cstheme="minorHAnsi"/>
          <w:bCs/>
          <w:color w:val="000000" w:themeColor="text1"/>
          <w:highlight w:val="green"/>
        </w:rPr>
        <w:t>eam van</w:t>
      </w:r>
      <w:r>
        <w:rPr>
          <w:rFonts w:eastAsiaTheme="minorEastAsia" w:cstheme="minorHAnsi"/>
          <w:bCs/>
          <w:color w:val="000000" w:themeColor="text1"/>
          <w:highlight w:val="green"/>
        </w:rPr>
        <w:t xml:space="preserve"> </w:t>
      </w:r>
      <w:r w:rsidRPr="003212E3">
        <w:rPr>
          <w:rFonts w:eastAsiaTheme="minorEastAsia" w:cstheme="minorHAnsi"/>
          <w:bCs/>
          <w:color w:val="000000" w:themeColor="text1"/>
          <w:highlight w:val="green"/>
        </w:rPr>
        <w:t>vertrouwensinspecteurs bij de Inspectie van het</w:t>
      </w:r>
      <w:r>
        <w:rPr>
          <w:rFonts w:eastAsiaTheme="minorEastAsia" w:cstheme="minorHAnsi"/>
          <w:bCs/>
          <w:color w:val="000000" w:themeColor="text1"/>
          <w:highlight w:val="green"/>
        </w:rPr>
        <w:t xml:space="preserve"> </w:t>
      </w:r>
      <w:r w:rsidRPr="003212E3">
        <w:rPr>
          <w:rFonts w:eastAsiaTheme="minorEastAsia" w:cstheme="minorHAnsi"/>
          <w:bCs/>
          <w:color w:val="000000" w:themeColor="text1"/>
          <w:highlight w:val="green"/>
        </w:rPr>
        <w:t>Onderwijs</w:t>
      </w:r>
    </w:p>
    <w:p w14:paraId="5F8D588C" w14:textId="77777777" w:rsidR="009B6923" w:rsidRPr="003212E3" w:rsidRDefault="009B6923" w:rsidP="009B6923">
      <w:pPr>
        <w:ind w:right="1042"/>
        <w:rPr>
          <w:rFonts w:cstheme="minorHAnsi"/>
          <w:bCs/>
          <w:color w:val="000000" w:themeColor="text1"/>
        </w:rPr>
      </w:pPr>
      <w:r w:rsidRPr="003212E3">
        <w:rPr>
          <w:rFonts w:cstheme="minorHAnsi"/>
          <w:bCs/>
          <w:color w:val="000000" w:themeColor="text1"/>
          <w:highlight w:val="green"/>
        </w:rPr>
        <w:t>Telefoonnummer: 0900</w:t>
      </w:r>
      <w:r w:rsidRPr="003212E3">
        <w:rPr>
          <w:rFonts w:eastAsiaTheme="minorEastAsia" w:cstheme="minorHAnsi"/>
          <w:bCs/>
          <w:color w:val="000000" w:themeColor="text1"/>
          <w:highlight w:val="green"/>
        </w:rPr>
        <w:t>-1113111</w:t>
      </w:r>
    </w:p>
    <w:p w14:paraId="4C8ACFD8" w14:textId="77777777" w:rsidR="009B6923" w:rsidRDefault="009B6923" w:rsidP="009B6923">
      <w:pPr>
        <w:tabs>
          <w:tab w:val="center" w:pos="1830"/>
        </w:tabs>
      </w:pPr>
      <w:r>
        <w:t xml:space="preserve">    </w:t>
      </w:r>
    </w:p>
    <w:p w14:paraId="04547B45" w14:textId="77777777" w:rsidR="009B6923" w:rsidRDefault="009B6923" w:rsidP="009B6923">
      <w:pPr>
        <w:spacing w:after="4" w:line="259" w:lineRule="auto"/>
        <w:ind w:left="180"/>
        <w:sectPr w:rsidR="009B6923">
          <w:headerReference w:type="default" r:id="rId51"/>
          <w:footerReference w:type="default" r:id="rId52"/>
          <w:pgSz w:w="11906" w:h="16838"/>
          <w:pgMar w:top="765" w:right="373" w:bottom="765" w:left="1236" w:header="708" w:footer="708" w:gutter="0"/>
          <w:pgNumType w:start="0"/>
          <w:cols w:space="708"/>
          <w:formProt w:val="0"/>
          <w:docGrid w:linePitch="100"/>
        </w:sectPr>
      </w:pPr>
    </w:p>
    <w:p w14:paraId="3809CBD3" w14:textId="77777777" w:rsidR="009B6923" w:rsidRDefault="009B6923" w:rsidP="009B6923">
      <w:pPr>
        <w:pStyle w:val="Kop2"/>
        <w:numPr>
          <w:ilvl w:val="0"/>
          <w:numId w:val="0"/>
        </w:numPr>
      </w:pPr>
      <w:bookmarkStart w:id="282" w:name="_Toc88733151"/>
      <w:bookmarkStart w:id="283" w:name="_Toc90458596"/>
      <w:bookmarkStart w:id="284" w:name="_Toc98257915"/>
      <w:bookmarkStart w:id="285" w:name="_Toc98258275"/>
      <w:bookmarkStart w:id="286" w:name="_Toc109314024"/>
      <w:r>
        <w:lastRenderedPageBreak/>
        <w:t>Bijlage 3. Signalenlijst kindermishandeling 0- tot 4-jarigen</w:t>
      </w:r>
      <w:bookmarkEnd w:id="282"/>
      <w:bookmarkEnd w:id="283"/>
      <w:bookmarkEnd w:id="284"/>
      <w:bookmarkEnd w:id="285"/>
      <w:bookmarkEnd w:id="286"/>
      <w:r>
        <w:t xml:space="preserve"> </w:t>
      </w:r>
    </w:p>
    <w:p w14:paraId="6ADD3B9C" w14:textId="77777777" w:rsidR="009B6923" w:rsidRDefault="009B6923" w:rsidP="009B6923">
      <w:pPr>
        <w:ind w:left="10"/>
      </w:pPr>
      <w:r>
        <w:t xml:space="preserve">Als kinderen mishandeld, verwaarloosd en/of misbruikt worden, kunnen er signalen zijn.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kan zijn van kindermishandeling. </w:t>
      </w:r>
    </w:p>
    <w:p w14:paraId="4444C755" w14:textId="77777777" w:rsidR="009B6923" w:rsidRDefault="009B6923" w:rsidP="009B6923">
      <w:pPr>
        <w:spacing w:after="19" w:line="259" w:lineRule="auto"/>
      </w:pPr>
      <w:r>
        <w:t xml:space="preserve"> </w:t>
      </w:r>
    </w:p>
    <w:p w14:paraId="1D9FE4DE" w14:textId="77777777" w:rsidR="009B6923" w:rsidRDefault="009B6923" w:rsidP="009B6923">
      <w:pPr>
        <w:ind w:left="10"/>
      </w:pPr>
      <w:r>
        <w:t xml:space="preserve">Het is niet de bedoeling om aan de hand van een signalenlijst het 'bewijs' te leveren van de mishandeling. Het is wel mogelijk om een vermoeden van mishandeling meer te onderbouwen naarmate er meer signalen uit deze lijst worden geconstateerd. Een goed beargumenteerd vermoeden is voldoende om in actie te komen.  </w:t>
      </w:r>
    </w:p>
    <w:p w14:paraId="1A1BDC16" w14:textId="77777777" w:rsidR="009B6923" w:rsidRDefault="009B6923" w:rsidP="009B6923">
      <w:pPr>
        <w:spacing w:after="16" w:line="259" w:lineRule="auto"/>
      </w:pPr>
      <w:r>
        <w:t xml:space="preserve"> </w:t>
      </w:r>
    </w:p>
    <w:p w14:paraId="39D6FDC0" w14:textId="77777777" w:rsidR="009B6923" w:rsidRDefault="009B6923" w:rsidP="009B6923">
      <w:pPr>
        <w:ind w:left="10"/>
      </w:pPr>
      <w:r>
        <w:t xml:space="preserve">Deze lijst is niet uitputtend, er kunnen zich andere signalen voordoen die hier niet vermeld staan. Ook kunnen signalen in deze lijst overlappen met signalen in de lijst van kinderen van 4 tot en met 12 jaar (bijlage 4). </w:t>
      </w:r>
    </w:p>
    <w:p w14:paraId="07D18CB7" w14:textId="77777777" w:rsidR="009B6923" w:rsidRDefault="009B6923" w:rsidP="009B6923">
      <w:pPr>
        <w:spacing w:after="19" w:line="259" w:lineRule="auto"/>
      </w:pPr>
      <w:r>
        <w:t xml:space="preserve"> </w:t>
      </w:r>
    </w:p>
    <w:p w14:paraId="0D0FF36B" w14:textId="77777777" w:rsidR="009B6923" w:rsidRDefault="009B6923" w:rsidP="009B6923">
      <w:pPr>
        <w:ind w:left="10"/>
      </w:pPr>
      <w:r>
        <w:t xml:space="preserve">De signalen die in deze lijst worden vermeld, hebben betrekking op alle vormen van mishandeling. Aan het einde van de lijst zijn nog enkele signalen opgenomen die meer specifiek zijn voor seksueel misbruik. Om een duidelijk beeld te krijgen van wat er aan de hand zou kunnen zijn, is het van belang de hele context van de gezinssituatie erbij te betrekken. Daarom worden ook een aantal signalen van ouders en gezin genoemd. In overleg met aandachtsfunctionaris kan er over zorgelijke signalen altijd worden overlegd met Veilig Thuis.  </w:t>
      </w:r>
    </w:p>
    <w:p w14:paraId="37FA066B" w14:textId="77777777" w:rsidR="009B6923" w:rsidRDefault="009B6923" w:rsidP="009B6923">
      <w:pPr>
        <w:spacing w:after="18" w:line="259" w:lineRule="auto"/>
      </w:pPr>
      <w:r>
        <w:rPr>
          <w:rFonts w:ascii="Bookman Old Style" w:eastAsia="Bookman Old Style" w:hAnsi="Bookman Old Style" w:cs="Bookman Old Style"/>
          <w:color w:val="404040"/>
        </w:rPr>
        <w:t xml:space="preserve"> </w:t>
      </w:r>
    </w:p>
    <w:p w14:paraId="0DD519B4" w14:textId="77777777" w:rsidR="009B6923" w:rsidRDefault="009B6923" w:rsidP="009B6923">
      <w:pPr>
        <w:spacing w:after="5"/>
        <w:ind w:left="10"/>
      </w:pPr>
      <w:r>
        <w:rPr>
          <w:i/>
          <w:color w:val="BF8F00"/>
        </w:rPr>
        <w:t xml:space="preserve">1. Psychosociale signalen </w:t>
      </w:r>
    </w:p>
    <w:p w14:paraId="4347D845" w14:textId="77777777" w:rsidR="009B6923" w:rsidRDefault="009B6923" w:rsidP="009B6923">
      <w:pPr>
        <w:spacing w:after="19" w:line="259" w:lineRule="auto"/>
      </w:pPr>
      <w:r>
        <w:rPr>
          <w:color w:val="BF8F00"/>
        </w:rPr>
        <w:t xml:space="preserve"> </w:t>
      </w:r>
    </w:p>
    <w:p w14:paraId="3640ACA7" w14:textId="77777777" w:rsidR="009B6923" w:rsidRDefault="009B6923" w:rsidP="009B6923">
      <w:pPr>
        <w:pStyle w:val="Kop3"/>
        <w:numPr>
          <w:ilvl w:val="2"/>
          <w:numId w:val="1"/>
        </w:numPr>
      </w:pPr>
      <w:bookmarkStart w:id="287" w:name="_Toc88733152"/>
      <w:bookmarkStart w:id="288" w:name="_Toc90458597"/>
      <w:bookmarkStart w:id="289" w:name="_Toc98257916"/>
      <w:bookmarkStart w:id="290" w:name="_Toc98258276"/>
      <w:bookmarkStart w:id="291" w:name="_Toc109314025"/>
      <w:r>
        <w:t>Ontwikkelingsstoornissen</w:t>
      </w:r>
      <w:bookmarkEnd w:id="287"/>
      <w:bookmarkEnd w:id="288"/>
      <w:bookmarkEnd w:id="289"/>
      <w:bookmarkEnd w:id="290"/>
      <w:bookmarkEnd w:id="291"/>
      <w:r>
        <w:t xml:space="preserve"> </w:t>
      </w:r>
    </w:p>
    <w:p w14:paraId="6A2C577C" w14:textId="77777777" w:rsidR="009B6923" w:rsidRDefault="009B6923" w:rsidP="006742B0">
      <w:pPr>
        <w:numPr>
          <w:ilvl w:val="0"/>
          <w:numId w:val="54"/>
        </w:numPr>
        <w:spacing w:after="21" w:line="247" w:lineRule="auto"/>
        <w:ind w:right="1042" w:hanging="360"/>
      </w:pPr>
      <w:r>
        <w:t xml:space="preserve">Achterblijven in taal-, spraak-, motorische, emotionele en/of cognitieve ontwikkeling </w:t>
      </w:r>
    </w:p>
    <w:p w14:paraId="42252190" w14:textId="77777777" w:rsidR="009B6923" w:rsidRDefault="009B6923" w:rsidP="006742B0">
      <w:pPr>
        <w:numPr>
          <w:ilvl w:val="0"/>
          <w:numId w:val="54"/>
        </w:numPr>
        <w:spacing w:after="21" w:line="247" w:lineRule="auto"/>
        <w:ind w:right="1042" w:hanging="360"/>
      </w:pPr>
      <w:r>
        <w:t xml:space="preserve">Schijnbare achterstand in verstandelijk ontwikkeling </w:t>
      </w:r>
    </w:p>
    <w:p w14:paraId="25857246" w14:textId="77777777" w:rsidR="009B6923" w:rsidRDefault="009B6923" w:rsidP="006742B0">
      <w:pPr>
        <w:numPr>
          <w:ilvl w:val="0"/>
          <w:numId w:val="54"/>
        </w:numPr>
        <w:spacing w:after="21" w:line="247" w:lineRule="auto"/>
        <w:ind w:right="1042" w:hanging="360"/>
      </w:pPr>
      <w:r>
        <w:t xml:space="preserve">Regressief gedrag (terugval in ontwikkeling) </w:t>
      </w:r>
    </w:p>
    <w:p w14:paraId="0B7D9C8F" w14:textId="77777777" w:rsidR="009B6923" w:rsidRDefault="009B6923" w:rsidP="006742B0">
      <w:pPr>
        <w:numPr>
          <w:ilvl w:val="0"/>
          <w:numId w:val="54"/>
        </w:numPr>
        <w:spacing w:after="21" w:line="247" w:lineRule="auto"/>
        <w:ind w:right="1042" w:hanging="360"/>
      </w:pPr>
      <w:r>
        <w:t xml:space="preserve">Niet zindelijk op leeftijd waarvan men het mag verwachten </w:t>
      </w:r>
    </w:p>
    <w:p w14:paraId="6CEBC51B" w14:textId="77777777" w:rsidR="009B6923" w:rsidRDefault="009B6923" w:rsidP="009B6923">
      <w:pPr>
        <w:spacing w:after="16" w:line="259" w:lineRule="auto"/>
      </w:pPr>
      <w:r>
        <w:rPr>
          <w:i/>
        </w:rPr>
        <w:t xml:space="preserve"> </w:t>
      </w:r>
    </w:p>
    <w:p w14:paraId="2BF58EA0" w14:textId="77777777" w:rsidR="009B6923" w:rsidRDefault="009B6923" w:rsidP="009B6923">
      <w:pPr>
        <w:spacing w:after="5"/>
        <w:ind w:left="10" w:right="6571"/>
        <w:rPr>
          <w:i/>
        </w:rPr>
      </w:pPr>
      <w:r>
        <w:rPr>
          <w:color w:val="BF8F00"/>
        </w:rPr>
        <w:t xml:space="preserve">Relationele problemen </w:t>
      </w:r>
    </w:p>
    <w:p w14:paraId="066D66AC" w14:textId="77777777" w:rsidR="009B6923" w:rsidRDefault="009B6923" w:rsidP="009B6923">
      <w:pPr>
        <w:spacing w:after="5"/>
        <w:ind w:left="10" w:right="6571"/>
        <w:rPr>
          <w:i/>
        </w:rPr>
      </w:pPr>
    </w:p>
    <w:p w14:paraId="2E088018" w14:textId="77777777" w:rsidR="009B6923" w:rsidRDefault="009B6923" w:rsidP="009B6923">
      <w:pPr>
        <w:spacing w:after="5"/>
        <w:ind w:left="10" w:right="6571"/>
      </w:pPr>
      <w:r>
        <w:rPr>
          <w:i/>
        </w:rPr>
        <w:t>Ten opzichte van de ouders</w:t>
      </w:r>
      <w:r>
        <w:t xml:space="preserve">: </w:t>
      </w:r>
    </w:p>
    <w:p w14:paraId="1726E79F" w14:textId="77777777" w:rsidR="009B6923" w:rsidRDefault="009B6923" w:rsidP="006742B0">
      <w:pPr>
        <w:numPr>
          <w:ilvl w:val="0"/>
          <w:numId w:val="54"/>
        </w:numPr>
        <w:spacing w:after="21" w:line="247" w:lineRule="auto"/>
        <w:ind w:right="1042" w:hanging="360"/>
      </w:pPr>
      <w:r>
        <w:t xml:space="preserve">Totale onderwerping aan de wensen van de ouders </w:t>
      </w:r>
    </w:p>
    <w:p w14:paraId="4A907C81" w14:textId="77777777" w:rsidR="009B6923" w:rsidRDefault="009B6923" w:rsidP="006742B0">
      <w:pPr>
        <w:numPr>
          <w:ilvl w:val="0"/>
          <w:numId w:val="54"/>
        </w:numPr>
        <w:spacing w:after="21" w:line="247" w:lineRule="auto"/>
        <w:ind w:right="1042" w:hanging="360"/>
      </w:pPr>
      <w:r>
        <w:t xml:space="preserve">Sterk afhankelijk gedrag ten opzichte van de ouders </w:t>
      </w:r>
    </w:p>
    <w:p w14:paraId="24052E1E" w14:textId="77777777" w:rsidR="009B6923" w:rsidRDefault="009B6923" w:rsidP="006742B0">
      <w:pPr>
        <w:numPr>
          <w:ilvl w:val="0"/>
          <w:numId w:val="54"/>
        </w:numPr>
        <w:spacing w:after="21" w:line="247" w:lineRule="auto"/>
        <w:ind w:right="1042" w:hanging="360"/>
      </w:pPr>
      <w:r>
        <w:t xml:space="preserve">Onverschilligheid ten opzichte van de ouders </w:t>
      </w:r>
    </w:p>
    <w:p w14:paraId="75C6F2C9" w14:textId="77777777" w:rsidR="009B6923" w:rsidRDefault="009B6923" w:rsidP="006742B0">
      <w:pPr>
        <w:numPr>
          <w:ilvl w:val="0"/>
          <w:numId w:val="54"/>
        </w:numPr>
        <w:spacing w:after="21" w:line="247" w:lineRule="auto"/>
        <w:ind w:right="1042" w:hanging="360"/>
      </w:pPr>
      <w:r>
        <w:t xml:space="preserve">Kind is bang voor ouders </w:t>
      </w:r>
    </w:p>
    <w:p w14:paraId="6C5D0A91" w14:textId="77777777" w:rsidR="009B6923" w:rsidRDefault="009B6923" w:rsidP="006742B0">
      <w:pPr>
        <w:numPr>
          <w:ilvl w:val="0"/>
          <w:numId w:val="54"/>
        </w:numPr>
        <w:spacing w:after="21" w:line="247" w:lineRule="auto"/>
        <w:ind w:right="1042" w:hanging="360"/>
      </w:pPr>
      <w:r>
        <w:t xml:space="preserve">Kind vertoont heel ander gedrag als ouders in de buurt zijn </w:t>
      </w:r>
    </w:p>
    <w:p w14:paraId="486B5F20" w14:textId="77777777" w:rsidR="009B6923" w:rsidRDefault="009B6923" w:rsidP="009B6923">
      <w:pPr>
        <w:spacing w:line="259" w:lineRule="auto"/>
      </w:pPr>
      <w:r>
        <w:t xml:space="preserve"> </w:t>
      </w:r>
    </w:p>
    <w:p w14:paraId="5A2D319B" w14:textId="77777777" w:rsidR="009B6923" w:rsidRDefault="009B6923" w:rsidP="009B6923">
      <w:pPr>
        <w:spacing w:after="5"/>
        <w:ind w:left="10" w:right="1025"/>
      </w:pPr>
      <w:r>
        <w:rPr>
          <w:i/>
        </w:rPr>
        <w:t>Ten opzichte van andere volwassenen</w:t>
      </w:r>
      <w:r>
        <w:t xml:space="preserve">: </w:t>
      </w:r>
    </w:p>
    <w:p w14:paraId="12D4DF21" w14:textId="77777777" w:rsidR="009B6923" w:rsidRDefault="009B6923" w:rsidP="006742B0">
      <w:pPr>
        <w:numPr>
          <w:ilvl w:val="0"/>
          <w:numId w:val="54"/>
        </w:numPr>
        <w:spacing w:after="21" w:line="247" w:lineRule="auto"/>
        <w:ind w:right="1042" w:hanging="360"/>
      </w:pPr>
      <w:r>
        <w:t xml:space="preserve">Bij oppakken houdt het kind zich opvallend stijf </w:t>
      </w:r>
    </w:p>
    <w:p w14:paraId="0B80A3F9" w14:textId="77777777" w:rsidR="009B6923" w:rsidRDefault="009B6923" w:rsidP="006742B0">
      <w:pPr>
        <w:numPr>
          <w:ilvl w:val="0"/>
          <w:numId w:val="54"/>
        </w:numPr>
        <w:spacing w:after="21" w:line="247" w:lineRule="auto"/>
        <w:ind w:right="1042" w:hanging="360"/>
      </w:pPr>
      <w:r>
        <w:t xml:space="preserve">Bevriezing bij lichamelijk contact </w:t>
      </w:r>
    </w:p>
    <w:p w14:paraId="611F36A9" w14:textId="77777777" w:rsidR="009B6923" w:rsidRDefault="009B6923" w:rsidP="006742B0">
      <w:pPr>
        <w:numPr>
          <w:ilvl w:val="0"/>
          <w:numId w:val="54"/>
        </w:numPr>
        <w:spacing w:after="21" w:line="247" w:lineRule="auto"/>
        <w:ind w:right="1042" w:hanging="360"/>
      </w:pPr>
      <w:r>
        <w:t xml:space="preserve">Allemansvriend </w:t>
      </w:r>
    </w:p>
    <w:p w14:paraId="0580DBDF" w14:textId="77777777" w:rsidR="009B6923" w:rsidRDefault="009B6923" w:rsidP="006742B0">
      <w:pPr>
        <w:numPr>
          <w:ilvl w:val="0"/>
          <w:numId w:val="54"/>
        </w:numPr>
        <w:spacing w:after="21" w:line="247" w:lineRule="auto"/>
        <w:ind w:right="1042" w:hanging="360"/>
      </w:pPr>
      <w:r>
        <w:t>Lege blik in ogen en vermijden van oogcontact</w:t>
      </w:r>
      <w:r>
        <w:br/>
        <w:t xml:space="preserve">Waakzaam, wantrouwend </w:t>
      </w:r>
    </w:p>
    <w:p w14:paraId="3B7FB1C2" w14:textId="77777777" w:rsidR="009B6923" w:rsidRDefault="009B6923" w:rsidP="009B6923">
      <w:pPr>
        <w:spacing w:line="259" w:lineRule="auto"/>
      </w:pPr>
      <w:r>
        <w:rPr>
          <w:i/>
        </w:rPr>
        <w:t xml:space="preserve"> </w:t>
      </w:r>
    </w:p>
    <w:p w14:paraId="2CD33EB6" w14:textId="77777777" w:rsidR="009B6923" w:rsidRDefault="009B6923" w:rsidP="009B6923">
      <w:pPr>
        <w:spacing w:after="5"/>
        <w:ind w:left="10" w:right="1025"/>
      </w:pPr>
      <w:r>
        <w:rPr>
          <w:i/>
        </w:rPr>
        <w:t>Ten opzichte van andere kinderen</w:t>
      </w:r>
      <w:r>
        <w:t xml:space="preserve">: </w:t>
      </w:r>
    </w:p>
    <w:p w14:paraId="3F19A0C9" w14:textId="77777777" w:rsidR="009B6923" w:rsidRDefault="009B6923" w:rsidP="009B6923">
      <w:pPr>
        <w:ind w:left="730" w:right="1042"/>
      </w:pPr>
      <w:r>
        <w:t xml:space="preserve">Speelt niet met andere kinderen </w:t>
      </w:r>
    </w:p>
    <w:p w14:paraId="553A2299" w14:textId="77777777" w:rsidR="009B6923" w:rsidRDefault="009B6923" w:rsidP="009B6923">
      <w:pPr>
        <w:ind w:left="730" w:right="1042"/>
      </w:pPr>
      <w:r>
        <w:t xml:space="preserve">Is niet geliefd bij andere kinderen </w:t>
      </w:r>
    </w:p>
    <w:p w14:paraId="324E30C8" w14:textId="77777777" w:rsidR="009B6923" w:rsidRDefault="009B6923" w:rsidP="009B6923">
      <w:pPr>
        <w:ind w:left="730" w:right="1042"/>
      </w:pPr>
      <w:r>
        <w:t xml:space="preserve">Wantrouwend </w:t>
      </w:r>
    </w:p>
    <w:p w14:paraId="7CB24364" w14:textId="77777777" w:rsidR="009B6923" w:rsidRDefault="009B6923" w:rsidP="009B6923">
      <w:pPr>
        <w:ind w:left="730" w:right="1042"/>
      </w:pPr>
      <w:r>
        <w:t xml:space="preserve">Terugtrekken in eigen fantasiewereld </w:t>
      </w:r>
    </w:p>
    <w:p w14:paraId="5DD05241" w14:textId="77777777" w:rsidR="009B6923" w:rsidRDefault="009B6923" w:rsidP="009B6923">
      <w:pPr>
        <w:spacing w:after="19" w:line="259" w:lineRule="auto"/>
        <w:ind w:left="360"/>
      </w:pPr>
      <w:r>
        <w:t xml:space="preserve"> </w:t>
      </w:r>
    </w:p>
    <w:p w14:paraId="1BF07C6E" w14:textId="77777777" w:rsidR="009B6923" w:rsidRDefault="009B6923" w:rsidP="009B6923">
      <w:pPr>
        <w:pStyle w:val="Kop3"/>
        <w:numPr>
          <w:ilvl w:val="2"/>
          <w:numId w:val="1"/>
        </w:numPr>
      </w:pPr>
      <w:bookmarkStart w:id="292" w:name="_Toc88733153"/>
      <w:bookmarkStart w:id="293" w:name="_Toc90458598"/>
      <w:bookmarkStart w:id="294" w:name="_Toc98257917"/>
      <w:bookmarkStart w:id="295" w:name="_Toc98258277"/>
      <w:bookmarkStart w:id="296" w:name="_Toc109314026"/>
      <w:r>
        <w:t>Gedragsproblemen</w:t>
      </w:r>
      <w:bookmarkEnd w:id="292"/>
      <w:bookmarkEnd w:id="293"/>
      <w:bookmarkEnd w:id="294"/>
      <w:bookmarkEnd w:id="295"/>
      <w:bookmarkEnd w:id="296"/>
      <w:r>
        <w:t xml:space="preserve"> </w:t>
      </w:r>
    </w:p>
    <w:p w14:paraId="73E24241" w14:textId="77777777" w:rsidR="009B6923" w:rsidRDefault="009B6923" w:rsidP="006742B0">
      <w:pPr>
        <w:numPr>
          <w:ilvl w:val="0"/>
          <w:numId w:val="55"/>
        </w:numPr>
        <w:spacing w:after="21" w:line="247" w:lineRule="auto"/>
        <w:ind w:right="1042" w:hanging="360"/>
      </w:pPr>
      <w:r>
        <w:t xml:space="preserve">Plotselinge gedragsverandering </w:t>
      </w:r>
    </w:p>
    <w:p w14:paraId="4A149D97" w14:textId="77777777" w:rsidR="009B6923" w:rsidRDefault="009B6923" w:rsidP="006742B0">
      <w:pPr>
        <w:numPr>
          <w:ilvl w:val="0"/>
          <w:numId w:val="55"/>
        </w:numPr>
        <w:spacing w:after="21" w:line="247" w:lineRule="auto"/>
        <w:ind w:right="1042" w:hanging="360"/>
      </w:pPr>
      <w:r>
        <w:lastRenderedPageBreak/>
        <w:t xml:space="preserve">Geen of nauwelijks spontaan spel, geen interesse in spel </w:t>
      </w:r>
    </w:p>
    <w:p w14:paraId="13EE8BF1" w14:textId="77777777" w:rsidR="009B6923" w:rsidRDefault="009B6923" w:rsidP="006742B0">
      <w:pPr>
        <w:numPr>
          <w:ilvl w:val="0"/>
          <w:numId w:val="55"/>
        </w:numPr>
        <w:spacing w:after="21" w:line="247" w:lineRule="auto"/>
        <w:ind w:right="1042" w:hanging="360"/>
      </w:pPr>
      <w:r>
        <w:t xml:space="preserve">Labiel, nerveus </w:t>
      </w:r>
    </w:p>
    <w:p w14:paraId="417B471C" w14:textId="77777777" w:rsidR="009B6923" w:rsidRDefault="009B6923" w:rsidP="006742B0">
      <w:pPr>
        <w:numPr>
          <w:ilvl w:val="0"/>
          <w:numId w:val="55"/>
        </w:numPr>
        <w:spacing w:after="21" w:line="247" w:lineRule="auto"/>
        <w:ind w:right="1042" w:hanging="360"/>
      </w:pPr>
      <w:r>
        <w:t xml:space="preserve">Depressief </w:t>
      </w:r>
    </w:p>
    <w:p w14:paraId="3163DD9B" w14:textId="77777777" w:rsidR="009B6923" w:rsidRDefault="009B6923" w:rsidP="006742B0">
      <w:pPr>
        <w:numPr>
          <w:ilvl w:val="0"/>
          <w:numId w:val="55"/>
        </w:numPr>
        <w:spacing w:after="21" w:line="247" w:lineRule="auto"/>
        <w:ind w:right="1042" w:hanging="360"/>
      </w:pPr>
      <w:r>
        <w:t xml:space="preserve">Angstig </w:t>
      </w:r>
    </w:p>
    <w:p w14:paraId="5F395461" w14:textId="77777777" w:rsidR="009B6923" w:rsidRDefault="009B6923" w:rsidP="006742B0">
      <w:pPr>
        <w:numPr>
          <w:ilvl w:val="0"/>
          <w:numId w:val="55"/>
        </w:numPr>
        <w:spacing w:after="21" w:line="247" w:lineRule="auto"/>
        <w:ind w:right="1042" w:hanging="360"/>
      </w:pPr>
      <w:r>
        <w:t xml:space="preserve">Passief, in zichzelf gekeerd, meegaand, apathisch, lusteloos </w:t>
      </w:r>
    </w:p>
    <w:p w14:paraId="3566FB9C" w14:textId="77777777" w:rsidR="009B6923" w:rsidRDefault="009B6923" w:rsidP="006742B0">
      <w:pPr>
        <w:numPr>
          <w:ilvl w:val="0"/>
          <w:numId w:val="55"/>
        </w:numPr>
        <w:spacing w:after="21" w:line="247" w:lineRule="auto"/>
        <w:ind w:right="1042" w:hanging="360"/>
      </w:pPr>
      <w:r>
        <w:t xml:space="preserve">Agressief </w:t>
      </w:r>
    </w:p>
    <w:p w14:paraId="4ACF5880" w14:textId="77777777" w:rsidR="009B6923" w:rsidRDefault="009B6923" w:rsidP="006742B0">
      <w:pPr>
        <w:numPr>
          <w:ilvl w:val="0"/>
          <w:numId w:val="55"/>
        </w:numPr>
        <w:spacing w:after="21" w:line="247" w:lineRule="auto"/>
        <w:ind w:right="1042" w:hanging="360"/>
      </w:pPr>
      <w:r>
        <w:t xml:space="preserve">Hyperactief </w:t>
      </w:r>
    </w:p>
    <w:p w14:paraId="0F83159F" w14:textId="77777777" w:rsidR="009B6923" w:rsidRDefault="009B6923" w:rsidP="006742B0">
      <w:pPr>
        <w:numPr>
          <w:ilvl w:val="0"/>
          <w:numId w:val="55"/>
        </w:numPr>
        <w:spacing w:after="21" w:line="247" w:lineRule="auto"/>
        <w:ind w:right="1042" w:hanging="360"/>
      </w:pPr>
      <w:r>
        <w:t xml:space="preserve">Niet lachen, niet huilen </w:t>
      </w:r>
    </w:p>
    <w:p w14:paraId="32E1368D" w14:textId="77777777" w:rsidR="009B6923" w:rsidRDefault="009B6923" w:rsidP="006742B0">
      <w:pPr>
        <w:numPr>
          <w:ilvl w:val="0"/>
          <w:numId w:val="55"/>
        </w:numPr>
        <w:spacing w:after="21" w:line="247" w:lineRule="auto"/>
        <w:ind w:right="1042" w:hanging="360"/>
      </w:pPr>
      <w:r>
        <w:t xml:space="preserve">Niet tonen van gevoelens, zelfs niet bij lichamelijke pijn </w:t>
      </w:r>
    </w:p>
    <w:p w14:paraId="04F68522" w14:textId="77777777" w:rsidR="009B6923" w:rsidRDefault="009B6923" w:rsidP="006742B0">
      <w:pPr>
        <w:numPr>
          <w:ilvl w:val="0"/>
          <w:numId w:val="55"/>
        </w:numPr>
        <w:spacing w:after="21" w:line="247" w:lineRule="auto"/>
        <w:ind w:right="1042" w:hanging="360"/>
      </w:pPr>
      <w:r>
        <w:t xml:space="preserve">Eetproblemen </w:t>
      </w:r>
    </w:p>
    <w:p w14:paraId="005E2EE4" w14:textId="77777777" w:rsidR="009B6923" w:rsidRDefault="009B6923" w:rsidP="006742B0">
      <w:pPr>
        <w:numPr>
          <w:ilvl w:val="0"/>
          <w:numId w:val="55"/>
        </w:numPr>
        <w:spacing w:after="21" w:line="247" w:lineRule="auto"/>
        <w:ind w:right="1042" w:hanging="360"/>
      </w:pPr>
      <w:r>
        <w:t xml:space="preserve">Slaapstoornissen </w:t>
      </w:r>
    </w:p>
    <w:p w14:paraId="38398385" w14:textId="77777777" w:rsidR="009B6923" w:rsidRDefault="009B6923" w:rsidP="006742B0">
      <w:pPr>
        <w:numPr>
          <w:ilvl w:val="0"/>
          <w:numId w:val="55"/>
        </w:numPr>
        <w:spacing w:after="21" w:line="247" w:lineRule="auto"/>
        <w:ind w:right="1042" w:hanging="360"/>
      </w:pPr>
      <w:r>
        <w:t xml:space="preserve">Vermoeidheid, lusteloosheid </w:t>
      </w:r>
    </w:p>
    <w:p w14:paraId="117762FB" w14:textId="77777777" w:rsidR="009B6923" w:rsidRDefault="009B6923" w:rsidP="009B6923">
      <w:pPr>
        <w:spacing w:after="19" w:line="259" w:lineRule="auto"/>
      </w:pPr>
      <w:r>
        <w:t xml:space="preserve"> </w:t>
      </w:r>
    </w:p>
    <w:p w14:paraId="2C1CFAFF" w14:textId="77777777" w:rsidR="009B6923" w:rsidRDefault="009B6923" w:rsidP="009B6923">
      <w:pPr>
        <w:spacing w:after="5"/>
        <w:ind w:left="10"/>
      </w:pPr>
      <w:r>
        <w:rPr>
          <w:i/>
          <w:color w:val="BF8F00"/>
        </w:rPr>
        <w:t xml:space="preserve">2. Medische signalen </w:t>
      </w:r>
    </w:p>
    <w:p w14:paraId="6ED5CADF" w14:textId="77777777" w:rsidR="009B6923" w:rsidRDefault="009B6923" w:rsidP="009B6923">
      <w:pPr>
        <w:spacing w:after="16" w:line="259" w:lineRule="auto"/>
      </w:pPr>
      <w:r>
        <w:rPr>
          <w:color w:val="BF8F00"/>
        </w:rPr>
        <w:t xml:space="preserve"> </w:t>
      </w:r>
    </w:p>
    <w:p w14:paraId="1AD4BCBB" w14:textId="77777777" w:rsidR="009B6923" w:rsidRDefault="009B6923" w:rsidP="009B6923">
      <w:pPr>
        <w:pStyle w:val="Kop3"/>
        <w:numPr>
          <w:ilvl w:val="2"/>
          <w:numId w:val="1"/>
        </w:numPr>
      </w:pPr>
      <w:bookmarkStart w:id="297" w:name="_Toc88733154"/>
      <w:bookmarkStart w:id="298" w:name="_Toc90458599"/>
      <w:bookmarkStart w:id="299" w:name="_Toc98257918"/>
      <w:bookmarkStart w:id="300" w:name="_Toc98258278"/>
      <w:bookmarkStart w:id="301" w:name="_Toc109314027"/>
      <w:r>
        <w:t>Lichamelijke kenmerken (specifiek voor lichamelijke mishandeling)</w:t>
      </w:r>
      <w:bookmarkEnd w:id="297"/>
      <w:bookmarkEnd w:id="298"/>
      <w:bookmarkEnd w:id="299"/>
      <w:bookmarkEnd w:id="300"/>
      <w:bookmarkEnd w:id="301"/>
      <w:r>
        <w:t xml:space="preserve"> </w:t>
      </w:r>
    </w:p>
    <w:p w14:paraId="6E59252D" w14:textId="77777777" w:rsidR="009B6923" w:rsidRDefault="009B6923" w:rsidP="006742B0">
      <w:pPr>
        <w:numPr>
          <w:ilvl w:val="0"/>
          <w:numId w:val="56"/>
        </w:numPr>
        <w:spacing w:after="21" w:line="247" w:lineRule="auto"/>
        <w:ind w:right="1042" w:hanging="360"/>
      </w:pPr>
      <w:r>
        <w:t xml:space="preserve">Blauwe plekken/striemen </w:t>
      </w:r>
    </w:p>
    <w:p w14:paraId="6CF427FB" w14:textId="77777777" w:rsidR="009B6923" w:rsidRDefault="009B6923" w:rsidP="006742B0">
      <w:pPr>
        <w:numPr>
          <w:ilvl w:val="0"/>
          <w:numId w:val="56"/>
        </w:numPr>
        <w:spacing w:after="21" w:line="247" w:lineRule="auto"/>
        <w:ind w:right="1042" w:hanging="360"/>
      </w:pPr>
      <w:r>
        <w:t xml:space="preserve">Krab-, bijt- of brandwonden </w:t>
      </w:r>
    </w:p>
    <w:p w14:paraId="6DAEB31B" w14:textId="77777777" w:rsidR="009B6923" w:rsidRDefault="009B6923" w:rsidP="006742B0">
      <w:pPr>
        <w:numPr>
          <w:ilvl w:val="0"/>
          <w:numId w:val="56"/>
        </w:numPr>
        <w:spacing w:after="21" w:line="247" w:lineRule="auto"/>
        <w:ind w:right="1042" w:hanging="360"/>
      </w:pPr>
      <w:r>
        <w:t xml:space="preserve">Botbreuken </w:t>
      </w:r>
    </w:p>
    <w:p w14:paraId="6219F470" w14:textId="77777777" w:rsidR="009B6923" w:rsidRDefault="009B6923" w:rsidP="006742B0">
      <w:pPr>
        <w:numPr>
          <w:ilvl w:val="0"/>
          <w:numId w:val="56"/>
        </w:numPr>
        <w:spacing w:after="21" w:line="247" w:lineRule="auto"/>
        <w:ind w:right="1042" w:hanging="360"/>
      </w:pPr>
      <w:r>
        <w:t xml:space="preserve">Littekens </w:t>
      </w:r>
    </w:p>
    <w:p w14:paraId="18C3609B" w14:textId="77777777" w:rsidR="009B6923" w:rsidRDefault="009B6923" w:rsidP="009B6923">
      <w:pPr>
        <w:spacing w:after="17" w:line="259" w:lineRule="auto"/>
      </w:pPr>
      <w:r>
        <w:rPr>
          <w:i/>
        </w:rPr>
        <w:t xml:space="preserve"> </w:t>
      </w:r>
    </w:p>
    <w:p w14:paraId="1A5DCDB6" w14:textId="77777777" w:rsidR="009B6923" w:rsidRDefault="009B6923" w:rsidP="009B6923">
      <w:pPr>
        <w:pStyle w:val="Kop3"/>
        <w:numPr>
          <w:ilvl w:val="2"/>
          <w:numId w:val="1"/>
        </w:numPr>
      </w:pPr>
      <w:bookmarkStart w:id="302" w:name="_Toc88733155"/>
      <w:bookmarkStart w:id="303" w:name="_Toc90458600"/>
      <w:bookmarkStart w:id="304" w:name="_Toc98257919"/>
      <w:bookmarkStart w:id="305" w:name="_Toc98258279"/>
      <w:bookmarkStart w:id="306" w:name="_Toc109314028"/>
      <w:r>
        <w:t>Voedingsproblemen</w:t>
      </w:r>
      <w:bookmarkEnd w:id="302"/>
      <w:bookmarkEnd w:id="303"/>
      <w:bookmarkEnd w:id="304"/>
      <w:bookmarkEnd w:id="305"/>
      <w:bookmarkEnd w:id="306"/>
      <w:r>
        <w:t xml:space="preserve"> </w:t>
      </w:r>
    </w:p>
    <w:p w14:paraId="1BA989D3" w14:textId="77777777" w:rsidR="009B6923" w:rsidRDefault="009B6923" w:rsidP="006742B0">
      <w:pPr>
        <w:numPr>
          <w:ilvl w:val="0"/>
          <w:numId w:val="57"/>
        </w:numPr>
        <w:spacing w:after="21" w:line="247" w:lineRule="auto"/>
        <w:ind w:right="1042" w:hanging="360"/>
      </w:pPr>
      <w:r>
        <w:t xml:space="preserve">Ondervoeding </w:t>
      </w:r>
    </w:p>
    <w:p w14:paraId="52191ACC" w14:textId="77777777" w:rsidR="009B6923" w:rsidRDefault="009B6923" w:rsidP="006742B0">
      <w:pPr>
        <w:numPr>
          <w:ilvl w:val="0"/>
          <w:numId w:val="57"/>
        </w:numPr>
        <w:spacing w:after="21" w:line="247" w:lineRule="auto"/>
        <w:ind w:right="1042" w:hanging="360"/>
      </w:pPr>
      <w:r>
        <w:t xml:space="preserve">Voedingsproblemen bij baby's </w:t>
      </w:r>
    </w:p>
    <w:p w14:paraId="2825F853" w14:textId="77777777" w:rsidR="009B6923" w:rsidRDefault="009B6923" w:rsidP="006742B0">
      <w:pPr>
        <w:numPr>
          <w:ilvl w:val="0"/>
          <w:numId w:val="57"/>
        </w:numPr>
        <w:spacing w:after="21" w:line="247" w:lineRule="auto"/>
        <w:ind w:right="1042" w:hanging="360"/>
      </w:pPr>
      <w:r>
        <w:t xml:space="preserve">Steeds wisselen van voeding </w:t>
      </w:r>
    </w:p>
    <w:p w14:paraId="53B4576D" w14:textId="77777777" w:rsidR="009B6923" w:rsidRDefault="009B6923" w:rsidP="006742B0">
      <w:pPr>
        <w:numPr>
          <w:ilvl w:val="0"/>
          <w:numId w:val="57"/>
        </w:numPr>
        <w:spacing w:after="21" w:line="247" w:lineRule="auto"/>
        <w:ind w:right="1042" w:hanging="360"/>
      </w:pPr>
      <w:r>
        <w:t xml:space="preserve">Veel spugen </w:t>
      </w:r>
    </w:p>
    <w:p w14:paraId="488AD12E" w14:textId="77777777" w:rsidR="009B6923" w:rsidRDefault="009B6923" w:rsidP="006742B0">
      <w:pPr>
        <w:numPr>
          <w:ilvl w:val="0"/>
          <w:numId w:val="57"/>
        </w:numPr>
        <w:spacing w:after="21" w:line="247" w:lineRule="auto"/>
        <w:ind w:right="1042" w:hanging="360"/>
      </w:pPr>
      <w:r>
        <w:t xml:space="preserve">Matig groeien, ondanks voldoende hoeveelheid voeding </w:t>
      </w:r>
    </w:p>
    <w:p w14:paraId="1087B0B9" w14:textId="77777777" w:rsidR="009B6923" w:rsidRDefault="009B6923" w:rsidP="006742B0">
      <w:pPr>
        <w:numPr>
          <w:ilvl w:val="0"/>
          <w:numId w:val="57"/>
        </w:numPr>
        <w:spacing w:after="21" w:line="247" w:lineRule="auto"/>
        <w:ind w:right="1042" w:hanging="360"/>
      </w:pPr>
      <w:r>
        <w:t xml:space="preserve">Weigeren van voeding </w:t>
      </w:r>
    </w:p>
    <w:p w14:paraId="409368F9" w14:textId="77777777" w:rsidR="009B6923" w:rsidRDefault="009B6923" w:rsidP="006742B0">
      <w:pPr>
        <w:numPr>
          <w:ilvl w:val="0"/>
          <w:numId w:val="57"/>
        </w:numPr>
        <w:spacing w:after="21" w:line="247" w:lineRule="auto"/>
        <w:ind w:right="1042" w:hanging="360"/>
      </w:pPr>
      <w:r>
        <w:t xml:space="preserve">Achterblijven in lengtegroei </w:t>
      </w:r>
    </w:p>
    <w:p w14:paraId="722EE209" w14:textId="77777777" w:rsidR="009B6923" w:rsidRDefault="009B6923" w:rsidP="009B6923">
      <w:pPr>
        <w:spacing w:after="19" w:line="259" w:lineRule="auto"/>
      </w:pPr>
      <w:r>
        <w:rPr>
          <w:i/>
        </w:rPr>
        <w:t xml:space="preserve"> </w:t>
      </w:r>
    </w:p>
    <w:p w14:paraId="0BA25B59" w14:textId="77777777" w:rsidR="009B6923" w:rsidRDefault="009B6923" w:rsidP="009B6923">
      <w:pPr>
        <w:pStyle w:val="Kop3"/>
        <w:numPr>
          <w:ilvl w:val="2"/>
          <w:numId w:val="1"/>
        </w:numPr>
        <w:ind w:left="0"/>
      </w:pPr>
      <w:bookmarkStart w:id="307" w:name="_Toc88733156"/>
      <w:bookmarkStart w:id="308" w:name="_Toc90458601"/>
      <w:bookmarkStart w:id="309" w:name="_Toc98257920"/>
      <w:bookmarkStart w:id="310" w:name="_Toc98258280"/>
      <w:bookmarkStart w:id="311" w:name="_Toc109314029"/>
      <w:r>
        <w:t>Verzorgingsproblemen</w:t>
      </w:r>
      <w:bookmarkEnd w:id="307"/>
      <w:bookmarkEnd w:id="308"/>
      <w:bookmarkEnd w:id="309"/>
      <w:bookmarkEnd w:id="310"/>
      <w:bookmarkEnd w:id="311"/>
      <w:r>
        <w:t xml:space="preserve">  </w:t>
      </w:r>
    </w:p>
    <w:p w14:paraId="6E972458" w14:textId="77777777" w:rsidR="009B6923" w:rsidRDefault="009B6923" w:rsidP="006742B0">
      <w:pPr>
        <w:numPr>
          <w:ilvl w:val="0"/>
          <w:numId w:val="58"/>
        </w:numPr>
        <w:spacing w:after="21" w:line="247" w:lineRule="auto"/>
        <w:ind w:right="1042" w:hanging="360"/>
      </w:pPr>
      <w:r>
        <w:t xml:space="preserve">Slechte hygiëne </w:t>
      </w:r>
    </w:p>
    <w:p w14:paraId="375A3AF5" w14:textId="77777777" w:rsidR="009B6923" w:rsidRDefault="009B6923" w:rsidP="006742B0">
      <w:pPr>
        <w:numPr>
          <w:ilvl w:val="0"/>
          <w:numId w:val="58"/>
        </w:numPr>
        <w:spacing w:after="21" w:line="247" w:lineRule="auto"/>
        <w:ind w:right="1042" w:hanging="360"/>
      </w:pPr>
      <w:r>
        <w:t xml:space="preserve">Ernstige luieruitslag </w:t>
      </w:r>
    </w:p>
    <w:p w14:paraId="1B948D91" w14:textId="77777777" w:rsidR="009B6923" w:rsidRDefault="009B6923" w:rsidP="006742B0">
      <w:pPr>
        <w:numPr>
          <w:ilvl w:val="0"/>
          <w:numId w:val="58"/>
        </w:numPr>
        <w:spacing w:after="21" w:line="247" w:lineRule="auto"/>
        <w:ind w:right="1042" w:hanging="360"/>
      </w:pPr>
      <w:r>
        <w:t xml:space="preserve">Onvoldoende kleding </w:t>
      </w:r>
    </w:p>
    <w:p w14:paraId="2D07AEDF" w14:textId="77777777" w:rsidR="009B6923" w:rsidRDefault="009B6923" w:rsidP="006742B0">
      <w:pPr>
        <w:numPr>
          <w:ilvl w:val="0"/>
          <w:numId w:val="58"/>
        </w:numPr>
        <w:spacing w:after="21" w:line="247" w:lineRule="auto"/>
        <w:ind w:right="1042" w:hanging="360"/>
      </w:pPr>
      <w:r>
        <w:t xml:space="preserve">Onvoldoende geneeskundige en tandheelkundige zorg </w:t>
      </w:r>
    </w:p>
    <w:p w14:paraId="1ACC6786" w14:textId="77777777" w:rsidR="009B6923" w:rsidRDefault="009B6923" w:rsidP="006742B0">
      <w:pPr>
        <w:numPr>
          <w:ilvl w:val="0"/>
          <w:numId w:val="58"/>
        </w:numPr>
        <w:spacing w:after="21" w:line="247" w:lineRule="auto"/>
        <w:ind w:right="1042" w:hanging="360"/>
      </w:pPr>
      <w:r>
        <w:t xml:space="preserve">Veel ongevallen door onvoldoende toezicht </w:t>
      </w:r>
    </w:p>
    <w:p w14:paraId="2EAC303C" w14:textId="77777777" w:rsidR="009B6923" w:rsidRDefault="009B6923" w:rsidP="006742B0">
      <w:pPr>
        <w:numPr>
          <w:ilvl w:val="0"/>
          <w:numId w:val="58"/>
        </w:numPr>
        <w:spacing w:after="21" w:line="247" w:lineRule="auto"/>
        <w:ind w:right="1042" w:hanging="360"/>
      </w:pPr>
      <w:r>
        <w:t xml:space="preserve">Herhaalde ziekenhuisopnamen </w:t>
      </w:r>
    </w:p>
    <w:p w14:paraId="1EC33C40" w14:textId="77777777" w:rsidR="009B6923" w:rsidRDefault="009B6923" w:rsidP="006742B0">
      <w:pPr>
        <w:numPr>
          <w:ilvl w:val="0"/>
          <w:numId w:val="58"/>
        </w:numPr>
        <w:spacing w:after="21" w:line="247" w:lineRule="auto"/>
        <w:ind w:right="1042" w:hanging="360"/>
      </w:pPr>
      <w:r>
        <w:t xml:space="preserve">Recidiverende ziekten door onvoldoende zorg </w:t>
      </w:r>
    </w:p>
    <w:p w14:paraId="42EB1D8B" w14:textId="77777777" w:rsidR="009B6923" w:rsidRDefault="009B6923" w:rsidP="006742B0">
      <w:pPr>
        <w:numPr>
          <w:ilvl w:val="0"/>
          <w:numId w:val="58"/>
        </w:numPr>
        <w:spacing w:after="21" w:line="247" w:lineRule="auto"/>
        <w:ind w:right="1042" w:hanging="360"/>
      </w:pPr>
      <w:r>
        <w:t xml:space="preserve">Traag herstel door onvoldoende zorg </w:t>
      </w:r>
    </w:p>
    <w:p w14:paraId="50D94379" w14:textId="77777777" w:rsidR="009B6923" w:rsidRDefault="009B6923" w:rsidP="009B6923">
      <w:pPr>
        <w:spacing w:after="19" w:line="259" w:lineRule="auto"/>
      </w:pPr>
      <w:r>
        <w:t xml:space="preserve"> </w:t>
      </w:r>
    </w:p>
    <w:p w14:paraId="39FE5AF7" w14:textId="77777777" w:rsidR="009B6923" w:rsidRDefault="009B6923" w:rsidP="009B6923">
      <w:pPr>
        <w:spacing w:after="5"/>
        <w:ind w:left="10"/>
      </w:pPr>
      <w:r>
        <w:rPr>
          <w:i/>
          <w:color w:val="BF8F00"/>
        </w:rPr>
        <w:t xml:space="preserve">3. Kenmerken ouders/gezin  </w:t>
      </w:r>
    </w:p>
    <w:p w14:paraId="6DF47FAF" w14:textId="77777777" w:rsidR="009B6923" w:rsidRDefault="009B6923" w:rsidP="009B6923">
      <w:pPr>
        <w:spacing w:after="16" w:line="259" w:lineRule="auto"/>
      </w:pPr>
      <w:r>
        <w:rPr>
          <w:color w:val="BF8F00"/>
        </w:rPr>
        <w:t xml:space="preserve"> </w:t>
      </w:r>
    </w:p>
    <w:p w14:paraId="57D34120" w14:textId="77777777" w:rsidR="009B6923" w:rsidRDefault="009B6923" w:rsidP="009B6923">
      <w:pPr>
        <w:pStyle w:val="Kop3"/>
        <w:numPr>
          <w:ilvl w:val="2"/>
          <w:numId w:val="1"/>
        </w:numPr>
      </w:pPr>
      <w:bookmarkStart w:id="312" w:name="_Toc88733157"/>
      <w:bookmarkStart w:id="313" w:name="_Toc90458602"/>
      <w:bookmarkStart w:id="314" w:name="_Toc98257921"/>
      <w:bookmarkStart w:id="315" w:name="_Toc98258281"/>
      <w:bookmarkStart w:id="316" w:name="_Toc109314030"/>
      <w:r>
        <w:t>Ouder/kind relatiestoornis</w:t>
      </w:r>
      <w:bookmarkEnd w:id="312"/>
      <w:bookmarkEnd w:id="313"/>
      <w:bookmarkEnd w:id="314"/>
      <w:bookmarkEnd w:id="315"/>
      <w:bookmarkEnd w:id="316"/>
      <w:r>
        <w:t xml:space="preserve"> </w:t>
      </w:r>
    </w:p>
    <w:p w14:paraId="5E765FD6" w14:textId="77777777" w:rsidR="009B6923" w:rsidRDefault="009B6923" w:rsidP="009B6923">
      <w:pPr>
        <w:ind w:left="730" w:right="1042"/>
      </w:pPr>
      <w:r>
        <w:t xml:space="preserve">Ouder draagt kind als een 'postpakketje' </w:t>
      </w:r>
    </w:p>
    <w:p w14:paraId="7E476E34" w14:textId="77777777" w:rsidR="009B6923" w:rsidRDefault="009B6923" w:rsidP="009B6923">
      <w:pPr>
        <w:ind w:left="730" w:right="1042"/>
      </w:pPr>
      <w:r>
        <w:t xml:space="preserve">Ouder troost kind niet bij huilen </w:t>
      </w:r>
    </w:p>
    <w:p w14:paraId="155BBC73" w14:textId="77777777" w:rsidR="009B6923" w:rsidRDefault="009B6923" w:rsidP="009B6923">
      <w:pPr>
        <w:ind w:left="730" w:right="1042"/>
      </w:pPr>
      <w:r>
        <w:t xml:space="preserve">Ouder klaagt overmatig over het kind </w:t>
      </w:r>
    </w:p>
    <w:p w14:paraId="7B594F7B" w14:textId="77777777" w:rsidR="009B6923" w:rsidRDefault="009B6923" w:rsidP="009B6923">
      <w:pPr>
        <w:ind w:left="730" w:right="2383"/>
      </w:pPr>
      <w:r>
        <w:t>Ouder heeft irreële verwachtingen ten aanzien van het kind Ouder toont weinig belangstelling voor het kind</w:t>
      </w:r>
      <w:r>
        <w:rPr>
          <w:b/>
        </w:rPr>
        <w:t xml:space="preserve"> </w:t>
      </w:r>
    </w:p>
    <w:p w14:paraId="2C4B1B5E" w14:textId="77777777" w:rsidR="009B6923" w:rsidRDefault="009B6923" w:rsidP="009B6923">
      <w:pPr>
        <w:spacing w:after="19" w:line="259" w:lineRule="auto"/>
      </w:pPr>
      <w:r>
        <w:rPr>
          <w:b/>
        </w:rPr>
        <w:lastRenderedPageBreak/>
        <w:t xml:space="preserve"> </w:t>
      </w:r>
    </w:p>
    <w:p w14:paraId="5865BE63" w14:textId="77777777" w:rsidR="009B6923" w:rsidRDefault="009B6923" w:rsidP="009B6923">
      <w:pPr>
        <w:pStyle w:val="Kop3"/>
        <w:numPr>
          <w:ilvl w:val="2"/>
          <w:numId w:val="1"/>
        </w:numPr>
      </w:pPr>
      <w:bookmarkStart w:id="317" w:name="_Toc88733158"/>
      <w:bookmarkStart w:id="318" w:name="_Toc90458603"/>
      <w:bookmarkStart w:id="319" w:name="_Toc98257922"/>
      <w:bookmarkStart w:id="320" w:name="_Toc98258282"/>
      <w:bookmarkStart w:id="321" w:name="_Toc109314031"/>
      <w:r>
        <w:t>Signalen ouder</w:t>
      </w:r>
      <w:bookmarkEnd w:id="317"/>
      <w:bookmarkEnd w:id="318"/>
      <w:bookmarkEnd w:id="319"/>
      <w:bookmarkEnd w:id="320"/>
      <w:bookmarkEnd w:id="321"/>
      <w:r>
        <w:t xml:space="preserve"> </w:t>
      </w:r>
    </w:p>
    <w:p w14:paraId="5245C29E" w14:textId="77777777" w:rsidR="009B6923" w:rsidRDefault="009B6923" w:rsidP="006742B0">
      <w:pPr>
        <w:numPr>
          <w:ilvl w:val="0"/>
          <w:numId w:val="59"/>
        </w:numPr>
        <w:spacing w:after="21" w:line="247" w:lineRule="auto"/>
        <w:ind w:right="1042" w:hanging="360"/>
      </w:pPr>
      <w:r>
        <w:t xml:space="preserve">Geweld in eigen verleden </w:t>
      </w:r>
    </w:p>
    <w:p w14:paraId="5947FB64" w14:textId="77777777" w:rsidR="009B6923" w:rsidRDefault="009B6923" w:rsidP="006742B0">
      <w:pPr>
        <w:numPr>
          <w:ilvl w:val="0"/>
          <w:numId w:val="59"/>
        </w:numPr>
        <w:spacing w:after="21" w:line="247" w:lineRule="auto"/>
        <w:ind w:right="1042" w:hanging="360"/>
      </w:pPr>
      <w:r>
        <w:t xml:space="preserve">Apathisch en (schijnbaar) onverschillig </w:t>
      </w:r>
    </w:p>
    <w:p w14:paraId="39841CEC" w14:textId="77777777" w:rsidR="009B6923" w:rsidRDefault="009B6923" w:rsidP="006742B0">
      <w:pPr>
        <w:numPr>
          <w:ilvl w:val="0"/>
          <w:numId w:val="59"/>
        </w:numPr>
        <w:spacing w:after="21" w:line="247" w:lineRule="auto"/>
        <w:ind w:right="1042" w:hanging="360"/>
      </w:pPr>
      <w:r>
        <w:t xml:space="preserve">Onzeker, nerveus en gespannen </w:t>
      </w:r>
    </w:p>
    <w:p w14:paraId="1C564B4D" w14:textId="77777777" w:rsidR="009B6923" w:rsidRDefault="009B6923" w:rsidP="006742B0">
      <w:pPr>
        <w:numPr>
          <w:ilvl w:val="0"/>
          <w:numId w:val="59"/>
        </w:numPr>
        <w:spacing w:after="21" w:line="247" w:lineRule="auto"/>
        <w:ind w:right="1042" w:hanging="360"/>
      </w:pPr>
      <w:r>
        <w:t xml:space="preserve">Onderkoeld brengen van eigen emoties </w:t>
      </w:r>
    </w:p>
    <w:p w14:paraId="359379FA" w14:textId="77777777" w:rsidR="009B6923" w:rsidRDefault="009B6923" w:rsidP="006742B0">
      <w:pPr>
        <w:numPr>
          <w:ilvl w:val="0"/>
          <w:numId w:val="59"/>
        </w:numPr>
        <w:spacing w:after="21" w:line="247" w:lineRule="auto"/>
        <w:ind w:right="1042" w:hanging="360"/>
      </w:pPr>
      <w:r>
        <w:t xml:space="preserve">Negatief zelfbeeld </w:t>
      </w:r>
    </w:p>
    <w:p w14:paraId="75BB3DB7" w14:textId="77777777" w:rsidR="009B6923" w:rsidRDefault="009B6923" w:rsidP="006742B0">
      <w:pPr>
        <w:numPr>
          <w:ilvl w:val="0"/>
          <w:numId w:val="59"/>
        </w:numPr>
        <w:spacing w:after="21" w:line="247" w:lineRule="auto"/>
        <w:ind w:right="1042" w:hanging="360"/>
      </w:pPr>
      <w:r>
        <w:t xml:space="preserve">Steeds naar andere artsen/ziekenhuizen gaan ('shopping') </w:t>
      </w:r>
    </w:p>
    <w:p w14:paraId="2B3B83C7" w14:textId="77777777" w:rsidR="009B6923" w:rsidRDefault="009B6923" w:rsidP="006742B0">
      <w:pPr>
        <w:numPr>
          <w:ilvl w:val="0"/>
          <w:numId w:val="59"/>
        </w:numPr>
        <w:spacing w:after="21" w:line="247" w:lineRule="auto"/>
        <w:ind w:right="1042" w:hanging="360"/>
      </w:pPr>
      <w:r>
        <w:t xml:space="preserve">Afspraken niet nakomen </w:t>
      </w:r>
    </w:p>
    <w:p w14:paraId="253B2B28" w14:textId="77777777" w:rsidR="009B6923" w:rsidRDefault="009B6923" w:rsidP="006742B0">
      <w:pPr>
        <w:numPr>
          <w:ilvl w:val="0"/>
          <w:numId w:val="59"/>
        </w:numPr>
        <w:spacing w:after="21" w:line="247" w:lineRule="auto"/>
        <w:ind w:right="1042" w:hanging="360"/>
      </w:pPr>
      <w:r>
        <w:t xml:space="preserve">Kind opeens van kinderopvangorganisatie afhalen </w:t>
      </w:r>
    </w:p>
    <w:p w14:paraId="69F36A68" w14:textId="77777777" w:rsidR="009B6923" w:rsidRDefault="009B6923" w:rsidP="006742B0">
      <w:pPr>
        <w:numPr>
          <w:ilvl w:val="0"/>
          <w:numId w:val="59"/>
        </w:numPr>
        <w:spacing w:after="21" w:line="247" w:lineRule="auto"/>
        <w:ind w:right="1042" w:hanging="360"/>
      </w:pPr>
      <w:r>
        <w:t xml:space="preserve">Aangeven het bijna niet meer aan te kunnen </w:t>
      </w:r>
    </w:p>
    <w:p w14:paraId="3A45FF8F" w14:textId="77777777" w:rsidR="009B6923" w:rsidRDefault="009B6923" w:rsidP="006742B0">
      <w:pPr>
        <w:numPr>
          <w:ilvl w:val="0"/>
          <w:numId w:val="59"/>
        </w:numPr>
        <w:spacing w:after="21" w:line="247" w:lineRule="auto"/>
        <w:ind w:right="1042" w:hanging="360"/>
      </w:pPr>
      <w:r>
        <w:t xml:space="preserve">Psychiatrische problemen </w:t>
      </w:r>
    </w:p>
    <w:p w14:paraId="2A69DA61" w14:textId="77777777" w:rsidR="009B6923" w:rsidRDefault="009B6923" w:rsidP="006742B0">
      <w:pPr>
        <w:numPr>
          <w:ilvl w:val="0"/>
          <w:numId w:val="59"/>
        </w:numPr>
        <w:spacing w:after="21" w:line="247" w:lineRule="auto"/>
        <w:ind w:right="1042" w:hanging="360"/>
      </w:pPr>
      <w:r>
        <w:t xml:space="preserve">Verslaafd </w:t>
      </w:r>
    </w:p>
    <w:p w14:paraId="39EB9561" w14:textId="77777777" w:rsidR="009B6923" w:rsidRDefault="009B6923" w:rsidP="009B6923">
      <w:pPr>
        <w:spacing w:after="19" w:line="259" w:lineRule="auto"/>
      </w:pPr>
      <w:r>
        <w:t xml:space="preserve"> </w:t>
      </w:r>
    </w:p>
    <w:p w14:paraId="1DCE716C" w14:textId="77777777" w:rsidR="009B6923" w:rsidRDefault="009B6923" w:rsidP="009B6923">
      <w:pPr>
        <w:pStyle w:val="Kop3"/>
        <w:numPr>
          <w:ilvl w:val="2"/>
          <w:numId w:val="1"/>
        </w:numPr>
      </w:pPr>
      <w:bookmarkStart w:id="322" w:name="_Toc88733159"/>
      <w:bookmarkStart w:id="323" w:name="_Toc90458604"/>
      <w:bookmarkStart w:id="324" w:name="_Toc98257923"/>
      <w:bookmarkStart w:id="325" w:name="_Toc98258283"/>
      <w:bookmarkStart w:id="326" w:name="_Toc109314032"/>
      <w:r>
        <w:t>Gezinskenmerken</w:t>
      </w:r>
      <w:bookmarkEnd w:id="322"/>
      <w:bookmarkEnd w:id="323"/>
      <w:bookmarkEnd w:id="324"/>
      <w:bookmarkEnd w:id="325"/>
      <w:bookmarkEnd w:id="326"/>
      <w:r>
        <w:t xml:space="preserve"> </w:t>
      </w:r>
    </w:p>
    <w:p w14:paraId="13E20525" w14:textId="77777777" w:rsidR="009B6923" w:rsidRDefault="009B6923" w:rsidP="006742B0">
      <w:pPr>
        <w:numPr>
          <w:ilvl w:val="0"/>
          <w:numId w:val="60"/>
        </w:numPr>
        <w:spacing w:after="21" w:line="247" w:lineRule="auto"/>
        <w:ind w:right="1042" w:hanging="360"/>
      </w:pPr>
      <w:r>
        <w:t xml:space="preserve">‘Multi-probleem’ gezin </w:t>
      </w:r>
    </w:p>
    <w:p w14:paraId="60EC05CD" w14:textId="77777777" w:rsidR="009B6923" w:rsidRDefault="009B6923" w:rsidP="006742B0">
      <w:pPr>
        <w:numPr>
          <w:ilvl w:val="0"/>
          <w:numId w:val="60"/>
        </w:numPr>
        <w:spacing w:after="21" w:line="247" w:lineRule="auto"/>
        <w:ind w:right="1042" w:hanging="360"/>
      </w:pPr>
      <w:r>
        <w:t xml:space="preserve">Ouder die er alleen voorstaat </w:t>
      </w:r>
    </w:p>
    <w:p w14:paraId="59A76D80" w14:textId="77777777" w:rsidR="009B6923" w:rsidRDefault="009B6923" w:rsidP="006742B0">
      <w:pPr>
        <w:numPr>
          <w:ilvl w:val="0"/>
          <w:numId w:val="60"/>
        </w:numPr>
        <w:spacing w:after="21" w:line="247" w:lineRule="auto"/>
        <w:ind w:right="1042" w:hanging="360"/>
      </w:pPr>
      <w:r>
        <w:t xml:space="preserve">Regelmatig wisselende samenstelling van gezin </w:t>
      </w:r>
    </w:p>
    <w:p w14:paraId="0720B426" w14:textId="77777777" w:rsidR="009B6923" w:rsidRDefault="009B6923" w:rsidP="006742B0">
      <w:pPr>
        <w:numPr>
          <w:ilvl w:val="0"/>
          <w:numId w:val="60"/>
        </w:numPr>
        <w:spacing w:after="21" w:line="247" w:lineRule="auto"/>
        <w:ind w:right="1042" w:hanging="360"/>
      </w:pPr>
      <w:r>
        <w:t xml:space="preserve">Isolement </w:t>
      </w:r>
    </w:p>
    <w:p w14:paraId="0CABD7D2" w14:textId="77777777" w:rsidR="009B6923" w:rsidRDefault="009B6923" w:rsidP="006742B0">
      <w:pPr>
        <w:numPr>
          <w:ilvl w:val="0"/>
          <w:numId w:val="60"/>
        </w:numPr>
        <w:spacing w:after="21" w:line="247" w:lineRule="auto"/>
        <w:ind w:right="1042" w:hanging="360"/>
      </w:pPr>
      <w:r>
        <w:t xml:space="preserve">Vaak verhuizen </w:t>
      </w:r>
    </w:p>
    <w:p w14:paraId="378347BD" w14:textId="77777777" w:rsidR="009B6923" w:rsidRDefault="009B6923" w:rsidP="006742B0">
      <w:pPr>
        <w:numPr>
          <w:ilvl w:val="0"/>
          <w:numId w:val="60"/>
        </w:numPr>
        <w:spacing w:after="21" w:line="247" w:lineRule="auto"/>
        <w:ind w:right="1042" w:hanging="360"/>
      </w:pPr>
      <w:r>
        <w:t xml:space="preserve">Sociaaleconomische problemen: werkloosheid, slechte behuizing, migratie, et cetera </w:t>
      </w:r>
    </w:p>
    <w:p w14:paraId="4263FD32" w14:textId="77777777" w:rsidR="009B6923" w:rsidRDefault="009B6923" w:rsidP="006742B0">
      <w:pPr>
        <w:numPr>
          <w:ilvl w:val="0"/>
          <w:numId w:val="60"/>
        </w:numPr>
        <w:spacing w:after="21" w:line="247" w:lineRule="auto"/>
        <w:ind w:right="1042" w:hanging="360"/>
      </w:pPr>
      <w:r>
        <w:t xml:space="preserve">Veel ziekte in het gezin </w:t>
      </w:r>
    </w:p>
    <w:p w14:paraId="10F53159" w14:textId="77777777" w:rsidR="009B6923" w:rsidRDefault="009B6923" w:rsidP="006742B0">
      <w:pPr>
        <w:numPr>
          <w:ilvl w:val="0"/>
          <w:numId w:val="60"/>
        </w:numPr>
        <w:spacing w:after="21" w:line="247" w:lineRule="auto"/>
        <w:ind w:right="1042" w:hanging="360"/>
      </w:pPr>
      <w:r>
        <w:t xml:space="preserve">Draaglast gezin gaat draagkracht te boven </w:t>
      </w:r>
    </w:p>
    <w:p w14:paraId="2972D011" w14:textId="77777777" w:rsidR="009B6923" w:rsidRDefault="009B6923" w:rsidP="006742B0">
      <w:pPr>
        <w:numPr>
          <w:ilvl w:val="0"/>
          <w:numId w:val="60"/>
        </w:numPr>
        <w:spacing w:after="21" w:line="247" w:lineRule="auto"/>
        <w:ind w:right="1042" w:hanging="360"/>
      </w:pPr>
      <w:r>
        <w:t xml:space="preserve">Geweld wordt gezien als middel om problemen op te lossen </w:t>
      </w:r>
    </w:p>
    <w:p w14:paraId="34A4E083" w14:textId="77777777" w:rsidR="009B6923" w:rsidRDefault="009B6923" w:rsidP="009B6923">
      <w:pPr>
        <w:spacing w:after="16" w:line="259" w:lineRule="auto"/>
      </w:pPr>
      <w:r>
        <w:t xml:space="preserve"> </w:t>
      </w:r>
    </w:p>
    <w:p w14:paraId="3445CE3E" w14:textId="77777777" w:rsidR="009B6923" w:rsidRDefault="009B6923" w:rsidP="009B6923">
      <w:pPr>
        <w:spacing w:after="5"/>
        <w:ind w:left="10"/>
      </w:pPr>
      <w:r>
        <w:rPr>
          <w:i/>
          <w:color w:val="BF8F00"/>
        </w:rPr>
        <w:t xml:space="preserve">4. Signalen specifiek voor seksueel misbruik </w:t>
      </w:r>
    </w:p>
    <w:p w14:paraId="7505F364" w14:textId="77777777" w:rsidR="009B6923" w:rsidRDefault="009B6923" w:rsidP="009B6923">
      <w:pPr>
        <w:spacing w:after="19" w:line="259" w:lineRule="auto"/>
      </w:pPr>
      <w:r>
        <w:rPr>
          <w:color w:val="BF8F00"/>
        </w:rPr>
        <w:t xml:space="preserve"> </w:t>
      </w:r>
    </w:p>
    <w:p w14:paraId="00573F7D" w14:textId="77777777" w:rsidR="009B6923" w:rsidRDefault="009B6923" w:rsidP="009B6923">
      <w:pPr>
        <w:pStyle w:val="Kop3"/>
        <w:numPr>
          <w:ilvl w:val="2"/>
          <w:numId w:val="1"/>
        </w:numPr>
      </w:pPr>
      <w:bookmarkStart w:id="327" w:name="_Toc88733160"/>
      <w:bookmarkStart w:id="328" w:name="_Toc90458605"/>
      <w:bookmarkStart w:id="329" w:name="_Toc98257924"/>
      <w:bookmarkStart w:id="330" w:name="_Toc98258284"/>
      <w:bookmarkStart w:id="331" w:name="_Toc109314033"/>
      <w:r>
        <w:t>Lichamelijke kenmerken</w:t>
      </w:r>
      <w:bookmarkEnd w:id="327"/>
      <w:bookmarkEnd w:id="328"/>
      <w:bookmarkEnd w:id="329"/>
      <w:bookmarkEnd w:id="330"/>
      <w:bookmarkEnd w:id="331"/>
      <w:r>
        <w:t xml:space="preserve"> </w:t>
      </w:r>
    </w:p>
    <w:p w14:paraId="2E2B5123" w14:textId="77777777" w:rsidR="009B6923" w:rsidRDefault="009B6923" w:rsidP="006742B0">
      <w:pPr>
        <w:numPr>
          <w:ilvl w:val="0"/>
          <w:numId w:val="61"/>
        </w:numPr>
        <w:spacing w:after="21" w:line="247" w:lineRule="auto"/>
        <w:ind w:right="1042" w:hanging="360"/>
      </w:pPr>
      <w:r>
        <w:t xml:space="preserve">Verwondingen aan genitaliën </w:t>
      </w:r>
    </w:p>
    <w:p w14:paraId="4ED4846E" w14:textId="77777777" w:rsidR="009B6923" w:rsidRDefault="009B6923" w:rsidP="006742B0">
      <w:pPr>
        <w:numPr>
          <w:ilvl w:val="0"/>
          <w:numId w:val="61"/>
        </w:numPr>
        <w:spacing w:after="21" w:line="247" w:lineRule="auto"/>
        <w:ind w:right="1042" w:hanging="360"/>
      </w:pPr>
      <w:r>
        <w:t xml:space="preserve">Vaginale infecties en afscheiding </w:t>
      </w:r>
    </w:p>
    <w:p w14:paraId="49E95A95" w14:textId="77777777" w:rsidR="009B6923" w:rsidRDefault="009B6923" w:rsidP="006742B0">
      <w:pPr>
        <w:numPr>
          <w:ilvl w:val="0"/>
          <w:numId w:val="61"/>
        </w:numPr>
        <w:spacing w:after="21" w:line="247" w:lineRule="auto"/>
        <w:ind w:right="1042" w:hanging="360"/>
      </w:pPr>
      <w:r>
        <w:t xml:space="preserve">Jeuk bij vagina en/of anus </w:t>
      </w:r>
    </w:p>
    <w:p w14:paraId="1844F22E" w14:textId="77777777" w:rsidR="009B6923" w:rsidRDefault="009B6923" w:rsidP="006742B0">
      <w:pPr>
        <w:numPr>
          <w:ilvl w:val="0"/>
          <w:numId w:val="61"/>
        </w:numPr>
        <w:spacing w:after="21" w:line="247" w:lineRule="auto"/>
        <w:ind w:right="1042" w:hanging="360"/>
      </w:pPr>
      <w:r>
        <w:t xml:space="preserve">Problemen bij het plassen </w:t>
      </w:r>
    </w:p>
    <w:p w14:paraId="280B7F57" w14:textId="77777777" w:rsidR="009B6923" w:rsidRDefault="009B6923" w:rsidP="006742B0">
      <w:pPr>
        <w:numPr>
          <w:ilvl w:val="0"/>
          <w:numId w:val="61"/>
        </w:numPr>
        <w:spacing w:after="21" w:line="247" w:lineRule="auto"/>
        <w:ind w:right="1042" w:hanging="360"/>
      </w:pPr>
      <w:r>
        <w:t xml:space="preserve">Recidiverende urineweginfecties </w:t>
      </w:r>
    </w:p>
    <w:p w14:paraId="5C210206" w14:textId="77777777" w:rsidR="009B6923" w:rsidRDefault="009B6923" w:rsidP="006742B0">
      <w:pPr>
        <w:numPr>
          <w:ilvl w:val="0"/>
          <w:numId w:val="61"/>
        </w:numPr>
        <w:spacing w:after="21" w:line="247" w:lineRule="auto"/>
        <w:ind w:right="1042" w:hanging="360"/>
      </w:pPr>
      <w:r>
        <w:t xml:space="preserve">Pijn in de bovenbenen </w:t>
      </w:r>
    </w:p>
    <w:p w14:paraId="79577CB7" w14:textId="77777777" w:rsidR="009B6923" w:rsidRDefault="009B6923" w:rsidP="006742B0">
      <w:pPr>
        <w:numPr>
          <w:ilvl w:val="0"/>
          <w:numId w:val="61"/>
        </w:numPr>
        <w:spacing w:after="21" w:line="247" w:lineRule="auto"/>
        <w:ind w:right="1042" w:hanging="360"/>
      </w:pPr>
      <w:r>
        <w:t xml:space="preserve">Pijn bij lopen en/of zitten </w:t>
      </w:r>
    </w:p>
    <w:p w14:paraId="2C585ED6" w14:textId="77777777" w:rsidR="009B6923" w:rsidRDefault="009B6923" w:rsidP="006742B0">
      <w:pPr>
        <w:numPr>
          <w:ilvl w:val="0"/>
          <w:numId w:val="61"/>
        </w:numPr>
        <w:spacing w:after="21" w:line="247" w:lineRule="auto"/>
        <w:ind w:right="1042" w:hanging="360"/>
      </w:pPr>
      <w:r>
        <w:t xml:space="preserve">Seksueel overdraagbare ziekten </w:t>
      </w:r>
    </w:p>
    <w:p w14:paraId="553AF003" w14:textId="77777777" w:rsidR="009B6923" w:rsidRDefault="009B6923" w:rsidP="009B6923">
      <w:pPr>
        <w:spacing w:after="17" w:line="259" w:lineRule="auto"/>
      </w:pPr>
      <w:r>
        <w:rPr>
          <w:rFonts w:ascii="Bookman Old Style" w:eastAsia="Bookman Old Style" w:hAnsi="Bookman Old Style" w:cs="Bookman Old Style"/>
        </w:rPr>
        <w:t xml:space="preserve"> </w:t>
      </w:r>
    </w:p>
    <w:p w14:paraId="51168CBD" w14:textId="77777777" w:rsidR="009B6923" w:rsidRDefault="009B6923" w:rsidP="009B6923">
      <w:pPr>
        <w:spacing w:after="10" w:line="259" w:lineRule="auto"/>
        <w:ind w:left="10"/>
      </w:pPr>
      <w:r>
        <w:rPr>
          <w:color w:val="BF8F00"/>
        </w:rPr>
        <w:t xml:space="preserve">Relationele problemen </w:t>
      </w:r>
    </w:p>
    <w:p w14:paraId="69220CD8" w14:textId="77777777" w:rsidR="009B6923" w:rsidRDefault="009B6923" w:rsidP="006742B0">
      <w:pPr>
        <w:numPr>
          <w:ilvl w:val="0"/>
          <w:numId w:val="61"/>
        </w:numPr>
        <w:spacing w:after="21" w:line="247" w:lineRule="auto"/>
        <w:ind w:right="1042" w:hanging="360"/>
      </w:pPr>
      <w:r>
        <w:t xml:space="preserve">Angst voor mannen of vrouwen in het algemeen of voor een man of vrouw in het bijzonder </w:t>
      </w:r>
    </w:p>
    <w:p w14:paraId="5A53A0AB" w14:textId="77777777" w:rsidR="009B6923" w:rsidRDefault="009B6923" w:rsidP="009B6923">
      <w:pPr>
        <w:spacing w:after="16" w:line="259" w:lineRule="auto"/>
      </w:pPr>
      <w:r>
        <w:rPr>
          <w:rFonts w:ascii="Bookman Old Style" w:eastAsia="Bookman Old Style" w:hAnsi="Bookman Old Style" w:cs="Bookman Old Style"/>
        </w:rPr>
        <w:t xml:space="preserve"> </w:t>
      </w:r>
    </w:p>
    <w:p w14:paraId="5547B708" w14:textId="77777777" w:rsidR="009B6923" w:rsidRDefault="009B6923" w:rsidP="009B6923">
      <w:pPr>
        <w:pStyle w:val="Kop3"/>
        <w:numPr>
          <w:ilvl w:val="2"/>
          <w:numId w:val="1"/>
        </w:numPr>
      </w:pPr>
      <w:bookmarkStart w:id="332" w:name="_Toc88733161"/>
      <w:bookmarkStart w:id="333" w:name="_Toc90458606"/>
      <w:bookmarkStart w:id="334" w:name="_Toc98257925"/>
      <w:bookmarkStart w:id="335" w:name="_Toc98258285"/>
      <w:bookmarkStart w:id="336" w:name="_Toc109314034"/>
      <w:r>
        <w:t>Gedragsproblemen</w:t>
      </w:r>
      <w:bookmarkEnd w:id="332"/>
      <w:bookmarkEnd w:id="333"/>
      <w:bookmarkEnd w:id="334"/>
      <w:bookmarkEnd w:id="335"/>
      <w:bookmarkEnd w:id="336"/>
      <w:r>
        <w:t xml:space="preserve"> </w:t>
      </w:r>
    </w:p>
    <w:p w14:paraId="3B4591DC" w14:textId="77777777" w:rsidR="009B6923" w:rsidRDefault="009B6923" w:rsidP="009B6923">
      <w:pPr>
        <w:spacing w:after="5"/>
        <w:ind w:left="10" w:right="1025"/>
      </w:pPr>
      <w:r>
        <w:rPr>
          <w:i/>
        </w:rPr>
        <w:t>Afwijkend seksueel gedrag</w:t>
      </w:r>
      <w:r>
        <w:t xml:space="preserve">: </w:t>
      </w:r>
    </w:p>
    <w:p w14:paraId="76F98A99" w14:textId="77777777" w:rsidR="009B6923" w:rsidRDefault="009B6923" w:rsidP="006742B0">
      <w:pPr>
        <w:numPr>
          <w:ilvl w:val="0"/>
          <w:numId w:val="62"/>
        </w:numPr>
        <w:spacing w:after="21" w:line="247" w:lineRule="auto"/>
        <w:ind w:right="1042" w:hanging="360"/>
      </w:pPr>
      <w:r>
        <w:t xml:space="preserve">Excessief en/of dwangmatig masturberen </w:t>
      </w:r>
    </w:p>
    <w:p w14:paraId="5E46FC14" w14:textId="77777777" w:rsidR="009B6923" w:rsidRDefault="009B6923" w:rsidP="006742B0">
      <w:pPr>
        <w:numPr>
          <w:ilvl w:val="0"/>
          <w:numId w:val="62"/>
        </w:numPr>
        <w:spacing w:after="21" w:line="247" w:lineRule="auto"/>
        <w:ind w:right="1042" w:hanging="360"/>
      </w:pPr>
      <w:r>
        <w:t xml:space="preserve">Angst voor lichamelijk contact of juist zoeken van seksueel getint lichamelijk contact </w:t>
      </w:r>
    </w:p>
    <w:p w14:paraId="644165B4" w14:textId="77777777" w:rsidR="009B6923" w:rsidRDefault="009B6923" w:rsidP="006742B0">
      <w:pPr>
        <w:numPr>
          <w:ilvl w:val="0"/>
          <w:numId w:val="62"/>
        </w:numPr>
        <w:spacing w:after="21" w:line="247" w:lineRule="auto"/>
        <w:ind w:right="1042" w:hanging="360"/>
      </w:pPr>
      <w:r>
        <w:t xml:space="preserve">Niet leeftijdsadequaat seksueel spel </w:t>
      </w:r>
    </w:p>
    <w:p w14:paraId="3BE78D72" w14:textId="77777777" w:rsidR="009B6923" w:rsidRDefault="009B6923" w:rsidP="006742B0">
      <w:pPr>
        <w:numPr>
          <w:ilvl w:val="0"/>
          <w:numId w:val="62"/>
        </w:numPr>
        <w:spacing w:after="21" w:line="247" w:lineRule="auto"/>
        <w:ind w:right="1042" w:hanging="360"/>
      </w:pPr>
      <w:r>
        <w:t xml:space="preserve">Niet leeftijdsadequate kennis van seksualiteit </w:t>
      </w:r>
    </w:p>
    <w:p w14:paraId="3D2A2D33" w14:textId="77777777" w:rsidR="009B6923" w:rsidRDefault="009B6923" w:rsidP="006742B0">
      <w:pPr>
        <w:numPr>
          <w:ilvl w:val="0"/>
          <w:numId w:val="62"/>
        </w:numPr>
        <w:spacing w:after="21" w:line="247" w:lineRule="auto"/>
        <w:ind w:right="1042" w:hanging="360"/>
      </w:pPr>
      <w:r>
        <w:lastRenderedPageBreak/>
        <w:t xml:space="preserve">Angst om zich uit te kleden </w:t>
      </w:r>
    </w:p>
    <w:p w14:paraId="1614CEC1" w14:textId="77777777" w:rsidR="009B6923" w:rsidRDefault="009B6923" w:rsidP="006742B0">
      <w:pPr>
        <w:numPr>
          <w:ilvl w:val="0"/>
          <w:numId w:val="62"/>
        </w:numPr>
        <w:spacing w:after="21" w:line="247" w:lineRule="auto"/>
        <w:ind w:right="1042" w:hanging="360"/>
        <w:sectPr w:rsidR="009B6923">
          <w:headerReference w:type="default" r:id="rId53"/>
          <w:footerReference w:type="default" r:id="rId54"/>
          <w:headerReference w:type="first" r:id="rId55"/>
          <w:footerReference w:type="first" r:id="rId56"/>
          <w:pgSz w:w="11906" w:h="16838"/>
          <w:pgMar w:top="1459" w:right="1440" w:bottom="1434" w:left="1416" w:header="751" w:footer="706" w:gutter="0"/>
          <w:cols w:space="708"/>
          <w:formProt w:val="0"/>
          <w:titlePg/>
          <w:docGrid w:linePitch="100"/>
        </w:sectPr>
      </w:pPr>
      <w:r>
        <w:t>Angst om op de rug te liggen</w:t>
      </w:r>
    </w:p>
    <w:p w14:paraId="374C71B2" w14:textId="77777777" w:rsidR="009B6923" w:rsidRDefault="009B6923" w:rsidP="006742B0">
      <w:pPr>
        <w:pStyle w:val="Lijstalinea"/>
        <w:numPr>
          <w:ilvl w:val="0"/>
          <w:numId w:val="62"/>
        </w:numPr>
        <w:spacing w:line="259" w:lineRule="auto"/>
        <w:ind w:right="167"/>
      </w:pPr>
      <w:r>
        <w:lastRenderedPageBreak/>
        <w:t>Negatief lichaamsbeeld: ontevredenheid over, boosheid op of schaamte voor eigen lichaam</w:t>
      </w:r>
    </w:p>
    <w:p w14:paraId="0AB27A41" w14:textId="77777777" w:rsidR="009B6923" w:rsidRDefault="009B6923" w:rsidP="006742B0">
      <w:pPr>
        <w:pStyle w:val="Lijstalinea"/>
        <w:numPr>
          <w:ilvl w:val="0"/>
          <w:numId w:val="62"/>
        </w:numPr>
        <w:spacing w:line="259" w:lineRule="auto"/>
        <w:ind w:right="167"/>
      </w:pPr>
      <w:r>
        <w:t xml:space="preserve">Schrikken bij aangeraakt worden </w:t>
      </w:r>
    </w:p>
    <w:p w14:paraId="7C08D91D" w14:textId="77777777" w:rsidR="009B6923" w:rsidRDefault="009B6923" w:rsidP="006742B0">
      <w:pPr>
        <w:pStyle w:val="Lijstalinea"/>
        <w:numPr>
          <w:ilvl w:val="0"/>
          <w:numId w:val="62"/>
        </w:numPr>
        <w:spacing w:line="259" w:lineRule="auto"/>
        <w:ind w:right="167"/>
      </w:pPr>
      <w:r>
        <w:t xml:space="preserve">Houterige motoriek (onderlichaam 'op slot') </w:t>
      </w:r>
    </w:p>
    <w:p w14:paraId="7A7E3501" w14:textId="77777777" w:rsidR="009B6923" w:rsidRDefault="009B6923" w:rsidP="006742B0">
      <w:pPr>
        <w:pStyle w:val="Lijstalinea"/>
        <w:numPr>
          <w:ilvl w:val="0"/>
          <w:numId w:val="62"/>
        </w:numPr>
        <w:spacing w:after="21" w:line="247" w:lineRule="auto"/>
        <w:ind w:right="1042"/>
      </w:pPr>
      <w:r>
        <w:t xml:space="preserve">Geen plezier in bewegingsspel </w:t>
      </w:r>
    </w:p>
    <w:p w14:paraId="56C450C9" w14:textId="77777777" w:rsidR="009B6923" w:rsidRDefault="009B6923" w:rsidP="009B6923">
      <w:pPr>
        <w:spacing w:after="16" w:line="259" w:lineRule="auto"/>
        <w:ind w:left="720"/>
      </w:pPr>
      <w:r>
        <w:rPr>
          <w:rFonts w:ascii="Bookman Old Style" w:eastAsia="Bookman Old Style" w:hAnsi="Bookman Old Style" w:cs="Bookman Old Style"/>
        </w:rPr>
        <w:t xml:space="preserve"> </w:t>
      </w:r>
    </w:p>
    <w:p w14:paraId="445C1EBD" w14:textId="77777777" w:rsidR="009B6923" w:rsidRDefault="009B6923" w:rsidP="009B6923">
      <w:pPr>
        <w:spacing w:after="27"/>
        <w:ind w:left="715" w:right="2170"/>
      </w:pPr>
      <w:r>
        <w:rPr>
          <w:i/>
          <w:color w:val="BF8F00"/>
        </w:rPr>
        <w:t xml:space="preserve">5. Signalen die specifiek zijn voor kinderen die getuige zijn van huiselijk geweld </w:t>
      </w:r>
      <w:r>
        <w:rPr>
          <w:rFonts w:ascii="Bookman Old Style" w:eastAsia="Bookman Old Style" w:hAnsi="Bookman Old Style" w:cs="Bookman Old Style"/>
          <w:b/>
          <w:color w:val="BF8F00"/>
        </w:rPr>
        <w:t xml:space="preserve"> </w:t>
      </w:r>
    </w:p>
    <w:p w14:paraId="1D140BD5" w14:textId="77777777" w:rsidR="009B6923" w:rsidRDefault="009B6923" w:rsidP="009B6923">
      <w:pPr>
        <w:pStyle w:val="Kop3"/>
        <w:numPr>
          <w:ilvl w:val="2"/>
          <w:numId w:val="1"/>
        </w:numPr>
        <w:ind w:left="715"/>
      </w:pPr>
      <w:bookmarkStart w:id="337" w:name="_Toc88733162"/>
      <w:bookmarkStart w:id="338" w:name="_Toc90458607"/>
      <w:bookmarkStart w:id="339" w:name="_Toc98257926"/>
      <w:bookmarkStart w:id="340" w:name="_Toc98258286"/>
      <w:bookmarkStart w:id="341" w:name="_Toc109314035"/>
      <w:r>
        <w:t>Gedragsproblemen</w:t>
      </w:r>
      <w:bookmarkEnd w:id="337"/>
      <w:bookmarkEnd w:id="338"/>
      <w:bookmarkEnd w:id="339"/>
      <w:bookmarkEnd w:id="340"/>
      <w:bookmarkEnd w:id="341"/>
      <w:r>
        <w:t xml:space="preserve"> </w:t>
      </w:r>
    </w:p>
    <w:p w14:paraId="2516B5AF" w14:textId="77777777" w:rsidR="009B6923" w:rsidRDefault="009B6923" w:rsidP="006742B0">
      <w:pPr>
        <w:numPr>
          <w:ilvl w:val="0"/>
          <w:numId w:val="63"/>
        </w:numPr>
        <w:spacing w:after="32"/>
        <w:ind w:right="1042" w:hanging="360"/>
      </w:pPr>
      <w:r>
        <w:t xml:space="preserve">Agressie: kopiëren van gewelddadig gedrag van vader of moeder (sommige kinderen, met name jongens, kopiëren hun vaders gedrag door hun moeder of jongere broertjes/zusjes te slaan) </w:t>
      </w:r>
    </w:p>
    <w:p w14:paraId="7344C31A" w14:textId="77777777" w:rsidR="009B6923" w:rsidRDefault="009B6923" w:rsidP="006742B0">
      <w:pPr>
        <w:numPr>
          <w:ilvl w:val="0"/>
          <w:numId w:val="63"/>
        </w:numPr>
        <w:spacing w:after="21" w:line="247" w:lineRule="auto"/>
        <w:ind w:right="1042" w:hanging="360"/>
      </w:pPr>
      <w:r>
        <w:t xml:space="preserve">Opstandigheid </w:t>
      </w:r>
    </w:p>
    <w:p w14:paraId="2FFDB60E" w14:textId="77777777" w:rsidR="009B6923" w:rsidRDefault="009B6923" w:rsidP="006742B0">
      <w:pPr>
        <w:numPr>
          <w:ilvl w:val="0"/>
          <w:numId w:val="63"/>
        </w:numPr>
        <w:spacing w:after="21" w:line="247" w:lineRule="auto"/>
        <w:ind w:right="1042" w:hanging="360"/>
      </w:pPr>
      <w:r>
        <w:t xml:space="preserve">Angst </w:t>
      </w:r>
    </w:p>
    <w:p w14:paraId="333E096F" w14:textId="77777777" w:rsidR="009B6923" w:rsidRDefault="009B6923" w:rsidP="006742B0">
      <w:pPr>
        <w:numPr>
          <w:ilvl w:val="0"/>
          <w:numId w:val="63"/>
        </w:numPr>
        <w:spacing w:after="21" w:line="247" w:lineRule="auto"/>
        <w:ind w:right="1042" w:hanging="360"/>
      </w:pPr>
      <w:r>
        <w:t xml:space="preserve">Negatief zelfbeeld </w:t>
      </w:r>
    </w:p>
    <w:p w14:paraId="6DFCB2B3" w14:textId="77777777" w:rsidR="009B6923" w:rsidRDefault="009B6923" w:rsidP="006742B0">
      <w:pPr>
        <w:numPr>
          <w:ilvl w:val="0"/>
          <w:numId w:val="63"/>
        </w:numPr>
        <w:spacing w:after="21" w:line="247" w:lineRule="auto"/>
        <w:ind w:right="1042" w:hanging="360"/>
      </w:pPr>
      <w:r>
        <w:t xml:space="preserve">Passiviteit en teruggetrokkenheid </w:t>
      </w:r>
    </w:p>
    <w:p w14:paraId="126072E5" w14:textId="77777777" w:rsidR="009B6923" w:rsidRDefault="009B6923" w:rsidP="006742B0">
      <w:pPr>
        <w:numPr>
          <w:ilvl w:val="0"/>
          <w:numId w:val="63"/>
        </w:numPr>
        <w:spacing w:after="21" w:line="247" w:lineRule="auto"/>
        <w:ind w:right="1042" w:hanging="360"/>
      </w:pPr>
      <w:r>
        <w:t xml:space="preserve">Zichzelf beschuldigen </w:t>
      </w:r>
    </w:p>
    <w:p w14:paraId="19246408" w14:textId="77777777" w:rsidR="009B6923" w:rsidRDefault="009B6923" w:rsidP="006742B0">
      <w:pPr>
        <w:numPr>
          <w:ilvl w:val="0"/>
          <w:numId w:val="63"/>
        </w:numPr>
        <w:spacing w:after="21" w:line="247" w:lineRule="auto"/>
        <w:ind w:right="1042" w:hanging="360"/>
      </w:pPr>
      <w:r>
        <w:t xml:space="preserve">Verlegenheid </w:t>
      </w:r>
    </w:p>
    <w:p w14:paraId="241E3A29" w14:textId="77777777" w:rsidR="009B6923" w:rsidRDefault="009B6923" w:rsidP="009B6923">
      <w:pPr>
        <w:spacing w:line="259" w:lineRule="auto"/>
        <w:ind w:left="720"/>
      </w:pPr>
      <w:r>
        <w:t xml:space="preserve"> </w:t>
      </w:r>
    </w:p>
    <w:p w14:paraId="36A9F3AA" w14:textId="77777777" w:rsidR="009B6923" w:rsidRDefault="009B6923" w:rsidP="009B6923">
      <w:pPr>
        <w:spacing w:after="5"/>
        <w:ind w:left="730" w:right="1025"/>
      </w:pPr>
      <w:r>
        <w:rPr>
          <w:i/>
        </w:rPr>
        <w:t>Problemen in sociaal gedrag en competentie:</w:t>
      </w:r>
      <w:r>
        <w:t xml:space="preserve"> </w:t>
      </w:r>
    </w:p>
    <w:p w14:paraId="30F58026" w14:textId="77777777" w:rsidR="009B6923" w:rsidRDefault="009B6923" w:rsidP="006742B0">
      <w:pPr>
        <w:numPr>
          <w:ilvl w:val="0"/>
          <w:numId w:val="63"/>
        </w:numPr>
        <w:spacing w:after="21" w:line="247" w:lineRule="auto"/>
        <w:ind w:right="1042" w:hanging="360"/>
      </w:pPr>
      <w:r>
        <w:t xml:space="preserve">Wantrouwen ten aanzien van de omgeving </w:t>
      </w:r>
    </w:p>
    <w:p w14:paraId="5541FEE8" w14:textId="77777777" w:rsidR="009B6923" w:rsidRDefault="009B6923" w:rsidP="006742B0">
      <w:pPr>
        <w:numPr>
          <w:ilvl w:val="0"/>
          <w:numId w:val="63"/>
        </w:numPr>
        <w:spacing w:after="21" w:line="247" w:lineRule="auto"/>
        <w:ind w:right="1042" w:hanging="360"/>
      </w:pPr>
      <w:r>
        <w:t xml:space="preserve">Gebrek aan sociale vaardigheden </w:t>
      </w:r>
    </w:p>
    <w:p w14:paraId="5FDCE099" w14:textId="77777777" w:rsidR="009B6923" w:rsidRDefault="009B6923" w:rsidP="009B6923">
      <w:pPr>
        <w:spacing w:after="16" w:line="259" w:lineRule="auto"/>
        <w:ind w:left="720"/>
      </w:pPr>
      <w:r>
        <w:rPr>
          <w:rFonts w:ascii="Bookman Old Style" w:eastAsia="Bookman Old Style" w:hAnsi="Bookman Old Style" w:cs="Bookman Old Style"/>
        </w:rPr>
        <w:t xml:space="preserve"> </w:t>
      </w:r>
    </w:p>
    <w:p w14:paraId="37A13103" w14:textId="77777777" w:rsidR="009B6923" w:rsidRDefault="009B6923" w:rsidP="009B6923">
      <w:pPr>
        <w:pStyle w:val="Kop4"/>
        <w:numPr>
          <w:ilvl w:val="0"/>
          <w:numId w:val="0"/>
        </w:numPr>
        <w:spacing w:after="5" w:line="247" w:lineRule="auto"/>
        <w:ind w:left="715"/>
      </w:pPr>
      <w:r>
        <w:rPr>
          <w:i/>
          <w:color w:val="BF8F00"/>
          <w:sz w:val="22"/>
        </w:rPr>
        <w:t xml:space="preserve">6. Signalen die specifiek zijn voor Pediatric Condition Falsification (PCF) en Factitious Disorder by Proxy (FDP) </w:t>
      </w:r>
      <w:r>
        <w:rPr>
          <w:rFonts w:ascii="Bookman Old Style" w:eastAsia="Bookman Old Style" w:hAnsi="Bookman Old Style" w:cs="Bookman Old Style"/>
          <w:i/>
          <w:color w:val="BF8F00"/>
          <w:sz w:val="22"/>
        </w:rPr>
        <w:t xml:space="preserve"> </w:t>
      </w:r>
    </w:p>
    <w:p w14:paraId="3DE21B5A" w14:textId="77777777" w:rsidR="009B6923" w:rsidRDefault="009B6923" w:rsidP="009B6923">
      <w:pPr>
        <w:ind w:left="730"/>
      </w:pPr>
      <w:r>
        <w:t xml:space="preserve">Factitious Disorder by Proxy PCF (oude term: syndroom Münchhausen by Proxy (MBPS)) is een ernstige vorm van kindermishandeling. Degene met dit syndroom (vaak moeder), komt liefdevol en bezorgd over, zoekt zeer regelmatig intensieve medische hulp voor een kind, maar is zelf degene die het kind bewust ziek maakt. Dit door toediening van middelen of het toebrengen van verwondingen of infecties. PCF kan zeer ingrijpende vormen aannemen: ca. 10% van de kinderen die aan PCF worden blootgesteld overlijdt aan de gevolgen van PCF.  </w:t>
      </w:r>
    </w:p>
    <w:p w14:paraId="26402EAD" w14:textId="77777777" w:rsidR="009B6923" w:rsidRDefault="009B6923" w:rsidP="009B6923">
      <w:pPr>
        <w:ind w:left="730"/>
      </w:pPr>
      <w:r>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074B7AAB" w14:textId="77777777" w:rsidR="009B6923" w:rsidRDefault="009B6923" w:rsidP="009B6923">
      <w:pPr>
        <w:ind w:left="730" w:right="1042"/>
      </w:pPr>
      <w:r>
        <w:t>Hoe is PCF te herkennen:</w:t>
      </w:r>
      <w:r>
        <w:rPr>
          <w:b/>
        </w:rPr>
        <w:t xml:space="preserve"> </w:t>
      </w:r>
    </w:p>
    <w:p w14:paraId="75ADA119" w14:textId="77777777" w:rsidR="009B6923" w:rsidRDefault="009B6923" w:rsidP="006742B0">
      <w:pPr>
        <w:numPr>
          <w:ilvl w:val="0"/>
          <w:numId w:val="64"/>
        </w:numPr>
        <w:spacing w:after="21" w:line="247" w:lineRule="auto"/>
        <w:ind w:right="1042" w:hanging="360"/>
      </w:pPr>
      <w:r>
        <w:t xml:space="preserve">Onderzoeksgegevens kloppen niet met het ziektebeeld </w:t>
      </w:r>
    </w:p>
    <w:p w14:paraId="210A3804" w14:textId="77777777" w:rsidR="009B6923" w:rsidRDefault="009B6923" w:rsidP="006742B0">
      <w:pPr>
        <w:numPr>
          <w:ilvl w:val="0"/>
          <w:numId w:val="64"/>
        </w:numPr>
        <w:spacing w:after="21" w:line="247" w:lineRule="auto"/>
        <w:ind w:right="1042" w:hanging="360"/>
      </w:pPr>
      <w:r>
        <w:t xml:space="preserve">Medische gegevens over eerdere behandelingen zijn moeilijk te verkrijgen </w:t>
      </w:r>
    </w:p>
    <w:p w14:paraId="2013B5B7" w14:textId="77777777" w:rsidR="009B6923" w:rsidRDefault="009B6923" w:rsidP="006742B0">
      <w:pPr>
        <w:numPr>
          <w:ilvl w:val="0"/>
          <w:numId w:val="64"/>
        </w:numPr>
        <w:spacing w:after="21" w:line="247" w:lineRule="auto"/>
        <w:ind w:right="1042" w:hanging="360"/>
      </w:pPr>
      <w:r>
        <w:t xml:space="preserve">Symptomen verdwijnen wanneer ouder en kind worden gescheiden </w:t>
      </w:r>
    </w:p>
    <w:p w14:paraId="2F2EF32A" w14:textId="77777777" w:rsidR="009B6923" w:rsidRDefault="009B6923" w:rsidP="006742B0">
      <w:pPr>
        <w:numPr>
          <w:ilvl w:val="0"/>
          <w:numId w:val="64"/>
        </w:numPr>
        <w:spacing w:after="21" w:line="247" w:lineRule="auto"/>
        <w:ind w:right="1042" w:hanging="360"/>
      </w:pPr>
      <w:r>
        <w:t xml:space="preserve">Een broertje of zusje is overleden of eveneens vaak ziek </w:t>
      </w:r>
    </w:p>
    <w:p w14:paraId="37336940" w14:textId="77777777" w:rsidR="009B6923" w:rsidRDefault="009B6923" w:rsidP="006742B0">
      <w:pPr>
        <w:numPr>
          <w:ilvl w:val="0"/>
          <w:numId w:val="64"/>
        </w:numPr>
        <w:spacing w:after="21" w:line="247" w:lineRule="auto"/>
        <w:ind w:right="1042" w:hanging="360"/>
      </w:pPr>
      <w:r>
        <w:t xml:space="preserve">De moeder schrikt niet terug voor ingrijpende onderzoeken of het onder narcose brengen van het kind en daar zelfs op aandringt </w:t>
      </w:r>
    </w:p>
    <w:p w14:paraId="4A5991AB" w14:textId="77777777" w:rsidR="009B6923" w:rsidRDefault="009B6923" w:rsidP="006742B0">
      <w:pPr>
        <w:numPr>
          <w:ilvl w:val="0"/>
          <w:numId w:val="64"/>
        </w:numPr>
        <w:spacing w:after="21" w:line="247" w:lineRule="auto"/>
        <w:ind w:right="1042" w:hanging="360"/>
      </w:pPr>
      <w:r>
        <w:t xml:space="preserve">Voorvallen vinden in de avonden en weekenden plaats waarbij een beroep wordt gedaan op andere artsen </w:t>
      </w:r>
    </w:p>
    <w:p w14:paraId="693629A8" w14:textId="77777777" w:rsidR="009B6923" w:rsidRDefault="009B6923" w:rsidP="006742B0">
      <w:pPr>
        <w:numPr>
          <w:ilvl w:val="0"/>
          <w:numId w:val="64"/>
        </w:numPr>
        <w:spacing w:after="21" w:line="247" w:lineRule="auto"/>
        <w:ind w:right="1042" w:hanging="360"/>
      </w:pPr>
      <w:r>
        <w:t xml:space="preserve">De volgende klachten worden gepresenteerd: bewusteloosheid, insulten, apneu, diarree, overgeven, koorts, lethargie </w:t>
      </w:r>
    </w:p>
    <w:p w14:paraId="5DE8F862" w14:textId="77777777" w:rsidR="009B6923" w:rsidRDefault="009B6923" w:rsidP="006742B0">
      <w:pPr>
        <w:numPr>
          <w:ilvl w:val="0"/>
          <w:numId w:val="64"/>
        </w:numPr>
        <w:spacing w:after="21" w:line="247" w:lineRule="auto"/>
        <w:ind w:right="1042" w:hanging="360"/>
      </w:pPr>
      <w:r>
        <w:t xml:space="preserve">Het kind heeft een aanzienlijke ziektegeschiedenis met steeds andere klachten </w:t>
      </w:r>
    </w:p>
    <w:p w14:paraId="4D8DA616" w14:textId="77777777" w:rsidR="009B6923" w:rsidRDefault="009B6923" w:rsidP="006742B0">
      <w:pPr>
        <w:numPr>
          <w:ilvl w:val="0"/>
          <w:numId w:val="64"/>
        </w:numPr>
        <w:spacing w:after="21" w:line="247" w:lineRule="auto"/>
        <w:ind w:right="1042" w:hanging="360"/>
      </w:pPr>
      <w:r>
        <w:t xml:space="preserve">De moeder is werkzaam in de gezondheidszorg of beschikt over een zeer grote medische kennis </w:t>
      </w:r>
    </w:p>
    <w:p w14:paraId="4E2975B4" w14:textId="77777777" w:rsidR="009B6923" w:rsidRDefault="009B6923" w:rsidP="006742B0">
      <w:pPr>
        <w:numPr>
          <w:ilvl w:val="0"/>
          <w:numId w:val="64"/>
        </w:numPr>
        <w:spacing w:after="21" w:line="247" w:lineRule="auto"/>
        <w:ind w:right="1042" w:hanging="360"/>
      </w:pPr>
      <w:r>
        <w:t xml:space="preserve">Het verhaal van moeder bevat kleine tegenstrijdigheden Vaak van arts wisselen </w:t>
      </w:r>
    </w:p>
    <w:p w14:paraId="279560D2" w14:textId="77777777" w:rsidR="009B6923" w:rsidRDefault="009B6923" w:rsidP="009B6923">
      <w:pPr>
        <w:spacing w:line="259" w:lineRule="auto"/>
        <w:ind w:left="720"/>
      </w:pPr>
      <w:r>
        <w:t xml:space="preserve"> </w:t>
      </w:r>
    </w:p>
    <w:p w14:paraId="28B01761" w14:textId="77777777" w:rsidR="009B6923" w:rsidRDefault="009B6923" w:rsidP="009B6923">
      <w:pPr>
        <w:ind w:left="730"/>
      </w:pPr>
      <w:r>
        <w:lastRenderedPageBreak/>
        <w:t xml:space="preserve">Het onderscheid met postnatale depressie bij de moeder, wiegendood of kinderen die niet goed groeien veroorzaakt door iets anders dan PCF, is dat in deze gevallen de moeders vaak dankbaar zijn als ze worden ontlast van de zorg voor hun kind, terwijl PCF-moeders die zorg niet willen uitbesteden. </w:t>
      </w:r>
    </w:p>
    <w:p w14:paraId="067DBBD5" w14:textId="77777777" w:rsidR="009B6923" w:rsidRDefault="009B6923" w:rsidP="009B6923">
      <w:pPr>
        <w:spacing w:after="16" w:line="259" w:lineRule="auto"/>
        <w:ind w:left="720"/>
      </w:pPr>
      <w:r>
        <w:rPr>
          <w:rFonts w:ascii="Bookman Old Style" w:eastAsia="Bookman Old Style" w:hAnsi="Bookman Old Style" w:cs="Bookman Old Style"/>
        </w:rPr>
        <w:t xml:space="preserve"> </w:t>
      </w:r>
    </w:p>
    <w:p w14:paraId="209B9AD2" w14:textId="77777777" w:rsidR="009B6923" w:rsidRDefault="009B6923" w:rsidP="009B6923">
      <w:pPr>
        <w:pStyle w:val="Kop4"/>
        <w:numPr>
          <w:ilvl w:val="0"/>
          <w:numId w:val="0"/>
        </w:numPr>
        <w:spacing w:after="5" w:line="247" w:lineRule="auto"/>
        <w:ind w:left="715"/>
      </w:pPr>
      <w:r>
        <w:rPr>
          <w:i/>
          <w:color w:val="BF8F00"/>
          <w:sz w:val="22"/>
        </w:rPr>
        <w:t xml:space="preserve">7. Signalen van kinderen die geconfronteerd zijn met seksueel grensoverschrijdend gedrag van een ander kind </w:t>
      </w:r>
    </w:p>
    <w:p w14:paraId="0C8F25DC" w14:textId="77777777" w:rsidR="009B6923" w:rsidRDefault="009B6923" w:rsidP="009B6923">
      <w:pPr>
        <w:ind w:left="730"/>
      </w:pPr>
      <w:r>
        <w:t>Naast onderstaande signalen kunnen de specifieke signalen bij seksueel misbruik (zie punt 4 van deze bijlage) duiden op seksueel overschrijdend gedrag van kinderen onderling.</w:t>
      </w:r>
      <w:r>
        <w:rPr>
          <w:b/>
        </w:rPr>
        <w:t xml:space="preserve"> </w:t>
      </w:r>
    </w:p>
    <w:p w14:paraId="6AAC2BE8" w14:textId="77777777" w:rsidR="009B6923" w:rsidRDefault="009B6923" w:rsidP="009B6923">
      <w:pPr>
        <w:spacing w:after="11" w:line="259" w:lineRule="auto"/>
        <w:ind w:left="720"/>
      </w:pPr>
      <w:r>
        <w:t xml:space="preserve"> </w:t>
      </w:r>
    </w:p>
    <w:p w14:paraId="6A1D4BF4" w14:textId="77777777" w:rsidR="009B6923" w:rsidRDefault="009B6923" w:rsidP="006742B0">
      <w:pPr>
        <w:numPr>
          <w:ilvl w:val="0"/>
          <w:numId w:val="65"/>
        </w:numPr>
        <w:spacing w:after="21" w:line="247" w:lineRule="auto"/>
        <w:ind w:right="1042" w:hanging="360"/>
      </w:pPr>
      <w:r>
        <w:t xml:space="preserve">Het kind heeft angst voor een bepaald kind </w:t>
      </w:r>
    </w:p>
    <w:p w14:paraId="00F7C655" w14:textId="77777777" w:rsidR="009B6923" w:rsidRDefault="009B6923" w:rsidP="006742B0">
      <w:pPr>
        <w:numPr>
          <w:ilvl w:val="0"/>
          <w:numId w:val="65"/>
        </w:numPr>
        <w:spacing w:after="21" w:line="247" w:lineRule="auto"/>
        <w:ind w:right="1042" w:hanging="360"/>
      </w:pPr>
      <w:r>
        <w:t xml:space="preserve">Het kind is consequent boos op een ander kind </w:t>
      </w:r>
    </w:p>
    <w:p w14:paraId="3C805391" w14:textId="77777777" w:rsidR="009B6923" w:rsidRDefault="009B6923" w:rsidP="006742B0">
      <w:pPr>
        <w:numPr>
          <w:ilvl w:val="0"/>
          <w:numId w:val="65"/>
        </w:numPr>
        <w:spacing w:after="21" w:line="247" w:lineRule="auto"/>
        <w:ind w:right="1042" w:hanging="360"/>
      </w:pPr>
      <w:r>
        <w:t xml:space="preserve">Het kind komt geschrokken, bang of verward terug nadat het met een ander kind of kinderen alleen is geweest </w:t>
      </w:r>
    </w:p>
    <w:p w14:paraId="2212AD5B" w14:textId="77777777" w:rsidR="009B6923" w:rsidRDefault="009B6923" w:rsidP="006742B0">
      <w:pPr>
        <w:numPr>
          <w:ilvl w:val="0"/>
          <w:numId w:val="65"/>
        </w:numPr>
        <w:spacing w:after="21" w:line="247" w:lineRule="auto"/>
        <w:ind w:right="1042" w:hanging="360"/>
      </w:pPr>
      <w:r>
        <w:t xml:space="preserve">Het kind wil consequent niet spelen met een bepaald kind </w:t>
      </w:r>
    </w:p>
    <w:p w14:paraId="41914C88" w14:textId="77777777" w:rsidR="009B6923" w:rsidRDefault="009B6923" w:rsidP="009B6923">
      <w:pPr>
        <w:spacing w:after="16" w:line="259" w:lineRule="auto"/>
        <w:ind w:left="720"/>
      </w:pPr>
      <w:r>
        <w:rPr>
          <w:rFonts w:ascii="Bookman Old Style" w:eastAsia="Bookman Old Style" w:hAnsi="Bookman Old Style" w:cs="Bookman Old Style"/>
        </w:rPr>
        <w:t xml:space="preserve"> </w:t>
      </w:r>
    </w:p>
    <w:p w14:paraId="7E31DA64" w14:textId="77777777" w:rsidR="009B6923" w:rsidRDefault="009B6923" w:rsidP="009B6923">
      <w:pPr>
        <w:ind w:left="730" w:right="12"/>
      </w:pPr>
      <w:r>
        <w:rPr>
          <w:i/>
          <w:color w:val="BF8F00"/>
        </w:rPr>
        <w:t>8. Signalen van kinderen die seksueel grensoverschrijdend gedrag vertonen naar andere kinderen</w:t>
      </w:r>
      <w:r>
        <w:rPr>
          <w:i/>
          <w:color w:val="404040"/>
        </w:rPr>
        <w:t xml:space="preserve"> </w:t>
      </w:r>
      <w:r>
        <w:t>Naast onderstaande signalen kunnen de specifieke signalen bij seksueel misbruik (zie punt 4 van deze bijlage) duiden op seksueel overschrijdend gedrag van kinderen onderling.</w:t>
      </w:r>
      <w:r>
        <w:rPr>
          <w:b/>
        </w:rPr>
        <w:t xml:space="preserve"> </w:t>
      </w:r>
    </w:p>
    <w:p w14:paraId="59941820" w14:textId="77777777" w:rsidR="009B6923" w:rsidRDefault="009B6923" w:rsidP="006742B0">
      <w:pPr>
        <w:numPr>
          <w:ilvl w:val="0"/>
          <w:numId w:val="66"/>
        </w:numPr>
        <w:spacing w:after="21" w:line="247" w:lineRule="auto"/>
        <w:ind w:right="1042" w:hanging="360"/>
      </w:pPr>
      <w:r>
        <w:t xml:space="preserve">Het kind creëert een soort isolement rond het kind (apart nemen, zich afzonderen van de groep) </w:t>
      </w:r>
    </w:p>
    <w:p w14:paraId="216E6FC0" w14:textId="77777777" w:rsidR="009B6923" w:rsidRDefault="009B6923" w:rsidP="006742B0">
      <w:pPr>
        <w:numPr>
          <w:ilvl w:val="0"/>
          <w:numId w:val="66"/>
        </w:numPr>
        <w:spacing w:after="21" w:line="247" w:lineRule="auto"/>
        <w:ind w:right="1042" w:hanging="360"/>
      </w:pPr>
      <w:r>
        <w:t xml:space="preserve">Het kind domineert of vertoont macht over een ander kind </w:t>
      </w:r>
    </w:p>
    <w:p w14:paraId="24C1D059" w14:textId="77777777" w:rsidR="009B6923" w:rsidRDefault="009B6923" w:rsidP="006742B0">
      <w:pPr>
        <w:numPr>
          <w:ilvl w:val="0"/>
          <w:numId w:val="66"/>
        </w:numPr>
        <w:spacing w:after="21" w:line="247" w:lineRule="auto"/>
        <w:ind w:right="1042" w:hanging="360"/>
      </w:pPr>
      <w:r>
        <w:t xml:space="preserve">Veelvuldige seksistische uitingen </w:t>
      </w:r>
    </w:p>
    <w:p w14:paraId="3A62B7A1" w14:textId="77777777" w:rsidR="009B6923" w:rsidRDefault="009B6923" w:rsidP="009B6923">
      <w:pPr>
        <w:spacing w:after="35" w:line="259" w:lineRule="auto"/>
        <w:ind w:left="720"/>
      </w:pPr>
      <w:r>
        <w:t xml:space="preserve"> </w:t>
      </w:r>
    </w:p>
    <w:p w14:paraId="782B7865" w14:textId="77777777" w:rsidR="009B6923" w:rsidRDefault="009B6923" w:rsidP="009B6923">
      <w:pPr>
        <w:pStyle w:val="Kop3"/>
        <w:numPr>
          <w:ilvl w:val="2"/>
          <w:numId w:val="1"/>
        </w:numPr>
        <w:spacing w:after="0"/>
        <w:ind w:left="720"/>
      </w:pPr>
      <w:bookmarkStart w:id="342" w:name="_Toc88733163"/>
      <w:bookmarkStart w:id="343" w:name="_Toc90458608"/>
      <w:bookmarkStart w:id="344" w:name="_Toc98257927"/>
      <w:bookmarkStart w:id="345" w:name="_Toc98258287"/>
      <w:bookmarkStart w:id="346" w:name="_Toc109314036"/>
      <w:r>
        <w:rPr>
          <w:i/>
          <w:sz w:val="24"/>
        </w:rPr>
        <w:t>Kinderpornografie</w:t>
      </w:r>
      <w:bookmarkEnd w:id="342"/>
      <w:bookmarkEnd w:id="343"/>
      <w:bookmarkEnd w:id="344"/>
      <w:bookmarkEnd w:id="345"/>
      <w:bookmarkEnd w:id="346"/>
      <w:r>
        <w:rPr>
          <w:i/>
          <w:sz w:val="24"/>
        </w:rPr>
        <w:t xml:space="preserve"> </w:t>
      </w:r>
    </w:p>
    <w:p w14:paraId="36B6C3E3" w14:textId="77777777" w:rsidR="009B6923" w:rsidRDefault="009B6923" w:rsidP="009B6923">
      <w:pPr>
        <w:ind w:left="730"/>
      </w:pPr>
      <w:r>
        <w:t xml:space="preserve">Onder ‘productie van kinderpornografie’ wordt verstaan: het vervaardigen van een afbeelding en/of het vastleggen op film, foto of iedere andere soort van informatiedrager, van kinderen beneden de leeftijd van 18 jaar, die seksuele gedragingen moeten ondergaan, plegen en/of dulden.  </w:t>
      </w:r>
    </w:p>
    <w:p w14:paraId="1C85A56C" w14:textId="77777777" w:rsidR="009B6923" w:rsidRDefault="009B6923" w:rsidP="009B6923">
      <w:pPr>
        <w:spacing w:line="259" w:lineRule="auto"/>
        <w:ind w:left="720"/>
      </w:pPr>
      <w:r>
        <w:t xml:space="preserve"> </w:t>
      </w:r>
    </w:p>
    <w:p w14:paraId="4E27DE6D" w14:textId="77777777" w:rsidR="009B6923" w:rsidRDefault="009B6923" w:rsidP="009B6923">
      <w:pPr>
        <w:ind w:left="730"/>
      </w:pPr>
      <w:r>
        <w:t xml:space="preserve">Kinderen die gebruikt zijn voor het maken van kinderpornografie kunnen signalen afgeven die duiden op seksueel misbruik. Daarnaast kan het kind de volgende signalen laten zien: </w:t>
      </w:r>
    </w:p>
    <w:p w14:paraId="6A8CCC4B" w14:textId="77777777" w:rsidR="009B6923" w:rsidRDefault="009B6923" w:rsidP="006742B0">
      <w:pPr>
        <w:numPr>
          <w:ilvl w:val="0"/>
          <w:numId w:val="67"/>
        </w:numPr>
        <w:spacing w:after="21" w:line="247" w:lineRule="auto"/>
        <w:ind w:right="1042" w:hanging="360"/>
      </w:pPr>
      <w:r>
        <w:t xml:space="preserve">Extreme angst voor het maken van foto's </w:t>
      </w:r>
    </w:p>
    <w:p w14:paraId="36864B23" w14:textId="77777777" w:rsidR="009B6923" w:rsidRDefault="009B6923" w:rsidP="006742B0">
      <w:pPr>
        <w:numPr>
          <w:ilvl w:val="0"/>
          <w:numId w:val="67"/>
        </w:numPr>
        <w:spacing w:after="21" w:line="247" w:lineRule="auto"/>
        <w:ind w:right="1042" w:hanging="360"/>
      </w:pPr>
      <w:r>
        <w:t xml:space="preserve">Angst voor opnamen met videoapparatuur </w:t>
      </w:r>
    </w:p>
    <w:p w14:paraId="58FD5B26" w14:textId="77777777" w:rsidR="009B6923" w:rsidRDefault="009B6923" w:rsidP="009B6923">
      <w:pPr>
        <w:spacing w:after="160" w:line="259" w:lineRule="auto"/>
        <w:rPr>
          <w:color w:val="BF8F00"/>
          <w:sz w:val="26"/>
        </w:rPr>
      </w:pPr>
      <w:r>
        <w:br w:type="page"/>
      </w:r>
    </w:p>
    <w:p w14:paraId="0A9EAE0E" w14:textId="77777777" w:rsidR="009B6923" w:rsidRDefault="009B6923" w:rsidP="009B6923">
      <w:pPr>
        <w:pStyle w:val="Kop2"/>
        <w:numPr>
          <w:ilvl w:val="0"/>
          <w:numId w:val="0"/>
        </w:numPr>
        <w:ind w:left="715"/>
      </w:pPr>
      <w:bookmarkStart w:id="347" w:name="_Toc88733164"/>
      <w:bookmarkStart w:id="348" w:name="_Toc90458609"/>
      <w:bookmarkStart w:id="349" w:name="_Toc98257928"/>
      <w:bookmarkStart w:id="350" w:name="_Toc98258288"/>
      <w:bookmarkStart w:id="351" w:name="_Toc109314037"/>
      <w:r>
        <w:lastRenderedPageBreak/>
        <w:t>Bijlage 4. Signalenlijst kindermishandeling 4- tot 12-jarigen</w:t>
      </w:r>
      <w:bookmarkEnd w:id="347"/>
      <w:bookmarkEnd w:id="348"/>
      <w:bookmarkEnd w:id="349"/>
      <w:bookmarkEnd w:id="350"/>
      <w:bookmarkEnd w:id="351"/>
      <w:r>
        <w:rPr>
          <w:color w:val="2E74B5"/>
        </w:rPr>
        <w:t xml:space="preserve"> </w:t>
      </w:r>
    </w:p>
    <w:p w14:paraId="0487FC1F" w14:textId="77777777" w:rsidR="009B6923" w:rsidRDefault="009B6923" w:rsidP="009B6923">
      <w:pPr>
        <w:ind w:left="730"/>
      </w:pPr>
      <w:r>
        <w:t>Als kinderen mishandeld, verwaarloosd en/of</w:t>
      </w:r>
      <w:r>
        <w:rPr>
          <w:i/>
        </w:rPr>
        <w:t xml:space="preserve"> </w:t>
      </w:r>
      <w:r>
        <w:t xml:space="preserve">misbruikt worden, kunnen er signalen zijn.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kan zijn van kindermishandeling. </w:t>
      </w:r>
    </w:p>
    <w:p w14:paraId="6FDFEB1B" w14:textId="77777777" w:rsidR="009B6923" w:rsidRDefault="009B6923" w:rsidP="009B6923">
      <w:pPr>
        <w:spacing w:line="259" w:lineRule="auto"/>
        <w:ind w:left="720"/>
      </w:pPr>
      <w:r>
        <w:t xml:space="preserve"> </w:t>
      </w:r>
    </w:p>
    <w:p w14:paraId="7C4B4D56" w14:textId="77777777" w:rsidR="009B6923" w:rsidRDefault="009B6923" w:rsidP="009B6923">
      <w:pPr>
        <w:ind w:left="730"/>
      </w:pPr>
      <w:r>
        <w:t xml:space="preserve">Het is niet de bedoeling om aan de hand van een signalenlijst het 'bewijs' te leveren van de mishandeling. Het is wel mogelijk om een vermoeden van mishandeling meer te onderbouwen naarmate er meer signalen uit deze lijst worden geconstateerd. Een goed beargumenteerd vermoeden is voldoende om in actie te komen.  </w:t>
      </w:r>
    </w:p>
    <w:p w14:paraId="6FE2D70C" w14:textId="77777777" w:rsidR="009B6923" w:rsidRDefault="009B6923" w:rsidP="009B6923">
      <w:pPr>
        <w:spacing w:line="259" w:lineRule="auto"/>
        <w:ind w:left="720"/>
      </w:pPr>
      <w:r>
        <w:t xml:space="preserve"> </w:t>
      </w:r>
    </w:p>
    <w:p w14:paraId="6C60DC78" w14:textId="77777777" w:rsidR="009B6923" w:rsidRDefault="009B6923" w:rsidP="009B6923">
      <w:pPr>
        <w:ind w:left="730"/>
      </w:pPr>
      <w:r>
        <w:t xml:space="preserve">Deze lijst is niet uitputtend, er kunnen zich andere signalen voordoen die hier niet vermeld staan. Ook kunnen signalen in deze lijst overlappen met signalen in de lijst van kinderen van 0 tot en met 4 jaar (zie bijlage 3). </w:t>
      </w:r>
    </w:p>
    <w:p w14:paraId="5AF6E433" w14:textId="77777777" w:rsidR="009B6923" w:rsidRDefault="009B6923" w:rsidP="009B6923">
      <w:pPr>
        <w:spacing w:line="259" w:lineRule="auto"/>
        <w:ind w:left="720"/>
      </w:pPr>
      <w:r>
        <w:t xml:space="preserve"> </w:t>
      </w:r>
    </w:p>
    <w:p w14:paraId="4C9D5510" w14:textId="77777777" w:rsidR="009B6923" w:rsidRDefault="009B6923" w:rsidP="009B6923">
      <w:pPr>
        <w:ind w:left="730"/>
      </w:pPr>
      <w:r>
        <w:t xml:space="preserve">De signalen die in deze lijst worden vermeld, hebben betrekking op alle vormen van mishandeling Om een duidelijk beeld te krijgen van wat er aan de hand zou kunnen zijn, is het van belang de hele context van het gezin erbij te betrekken. Daarom worden ook een aantal signalen van ouders en gezin genoemd. In overleg met aandachtsfunctionaris kan er over zorgelijke signalen altijd worden overlegd met Veilig Thuis. </w:t>
      </w:r>
    </w:p>
    <w:p w14:paraId="4AD52D2A" w14:textId="77777777" w:rsidR="009B6923" w:rsidRDefault="009B6923" w:rsidP="009B6923">
      <w:pPr>
        <w:spacing w:line="259" w:lineRule="auto"/>
        <w:ind w:left="720"/>
      </w:pPr>
      <w:r>
        <w:t xml:space="preserve"> </w:t>
      </w:r>
    </w:p>
    <w:p w14:paraId="6F3282BD" w14:textId="77777777" w:rsidR="009B6923" w:rsidRDefault="009B6923" w:rsidP="009B6923">
      <w:pPr>
        <w:spacing w:line="259" w:lineRule="auto"/>
        <w:ind w:left="720"/>
      </w:pPr>
      <w:r>
        <w:t xml:space="preserve"> </w:t>
      </w:r>
    </w:p>
    <w:p w14:paraId="7FCE8EBB" w14:textId="77777777" w:rsidR="009B6923" w:rsidRDefault="009B6923" w:rsidP="009B6923">
      <w:pPr>
        <w:spacing w:after="28"/>
        <w:ind w:left="715"/>
      </w:pPr>
      <w:r>
        <w:rPr>
          <w:i/>
          <w:color w:val="BF8F00"/>
        </w:rPr>
        <w:t>1. Psychosociale signalen</w:t>
      </w:r>
      <w:r>
        <w:rPr>
          <w:color w:val="BF8F00"/>
        </w:rPr>
        <w:t xml:space="preserve"> </w:t>
      </w:r>
    </w:p>
    <w:p w14:paraId="3246A8BA" w14:textId="77777777" w:rsidR="009B6923" w:rsidRDefault="009B6923" w:rsidP="009B6923">
      <w:pPr>
        <w:spacing w:line="259" w:lineRule="auto"/>
        <w:ind w:left="720"/>
      </w:pPr>
      <w:r>
        <w:rPr>
          <w:color w:val="BF8F00"/>
        </w:rPr>
        <w:t xml:space="preserve"> </w:t>
      </w:r>
    </w:p>
    <w:p w14:paraId="5BC3A6BC" w14:textId="77777777" w:rsidR="009B6923" w:rsidRDefault="009B6923" w:rsidP="009B6923">
      <w:pPr>
        <w:pStyle w:val="Kop3"/>
        <w:numPr>
          <w:ilvl w:val="2"/>
          <w:numId w:val="1"/>
        </w:numPr>
        <w:ind w:left="715"/>
      </w:pPr>
      <w:bookmarkStart w:id="352" w:name="_Toc88733165"/>
      <w:bookmarkStart w:id="353" w:name="_Toc90458610"/>
      <w:bookmarkStart w:id="354" w:name="_Toc98257929"/>
      <w:bookmarkStart w:id="355" w:name="_Toc98258289"/>
      <w:bookmarkStart w:id="356" w:name="_Toc109314038"/>
      <w:r>
        <w:t>Ontwikkelingsstoornissen</w:t>
      </w:r>
      <w:bookmarkEnd w:id="352"/>
      <w:bookmarkEnd w:id="353"/>
      <w:bookmarkEnd w:id="354"/>
      <w:bookmarkEnd w:id="355"/>
      <w:bookmarkEnd w:id="356"/>
      <w:r>
        <w:t xml:space="preserve"> </w:t>
      </w:r>
    </w:p>
    <w:p w14:paraId="7BE058DA" w14:textId="77777777" w:rsidR="009B6923" w:rsidRDefault="009B6923" w:rsidP="006742B0">
      <w:pPr>
        <w:numPr>
          <w:ilvl w:val="0"/>
          <w:numId w:val="68"/>
        </w:numPr>
        <w:spacing w:after="21" w:line="247" w:lineRule="auto"/>
        <w:ind w:right="1042" w:hanging="360"/>
      </w:pPr>
      <w:r>
        <w:t>Achterblijven in taal-, spraak-, motorische, emotionele en/of</w:t>
      </w:r>
      <w:r>
        <w:rPr>
          <w:i/>
        </w:rPr>
        <w:t xml:space="preserve"> </w:t>
      </w:r>
      <w:r>
        <w:t xml:space="preserve">cognitieve ontwikkeling </w:t>
      </w:r>
    </w:p>
    <w:p w14:paraId="68BDAC3D" w14:textId="77777777" w:rsidR="009B6923" w:rsidRDefault="009B6923" w:rsidP="006742B0">
      <w:pPr>
        <w:numPr>
          <w:ilvl w:val="0"/>
          <w:numId w:val="68"/>
        </w:numPr>
        <w:spacing w:after="21" w:line="247" w:lineRule="auto"/>
        <w:ind w:right="1042" w:hanging="360"/>
      </w:pPr>
      <w:r>
        <w:t xml:space="preserve">Schijnbare achterstand in verstandelijke ontwikkeling </w:t>
      </w:r>
    </w:p>
    <w:p w14:paraId="4F85828A" w14:textId="77777777" w:rsidR="009B6923" w:rsidRDefault="009B6923" w:rsidP="006742B0">
      <w:pPr>
        <w:numPr>
          <w:ilvl w:val="0"/>
          <w:numId w:val="68"/>
        </w:numPr>
        <w:spacing w:after="21" w:line="247" w:lineRule="auto"/>
        <w:ind w:right="1042" w:hanging="360"/>
      </w:pPr>
      <w:r>
        <w:t xml:space="preserve">Regressief gedrag (terugval in ontwikkeling) </w:t>
      </w:r>
    </w:p>
    <w:p w14:paraId="4FEDD4EE" w14:textId="77777777" w:rsidR="009B6923" w:rsidRDefault="009B6923" w:rsidP="006742B0">
      <w:pPr>
        <w:numPr>
          <w:ilvl w:val="0"/>
          <w:numId w:val="68"/>
        </w:numPr>
        <w:spacing w:after="21" w:line="247" w:lineRule="auto"/>
        <w:ind w:right="1042" w:hanging="360"/>
      </w:pPr>
      <w:r>
        <w:t xml:space="preserve">Niet zindelijk </w:t>
      </w:r>
    </w:p>
    <w:p w14:paraId="720E7E68" w14:textId="77777777" w:rsidR="009B6923" w:rsidRDefault="009B6923" w:rsidP="009B6923">
      <w:pPr>
        <w:spacing w:after="19" w:line="259" w:lineRule="auto"/>
        <w:ind w:left="720"/>
      </w:pPr>
      <w:r>
        <w:t xml:space="preserve"> </w:t>
      </w:r>
    </w:p>
    <w:p w14:paraId="311454B7" w14:textId="77777777" w:rsidR="009B6923" w:rsidRDefault="009B6923" w:rsidP="009B6923">
      <w:pPr>
        <w:spacing w:after="5"/>
        <w:ind w:left="730" w:right="6597"/>
      </w:pPr>
      <w:r>
        <w:rPr>
          <w:color w:val="BF8F00"/>
        </w:rPr>
        <w:t xml:space="preserve">Relationele problemen </w:t>
      </w:r>
      <w:r>
        <w:rPr>
          <w:i/>
        </w:rPr>
        <w:t xml:space="preserve">Ten opzichte van de ouders: </w:t>
      </w:r>
    </w:p>
    <w:p w14:paraId="7402D0E9" w14:textId="77777777" w:rsidR="009B6923" w:rsidRDefault="009B6923" w:rsidP="006742B0">
      <w:pPr>
        <w:numPr>
          <w:ilvl w:val="0"/>
          <w:numId w:val="68"/>
        </w:numPr>
        <w:spacing w:after="21" w:line="247" w:lineRule="auto"/>
        <w:ind w:right="1042" w:hanging="360"/>
      </w:pPr>
      <w:r>
        <w:t xml:space="preserve">Totale onderwerping aan de wensen van de ouders </w:t>
      </w:r>
    </w:p>
    <w:p w14:paraId="2B157215" w14:textId="77777777" w:rsidR="009B6923" w:rsidRDefault="009B6923" w:rsidP="006742B0">
      <w:pPr>
        <w:numPr>
          <w:ilvl w:val="0"/>
          <w:numId w:val="68"/>
        </w:numPr>
        <w:spacing w:after="21" w:line="247" w:lineRule="auto"/>
        <w:ind w:right="1042" w:hanging="360"/>
      </w:pPr>
      <w:r>
        <w:t xml:space="preserve">Sterk afhankelijk gedrag ten opzichte van de ouders </w:t>
      </w:r>
    </w:p>
    <w:p w14:paraId="70C657C8" w14:textId="77777777" w:rsidR="009B6923" w:rsidRDefault="009B6923" w:rsidP="006742B0">
      <w:pPr>
        <w:numPr>
          <w:ilvl w:val="0"/>
          <w:numId w:val="68"/>
        </w:numPr>
        <w:spacing w:after="21" w:line="247" w:lineRule="auto"/>
        <w:ind w:right="1042" w:hanging="360"/>
      </w:pPr>
      <w:r>
        <w:t xml:space="preserve">Onverschilligheid ten opzichte van de ouders </w:t>
      </w:r>
    </w:p>
    <w:p w14:paraId="042290CA" w14:textId="77777777" w:rsidR="009B6923" w:rsidRDefault="009B6923" w:rsidP="006742B0">
      <w:pPr>
        <w:numPr>
          <w:ilvl w:val="0"/>
          <w:numId w:val="68"/>
        </w:numPr>
        <w:spacing w:after="21" w:line="247" w:lineRule="auto"/>
        <w:ind w:right="1042" w:hanging="360"/>
      </w:pPr>
      <w:r>
        <w:t xml:space="preserve">Kind is bang voor ouders </w:t>
      </w:r>
    </w:p>
    <w:p w14:paraId="3D19560C" w14:textId="77777777" w:rsidR="009B6923" w:rsidRDefault="009B6923" w:rsidP="006742B0">
      <w:pPr>
        <w:numPr>
          <w:ilvl w:val="0"/>
          <w:numId w:val="68"/>
        </w:numPr>
        <w:spacing w:after="21" w:line="247" w:lineRule="auto"/>
        <w:ind w:right="1042" w:hanging="360"/>
      </w:pPr>
      <w:r>
        <w:t xml:space="preserve">Kind vertoont heel ander gedrag als ouders in de buurt zijn </w:t>
      </w:r>
    </w:p>
    <w:p w14:paraId="1006DAD6" w14:textId="77777777" w:rsidR="009B6923" w:rsidRDefault="009B6923" w:rsidP="009B6923">
      <w:pPr>
        <w:spacing w:line="259" w:lineRule="auto"/>
        <w:ind w:left="720"/>
      </w:pPr>
      <w:r>
        <w:t xml:space="preserve"> </w:t>
      </w:r>
    </w:p>
    <w:p w14:paraId="7205FA5D" w14:textId="77777777" w:rsidR="009B6923" w:rsidRDefault="009B6923" w:rsidP="009B6923">
      <w:pPr>
        <w:spacing w:after="5"/>
        <w:ind w:left="730" w:right="1025"/>
      </w:pPr>
      <w:r>
        <w:rPr>
          <w:i/>
        </w:rPr>
        <w:t xml:space="preserve">Ten opzichte van andere volwassenen   </w:t>
      </w:r>
    </w:p>
    <w:p w14:paraId="6A62AB95" w14:textId="77777777" w:rsidR="009B6923" w:rsidRDefault="009B6923" w:rsidP="006742B0">
      <w:pPr>
        <w:numPr>
          <w:ilvl w:val="0"/>
          <w:numId w:val="68"/>
        </w:numPr>
        <w:spacing w:after="21" w:line="247" w:lineRule="auto"/>
        <w:ind w:right="1042" w:hanging="360"/>
      </w:pPr>
      <w:r>
        <w:t xml:space="preserve">Bevriezing bij lichamelijk contact </w:t>
      </w:r>
    </w:p>
    <w:p w14:paraId="665D5F40" w14:textId="77777777" w:rsidR="009B6923" w:rsidRDefault="009B6923" w:rsidP="006742B0">
      <w:pPr>
        <w:numPr>
          <w:ilvl w:val="0"/>
          <w:numId w:val="68"/>
        </w:numPr>
        <w:spacing w:after="21" w:line="247" w:lineRule="auto"/>
        <w:ind w:right="1042" w:hanging="360"/>
      </w:pPr>
      <w:r>
        <w:t xml:space="preserve">Allemansvriend </w:t>
      </w:r>
    </w:p>
    <w:p w14:paraId="271BF836" w14:textId="77777777" w:rsidR="009B6923" w:rsidRDefault="009B6923" w:rsidP="006742B0">
      <w:pPr>
        <w:numPr>
          <w:ilvl w:val="0"/>
          <w:numId w:val="68"/>
        </w:numPr>
        <w:spacing w:after="21" w:line="247" w:lineRule="auto"/>
        <w:ind w:right="1042" w:hanging="360"/>
      </w:pPr>
      <w:r>
        <w:t xml:space="preserve">Lege blik in de ogen en vermijden van oogcontact </w:t>
      </w:r>
    </w:p>
    <w:p w14:paraId="770E00E9" w14:textId="77777777" w:rsidR="009B6923" w:rsidRDefault="009B6923" w:rsidP="006742B0">
      <w:pPr>
        <w:numPr>
          <w:ilvl w:val="0"/>
          <w:numId w:val="68"/>
        </w:numPr>
        <w:spacing w:after="21" w:line="247" w:lineRule="auto"/>
        <w:ind w:right="1042" w:hanging="360"/>
      </w:pPr>
      <w:r>
        <w:t xml:space="preserve">Waakzaam, wantrouwend </w:t>
      </w:r>
    </w:p>
    <w:p w14:paraId="6F45EDEB" w14:textId="77777777" w:rsidR="009B6923" w:rsidRDefault="009B6923" w:rsidP="009B6923">
      <w:pPr>
        <w:spacing w:line="259" w:lineRule="auto"/>
        <w:ind w:left="720"/>
      </w:pPr>
      <w:r>
        <w:t xml:space="preserve"> </w:t>
      </w:r>
    </w:p>
    <w:p w14:paraId="68C53333" w14:textId="77777777" w:rsidR="009B6923" w:rsidRDefault="009B6923" w:rsidP="009B6923">
      <w:pPr>
        <w:spacing w:after="5"/>
        <w:ind w:left="730" w:right="1025"/>
      </w:pPr>
      <w:r>
        <w:rPr>
          <w:i/>
        </w:rPr>
        <w:t xml:space="preserve">Ten opzichte van andere kinderen </w:t>
      </w:r>
    </w:p>
    <w:p w14:paraId="704A1BD8" w14:textId="77777777" w:rsidR="009B6923" w:rsidRDefault="009B6923" w:rsidP="006742B0">
      <w:pPr>
        <w:numPr>
          <w:ilvl w:val="0"/>
          <w:numId w:val="68"/>
        </w:numPr>
        <w:spacing w:after="21" w:line="247" w:lineRule="auto"/>
        <w:ind w:right="1042" w:hanging="360"/>
      </w:pPr>
      <w:r>
        <w:t xml:space="preserve">Speelt niet met andere kinderen </w:t>
      </w:r>
    </w:p>
    <w:p w14:paraId="661B1205" w14:textId="77777777" w:rsidR="009B6923" w:rsidRDefault="009B6923" w:rsidP="006742B0">
      <w:pPr>
        <w:numPr>
          <w:ilvl w:val="0"/>
          <w:numId w:val="68"/>
        </w:numPr>
        <w:spacing w:after="21" w:line="247" w:lineRule="auto"/>
        <w:ind w:right="1042" w:hanging="360"/>
      </w:pPr>
      <w:r>
        <w:t xml:space="preserve">Is niet geliefd bij andere kinderen </w:t>
      </w:r>
    </w:p>
    <w:p w14:paraId="378F4107" w14:textId="77777777" w:rsidR="009B6923" w:rsidRDefault="009B6923" w:rsidP="006742B0">
      <w:pPr>
        <w:numPr>
          <w:ilvl w:val="0"/>
          <w:numId w:val="68"/>
        </w:numPr>
        <w:spacing w:after="21" w:line="247" w:lineRule="auto"/>
        <w:ind w:right="1042" w:hanging="360"/>
      </w:pPr>
      <w:r>
        <w:lastRenderedPageBreak/>
        <w:t xml:space="preserve">Wantrouwend </w:t>
      </w:r>
    </w:p>
    <w:p w14:paraId="0DBE8303" w14:textId="77777777" w:rsidR="009B6923" w:rsidRDefault="009B6923" w:rsidP="006742B0">
      <w:pPr>
        <w:numPr>
          <w:ilvl w:val="0"/>
          <w:numId w:val="68"/>
        </w:numPr>
        <w:spacing w:after="21" w:line="247" w:lineRule="auto"/>
        <w:ind w:right="1042" w:hanging="360"/>
      </w:pPr>
      <w:r>
        <w:t xml:space="preserve">Terugtrekken in eigen fantasiewereld </w:t>
      </w:r>
    </w:p>
    <w:p w14:paraId="60B4B8EB" w14:textId="77777777" w:rsidR="009B6923" w:rsidRDefault="009B6923" w:rsidP="009B6923">
      <w:pPr>
        <w:spacing w:after="19" w:line="259" w:lineRule="auto"/>
        <w:ind w:left="720"/>
      </w:pPr>
      <w:r>
        <w:rPr>
          <w:b/>
        </w:rPr>
        <w:t xml:space="preserve"> </w:t>
      </w:r>
    </w:p>
    <w:p w14:paraId="1026FD5E" w14:textId="77777777" w:rsidR="009B6923" w:rsidRDefault="009B6923" w:rsidP="009B6923">
      <w:pPr>
        <w:pStyle w:val="Kop3"/>
        <w:numPr>
          <w:ilvl w:val="2"/>
          <w:numId w:val="1"/>
        </w:numPr>
        <w:ind w:left="715"/>
      </w:pPr>
      <w:bookmarkStart w:id="357" w:name="_Toc88733166"/>
      <w:bookmarkStart w:id="358" w:name="_Toc90458611"/>
      <w:bookmarkStart w:id="359" w:name="_Toc98257930"/>
      <w:bookmarkStart w:id="360" w:name="_Toc98258290"/>
      <w:bookmarkStart w:id="361" w:name="_Toc109314039"/>
      <w:r>
        <w:t>Gedragsproblemen</w:t>
      </w:r>
      <w:bookmarkEnd w:id="357"/>
      <w:bookmarkEnd w:id="358"/>
      <w:bookmarkEnd w:id="359"/>
      <w:bookmarkEnd w:id="360"/>
      <w:bookmarkEnd w:id="361"/>
      <w:r>
        <w:t xml:space="preserve"> </w:t>
      </w:r>
    </w:p>
    <w:p w14:paraId="42D2CB80" w14:textId="77777777" w:rsidR="009B6923" w:rsidRDefault="009B6923" w:rsidP="006742B0">
      <w:pPr>
        <w:numPr>
          <w:ilvl w:val="0"/>
          <w:numId w:val="69"/>
        </w:numPr>
        <w:spacing w:after="21" w:line="247" w:lineRule="auto"/>
        <w:ind w:right="1042" w:hanging="360"/>
      </w:pPr>
      <w:r>
        <w:t xml:space="preserve">Plotselinge gedragsverandering </w:t>
      </w:r>
    </w:p>
    <w:p w14:paraId="2BD5CADD" w14:textId="77777777" w:rsidR="009B6923" w:rsidRDefault="009B6923" w:rsidP="006742B0">
      <w:pPr>
        <w:numPr>
          <w:ilvl w:val="0"/>
          <w:numId w:val="69"/>
        </w:numPr>
        <w:spacing w:after="21" w:line="247" w:lineRule="auto"/>
        <w:ind w:right="1042" w:hanging="360"/>
      </w:pPr>
      <w:r>
        <w:t xml:space="preserve">Labiel, nerveus gespannen </w:t>
      </w:r>
    </w:p>
    <w:p w14:paraId="43D44033" w14:textId="77777777" w:rsidR="009B6923" w:rsidRDefault="009B6923" w:rsidP="006742B0">
      <w:pPr>
        <w:numPr>
          <w:ilvl w:val="0"/>
          <w:numId w:val="69"/>
        </w:numPr>
        <w:spacing w:after="21" w:line="247" w:lineRule="auto"/>
        <w:ind w:right="1042" w:hanging="360"/>
      </w:pPr>
      <w:r>
        <w:t xml:space="preserve">Depressief </w:t>
      </w:r>
    </w:p>
    <w:p w14:paraId="40AFBC0B" w14:textId="77777777" w:rsidR="009B6923" w:rsidRDefault="009B6923" w:rsidP="006742B0">
      <w:pPr>
        <w:numPr>
          <w:ilvl w:val="0"/>
          <w:numId w:val="69"/>
        </w:numPr>
        <w:spacing w:after="21" w:line="247" w:lineRule="auto"/>
        <w:ind w:right="1042" w:hanging="360"/>
      </w:pPr>
      <w:r>
        <w:t xml:space="preserve">Angstig </w:t>
      </w:r>
    </w:p>
    <w:p w14:paraId="30CDD1D5" w14:textId="77777777" w:rsidR="009B6923" w:rsidRDefault="009B6923" w:rsidP="006742B0">
      <w:pPr>
        <w:numPr>
          <w:ilvl w:val="0"/>
          <w:numId w:val="69"/>
        </w:numPr>
        <w:spacing w:after="21" w:line="247" w:lineRule="auto"/>
        <w:ind w:right="1042" w:hanging="360"/>
      </w:pPr>
      <w:r>
        <w:t xml:space="preserve">Passief, in zichzelf gekeerd, meegaand, apathisch, lusteloos </w:t>
      </w:r>
    </w:p>
    <w:p w14:paraId="62F79811" w14:textId="77777777" w:rsidR="009B6923" w:rsidRDefault="009B6923" w:rsidP="006742B0">
      <w:pPr>
        <w:numPr>
          <w:ilvl w:val="0"/>
          <w:numId w:val="69"/>
        </w:numPr>
        <w:spacing w:after="21" w:line="247" w:lineRule="auto"/>
        <w:ind w:right="1042" w:hanging="360"/>
      </w:pPr>
      <w:r>
        <w:t xml:space="preserve">Agressief </w:t>
      </w:r>
    </w:p>
    <w:p w14:paraId="4F91AD26" w14:textId="77777777" w:rsidR="009B6923" w:rsidRDefault="009B6923" w:rsidP="006742B0">
      <w:pPr>
        <w:numPr>
          <w:ilvl w:val="0"/>
          <w:numId w:val="69"/>
        </w:numPr>
        <w:spacing w:after="21" w:line="247" w:lineRule="auto"/>
        <w:ind w:right="1042" w:hanging="360"/>
      </w:pPr>
      <w:r>
        <w:t xml:space="preserve">Hyperactief </w:t>
      </w:r>
    </w:p>
    <w:p w14:paraId="22AC7701" w14:textId="77777777" w:rsidR="009B6923" w:rsidRDefault="009B6923" w:rsidP="006742B0">
      <w:pPr>
        <w:numPr>
          <w:ilvl w:val="0"/>
          <w:numId w:val="69"/>
        </w:numPr>
        <w:spacing w:after="21" w:line="247" w:lineRule="auto"/>
        <w:ind w:right="1042" w:hanging="360"/>
      </w:pPr>
      <w:r>
        <w:t xml:space="preserve">Destructief </w:t>
      </w:r>
    </w:p>
    <w:p w14:paraId="4D5E1FEE" w14:textId="77777777" w:rsidR="009B6923" w:rsidRDefault="009B6923" w:rsidP="006742B0">
      <w:pPr>
        <w:numPr>
          <w:ilvl w:val="0"/>
          <w:numId w:val="69"/>
        </w:numPr>
        <w:spacing w:after="21" w:line="247" w:lineRule="auto"/>
        <w:ind w:right="1042" w:hanging="360"/>
      </w:pPr>
      <w:r>
        <w:t xml:space="preserve">Geen of nauwelijks spontaan spel, geen interesse in spel </w:t>
      </w:r>
    </w:p>
    <w:p w14:paraId="2EFBBAA3" w14:textId="77777777" w:rsidR="009B6923" w:rsidRDefault="009B6923" w:rsidP="006742B0">
      <w:pPr>
        <w:numPr>
          <w:ilvl w:val="0"/>
          <w:numId w:val="69"/>
        </w:numPr>
        <w:spacing w:after="21" w:line="247" w:lineRule="auto"/>
        <w:ind w:right="1042" w:hanging="360"/>
      </w:pPr>
      <w:r>
        <w:t xml:space="preserve">Vermoeidheid, lusteloosheid </w:t>
      </w:r>
    </w:p>
    <w:p w14:paraId="0A33DC81" w14:textId="77777777" w:rsidR="009B6923" w:rsidRDefault="009B6923" w:rsidP="006742B0">
      <w:pPr>
        <w:numPr>
          <w:ilvl w:val="0"/>
          <w:numId w:val="69"/>
        </w:numPr>
        <w:spacing w:after="21" w:line="247" w:lineRule="auto"/>
        <w:ind w:right="1042" w:hanging="360"/>
      </w:pPr>
      <w:r>
        <w:t xml:space="preserve">Niet huilen, niet lachen </w:t>
      </w:r>
    </w:p>
    <w:p w14:paraId="029EF9D0" w14:textId="77777777" w:rsidR="009B6923" w:rsidRDefault="009B6923" w:rsidP="006742B0">
      <w:pPr>
        <w:numPr>
          <w:ilvl w:val="0"/>
          <w:numId w:val="69"/>
        </w:numPr>
        <w:spacing w:after="21" w:line="247" w:lineRule="auto"/>
        <w:ind w:right="1042" w:hanging="360"/>
      </w:pPr>
      <w:r>
        <w:t xml:space="preserve">Niet tonen van gevoelens, zelfs niet bij lichamelijke pijn </w:t>
      </w:r>
    </w:p>
    <w:p w14:paraId="27E255D7" w14:textId="77777777" w:rsidR="009B6923" w:rsidRDefault="009B6923" w:rsidP="006742B0">
      <w:pPr>
        <w:numPr>
          <w:ilvl w:val="0"/>
          <w:numId w:val="69"/>
        </w:numPr>
        <w:spacing w:after="21" w:line="247" w:lineRule="auto"/>
        <w:ind w:right="1042" w:hanging="360"/>
      </w:pPr>
      <w:r>
        <w:t xml:space="preserve">Schuld- en schaamtegevoelens </w:t>
      </w:r>
    </w:p>
    <w:p w14:paraId="3103D234" w14:textId="77777777" w:rsidR="009B6923" w:rsidRDefault="009B6923" w:rsidP="006742B0">
      <w:pPr>
        <w:numPr>
          <w:ilvl w:val="0"/>
          <w:numId w:val="69"/>
        </w:numPr>
        <w:spacing w:after="21" w:line="247" w:lineRule="auto"/>
        <w:ind w:right="1042" w:hanging="360"/>
      </w:pPr>
      <w:r>
        <w:t xml:space="preserve">Zelf verwondend gedrag </w:t>
      </w:r>
    </w:p>
    <w:p w14:paraId="7AA3EF1A" w14:textId="77777777" w:rsidR="009B6923" w:rsidRDefault="009B6923" w:rsidP="006742B0">
      <w:pPr>
        <w:numPr>
          <w:ilvl w:val="0"/>
          <w:numId w:val="69"/>
        </w:numPr>
        <w:spacing w:after="21" w:line="247" w:lineRule="auto"/>
        <w:ind w:right="1042" w:hanging="360"/>
      </w:pPr>
      <w:r>
        <w:t xml:space="preserve">Eetproblemen </w:t>
      </w:r>
    </w:p>
    <w:p w14:paraId="7E18ACF5" w14:textId="77777777" w:rsidR="009B6923" w:rsidRDefault="009B6923" w:rsidP="006742B0">
      <w:pPr>
        <w:numPr>
          <w:ilvl w:val="0"/>
          <w:numId w:val="69"/>
        </w:numPr>
        <w:spacing w:after="21" w:line="247" w:lineRule="auto"/>
        <w:ind w:right="1042" w:hanging="360"/>
      </w:pPr>
      <w:r>
        <w:t xml:space="preserve">Anorexia/boulimia </w:t>
      </w:r>
    </w:p>
    <w:p w14:paraId="13B01E3B" w14:textId="77777777" w:rsidR="009B6923" w:rsidRDefault="009B6923" w:rsidP="006742B0">
      <w:pPr>
        <w:numPr>
          <w:ilvl w:val="0"/>
          <w:numId w:val="69"/>
        </w:numPr>
        <w:spacing w:after="21" w:line="247" w:lineRule="auto"/>
        <w:ind w:right="1042" w:hanging="360"/>
      </w:pPr>
      <w:r>
        <w:t xml:space="preserve">Slaapstoornissen </w:t>
      </w:r>
    </w:p>
    <w:p w14:paraId="66846E36" w14:textId="77777777" w:rsidR="009B6923" w:rsidRDefault="009B6923" w:rsidP="006742B0">
      <w:pPr>
        <w:numPr>
          <w:ilvl w:val="0"/>
          <w:numId w:val="69"/>
        </w:numPr>
        <w:spacing w:after="21" w:line="247" w:lineRule="auto"/>
        <w:ind w:right="1042" w:hanging="360"/>
      </w:pPr>
      <w:r>
        <w:t xml:space="preserve">Bedplassen/broekpoepen </w:t>
      </w:r>
    </w:p>
    <w:p w14:paraId="0184F0FA" w14:textId="77777777" w:rsidR="009B6923" w:rsidRDefault="009B6923" w:rsidP="009B6923">
      <w:pPr>
        <w:spacing w:line="259" w:lineRule="auto"/>
        <w:ind w:left="720"/>
      </w:pPr>
      <w:r>
        <w:rPr>
          <w:i/>
          <w:color w:val="404040"/>
        </w:rPr>
        <w:t xml:space="preserve"> </w:t>
      </w:r>
    </w:p>
    <w:p w14:paraId="641D54C0" w14:textId="77777777" w:rsidR="009B6923" w:rsidRDefault="009B6923" w:rsidP="009B6923">
      <w:pPr>
        <w:spacing w:after="25"/>
        <w:ind w:left="715"/>
      </w:pPr>
      <w:r>
        <w:rPr>
          <w:i/>
          <w:color w:val="BF8F00"/>
        </w:rPr>
        <w:t xml:space="preserve">2. Medische signalen </w:t>
      </w:r>
    </w:p>
    <w:p w14:paraId="544930DA" w14:textId="77777777" w:rsidR="009B6923" w:rsidRDefault="009B6923" w:rsidP="009B6923">
      <w:pPr>
        <w:spacing w:line="259" w:lineRule="auto"/>
        <w:ind w:left="720"/>
      </w:pPr>
      <w:r>
        <w:rPr>
          <w:color w:val="BF8F00"/>
        </w:rPr>
        <w:t xml:space="preserve"> </w:t>
      </w:r>
    </w:p>
    <w:p w14:paraId="16E3FE1A" w14:textId="77777777" w:rsidR="009B6923" w:rsidRDefault="009B6923" w:rsidP="009B6923">
      <w:pPr>
        <w:pStyle w:val="Kop3"/>
        <w:numPr>
          <w:ilvl w:val="2"/>
          <w:numId w:val="1"/>
        </w:numPr>
        <w:ind w:left="715"/>
      </w:pPr>
      <w:bookmarkStart w:id="362" w:name="_Toc88733167"/>
      <w:bookmarkStart w:id="363" w:name="_Toc90458612"/>
      <w:bookmarkStart w:id="364" w:name="_Toc98257931"/>
      <w:bookmarkStart w:id="365" w:name="_Toc98258291"/>
      <w:bookmarkStart w:id="366" w:name="_Toc109314040"/>
      <w:r>
        <w:t>Lichamelijke kenmerken (specifiek voor lichamelijke mishandeling)</w:t>
      </w:r>
      <w:bookmarkEnd w:id="362"/>
      <w:bookmarkEnd w:id="363"/>
      <w:bookmarkEnd w:id="364"/>
      <w:bookmarkEnd w:id="365"/>
      <w:bookmarkEnd w:id="366"/>
      <w:r>
        <w:rPr>
          <w:i/>
        </w:rPr>
        <w:t xml:space="preserve"> </w:t>
      </w:r>
    </w:p>
    <w:p w14:paraId="4397FC4B" w14:textId="77777777" w:rsidR="009B6923" w:rsidRDefault="009B6923" w:rsidP="006742B0">
      <w:pPr>
        <w:numPr>
          <w:ilvl w:val="0"/>
          <w:numId w:val="70"/>
        </w:numPr>
        <w:spacing w:after="21" w:line="247" w:lineRule="auto"/>
        <w:ind w:right="1042" w:hanging="360"/>
      </w:pPr>
      <w:r>
        <w:t xml:space="preserve">Blauwe plekken/striemen </w:t>
      </w:r>
    </w:p>
    <w:p w14:paraId="38B6A2B6" w14:textId="77777777" w:rsidR="009B6923" w:rsidRDefault="009B6923" w:rsidP="006742B0">
      <w:pPr>
        <w:numPr>
          <w:ilvl w:val="0"/>
          <w:numId w:val="70"/>
        </w:numPr>
        <w:spacing w:after="21" w:line="247" w:lineRule="auto"/>
        <w:ind w:right="1042" w:hanging="360"/>
      </w:pPr>
      <w:r>
        <w:t xml:space="preserve">Krab-, bijt- of brandwonden </w:t>
      </w:r>
    </w:p>
    <w:p w14:paraId="518CF54F" w14:textId="77777777" w:rsidR="009B6923" w:rsidRDefault="009B6923" w:rsidP="006742B0">
      <w:pPr>
        <w:numPr>
          <w:ilvl w:val="0"/>
          <w:numId w:val="70"/>
        </w:numPr>
        <w:spacing w:after="21" w:line="247" w:lineRule="auto"/>
        <w:ind w:right="1042" w:hanging="360"/>
      </w:pPr>
      <w:r>
        <w:t xml:space="preserve">Botbreuken </w:t>
      </w:r>
    </w:p>
    <w:p w14:paraId="27ABC5B2" w14:textId="77777777" w:rsidR="009B6923" w:rsidRDefault="009B6923" w:rsidP="006742B0">
      <w:pPr>
        <w:numPr>
          <w:ilvl w:val="0"/>
          <w:numId w:val="70"/>
        </w:numPr>
        <w:spacing w:after="21" w:line="247" w:lineRule="auto"/>
        <w:ind w:right="1042" w:hanging="360"/>
      </w:pPr>
      <w:r>
        <w:t xml:space="preserve">Littekens </w:t>
      </w:r>
    </w:p>
    <w:p w14:paraId="03CC0A05" w14:textId="77777777" w:rsidR="009B6923" w:rsidRDefault="009B6923" w:rsidP="009B6923">
      <w:pPr>
        <w:spacing w:line="259" w:lineRule="auto"/>
        <w:ind w:left="720"/>
      </w:pPr>
      <w:r>
        <w:rPr>
          <w:color w:val="404040"/>
        </w:rPr>
        <w:t xml:space="preserve"> </w:t>
      </w:r>
    </w:p>
    <w:p w14:paraId="45A918D0" w14:textId="77777777" w:rsidR="009B6923" w:rsidRDefault="009B6923" w:rsidP="009B6923">
      <w:pPr>
        <w:pStyle w:val="Kop3"/>
        <w:numPr>
          <w:ilvl w:val="2"/>
          <w:numId w:val="1"/>
        </w:numPr>
        <w:ind w:left="715"/>
      </w:pPr>
      <w:bookmarkStart w:id="367" w:name="_Toc88733168"/>
      <w:bookmarkStart w:id="368" w:name="_Toc90458613"/>
      <w:bookmarkStart w:id="369" w:name="_Toc98257932"/>
      <w:bookmarkStart w:id="370" w:name="_Toc98258292"/>
      <w:bookmarkStart w:id="371" w:name="_Toc109314041"/>
      <w:r>
        <w:t>Verzorgingsproblemen (specifiek voor verwaarlozing)</w:t>
      </w:r>
      <w:bookmarkEnd w:id="367"/>
      <w:bookmarkEnd w:id="368"/>
      <w:bookmarkEnd w:id="369"/>
      <w:bookmarkEnd w:id="370"/>
      <w:bookmarkEnd w:id="371"/>
      <w:r>
        <w:rPr>
          <w:color w:val="404040"/>
        </w:rPr>
        <w:t xml:space="preserve"> </w:t>
      </w:r>
    </w:p>
    <w:p w14:paraId="0329C9D8" w14:textId="77777777" w:rsidR="009B6923" w:rsidRDefault="009B6923" w:rsidP="006742B0">
      <w:pPr>
        <w:numPr>
          <w:ilvl w:val="0"/>
          <w:numId w:val="71"/>
        </w:numPr>
        <w:spacing w:after="21" w:line="247" w:lineRule="auto"/>
        <w:ind w:right="1042" w:hanging="360"/>
      </w:pPr>
      <w:r>
        <w:t xml:space="preserve">Slechte hygiëne </w:t>
      </w:r>
    </w:p>
    <w:p w14:paraId="7531149E" w14:textId="77777777" w:rsidR="009B6923" w:rsidRDefault="009B6923" w:rsidP="006742B0">
      <w:pPr>
        <w:numPr>
          <w:ilvl w:val="0"/>
          <w:numId w:val="71"/>
        </w:numPr>
        <w:spacing w:after="21" w:line="247" w:lineRule="auto"/>
        <w:ind w:right="1042" w:hanging="360"/>
      </w:pPr>
      <w:r>
        <w:t xml:space="preserve">Onvoldoende kleding </w:t>
      </w:r>
    </w:p>
    <w:p w14:paraId="76F0F798" w14:textId="77777777" w:rsidR="009B6923" w:rsidRDefault="009B6923" w:rsidP="006742B0">
      <w:pPr>
        <w:numPr>
          <w:ilvl w:val="0"/>
          <w:numId w:val="71"/>
        </w:numPr>
        <w:spacing w:after="21" w:line="247" w:lineRule="auto"/>
        <w:ind w:right="1042" w:hanging="360"/>
      </w:pPr>
      <w:r>
        <w:t xml:space="preserve">Onvoldoende geneeskundige en tandheelkundige zorg </w:t>
      </w:r>
    </w:p>
    <w:p w14:paraId="15577F47" w14:textId="77777777" w:rsidR="009B6923" w:rsidRDefault="009B6923" w:rsidP="006742B0">
      <w:pPr>
        <w:numPr>
          <w:ilvl w:val="0"/>
          <w:numId w:val="71"/>
        </w:numPr>
        <w:spacing w:after="21" w:line="247" w:lineRule="auto"/>
        <w:ind w:right="1042" w:hanging="360"/>
      </w:pPr>
      <w:r>
        <w:t xml:space="preserve">Veel ongevallen door onvoldoende toezicht </w:t>
      </w:r>
    </w:p>
    <w:p w14:paraId="58BA8069" w14:textId="77777777" w:rsidR="009B6923" w:rsidRDefault="009B6923" w:rsidP="006742B0">
      <w:pPr>
        <w:numPr>
          <w:ilvl w:val="0"/>
          <w:numId w:val="71"/>
        </w:numPr>
        <w:spacing w:after="21" w:line="247" w:lineRule="auto"/>
        <w:ind w:right="1042" w:hanging="360"/>
      </w:pPr>
      <w:r>
        <w:t xml:space="preserve">Herhaalde ziekenhuisopnamen </w:t>
      </w:r>
    </w:p>
    <w:p w14:paraId="05DD3023" w14:textId="77777777" w:rsidR="009B6923" w:rsidRDefault="009B6923" w:rsidP="006742B0">
      <w:pPr>
        <w:numPr>
          <w:ilvl w:val="0"/>
          <w:numId w:val="71"/>
        </w:numPr>
        <w:spacing w:after="21" w:line="247" w:lineRule="auto"/>
        <w:ind w:right="1042" w:hanging="360"/>
      </w:pPr>
      <w:r>
        <w:t xml:space="preserve">Recidiverende ziekten door onvoldoende zorg </w:t>
      </w:r>
    </w:p>
    <w:p w14:paraId="118C6916" w14:textId="77777777" w:rsidR="009B6923" w:rsidRDefault="009B6923" w:rsidP="006742B0">
      <w:pPr>
        <w:numPr>
          <w:ilvl w:val="0"/>
          <w:numId w:val="71"/>
        </w:numPr>
        <w:spacing w:after="21" w:line="247" w:lineRule="auto"/>
        <w:ind w:right="1042" w:hanging="360"/>
      </w:pPr>
      <w:r>
        <w:t xml:space="preserve">Traag herstel door onvoldoende zorg </w:t>
      </w:r>
    </w:p>
    <w:p w14:paraId="52A83793" w14:textId="77777777" w:rsidR="009B6923" w:rsidRDefault="009B6923" w:rsidP="009B6923">
      <w:pPr>
        <w:spacing w:line="259" w:lineRule="auto"/>
        <w:ind w:left="720"/>
      </w:pPr>
      <w:r>
        <w:rPr>
          <w:color w:val="404040"/>
        </w:rPr>
        <w:t xml:space="preserve"> </w:t>
      </w:r>
    </w:p>
    <w:p w14:paraId="1A68E04A" w14:textId="77777777" w:rsidR="009B6923" w:rsidRDefault="009B6923" w:rsidP="009B6923">
      <w:pPr>
        <w:pStyle w:val="Kop3"/>
        <w:numPr>
          <w:ilvl w:val="2"/>
          <w:numId w:val="1"/>
        </w:numPr>
        <w:ind w:left="715"/>
      </w:pPr>
      <w:bookmarkStart w:id="372" w:name="_Toc88733169"/>
      <w:bookmarkStart w:id="373" w:name="_Toc90458614"/>
      <w:bookmarkStart w:id="374" w:name="_Toc98257933"/>
      <w:bookmarkStart w:id="375" w:name="_Toc98258293"/>
      <w:bookmarkStart w:id="376" w:name="_Toc109314042"/>
      <w:r>
        <w:t>Overige medische signalen</w:t>
      </w:r>
      <w:bookmarkEnd w:id="372"/>
      <w:bookmarkEnd w:id="373"/>
      <w:bookmarkEnd w:id="374"/>
      <w:bookmarkEnd w:id="375"/>
      <w:bookmarkEnd w:id="376"/>
      <w:r>
        <w:rPr>
          <w:color w:val="404040"/>
        </w:rPr>
        <w:t xml:space="preserve"> </w:t>
      </w:r>
    </w:p>
    <w:p w14:paraId="44714136" w14:textId="77777777" w:rsidR="009B6923" w:rsidRDefault="009B6923" w:rsidP="006742B0">
      <w:pPr>
        <w:numPr>
          <w:ilvl w:val="0"/>
          <w:numId w:val="72"/>
        </w:numPr>
        <w:spacing w:after="21" w:line="247" w:lineRule="auto"/>
        <w:ind w:right="1042" w:hanging="360"/>
      </w:pPr>
      <w:r>
        <w:t xml:space="preserve">Ondervoeding </w:t>
      </w:r>
    </w:p>
    <w:p w14:paraId="47DF95A6" w14:textId="77777777" w:rsidR="009B6923" w:rsidRDefault="009B6923" w:rsidP="006742B0">
      <w:pPr>
        <w:numPr>
          <w:ilvl w:val="0"/>
          <w:numId w:val="72"/>
        </w:numPr>
        <w:spacing w:after="21" w:line="247" w:lineRule="auto"/>
        <w:ind w:right="1042" w:hanging="360"/>
      </w:pPr>
      <w:r>
        <w:t xml:space="preserve">Achterblijven in lengtegroei </w:t>
      </w:r>
    </w:p>
    <w:p w14:paraId="677CE3C2" w14:textId="77777777" w:rsidR="009B6923" w:rsidRDefault="009B6923" w:rsidP="006742B0">
      <w:pPr>
        <w:numPr>
          <w:ilvl w:val="0"/>
          <w:numId w:val="72"/>
        </w:numPr>
        <w:spacing w:after="21" w:line="247" w:lineRule="auto"/>
        <w:ind w:right="1042" w:hanging="360"/>
      </w:pPr>
      <w:r>
        <w:t xml:space="preserve">Psychosomatische klachten (buikpijn, misselijkheid, hoofdpijn, etc.) </w:t>
      </w:r>
    </w:p>
    <w:p w14:paraId="3D3A7D3E" w14:textId="77777777" w:rsidR="009B6923" w:rsidRDefault="009B6923" w:rsidP="009B6923">
      <w:pPr>
        <w:spacing w:line="259" w:lineRule="auto"/>
        <w:ind w:left="720"/>
      </w:pPr>
      <w:r>
        <w:rPr>
          <w:i/>
          <w:color w:val="404040"/>
        </w:rPr>
        <w:t xml:space="preserve"> </w:t>
      </w:r>
    </w:p>
    <w:p w14:paraId="07E37F5B" w14:textId="77777777" w:rsidR="009B6923" w:rsidRDefault="009B6923" w:rsidP="009B6923">
      <w:pPr>
        <w:spacing w:after="25"/>
        <w:ind w:left="715"/>
      </w:pPr>
      <w:r>
        <w:rPr>
          <w:i/>
          <w:color w:val="BF8F00"/>
        </w:rPr>
        <w:t xml:space="preserve">3. Kenmerken ouders/ gezin </w:t>
      </w:r>
    </w:p>
    <w:p w14:paraId="3D9972A4" w14:textId="77777777" w:rsidR="009B6923" w:rsidRDefault="009B6923" w:rsidP="009B6923">
      <w:pPr>
        <w:spacing w:line="259" w:lineRule="auto"/>
        <w:ind w:left="720"/>
      </w:pPr>
      <w:r>
        <w:rPr>
          <w:color w:val="BF8F00"/>
        </w:rPr>
        <w:t xml:space="preserve"> </w:t>
      </w:r>
    </w:p>
    <w:p w14:paraId="42CFDA57" w14:textId="77777777" w:rsidR="009B6923" w:rsidRDefault="009B6923" w:rsidP="009B6923">
      <w:pPr>
        <w:pStyle w:val="Kop3"/>
        <w:numPr>
          <w:ilvl w:val="2"/>
          <w:numId w:val="1"/>
        </w:numPr>
        <w:ind w:left="715"/>
      </w:pPr>
      <w:bookmarkStart w:id="377" w:name="_Toc88733170"/>
      <w:bookmarkStart w:id="378" w:name="_Toc90458615"/>
      <w:bookmarkStart w:id="379" w:name="_Toc98257934"/>
      <w:bookmarkStart w:id="380" w:name="_Toc98258294"/>
      <w:bookmarkStart w:id="381" w:name="_Toc109314043"/>
      <w:r>
        <w:t>Ouder-kind relatiestoornis</w:t>
      </w:r>
      <w:bookmarkEnd w:id="377"/>
      <w:bookmarkEnd w:id="378"/>
      <w:bookmarkEnd w:id="379"/>
      <w:bookmarkEnd w:id="380"/>
      <w:bookmarkEnd w:id="381"/>
      <w:r>
        <w:t xml:space="preserve"> </w:t>
      </w:r>
    </w:p>
    <w:p w14:paraId="3AF81080" w14:textId="77777777" w:rsidR="009B6923" w:rsidRDefault="009B6923" w:rsidP="006742B0">
      <w:pPr>
        <w:numPr>
          <w:ilvl w:val="0"/>
          <w:numId w:val="73"/>
        </w:numPr>
        <w:spacing w:after="21" w:line="247" w:lineRule="auto"/>
        <w:ind w:right="1042" w:hanging="360"/>
      </w:pPr>
      <w:r>
        <w:t xml:space="preserve">Ouder troost kind niet bij huilen </w:t>
      </w:r>
    </w:p>
    <w:p w14:paraId="599DD09F" w14:textId="77777777" w:rsidR="009B6923" w:rsidRDefault="009B6923" w:rsidP="006742B0">
      <w:pPr>
        <w:numPr>
          <w:ilvl w:val="0"/>
          <w:numId w:val="73"/>
        </w:numPr>
        <w:spacing w:after="21" w:line="247" w:lineRule="auto"/>
        <w:ind w:right="1042" w:hanging="360"/>
      </w:pPr>
      <w:r>
        <w:lastRenderedPageBreak/>
        <w:t xml:space="preserve">Ouder klaagt overmatig over het kind </w:t>
      </w:r>
    </w:p>
    <w:p w14:paraId="1659409A" w14:textId="77777777" w:rsidR="009B6923" w:rsidRDefault="009B6923" w:rsidP="006742B0">
      <w:pPr>
        <w:numPr>
          <w:ilvl w:val="0"/>
          <w:numId w:val="73"/>
        </w:numPr>
        <w:spacing w:after="21" w:line="247" w:lineRule="auto"/>
        <w:ind w:right="1042" w:hanging="360"/>
      </w:pPr>
      <w:r>
        <w:t xml:space="preserve">Ouder heeft irreële verwachtingen ten aanzien van het kind </w:t>
      </w:r>
    </w:p>
    <w:p w14:paraId="79100971" w14:textId="77777777" w:rsidR="009B6923" w:rsidRDefault="009B6923" w:rsidP="006742B0">
      <w:pPr>
        <w:numPr>
          <w:ilvl w:val="0"/>
          <w:numId w:val="73"/>
        </w:numPr>
        <w:spacing w:after="21" w:line="247" w:lineRule="auto"/>
        <w:ind w:right="1042" w:hanging="360"/>
      </w:pPr>
      <w:r>
        <w:t xml:space="preserve">Ouder toont weinig belangstelling voor het kind </w:t>
      </w:r>
    </w:p>
    <w:p w14:paraId="77472869" w14:textId="77777777" w:rsidR="009B6923" w:rsidRDefault="009B6923" w:rsidP="009B6923">
      <w:pPr>
        <w:pStyle w:val="Kop3"/>
        <w:numPr>
          <w:ilvl w:val="2"/>
          <w:numId w:val="1"/>
        </w:numPr>
        <w:ind w:left="715"/>
      </w:pPr>
      <w:bookmarkStart w:id="382" w:name="_Toc88733171"/>
      <w:bookmarkStart w:id="383" w:name="_Toc90458616"/>
      <w:bookmarkStart w:id="384" w:name="_Toc98257935"/>
      <w:bookmarkStart w:id="385" w:name="_Toc98258295"/>
      <w:bookmarkStart w:id="386" w:name="_Toc109314044"/>
      <w:r>
        <w:t>Signalen ouder</w:t>
      </w:r>
      <w:bookmarkEnd w:id="382"/>
      <w:bookmarkEnd w:id="383"/>
      <w:bookmarkEnd w:id="384"/>
      <w:bookmarkEnd w:id="385"/>
      <w:bookmarkEnd w:id="386"/>
      <w:r>
        <w:rPr>
          <w:color w:val="404040"/>
        </w:rPr>
        <w:t xml:space="preserve"> </w:t>
      </w:r>
    </w:p>
    <w:p w14:paraId="7FE647CA" w14:textId="77777777" w:rsidR="009B6923" w:rsidRDefault="009B6923" w:rsidP="006742B0">
      <w:pPr>
        <w:numPr>
          <w:ilvl w:val="0"/>
          <w:numId w:val="74"/>
        </w:numPr>
        <w:spacing w:after="21" w:line="247" w:lineRule="auto"/>
        <w:ind w:right="1042" w:hanging="360"/>
      </w:pPr>
      <w:r>
        <w:t xml:space="preserve">Geweld in eigen verleden </w:t>
      </w:r>
    </w:p>
    <w:p w14:paraId="405D1621" w14:textId="77777777" w:rsidR="009B6923" w:rsidRDefault="009B6923" w:rsidP="006742B0">
      <w:pPr>
        <w:numPr>
          <w:ilvl w:val="0"/>
          <w:numId w:val="74"/>
        </w:numPr>
        <w:spacing w:after="21" w:line="247" w:lineRule="auto"/>
        <w:ind w:right="1042" w:hanging="360"/>
      </w:pPr>
      <w:r>
        <w:t xml:space="preserve">Apathisch en (schijnbaar) onverschillig </w:t>
      </w:r>
    </w:p>
    <w:p w14:paraId="4E26D2AB" w14:textId="77777777" w:rsidR="009B6923" w:rsidRDefault="009B6923" w:rsidP="006742B0">
      <w:pPr>
        <w:numPr>
          <w:ilvl w:val="0"/>
          <w:numId w:val="74"/>
        </w:numPr>
        <w:spacing w:after="21" w:line="247" w:lineRule="auto"/>
        <w:ind w:right="1042" w:hanging="360"/>
      </w:pPr>
      <w:r>
        <w:t xml:space="preserve">Onzeker, nerveus en gespannen </w:t>
      </w:r>
    </w:p>
    <w:p w14:paraId="426CCC6D" w14:textId="77777777" w:rsidR="009B6923" w:rsidRDefault="009B6923" w:rsidP="006742B0">
      <w:pPr>
        <w:numPr>
          <w:ilvl w:val="0"/>
          <w:numId w:val="74"/>
        </w:numPr>
        <w:spacing w:after="21" w:line="247" w:lineRule="auto"/>
        <w:ind w:right="1042" w:hanging="360"/>
      </w:pPr>
      <w:r>
        <w:t xml:space="preserve">Onderkoeld brengen van eigen emoties </w:t>
      </w:r>
    </w:p>
    <w:p w14:paraId="62EB576C" w14:textId="77777777" w:rsidR="009B6923" w:rsidRDefault="009B6923" w:rsidP="006742B0">
      <w:pPr>
        <w:numPr>
          <w:ilvl w:val="0"/>
          <w:numId w:val="74"/>
        </w:numPr>
        <w:spacing w:after="21" w:line="247" w:lineRule="auto"/>
        <w:ind w:right="1042" w:hanging="360"/>
      </w:pPr>
      <w:r>
        <w:t xml:space="preserve">Negatief zelfbeeld </w:t>
      </w:r>
    </w:p>
    <w:p w14:paraId="7985C4AA" w14:textId="77777777" w:rsidR="009B6923" w:rsidRDefault="009B6923" w:rsidP="006742B0">
      <w:pPr>
        <w:numPr>
          <w:ilvl w:val="0"/>
          <w:numId w:val="74"/>
        </w:numPr>
        <w:spacing w:after="21" w:line="247" w:lineRule="auto"/>
        <w:ind w:right="1042" w:hanging="360"/>
      </w:pPr>
      <w:r>
        <w:t xml:space="preserve">Steeds naar andere artsen/ziekenhuizen gaan ('shopping') </w:t>
      </w:r>
    </w:p>
    <w:p w14:paraId="1BD6A652" w14:textId="77777777" w:rsidR="009B6923" w:rsidRDefault="009B6923" w:rsidP="006742B0">
      <w:pPr>
        <w:numPr>
          <w:ilvl w:val="0"/>
          <w:numId w:val="74"/>
        </w:numPr>
        <w:spacing w:after="21" w:line="247" w:lineRule="auto"/>
        <w:ind w:right="1042" w:hanging="360"/>
      </w:pPr>
      <w:r>
        <w:t xml:space="preserve">Afspraken niet nakomen </w:t>
      </w:r>
    </w:p>
    <w:p w14:paraId="14B7554F" w14:textId="77777777" w:rsidR="009B6923" w:rsidRDefault="009B6923" w:rsidP="006742B0">
      <w:pPr>
        <w:numPr>
          <w:ilvl w:val="0"/>
          <w:numId w:val="74"/>
        </w:numPr>
        <w:spacing w:after="21" w:line="247" w:lineRule="auto"/>
        <w:ind w:right="1042" w:hanging="360"/>
      </w:pPr>
      <w:r>
        <w:t xml:space="preserve">Kind opeens van kinderopvangorganisatie afhalen </w:t>
      </w:r>
    </w:p>
    <w:p w14:paraId="5850700B" w14:textId="77777777" w:rsidR="009B6923" w:rsidRDefault="009B6923" w:rsidP="006742B0">
      <w:pPr>
        <w:numPr>
          <w:ilvl w:val="0"/>
          <w:numId w:val="74"/>
        </w:numPr>
        <w:spacing w:after="21" w:line="247" w:lineRule="auto"/>
        <w:ind w:right="1042" w:hanging="360"/>
      </w:pPr>
      <w:r>
        <w:t xml:space="preserve">Aangeven het bijna niet meer aan te kunnen </w:t>
      </w:r>
    </w:p>
    <w:p w14:paraId="20E7469E" w14:textId="77777777" w:rsidR="009B6923" w:rsidRDefault="009B6923" w:rsidP="006742B0">
      <w:pPr>
        <w:numPr>
          <w:ilvl w:val="0"/>
          <w:numId w:val="74"/>
        </w:numPr>
        <w:spacing w:after="21" w:line="247" w:lineRule="auto"/>
        <w:ind w:right="1042" w:hanging="360"/>
      </w:pPr>
      <w:r>
        <w:t xml:space="preserve">Psychiatrische problemen </w:t>
      </w:r>
    </w:p>
    <w:p w14:paraId="638CCF19" w14:textId="77777777" w:rsidR="009B6923" w:rsidRDefault="009B6923" w:rsidP="006742B0">
      <w:pPr>
        <w:numPr>
          <w:ilvl w:val="0"/>
          <w:numId w:val="74"/>
        </w:numPr>
        <w:spacing w:after="21" w:line="247" w:lineRule="auto"/>
        <w:ind w:right="1042" w:hanging="360"/>
      </w:pPr>
      <w:r>
        <w:t xml:space="preserve">Verslaafd </w:t>
      </w:r>
    </w:p>
    <w:p w14:paraId="2BF1D8A9" w14:textId="77777777" w:rsidR="009B6923" w:rsidRDefault="009B6923" w:rsidP="009B6923">
      <w:pPr>
        <w:spacing w:line="259" w:lineRule="auto"/>
        <w:ind w:left="720"/>
      </w:pPr>
      <w:r>
        <w:rPr>
          <w:color w:val="404040"/>
        </w:rPr>
        <w:t xml:space="preserve"> </w:t>
      </w:r>
    </w:p>
    <w:p w14:paraId="7811986B" w14:textId="77777777" w:rsidR="009B6923" w:rsidRDefault="009B6923" w:rsidP="009B6923">
      <w:pPr>
        <w:pStyle w:val="Kop3"/>
        <w:numPr>
          <w:ilvl w:val="2"/>
          <w:numId w:val="1"/>
        </w:numPr>
        <w:ind w:left="715"/>
      </w:pPr>
      <w:bookmarkStart w:id="387" w:name="_Toc88733172"/>
      <w:bookmarkStart w:id="388" w:name="_Toc90458617"/>
      <w:bookmarkStart w:id="389" w:name="_Toc98257936"/>
      <w:bookmarkStart w:id="390" w:name="_Toc98258296"/>
      <w:bookmarkStart w:id="391" w:name="_Toc109314045"/>
      <w:r>
        <w:t>Gezinskenmerken</w:t>
      </w:r>
      <w:bookmarkEnd w:id="387"/>
      <w:bookmarkEnd w:id="388"/>
      <w:bookmarkEnd w:id="389"/>
      <w:bookmarkEnd w:id="390"/>
      <w:bookmarkEnd w:id="391"/>
      <w:r>
        <w:rPr>
          <w:color w:val="404040"/>
        </w:rPr>
        <w:t xml:space="preserve"> </w:t>
      </w:r>
    </w:p>
    <w:p w14:paraId="56113695" w14:textId="77777777" w:rsidR="009B6923" w:rsidRDefault="009B6923" w:rsidP="006742B0">
      <w:pPr>
        <w:numPr>
          <w:ilvl w:val="0"/>
          <w:numId w:val="75"/>
        </w:numPr>
        <w:spacing w:after="21" w:line="247" w:lineRule="auto"/>
        <w:ind w:right="1042" w:hanging="360"/>
      </w:pPr>
      <w:r>
        <w:t xml:space="preserve">‘Multi-probleem’ gezin </w:t>
      </w:r>
    </w:p>
    <w:p w14:paraId="6D67D9C1" w14:textId="77777777" w:rsidR="009B6923" w:rsidRDefault="009B6923" w:rsidP="006742B0">
      <w:pPr>
        <w:numPr>
          <w:ilvl w:val="0"/>
          <w:numId w:val="75"/>
        </w:numPr>
        <w:spacing w:after="21" w:line="247" w:lineRule="auto"/>
        <w:ind w:right="1042" w:hanging="360"/>
      </w:pPr>
      <w:r>
        <w:t xml:space="preserve">Ouder die er alleen voorstaat </w:t>
      </w:r>
    </w:p>
    <w:p w14:paraId="4419A2F8" w14:textId="77777777" w:rsidR="009B6923" w:rsidRDefault="009B6923" w:rsidP="006742B0">
      <w:pPr>
        <w:numPr>
          <w:ilvl w:val="0"/>
          <w:numId w:val="75"/>
        </w:numPr>
        <w:spacing w:after="21" w:line="247" w:lineRule="auto"/>
        <w:ind w:right="1042" w:hanging="360"/>
      </w:pPr>
      <w:r>
        <w:t xml:space="preserve">Regelmatig wisselende samenstelling van gezin </w:t>
      </w:r>
    </w:p>
    <w:p w14:paraId="268DE6A0" w14:textId="77777777" w:rsidR="009B6923" w:rsidRDefault="009B6923" w:rsidP="006742B0">
      <w:pPr>
        <w:numPr>
          <w:ilvl w:val="0"/>
          <w:numId w:val="75"/>
        </w:numPr>
        <w:spacing w:after="21" w:line="247" w:lineRule="auto"/>
        <w:ind w:right="1042" w:hanging="360"/>
      </w:pPr>
      <w:r>
        <w:t xml:space="preserve">Isolement </w:t>
      </w:r>
    </w:p>
    <w:p w14:paraId="2CD55C7F" w14:textId="77777777" w:rsidR="009B6923" w:rsidRDefault="009B6923" w:rsidP="006742B0">
      <w:pPr>
        <w:numPr>
          <w:ilvl w:val="0"/>
          <w:numId w:val="75"/>
        </w:numPr>
        <w:spacing w:after="21" w:line="247" w:lineRule="auto"/>
        <w:ind w:right="1042" w:hanging="360"/>
      </w:pPr>
      <w:r>
        <w:t xml:space="preserve">Vaak verhuizen </w:t>
      </w:r>
    </w:p>
    <w:p w14:paraId="104A3BD9" w14:textId="77777777" w:rsidR="009B6923" w:rsidRDefault="009B6923" w:rsidP="006742B0">
      <w:pPr>
        <w:numPr>
          <w:ilvl w:val="0"/>
          <w:numId w:val="75"/>
        </w:numPr>
        <w:spacing w:after="21" w:line="247" w:lineRule="auto"/>
        <w:ind w:right="1042" w:hanging="360"/>
      </w:pPr>
      <w:r>
        <w:t xml:space="preserve">Sociaaleconomische problemen: werkloosheid, slechte behuizing, migratie, etc. </w:t>
      </w:r>
    </w:p>
    <w:p w14:paraId="0AE6A0CB" w14:textId="77777777" w:rsidR="009B6923" w:rsidRDefault="009B6923" w:rsidP="006742B0">
      <w:pPr>
        <w:numPr>
          <w:ilvl w:val="0"/>
          <w:numId w:val="75"/>
        </w:numPr>
        <w:spacing w:after="21" w:line="247" w:lineRule="auto"/>
        <w:ind w:right="1042" w:hanging="360"/>
      </w:pPr>
      <w:r>
        <w:t xml:space="preserve">Veel ziekte in het gezin </w:t>
      </w:r>
    </w:p>
    <w:p w14:paraId="4CB33E9F" w14:textId="77777777" w:rsidR="009B6923" w:rsidRDefault="009B6923" w:rsidP="006742B0">
      <w:pPr>
        <w:numPr>
          <w:ilvl w:val="0"/>
          <w:numId w:val="75"/>
        </w:numPr>
        <w:spacing w:after="21" w:line="247" w:lineRule="auto"/>
        <w:ind w:right="1042" w:hanging="360"/>
      </w:pPr>
      <w:r>
        <w:t xml:space="preserve">Draaglast gezin gaat draagkracht te boven </w:t>
      </w:r>
    </w:p>
    <w:p w14:paraId="1376406B" w14:textId="77777777" w:rsidR="009B6923" w:rsidRDefault="009B6923" w:rsidP="006742B0">
      <w:pPr>
        <w:numPr>
          <w:ilvl w:val="0"/>
          <w:numId w:val="75"/>
        </w:numPr>
        <w:spacing w:after="21" w:line="247" w:lineRule="auto"/>
        <w:ind w:right="1042" w:hanging="360"/>
      </w:pPr>
      <w:r>
        <w:t xml:space="preserve">Geweld wordt gezien als middel om problemen op te lossen </w:t>
      </w:r>
    </w:p>
    <w:p w14:paraId="3A91F681" w14:textId="77777777" w:rsidR="009B6923" w:rsidRDefault="009B6923" w:rsidP="009B6923">
      <w:pPr>
        <w:spacing w:line="259" w:lineRule="auto"/>
        <w:ind w:left="720"/>
      </w:pPr>
      <w:r>
        <w:rPr>
          <w:i/>
          <w:color w:val="404040"/>
        </w:rPr>
        <w:t xml:space="preserve"> </w:t>
      </w:r>
    </w:p>
    <w:p w14:paraId="0CAA7E18" w14:textId="77777777" w:rsidR="009B6923" w:rsidRDefault="009B6923" w:rsidP="009B6923">
      <w:pPr>
        <w:spacing w:after="28"/>
        <w:ind w:left="715"/>
      </w:pPr>
      <w:r>
        <w:rPr>
          <w:i/>
          <w:color w:val="BF8F00"/>
        </w:rPr>
        <w:t>4. Signalen specifiek voor seksueel misbruik</w:t>
      </w:r>
      <w:r>
        <w:rPr>
          <w:i/>
          <w:color w:val="404040"/>
        </w:rPr>
        <w:t xml:space="preserve"> </w:t>
      </w:r>
    </w:p>
    <w:p w14:paraId="03B42049" w14:textId="77777777" w:rsidR="009B6923" w:rsidRDefault="009B6923" w:rsidP="009B6923">
      <w:pPr>
        <w:spacing w:line="259" w:lineRule="auto"/>
        <w:ind w:left="720"/>
      </w:pPr>
      <w:r>
        <w:rPr>
          <w:color w:val="404040"/>
        </w:rPr>
        <w:t xml:space="preserve"> </w:t>
      </w:r>
    </w:p>
    <w:p w14:paraId="30474186" w14:textId="77777777" w:rsidR="009B6923" w:rsidRDefault="009B6923" w:rsidP="009B6923">
      <w:pPr>
        <w:pStyle w:val="Kop3"/>
        <w:numPr>
          <w:ilvl w:val="2"/>
          <w:numId w:val="1"/>
        </w:numPr>
        <w:ind w:left="715"/>
      </w:pPr>
      <w:bookmarkStart w:id="392" w:name="_Toc88733173"/>
      <w:bookmarkStart w:id="393" w:name="_Toc90458618"/>
      <w:bookmarkStart w:id="394" w:name="_Toc98257937"/>
      <w:bookmarkStart w:id="395" w:name="_Toc98258297"/>
      <w:bookmarkStart w:id="396" w:name="_Toc109314046"/>
      <w:r>
        <w:t>Lichamelijke kenmerken</w:t>
      </w:r>
      <w:bookmarkEnd w:id="392"/>
      <w:bookmarkEnd w:id="393"/>
      <w:bookmarkEnd w:id="394"/>
      <w:bookmarkEnd w:id="395"/>
      <w:bookmarkEnd w:id="396"/>
      <w:r>
        <w:rPr>
          <w:color w:val="404040"/>
        </w:rPr>
        <w:t xml:space="preserve"> </w:t>
      </w:r>
    </w:p>
    <w:p w14:paraId="38A98394" w14:textId="77777777" w:rsidR="009B6923" w:rsidRDefault="009B6923" w:rsidP="006742B0">
      <w:pPr>
        <w:numPr>
          <w:ilvl w:val="0"/>
          <w:numId w:val="76"/>
        </w:numPr>
        <w:spacing w:after="21" w:line="247" w:lineRule="auto"/>
        <w:ind w:right="1042" w:hanging="360"/>
      </w:pPr>
      <w:r>
        <w:t xml:space="preserve">Verwondingen aan genitaliën </w:t>
      </w:r>
    </w:p>
    <w:p w14:paraId="5A298CB2" w14:textId="77777777" w:rsidR="009B6923" w:rsidRDefault="009B6923" w:rsidP="006742B0">
      <w:pPr>
        <w:numPr>
          <w:ilvl w:val="0"/>
          <w:numId w:val="76"/>
        </w:numPr>
        <w:spacing w:after="21" w:line="247" w:lineRule="auto"/>
        <w:ind w:right="1042" w:hanging="360"/>
      </w:pPr>
      <w:r>
        <w:t xml:space="preserve">Vaginale infecties en afscheiding </w:t>
      </w:r>
    </w:p>
    <w:p w14:paraId="070770E5" w14:textId="77777777" w:rsidR="009B6923" w:rsidRDefault="009B6923" w:rsidP="006742B0">
      <w:pPr>
        <w:numPr>
          <w:ilvl w:val="0"/>
          <w:numId w:val="76"/>
        </w:numPr>
        <w:spacing w:after="21" w:line="247" w:lineRule="auto"/>
        <w:ind w:right="1042" w:hanging="360"/>
      </w:pPr>
      <w:r>
        <w:t xml:space="preserve">Jeuk bij vagina en/of anus </w:t>
      </w:r>
    </w:p>
    <w:p w14:paraId="4382A7B4" w14:textId="77777777" w:rsidR="009B6923" w:rsidRDefault="009B6923" w:rsidP="006742B0">
      <w:pPr>
        <w:numPr>
          <w:ilvl w:val="0"/>
          <w:numId w:val="76"/>
        </w:numPr>
        <w:spacing w:after="21" w:line="247" w:lineRule="auto"/>
        <w:ind w:right="1042" w:hanging="360"/>
      </w:pPr>
      <w:r>
        <w:t xml:space="preserve">Problemen bij het plassen </w:t>
      </w:r>
    </w:p>
    <w:p w14:paraId="06688C2C" w14:textId="77777777" w:rsidR="009B6923" w:rsidRDefault="009B6923" w:rsidP="006742B0">
      <w:pPr>
        <w:numPr>
          <w:ilvl w:val="0"/>
          <w:numId w:val="76"/>
        </w:numPr>
        <w:spacing w:after="21" w:line="247" w:lineRule="auto"/>
        <w:ind w:right="1042" w:hanging="360"/>
      </w:pPr>
      <w:r>
        <w:t xml:space="preserve">Recidiverende urineweginfecties </w:t>
      </w:r>
    </w:p>
    <w:p w14:paraId="73D6170C" w14:textId="77777777" w:rsidR="009B6923" w:rsidRDefault="009B6923" w:rsidP="006742B0">
      <w:pPr>
        <w:numPr>
          <w:ilvl w:val="0"/>
          <w:numId w:val="76"/>
        </w:numPr>
        <w:spacing w:after="21" w:line="247" w:lineRule="auto"/>
        <w:ind w:right="1042" w:hanging="360"/>
      </w:pPr>
      <w:r>
        <w:t xml:space="preserve">Pijn in de bovenbenen </w:t>
      </w:r>
    </w:p>
    <w:p w14:paraId="773F27DC" w14:textId="77777777" w:rsidR="009B6923" w:rsidRDefault="009B6923" w:rsidP="006742B0">
      <w:pPr>
        <w:numPr>
          <w:ilvl w:val="0"/>
          <w:numId w:val="76"/>
        </w:numPr>
        <w:spacing w:after="21" w:line="247" w:lineRule="auto"/>
        <w:ind w:right="1042" w:hanging="360"/>
      </w:pPr>
      <w:r>
        <w:t xml:space="preserve">Pijn bij lopen en/of zitten </w:t>
      </w:r>
    </w:p>
    <w:p w14:paraId="4CE9108B" w14:textId="77777777" w:rsidR="009B6923" w:rsidRDefault="009B6923" w:rsidP="006742B0">
      <w:pPr>
        <w:numPr>
          <w:ilvl w:val="0"/>
          <w:numId w:val="76"/>
        </w:numPr>
        <w:spacing w:after="21" w:line="247" w:lineRule="auto"/>
        <w:ind w:right="1042" w:hanging="360"/>
      </w:pPr>
      <w:r>
        <w:t xml:space="preserve">Seksueel overdraagbare ziekten </w:t>
      </w:r>
    </w:p>
    <w:p w14:paraId="242C7472" w14:textId="77777777" w:rsidR="009B6923" w:rsidRDefault="009B6923" w:rsidP="009B6923">
      <w:pPr>
        <w:spacing w:after="16" w:line="259" w:lineRule="auto"/>
        <w:ind w:left="720"/>
      </w:pPr>
      <w:r>
        <w:t xml:space="preserve"> </w:t>
      </w:r>
    </w:p>
    <w:p w14:paraId="587C0BFC" w14:textId="77777777" w:rsidR="009B6923" w:rsidRDefault="009B6923" w:rsidP="009B6923">
      <w:pPr>
        <w:spacing w:after="10" w:line="259" w:lineRule="auto"/>
        <w:ind w:left="715"/>
      </w:pPr>
      <w:r>
        <w:rPr>
          <w:color w:val="BF8F00"/>
        </w:rPr>
        <w:t xml:space="preserve">Relationele problemen </w:t>
      </w:r>
    </w:p>
    <w:p w14:paraId="29E4A2D5" w14:textId="77777777" w:rsidR="009B6923" w:rsidRDefault="009B6923" w:rsidP="006742B0">
      <w:pPr>
        <w:numPr>
          <w:ilvl w:val="0"/>
          <w:numId w:val="76"/>
        </w:numPr>
        <w:spacing w:after="21" w:line="247" w:lineRule="auto"/>
        <w:ind w:right="1042" w:hanging="360"/>
      </w:pPr>
      <w:r>
        <w:t xml:space="preserve">Angst voor mannen of vrouwen in het algemeen of voor een man of vrouw in het bijzonder </w:t>
      </w:r>
    </w:p>
    <w:p w14:paraId="43478884" w14:textId="77777777" w:rsidR="009B6923" w:rsidRDefault="009B6923" w:rsidP="009B6923">
      <w:pPr>
        <w:spacing w:after="19" w:line="259" w:lineRule="auto"/>
        <w:ind w:left="720"/>
      </w:pPr>
      <w:r>
        <w:t xml:space="preserve"> </w:t>
      </w:r>
    </w:p>
    <w:p w14:paraId="2A4D0034" w14:textId="77777777" w:rsidR="009B6923" w:rsidRDefault="009B6923" w:rsidP="009B6923">
      <w:pPr>
        <w:pStyle w:val="Kop3"/>
        <w:numPr>
          <w:ilvl w:val="2"/>
          <w:numId w:val="1"/>
        </w:numPr>
        <w:ind w:left="715"/>
      </w:pPr>
      <w:bookmarkStart w:id="397" w:name="_Toc88733174"/>
      <w:bookmarkStart w:id="398" w:name="_Toc90458619"/>
      <w:bookmarkStart w:id="399" w:name="_Toc98257938"/>
      <w:bookmarkStart w:id="400" w:name="_Toc98258298"/>
      <w:bookmarkStart w:id="401" w:name="_Toc109314047"/>
      <w:r>
        <w:t>Gedragsproblemen</w:t>
      </w:r>
      <w:bookmarkEnd w:id="397"/>
      <w:bookmarkEnd w:id="398"/>
      <w:bookmarkEnd w:id="399"/>
      <w:bookmarkEnd w:id="400"/>
      <w:bookmarkEnd w:id="401"/>
      <w:r>
        <w:t xml:space="preserve"> </w:t>
      </w:r>
    </w:p>
    <w:p w14:paraId="670D92F8" w14:textId="77777777" w:rsidR="009B6923" w:rsidRDefault="009B6923" w:rsidP="009B6923">
      <w:pPr>
        <w:spacing w:after="5"/>
        <w:ind w:left="730" w:right="1025"/>
      </w:pPr>
      <w:r>
        <w:rPr>
          <w:i/>
        </w:rPr>
        <w:t>Afwijkend seksueel gedrag</w:t>
      </w:r>
      <w:r>
        <w:t xml:space="preserve">: </w:t>
      </w:r>
    </w:p>
    <w:p w14:paraId="0ECC2A42" w14:textId="77777777" w:rsidR="009B6923" w:rsidRDefault="009B6923" w:rsidP="006742B0">
      <w:pPr>
        <w:numPr>
          <w:ilvl w:val="0"/>
          <w:numId w:val="77"/>
        </w:numPr>
        <w:spacing w:after="21" w:line="247" w:lineRule="auto"/>
        <w:ind w:right="1042" w:hanging="360"/>
      </w:pPr>
      <w:r>
        <w:t xml:space="preserve">Excessief en/of dwangmatig masturberen </w:t>
      </w:r>
    </w:p>
    <w:p w14:paraId="497DEA9C" w14:textId="77777777" w:rsidR="009B6923" w:rsidRDefault="009B6923" w:rsidP="006742B0">
      <w:pPr>
        <w:numPr>
          <w:ilvl w:val="0"/>
          <w:numId w:val="77"/>
        </w:numPr>
        <w:spacing w:after="21" w:line="247" w:lineRule="auto"/>
        <w:ind w:right="1042" w:hanging="360"/>
      </w:pPr>
      <w:r>
        <w:t xml:space="preserve">Angst voor lichamelijk contact of juist zoeken van seksueel getint lichamelijk contact </w:t>
      </w:r>
    </w:p>
    <w:p w14:paraId="7E9E4B31" w14:textId="77777777" w:rsidR="009B6923" w:rsidRDefault="009B6923" w:rsidP="006742B0">
      <w:pPr>
        <w:numPr>
          <w:ilvl w:val="0"/>
          <w:numId w:val="77"/>
        </w:numPr>
        <w:spacing w:after="21" w:line="247" w:lineRule="auto"/>
        <w:ind w:right="1042" w:hanging="360"/>
      </w:pPr>
      <w:r>
        <w:t xml:space="preserve">Niet leeftijdsadequaat seksueel spel </w:t>
      </w:r>
    </w:p>
    <w:p w14:paraId="19B7A5EB" w14:textId="77777777" w:rsidR="009B6923" w:rsidRDefault="009B6923" w:rsidP="006742B0">
      <w:pPr>
        <w:numPr>
          <w:ilvl w:val="0"/>
          <w:numId w:val="77"/>
        </w:numPr>
        <w:spacing w:after="21" w:line="247" w:lineRule="auto"/>
        <w:ind w:right="1042" w:hanging="360"/>
      </w:pPr>
      <w:r>
        <w:lastRenderedPageBreak/>
        <w:t xml:space="preserve">Niet leeftijdsadequate kennis van seksualiteit </w:t>
      </w:r>
    </w:p>
    <w:p w14:paraId="3564D973" w14:textId="77777777" w:rsidR="009B6923" w:rsidRDefault="009B6923" w:rsidP="006742B0">
      <w:pPr>
        <w:numPr>
          <w:ilvl w:val="0"/>
          <w:numId w:val="77"/>
        </w:numPr>
        <w:spacing w:after="21" w:line="247" w:lineRule="auto"/>
        <w:ind w:right="1042" w:hanging="360"/>
      </w:pPr>
      <w:r>
        <w:t xml:space="preserve">Angst om zich uit te kleden </w:t>
      </w:r>
    </w:p>
    <w:p w14:paraId="78F6E9A4" w14:textId="77777777" w:rsidR="009B6923" w:rsidRDefault="009B6923" w:rsidP="006742B0">
      <w:pPr>
        <w:numPr>
          <w:ilvl w:val="0"/>
          <w:numId w:val="77"/>
        </w:numPr>
        <w:spacing w:after="21" w:line="247" w:lineRule="auto"/>
        <w:ind w:right="1042" w:hanging="360"/>
      </w:pPr>
      <w:r>
        <w:t xml:space="preserve">Angst om op de rug te liggen </w:t>
      </w:r>
    </w:p>
    <w:p w14:paraId="336E22C1" w14:textId="77777777" w:rsidR="009B6923" w:rsidRDefault="009B6923" w:rsidP="006742B0">
      <w:pPr>
        <w:numPr>
          <w:ilvl w:val="0"/>
          <w:numId w:val="77"/>
        </w:numPr>
        <w:spacing w:after="21" w:line="247" w:lineRule="auto"/>
        <w:ind w:right="1042" w:hanging="360"/>
      </w:pPr>
      <w:r>
        <w:t xml:space="preserve">Negatief lichaamsbeeld: ontevredenheid over, boosheid op of schaamte voor eigen lichaam </w:t>
      </w:r>
    </w:p>
    <w:p w14:paraId="2338086D" w14:textId="77777777" w:rsidR="009B6923" w:rsidRDefault="009B6923" w:rsidP="006742B0">
      <w:pPr>
        <w:numPr>
          <w:ilvl w:val="0"/>
          <w:numId w:val="77"/>
        </w:numPr>
        <w:spacing w:after="21" w:line="247" w:lineRule="auto"/>
        <w:ind w:right="1042" w:hanging="360"/>
      </w:pPr>
      <w:r>
        <w:t xml:space="preserve">Schrikken bij aangeraakt worden </w:t>
      </w:r>
    </w:p>
    <w:p w14:paraId="37A80DEC" w14:textId="77777777" w:rsidR="009B6923" w:rsidRDefault="009B6923" w:rsidP="006742B0">
      <w:pPr>
        <w:numPr>
          <w:ilvl w:val="0"/>
          <w:numId w:val="77"/>
        </w:numPr>
        <w:spacing w:after="21" w:line="247" w:lineRule="auto"/>
        <w:ind w:right="1042" w:hanging="360"/>
      </w:pPr>
      <w:r>
        <w:t xml:space="preserve">Houterige motoriek (onderlichaam 'op slot') </w:t>
      </w:r>
    </w:p>
    <w:p w14:paraId="452AE5C9" w14:textId="77777777" w:rsidR="009B6923" w:rsidRDefault="009B6923" w:rsidP="006742B0">
      <w:pPr>
        <w:numPr>
          <w:ilvl w:val="0"/>
          <w:numId w:val="77"/>
        </w:numPr>
        <w:spacing w:after="21" w:line="247" w:lineRule="auto"/>
        <w:ind w:right="1042" w:hanging="360"/>
      </w:pPr>
      <w:r>
        <w:t xml:space="preserve">Geen plezier in bewegingsspel </w:t>
      </w:r>
    </w:p>
    <w:p w14:paraId="19BE1BB3" w14:textId="77777777" w:rsidR="009B6923" w:rsidRDefault="009B6923" w:rsidP="009B6923">
      <w:pPr>
        <w:spacing w:line="259" w:lineRule="auto"/>
        <w:ind w:left="720"/>
      </w:pPr>
      <w:r>
        <w:rPr>
          <w:i/>
          <w:color w:val="404040"/>
        </w:rPr>
        <w:t xml:space="preserve"> </w:t>
      </w:r>
    </w:p>
    <w:p w14:paraId="2D39670A" w14:textId="77777777" w:rsidR="009B6923" w:rsidRDefault="009B6923" w:rsidP="009B6923">
      <w:pPr>
        <w:spacing w:after="28"/>
        <w:ind w:left="715"/>
      </w:pPr>
      <w:r>
        <w:rPr>
          <w:i/>
          <w:color w:val="BF8F00"/>
        </w:rPr>
        <w:t>5. Signalen die specifiek zijn voor kinderen die getuige zijn van huiselijk geweld</w:t>
      </w:r>
      <w:r>
        <w:rPr>
          <w:i/>
          <w:color w:val="404040"/>
        </w:rPr>
        <w:t xml:space="preserve"> </w:t>
      </w:r>
    </w:p>
    <w:p w14:paraId="0E32A947" w14:textId="77777777" w:rsidR="009B6923" w:rsidRDefault="009B6923" w:rsidP="009B6923">
      <w:pPr>
        <w:spacing w:line="259" w:lineRule="auto"/>
        <w:ind w:left="720"/>
      </w:pPr>
      <w:r>
        <w:rPr>
          <w:color w:val="404040"/>
        </w:rPr>
        <w:t xml:space="preserve"> </w:t>
      </w:r>
    </w:p>
    <w:p w14:paraId="4894B693" w14:textId="77777777" w:rsidR="009B6923" w:rsidRDefault="009B6923" w:rsidP="009B6923">
      <w:pPr>
        <w:pStyle w:val="Kop3"/>
        <w:numPr>
          <w:ilvl w:val="2"/>
          <w:numId w:val="1"/>
        </w:numPr>
        <w:ind w:left="715"/>
      </w:pPr>
      <w:bookmarkStart w:id="402" w:name="_Toc88733175"/>
      <w:bookmarkStart w:id="403" w:name="_Toc90458620"/>
      <w:bookmarkStart w:id="404" w:name="_Toc98257939"/>
      <w:bookmarkStart w:id="405" w:name="_Toc98258299"/>
      <w:bookmarkStart w:id="406" w:name="_Toc109314048"/>
      <w:r>
        <w:t>Gedragsproblemen</w:t>
      </w:r>
      <w:bookmarkEnd w:id="402"/>
      <w:bookmarkEnd w:id="403"/>
      <w:bookmarkEnd w:id="404"/>
      <w:bookmarkEnd w:id="405"/>
      <w:bookmarkEnd w:id="406"/>
      <w:r>
        <w:rPr>
          <w:color w:val="404040"/>
        </w:rPr>
        <w:t xml:space="preserve"> </w:t>
      </w:r>
    </w:p>
    <w:p w14:paraId="0C2CFE92" w14:textId="77777777" w:rsidR="009B6923" w:rsidRDefault="009B6923" w:rsidP="006742B0">
      <w:pPr>
        <w:numPr>
          <w:ilvl w:val="0"/>
          <w:numId w:val="78"/>
        </w:numPr>
        <w:spacing w:after="32"/>
        <w:ind w:right="1042" w:hanging="360"/>
      </w:pPr>
      <w:r>
        <w:t xml:space="preserve">Agressie: kopiëren van gewelddadig gedrag van vader of moeder (sommige kinderen, met name jongens, kopiëren hun vaders gedrag door hun moeder of jongere broertjes/zusjes te slaan) </w:t>
      </w:r>
    </w:p>
    <w:p w14:paraId="352EE05C" w14:textId="77777777" w:rsidR="009B6923" w:rsidRDefault="009B6923" w:rsidP="006742B0">
      <w:pPr>
        <w:numPr>
          <w:ilvl w:val="0"/>
          <w:numId w:val="78"/>
        </w:numPr>
        <w:spacing w:after="21" w:line="247" w:lineRule="auto"/>
        <w:ind w:right="1042" w:hanging="360"/>
      </w:pPr>
      <w:r>
        <w:t xml:space="preserve">Opstandigheid </w:t>
      </w:r>
    </w:p>
    <w:p w14:paraId="62620189" w14:textId="77777777" w:rsidR="009B6923" w:rsidRDefault="009B6923" w:rsidP="006742B0">
      <w:pPr>
        <w:numPr>
          <w:ilvl w:val="0"/>
          <w:numId w:val="78"/>
        </w:numPr>
        <w:spacing w:after="21" w:line="247" w:lineRule="auto"/>
        <w:ind w:right="1042" w:hanging="360"/>
      </w:pPr>
      <w:r>
        <w:t xml:space="preserve">Angst </w:t>
      </w:r>
    </w:p>
    <w:p w14:paraId="64E1D5FC" w14:textId="77777777" w:rsidR="009B6923" w:rsidRDefault="009B6923" w:rsidP="006742B0">
      <w:pPr>
        <w:numPr>
          <w:ilvl w:val="0"/>
          <w:numId w:val="78"/>
        </w:numPr>
        <w:spacing w:after="21" w:line="247" w:lineRule="auto"/>
        <w:ind w:right="1042" w:hanging="360"/>
      </w:pPr>
      <w:r>
        <w:t xml:space="preserve">Negatief zelfbeeld </w:t>
      </w:r>
    </w:p>
    <w:p w14:paraId="46DB0FFE" w14:textId="77777777" w:rsidR="009B6923" w:rsidRDefault="009B6923" w:rsidP="006742B0">
      <w:pPr>
        <w:numPr>
          <w:ilvl w:val="0"/>
          <w:numId w:val="78"/>
        </w:numPr>
        <w:spacing w:after="21" w:line="247" w:lineRule="auto"/>
        <w:ind w:right="1042" w:hanging="360"/>
      </w:pPr>
      <w:r>
        <w:t xml:space="preserve">Passiviteit en teruggetrokkenheid </w:t>
      </w:r>
    </w:p>
    <w:p w14:paraId="5D016F3E" w14:textId="77777777" w:rsidR="009B6923" w:rsidRDefault="009B6923" w:rsidP="006742B0">
      <w:pPr>
        <w:numPr>
          <w:ilvl w:val="0"/>
          <w:numId w:val="78"/>
        </w:numPr>
        <w:spacing w:after="21" w:line="247" w:lineRule="auto"/>
        <w:ind w:right="1042" w:hanging="360"/>
      </w:pPr>
      <w:r>
        <w:t xml:space="preserve">Zichzelf beschuldigen </w:t>
      </w:r>
    </w:p>
    <w:p w14:paraId="1B1593EA" w14:textId="77777777" w:rsidR="009B6923" w:rsidRDefault="009B6923" w:rsidP="006742B0">
      <w:pPr>
        <w:numPr>
          <w:ilvl w:val="0"/>
          <w:numId w:val="78"/>
        </w:numPr>
        <w:spacing w:after="21" w:line="247" w:lineRule="auto"/>
        <w:ind w:right="1042" w:hanging="360"/>
      </w:pPr>
      <w:r>
        <w:t xml:space="preserve">Verlegenheid </w:t>
      </w:r>
    </w:p>
    <w:p w14:paraId="25D82B30" w14:textId="77777777" w:rsidR="009B6923" w:rsidRDefault="009B6923" w:rsidP="009B6923">
      <w:pPr>
        <w:spacing w:line="259" w:lineRule="auto"/>
        <w:ind w:left="720"/>
      </w:pPr>
      <w:r>
        <w:rPr>
          <w:i/>
        </w:rPr>
        <w:t xml:space="preserve"> </w:t>
      </w:r>
    </w:p>
    <w:p w14:paraId="70FD863C" w14:textId="77777777" w:rsidR="009B6923" w:rsidRDefault="009B6923" w:rsidP="009B6923">
      <w:pPr>
        <w:spacing w:after="5"/>
        <w:ind w:left="730" w:right="1025"/>
      </w:pPr>
      <w:r>
        <w:rPr>
          <w:i/>
        </w:rPr>
        <w:t>Problemen in sociaal gedrag en competentie:</w:t>
      </w:r>
      <w:r>
        <w:t xml:space="preserve"> </w:t>
      </w:r>
    </w:p>
    <w:p w14:paraId="491395AC" w14:textId="77777777" w:rsidR="009B6923" w:rsidRDefault="009B6923" w:rsidP="006742B0">
      <w:pPr>
        <w:numPr>
          <w:ilvl w:val="0"/>
          <w:numId w:val="78"/>
        </w:numPr>
        <w:spacing w:after="21" w:line="247" w:lineRule="auto"/>
        <w:ind w:right="1042" w:hanging="360"/>
      </w:pPr>
      <w:r>
        <w:t xml:space="preserve">Wantrouwen ten aanzien van de omgeving </w:t>
      </w:r>
    </w:p>
    <w:p w14:paraId="0F61B44A" w14:textId="77777777" w:rsidR="009B6923" w:rsidRDefault="009B6923" w:rsidP="006742B0">
      <w:pPr>
        <w:numPr>
          <w:ilvl w:val="0"/>
          <w:numId w:val="78"/>
        </w:numPr>
        <w:spacing w:after="21" w:line="247" w:lineRule="auto"/>
        <w:ind w:right="1042" w:hanging="360"/>
      </w:pPr>
      <w:r>
        <w:t xml:space="preserve">Gebrek aan sociale vaardigheden </w:t>
      </w:r>
    </w:p>
    <w:p w14:paraId="324E3554" w14:textId="77777777" w:rsidR="009B6923" w:rsidRDefault="009B6923" w:rsidP="009B6923">
      <w:pPr>
        <w:spacing w:after="19" w:line="259" w:lineRule="auto"/>
        <w:ind w:left="720"/>
      </w:pPr>
      <w:r>
        <w:t xml:space="preserve"> </w:t>
      </w:r>
    </w:p>
    <w:p w14:paraId="7D60A510" w14:textId="77777777" w:rsidR="009B6923" w:rsidRDefault="009B6923" w:rsidP="009B6923">
      <w:pPr>
        <w:pStyle w:val="Kop4"/>
        <w:numPr>
          <w:ilvl w:val="0"/>
          <w:numId w:val="0"/>
        </w:numPr>
        <w:spacing w:after="5" w:line="247" w:lineRule="auto"/>
        <w:ind w:left="715"/>
      </w:pPr>
      <w:r>
        <w:rPr>
          <w:i/>
          <w:color w:val="BF8F00"/>
          <w:sz w:val="22"/>
        </w:rPr>
        <w:t xml:space="preserve">6. Signalen die specifiek zijn voor Pediactric Condition Falsification (PCF) en Factitious Disorder by Proxy (FDP)  </w:t>
      </w:r>
    </w:p>
    <w:p w14:paraId="7FA956F0" w14:textId="77777777" w:rsidR="009B6923" w:rsidRDefault="009B6923" w:rsidP="009B6923">
      <w:pPr>
        <w:ind w:left="730"/>
      </w:pPr>
      <w:r>
        <w:t xml:space="preserve">Factitious Disorder by Proxy PCF (oude term: syndroom Münchhausen by Proxy (MBPS)) is een ernstige vorm van kindermishandeling. Degene met dit syndroom (vaak moeder), komt liefdevol en bezorgd over, zoekt zeer regelmatig intensieve medische hulp voor een kind, maar is zelf degene die het kind bewust ziek maakt. Dit door toediening van middelen, het toebrengen van verwondingen of infecties. PCF kan zeer ingrijpende vormen aannemen: ca. 10% van de kinderen die aan PCF wordt blootgesteld overlijdt aan de gevolgen van PCF.  </w:t>
      </w:r>
    </w:p>
    <w:p w14:paraId="1E792668" w14:textId="77777777" w:rsidR="009B6923" w:rsidRDefault="009B6923" w:rsidP="009B6923">
      <w:pPr>
        <w:ind w:left="730"/>
      </w:pPr>
      <w:r>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28C328F1" w14:textId="77777777" w:rsidR="009B6923" w:rsidRDefault="009B6923" w:rsidP="009B6923">
      <w:pPr>
        <w:ind w:left="730" w:right="1042"/>
      </w:pPr>
      <w:r>
        <w:t>Hoe is PCF te herkennen:</w:t>
      </w:r>
      <w:r>
        <w:rPr>
          <w:b/>
        </w:rPr>
        <w:t xml:space="preserve"> </w:t>
      </w:r>
    </w:p>
    <w:p w14:paraId="62067220" w14:textId="77777777" w:rsidR="009B6923" w:rsidRDefault="009B6923" w:rsidP="006742B0">
      <w:pPr>
        <w:numPr>
          <w:ilvl w:val="0"/>
          <w:numId w:val="79"/>
        </w:numPr>
        <w:spacing w:after="21" w:line="247" w:lineRule="auto"/>
        <w:ind w:right="1042" w:hanging="360"/>
      </w:pPr>
      <w:r>
        <w:t xml:space="preserve">Onderzoeksgegevens kloppen niet met het ziektebeeld </w:t>
      </w:r>
    </w:p>
    <w:p w14:paraId="2C5527E4" w14:textId="77777777" w:rsidR="009B6923" w:rsidRDefault="009B6923" w:rsidP="006742B0">
      <w:pPr>
        <w:numPr>
          <w:ilvl w:val="0"/>
          <w:numId w:val="79"/>
        </w:numPr>
        <w:spacing w:after="21" w:line="247" w:lineRule="auto"/>
        <w:ind w:right="1042" w:hanging="360"/>
      </w:pPr>
      <w:r>
        <w:t xml:space="preserve">Medische gegevens over eerdere behandelingen zijn moeilijk te verkrijgen </w:t>
      </w:r>
    </w:p>
    <w:p w14:paraId="59E82FBE" w14:textId="77777777" w:rsidR="009B6923" w:rsidRDefault="009B6923" w:rsidP="006742B0">
      <w:pPr>
        <w:numPr>
          <w:ilvl w:val="0"/>
          <w:numId w:val="79"/>
        </w:numPr>
        <w:spacing w:after="21" w:line="247" w:lineRule="auto"/>
        <w:ind w:right="1042" w:hanging="360"/>
      </w:pPr>
      <w:r>
        <w:t xml:space="preserve">Symptomen verdwijnen wanneer ouder en kind worden gescheiden </w:t>
      </w:r>
    </w:p>
    <w:p w14:paraId="3B7C64AA" w14:textId="77777777" w:rsidR="009B6923" w:rsidRDefault="009B6923" w:rsidP="006742B0">
      <w:pPr>
        <w:numPr>
          <w:ilvl w:val="0"/>
          <w:numId w:val="79"/>
        </w:numPr>
        <w:spacing w:after="21" w:line="247" w:lineRule="auto"/>
        <w:ind w:right="1042" w:hanging="360"/>
      </w:pPr>
      <w:r>
        <w:t xml:space="preserve">Een broertje of zusje is overleden of eveneens vaak ziek </w:t>
      </w:r>
    </w:p>
    <w:p w14:paraId="2E2EA307" w14:textId="77777777" w:rsidR="009B6923" w:rsidRDefault="009B6923" w:rsidP="006742B0">
      <w:pPr>
        <w:numPr>
          <w:ilvl w:val="0"/>
          <w:numId w:val="79"/>
        </w:numPr>
        <w:spacing w:after="21" w:line="247" w:lineRule="auto"/>
        <w:ind w:right="1042" w:hanging="360"/>
      </w:pPr>
      <w:r>
        <w:t xml:space="preserve">De moeder schrikt niet terug voor ingrijpende onderzoeken of het onder narcose brengen van het kind en daar zelfs op aandringt </w:t>
      </w:r>
    </w:p>
    <w:p w14:paraId="4E311224" w14:textId="77777777" w:rsidR="009B6923" w:rsidRDefault="009B6923" w:rsidP="006742B0">
      <w:pPr>
        <w:numPr>
          <w:ilvl w:val="0"/>
          <w:numId w:val="79"/>
        </w:numPr>
        <w:spacing w:after="21" w:line="247" w:lineRule="auto"/>
        <w:ind w:right="1042" w:hanging="360"/>
      </w:pPr>
      <w:r>
        <w:t xml:space="preserve">Voorvallen vinden in de avonden en weekenden plaats waarbij een beroep wordt gedaan op andere artsen </w:t>
      </w:r>
    </w:p>
    <w:p w14:paraId="4B91DDAC" w14:textId="77777777" w:rsidR="009B6923" w:rsidRDefault="009B6923" w:rsidP="006742B0">
      <w:pPr>
        <w:numPr>
          <w:ilvl w:val="0"/>
          <w:numId w:val="79"/>
        </w:numPr>
        <w:spacing w:after="21" w:line="247" w:lineRule="auto"/>
        <w:ind w:right="1042" w:hanging="360"/>
      </w:pPr>
      <w:r>
        <w:t xml:space="preserve">De volgende klachten worden gepresenteerd: bewusteloosheid, insulten, apneu, diarree, overgeven, koorts, lethargie </w:t>
      </w:r>
    </w:p>
    <w:p w14:paraId="35F1ED38" w14:textId="77777777" w:rsidR="009B6923" w:rsidRDefault="009B6923" w:rsidP="006742B0">
      <w:pPr>
        <w:numPr>
          <w:ilvl w:val="0"/>
          <w:numId w:val="79"/>
        </w:numPr>
        <w:spacing w:after="21" w:line="247" w:lineRule="auto"/>
        <w:ind w:right="1042" w:hanging="360"/>
      </w:pPr>
      <w:r>
        <w:t xml:space="preserve">Het kind heeft een aanzienlijke ziektegeschiedenis met steeds andere klachten </w:t>
      </w:r>
    </w:p>
    <w:p w14:paraId="1D26601A" w14:textId="77777777" w:rsidR="009B6923" w:rsidRDefault="009B6923" w:rsidP="006742B0">
      <w:pPr>
        <w:numPr>
          <w:ilvl w:val="0"/>
          <w:numId w:val="79"/>
        </w:numPr>
        <w:spacing w:after="21" w:line="247" w:lineRule="auto"/>
        <w:ind w:right="1042" w:hanging="360"/>
      </w:pPr>
      <w:r>
        <w:lastRenderedPageBreak/>
        <w:t xml:space="preserve">De moeder is werkzaam in de gezondheidszorg of beschikt over een zeer grote medische kennis </w:t>
      </w:r>
    </w:p>
    <w:p w14:paraId="6441885B" w14:textId="77777777" w:rsidR="009B6923" w:rsidRDefault="009B6923" w:rsidP="006742B0">
      <w:pPr>
        <w:numPr>
          <w:ilvl w:val="0"/>
          <w:numId w:val="79"/>
        </w:numPr>
        <w:spacing w:after="21" w:line="247" w:lineRule="auto"/>
        <w:ind w:right="1042" w:hanging="360"/>
      </w:pPr>
      <w:r>
        <w:t xml:space="preserve">Het verhaal van moeder bevat kleine tegenstrijdigheden </w:t>
      </w:r>
    </w:p>
    <w:p w14:paraId="4118ECC4" w14:textId="77777777" w:rsidR="009B6923" w:rsidRDefault="009B6923" w:rsidP="006742B0">
      <w:pPr>
        <w:numPr>
          <w:ilvl w:val="0"/>
          <w:numId w:val="79"/>
        </w:numPr>
        <w:spacing w:after="21" w:line="247" w:lineRule="auto"/>
        <w:ind w:right="1042" w:hanging="360"/>
      </w:pPr>
      <w:r>
        <w:t xml:space="preserve">Vaak van arts wisselen </w:t>
      </w:r>
    </w:p>
    <w:p w14:paraId="743FEFA5" w14:textId="77777777" w:rsidR="009B6923" w:rsidRDefault="009B6923" w:rsidP="009B6923">
      <w:pPr>
        <w:spacing w:line="259" w:lineRule="auto"/>
        <w:ind w:left="720"/>
      </w:pPr>
      <w:r>
        <w:t xml:space="preserve"> </w:t>
      </w:r>
    </w:p>
    <w:p w14:paraId="53D981FB" w14:textId="77777777" w:rsidR="009B6923" w:rsidRDefault="009B6923" w:rsidP="009B6923">
      <w:pPr>
        <w:ind w:left="730"/>
      </w:pPr>
      <w:r>
        <w:t xml:space="preserve">Het onderscheid met postnatale depressie bij de moeder, wiegendood of kinderen die niet goed groeien veroorzaakt door iets anders dan PCF, is dat in deze gevallen de moeders vaak dankbaar zijn als ze ontlast worden van de zorg voor hun kind, terwijl PCF-moeders die zorg niet willen uitbesteden. </w:t>
      </w:r>
    </w:p>
    <w:p w14:paraId="5A5C4988" w14:textId="77777777" w:rsidR="009B6923" w:rsidRDefault="009B6923" w:rsidP="009B6923">
      <w:pPr>
        <w:spacing w:after="19" w:line="259" w:lineRule="auto"/>
        <w:ind w:left="720"/>
      </w:pPr>
      <w:r>
        <w:t xml:space="preserve"> </w:t>
      </w:r>
    </w:p>
    <w:p w14:paraId="217DCDF6" w14:textId="77777777" w:rsidR="009B6923" w:rsidRDefault="009B6923" w:rsidP="009B6923">
      <w:pPr>
        <w:pStyle w:val="Kop4"/>
        <w:numPr>
          <w:ilvl w:val="0"/>
          <w:numId w:val="0"/>
        </w:numPr>
        <w:spacing w:after="5" w:line="247" w:lineRule="auto"/>
        <w:ind w:left="715"/>
      </w:pPr>
      <w:r>
        <w:rPr>
          <w:i/>
          <w:color w:val="BF8F00"/>
          <w:sz w:val="22"/>
        </w:rPr>
        <w:t xml:space="preserve">7. Signalen van kinderen die geconfronteerd zijn met seksueel grensoverschrijdend gedrag van een ander kind </w:t>
      </w:r>
    </w:p>
    <w:p w14:paraId="72530AE4" w14:textId="77777777" w:rsidR="009B6923" w:rsidRDefault="009B6923" w:rsidP="009B6923">
      <w:pPr>
        <w:ind w:left="730"/>
      </w:pPr>
      <w:r>
        <w:t>Naast onderstaande signalen kunnen de specifieke signalen bij seksueel misbruik (zie 4) duiden op seksueel overschrijdend gedrag van kinderen onderling.</w:t>
      </w:r>
      <w:r>
        <w:rPr>
          <w:b/>
        </w:rPr>
        <w:t xml:space="preserve"> </w:t>
      </w:r>
    </w:p>
    <w:p w14:paraId="76D5B354" w14:textId="77777777" w:rsidR="009B6923" w:rsidRDefault="009B6923" w:rsidP="006742B0">
      <w:pPr>
        <w:numPr>
          <w:ilvl w:val="0"/>
          <w:numId w:val="80"/>
        </w:numPr>
        <w:spacing w:after="21" w:line="247" w:lineRule="auto"/>
        <w:ind w:right="1042" w:hanging="360"/>
      </w:pPr>
      <w:r>
        <w:t xml:space="preserve">Het kind heeft angst voor een bepaald kind </w:t>
      </w:r>
    </w:p>
    <w:p w14:paraId="7F4D89EF" w14:textId="77777777" w:rsidR="009B6923" w:rsidRDefault="009B6923" w:rsidP="006742B0">
      <w:pPr>
        <w:numPr>
          <w:ilvl w:val="0"/>
          <w:numId w:val="80"/>
        </w:numPr>
        <w:spacing w:after="21" w:line="247" w:lineRule="auto"/>
        <w:ind w:right="1042" w:hanging="360"/>
      </w:pPr>
      <w:r>
        <w:t xml:space="preserve">Het kind is consequent boos op een ander kind </w:t>
      </w:r>
    </w:p>
    <w:p w14:paraId="5CB18FBB" w14:textId="77777777" w:rsidR="009B6923" w:rsidRDefault="009B6923" w:rsidP="006742B0">
      <w:pPr>
        <w:numPr>
          <w:ilvl w:val="0"/>
          <w:numId w:val="80"/>
        </w:numPr>
        <w:spacing w:after="21" w:line="247" w:lineRule="auto"/>
        <w:ind w:right="1042" w:hanging="360"/>
      </w:pPr>
      <w:r>
        <w:t xml:space="preserve">Het kind komt geschrokken, bang of verward terug nadat het met een ander kind of kinderen alleen is geweest </w:t>
      </w:r>
    </w:p>
    <w:p w14:paraId="22E3E728" w14:textId="77777777" w:rsidR="009B6923" w:rsidRDefault="009B6923" w:rsidP="006742B0">
      <w:pPr>
        <w:numPr>
          <w:ilvl w:val="0"/>
          <w:numId w:val="80"/>
        </w:numPr>
        <w:spacing w:after="21" w:line="247" w:lineRule="auto"/>
        <w:ind w:right="1042" w:hanging="360"/>
      </w:pPr>
      <w:r>
        <w:t xml:space="preserve">Het kind wil consequent niet spelen met een bepaald kind </w:t>
      </w:r>
    </w:p>
    <w:p w14:paraId="1C27A46D" w14:textId="77777777" w:rsidR="009B6923" w:rsidRDefault="009B6923" w:rsidP="009B6923">
      <w:pPr>
        <w:spacing w:after="16" w:line="259" w:lineRule="auto"/>
        <w:ind w:left="720"/>
      </w:pPr>
      <w:r>
        <w:t xml:space="preserve"> </w:t>
      </w:r>
    </w:p>
    <w:p w14:paraId="37DBBA99" w14:textId="77777777" w:rsidR="009B6923" w:rsidRDefault="009B6923" w:rsidP="009B6923">
      <w:pPr>
        <w:ind w:left="730" w:right="12"/>
      </w:pPr>
      <w:r>
        <w:rPr>
          <w:i/>
          <w:color w:val="BF8F00"/>
        </w:rPr>
        <w:t>8. Signalen van kinderen die seksueel grensoverschrijdend gedrag vertonen naar andere kinderen</w:t>
      </w:r>
      <w:r>
        <w:rPr>
          <w:i/>
          <w:color w:val="404040"/>
        </w:rPr>
        <w:t xml:space="preserve"> </w:t>
      </w:r>
      <w:r>
        <w:t>Naast onderstaande signalen kunnen de specifieke signalen bij seksueel misbruik (zie 4) duiden op seksueel overschrijdend gedrag van kinderen onderling.</w:t>
      </w:r>
      <w:r>
        <w:rPr>
          <w:b/>
        </w:rPr>
        <w:t xml:space="preserve"> </w:t>
      </w:r>
    </w:p>
    <w:p w14:paraId="039240A0" w14:textId="77777777" w:rsidR="009B6923" w:rsidRDefault="009B6923" w:rsidP="006742B0">
      <w:pPr>
        <w:numPr>
          <w:ilvl w:val="0"/>
          <w:numId w:val="81"/>
        </w:numPr>
        <w:spacing w:after="21" w:line="247" w:lineRule="auto"/>
        <w:ind w:right="1042" w:hanging="360"/>
      </w:pPr>
      <w:r>
        <w:t xml:space="preserve">Het kind creëert een soort isolement rond het kind (apart nemen, zich afzonderen van de groep) </w:t>
      </w:r>
    </w:p>
    <w:p w14:paraId="1CC5E0B7" w14:textId="77777777" w:rsidR="009B6923" w:rsidRDefault="009B6923" w:rsidP="006742B0">
      <w:pPr>
        <w:numPr>
          <w:ilvl w:val="0"/>
          <w:numId w:val="81"/>
        </w:numPr>
        <w:spacing w:after="21" w:line="247" w:lineRule="auto"/>
        <w:ind w:right="1042" w:hanging="360"/>
      </w:pPr>
      <w:r>
        <w:t xml:space="preserve">Het kind domineert of vertoont macht over een ander kind </w:t>
      </w:r>
    </w:p>
    <w:p w14:paraId="6E4A94DC" w14:textId="77777777" w:rsidR="009B6923" w:rsidRDefault="009B6923" w:rsidP="006742B0">
      <w:pPr>
        <w:numPr>
          <w:ilvl w:val="0"/>
          <w:numId w:val="81"/>
        </w:numPr>
        <w:spacing w:after="21" w:line="247" w:lineRule="auto"/>
        <w:ind w:right="1042" w:hanging="360"/>
      </w:pPr>
      <w:r>
        <w:t xml:space="preserve">Veelvuldige seksistische uitingen </w:t>
      </w:r>
    </w:p>
    <w:p w14:paraId="3E3DA798" w14:textId="77777777" w:rsidR="009B6923" w:rsidRDefault="009B6923" w:rsidP="009B6923">
      <w:pPr>
        <w:spacing w:after="16" w:line="259" w:lineRule="auto"/>
        <w:ind w:left="720"/>
      </w:pPr>
      <w:r>
        <w:t xml:space="preserve"> </w:t>
      </w:r>
    </w:p>
    <w:p w14:paraId="5E534CCE" w14:textId="77777777" w:rsidR="009B6923" w:rsidRDefault="009B6923" w:rsidP="009B6923">
      <w:pPr>
        <w:pStyle w:val="Kop4"/>
        <w:numPr>
          <w:ilvl w:val="0"/>
          <w:numId w:val="0"/>
        </w:numPr>
        <w:spacing w:after="5" w:line="247" w:lineRule="auto"/>
        <w:ind w:left="715"/>
      </w:pPr>
      <w:r>
        <w:rPr>
          <w:i/>
          <w:color w:val="BF8F00"/>
          <w:sz w:val="22"/>
        </w:rPr>
        <w:t xml:space="preserve">9. Kinderpornografie </w:t>
      </w:r>
    </w:p>
    <w:p w14:paraId="3CB66BD4" w14:textId="77777777" w:rsidR="009B6923" w:rsidRDefault="009B6923" w:rsidP="009B6923">
      <w:pPr>
        <w:ind w:left="730"/>
      </w:pPr>
      <w:r>
        <w:t xml:space="preserve">Onder ‘productie van kinderpornografie’ wordt verstaan: het vervaardigen van een afbeelding en/of het vastleggen op film, foto of iedere andere soort van informatiedrager, van kinderen beneden de leeftijd van 18 jaar, die seksuele gedragingen moeten ondergaan, plegen en/of dulden.  </w:t>
      </w:r>
    </w:p>
    <w:p w14:paraId="3D537A8F" w14:textId="77777777" w:rsidR="009B6923" w:rsidRDefault="009B6923" w:rsidP="009B6923">
      <w:pPr>
        <w:ind w:left="730"/>
      </w:pPr>
      <w:r>
        <w:t xml:space="preserve">Kinderen die gebruikt zijn voor het maken van kinderpornografie kunnen signalen afgeven die duiden op seksueel misbruik. Daarnaast kan het kind de volgende signalen laten zien: </w:t>
      </w:r>
    </w:p>
    <w:p w14:paraId="469191EC" w14:textId="77777777" w:rsidR="009B6923" w:rsidRDefault="009B6923" w:rsidP="006742B0">
      <w:pPr>
        <w:numPr>
          <w:ilvl w:val="0"/>
          <w:numId w:val="82"/>
        </w:numPr>
        <w:spacing w:after="21" w:line="247" w:lineRule="auto"/>
        <w:ind w:right="1042" w:hanging="360"/>
      </w:pPr>
      <w:r>
        <w:t xml:space="preserve">Extreme angst voor het maken van foto's </w:t>
      </w:r>
    </w:p>
    <w:p w14:paraId="5997D9A2" w14:textId="77777777" w:rsidR="009B6923" w:rsidRDefault="009B6923" w:rsidP="006742B0">
      <w:pPr>
        <w:numPr>
          <w:ilvl w:val="0"/>
          <w:numId w:val="82"/>
        </w:numPr>
        <w:spacing w:after="21" w:line="247" w:lineRule="auto"/>
        <w:ind w:right="1042" w:hanging="360"/>
      </w:pPr>
      <w:r>
        <w:t xml:space="preserve">Angst voor opnamen met videoapparatuur </w:t>
      </w:r>
    </w:p>
    <w:p w14:paraId="3184FFF5" w14:textId="77777777" w:rsidR="009B6923" w:rsidRDefault="009B6923" w:rsidP="009B6923">
      <w:pPr>
        <w:pStyle w:val="Kop2"/>
        <w:numPr>
          <w:ilvl w:val="0"/>
          <w:numId w:val="0"/>
        </w:numPr>
      </w:pPr>
      <w:bookmarkStart w:id="407" w:name="_Toc88733176"/>
      <w:bookmarkStart w:id="408" w:name="_Toc90458621"/>
    </w:p>
    <w:p w14:paraId="565C2741" w14:textId="77777777" w:rsidR="009B6923" w:rsidRDefault="009B6923" w:rsidP="009B6923">
      <w:pPr>
        <w:pStyle w:val="Kop2"/>
        <w:numPr>
          <w:ilvl w:val="0"/>
          <w:numId w:val="0"/>
        </w:numPr>
      </w:pPr>
      <w:bookmarkStart w:id="409" w:name="_Toc98257940"/>
      <w:bookmarkStart w:id="410" w:name="_Toc98258300"/>
      <w:bookmarkStart w:id="411" w:name="_Toc109314049"/>
      <w:r>
        <w:t>Bijlage 5. Observatielijst</w:t>
      </w:r>
      <w:bookmarkEnd w:id="407"/>
      <w:bookmarkEnd w:id="408"/>
      <w:bookmarkEnd w:id="409"/>
      <w:bookmarkEnd w:id="410"/>
      <w:bookmarkEnd w:id="411"/>
      <w:r>
        <w:rPr>
          <w:color w:val="2E74B5"/>
        </w:rPr>
        <w:t xml:space="preserve"> </w:t>
      </w:r>
    </w:p>
    <w:p w14:paraId="285ACCDE" w14:textId="77777777" w:rsidR="009B6923" w:rsidRDefault="009B6923" w:rsidP="009B6923">
      <w:pPr>
        <w:ind w:left="730"/>
      </w:pPr>
      <w:r>
        <w:t xml:space="preserve">Deze observatielijst kan een instrument zijn om de signalen beter in kaart te brengen. De lijst is niet uitputtend en dient als hulpmiddel te worden gebruikt. </w:t>
      </w:r>
    </w:p>
    <w:p w14:paraId="3E723BD6" w14:textId="77777777" w:rsidR="009B6923" w:rsidRDefault="009B6923" w:rsidP="009B6923">
      <w:pPr>
        <w:spacing w:line="259" w:lineRule="auto"/>
        <w:ind w:left="720"/>
      </w:pPr>
      <w:r>
        <w:rPr>
          <w:i/>
        </w:rPr>
        <w:t xml:space="preserve"> </w:t>
      </w:r>
    </w:p>
    <w:p w14:paraId="3F6E5CC1" w14:textId="77777777" w:rsidR="009B6923" w:rsidRDefault="009B6923" w:rsidP="009B6923">
      <w:pPr>
        <w:spacing w:after="5"/>
        <w:ind w:left="730" w:right="1025"/>
      </w:pPr>
      <w:r>
        <w:rPr>
          <w:i/>
        </w:rPr>
        <w:t xml:space="preserve">Vragen over ‘opvallend gedrag van een kind’ </w:t>
      </w:r>
    </w:p>
    <w:p w14:paraId="07E9340E" w14:textId="77777777" w:rsidR="009B6923" w:rsidRDefault="009B6923" w:rsidP="009B6923">
      <w:pPr>
        <w:spacing w:line="259" w:lineRule="auto"/>
        <w:ind w:left="720"/>
      </w:pPr>
      <w:r>
        <w:t xml:space="preserve"> </w:t>
      </w:r>
    </w:p>
    <w:p w14:paraId="187EABB2" w14:textId="77777777" w:rsidR="009B6923" w:rsidRDefault="009B6923" w:rsidP="009B6923">
      <w:pPr>
        <w:ind w:left="730" w:right="1042"/>
      </w:pPr>
      <w:r>
        <w:t xml:space="preserve">Naam kind (evt. initialen): _______________________________________ Jongen/meisje </w:t>
      </w:r>
    </w:p>
    <w:p w14:paraId="4E8D7E64" w14:textId="77777777" w:rsidR="009B6923" w:rsidRDefault="009B6923" w:rsidP="009B6923">
      <w:pPr>
        <w:ind w:left="730" w:right="1042"/>
      </w:pPr>
      <w:r>
        <w:t xml:space="preserve">Leeftijd: _______________________________________________________ </w:t>
      </w:r>
    </w:p>
    <w:p w14:paraId="25369B0C" w14:textId="77777777" w:rsidR="009B6923" w:rsidRDefault="009B6923" w:rsidP="009B6923">
      <w:pPr>
        <w:spacing w:line="259" w:lineRule="auto"/>
        <w:ind w:left="720"/>
      </w:pPr>
      <w:r>
        <w:t xml:space="preserve"> </w:t>
      </w:r>
    </w:p>
    <w:p w14:paraId="3AE6D13C" w14:textId="77777777" w:rsidR="009B6923" w:rsidRDefault="009B6923" w:rsidP="009B6923">
      <w:pPr>
        <w:spacing w:after="5"/>
        <w:ind w:left="715"/>
      </w:pPr>
      <w:r>
        <w:rPr>
          <w:b/>
        </w:rPr>
        <w:t xml:space="preserve">1.   Sinds wanneer vertoont het kind opvallend gedrag? </w:t>
      </w:r>
    </w:p>
    <w:p w14:paraId="43F5B547" w14:textId="77777777" w:rsidR="009B6923" w:rsidRDefault="009B6923" w:rsidP="006742B0">
      <w:pPr>
        <w:numPr>
          <w:ilvl w:val="0"/>
          <w:numId w:val="83"/>
        </w:numPr>
        <w:spacing w:after="21" w:line="247" w:lineRule="auto"/>
        <w:ind w:right="1042" w:hanging="298"/>
      </w:pPr>
      <w:r>
        <w:t xml:space="preserve">laatste weken </w:t>
      </w:r>
    </w:p>
    <w:p w14:paraId="44382D66" w14:textId="77777777" w:rsidR="009B6923" w:rsidRDefault="009B6923" w:rsidP="006742B0">
      <w:pPr>
        <w:numPr>
          <w:ilvl w:val="0"/>
          <w:numId w:val="83"/>
        </w:numPr>
        <w:spacing w:after="21" w:line="247" w:lineRule="auto"/>
        <w:ind w:right="1042" w:hanging="298"/>
      </w:pPr>
      <w:r>
        <w:t xml:space="preserve">laatste maanden </w:t>
      </w:r>
    </w:p>
    <w:p w14:paraId="3A327C45" w14:textId="77777777" w:rsidR="009B6923" w:rsidRDefault="009B6923" w:rsidP="006742B0">
      <w:pPr>
        <w:numPr>
          <w:ilvl w:val="0"/>
          <w:numId w:val="83"/>
        </w:numPr>
        <w:spacing w:after="21" w:line="247" w:lineRule="auto"/>
        <w:ind w:right="1042" w:hanging="298"/>
      </w:pPr>
      <w:r>
        <w:t xml:space="preserve">sinds ______________________________________________________________________ </w:t>
      </w:r>
    </w:p>
    <w:p w14:paraId="3DD63138" w14:textId="77777777" w:rsidR="009B6923" w:rsidRDefault="009B6923" w:rsidP="009B6923">
      <w:pPr>
        <w:spacing w:line="259" w:lineRule="auto"/>
        <w:ind w:left="720"/>
      </w:pPr>
      <w:r>
        <w:t xml:space="preserve"> </w:t>
      </w:r>
    </w:p>
    <w:p w14:paraId="5D2AF620" w14:textId="77777777" w:rsidR="009B6923" w:rsidRDefault="009B6923" w:rsidP="009B6923">
      <w:pPr>
        <w:spacing w:after="5"/>
        <w:ind w:left="715"/>
      </w:pPr>
      <w:r>
        <w:rPr>
          <w:b/>
        </w:rPr>
        <w:lastRenderedPageBreak/>
        <w:t>2.  Het opvallende gedrag bestaat uit</w:t>
      </w:r>
      <w:r>
        <w:t xml:space="preserve"> (meer dan één antwoord mogelijk): </w:t>
      </w:r>
    </w:p>
    <w:p w14:paraId="54312016" w14:textId="77777777" w:rsidR="009B6923" w:rsidRDefault="009B6923" w:rsidP="006742B0">
      <w:pPr>
        <w:numPr>
          <w:ilvl w:val="0"/>
          <w:numId w:val="84"/>
        </w:numPr>
        <w:spacing w:after="21" w:line="247" w:lineRule="auto"/>
        <w:ind w:right="1042" w:hanging="298"/>
      </w:pPr>
      <w:r>
        <w:t xml:space="preserve">(zeer) meegaand gedrag </w:t>
      </w:r>
    </w:p>
    <w:p w14:paraId="7BA8CC7F" w14:textId="77777777" w:rsidR="009B6923" w:rsidRDefault="009B6923" w:rsidP="006742B0">
      <w:pPr>
        <w:numPr>
          <w:ilvl w:val="0"/>
          <w:numId w:val="84"/>
        </w:numPr>
        <w:spacing w:after="21" w:line="247" w:lineRule="auto"/>
        <w:ind w:right="1042" w:hanging="298"/>
      </w:pPr>
      <w:r>
        <w:t xml:space="preserve">gebrek aan vertrouwen in anderen </w:t>
      </w:r>
    </w:p>
    <w:p w14:paraId="15BA228B" w14:textId="77777777" w:rsidR="009B6923" w:rsidRDefault="009B6923" w:rsidP="006742B0">
      <w:pPr>
        <w:numPr>
          <w:ilvl w:val="0"/>
          <w:numId w:val="84"/>
        </w:numPr>
        <w:spacing w:after="21" w:line="247" w:lineRule="auto"/>
        <w:ind w:right="1042" w:hanging="298"/>
      </w:pPr>
      <w:r>
        <w:t xml:space="preserve">ouwelijk, zorgend gedrag </w:t>
      </w:r>
    </w:p>
    <w:p w14:paraId="20CBF275" w14:textId="77777777" w:rsidR="009B6923" w:rsidRDefault="009B6923" w:rsidP="006742B0">
      <w:pPr>
        <w:numPr>
          <w:ilvl w:val="0"/>
          <w:numId w:val="84"/>
        </w:numPr>
        <w:spacing w:after="21" w:line="247" w:lineRule="auto"/>
        <w:ind w:right="1042" w:hanging="298"/>
      </w:pPr>
      <w:r>
        <w:t xml:space="preserve">verzet, passief </w:t>
      </w:r>
    </w:p>
    <w:p w14:paraId="4B2142AD" w14:textId="77777777" w:rsidR="009B6923" w:rsidRDefault="009B6923" w:rsidP="006742B0">
      <w:pPr>
        <w:numPr>
          <w:ilvl w:val="0"/>
          <w:numId w:val="84"/>
        </w:numPr>
        <w:spacing w:after="21" w:line="247" w:lineRule="auto"/>
        <w:ind w:right="1042" w:hanging="298"/>
      </w:pPr>
      <w:r>
        <w:t xml:space="preserve">verzet, actief </w:t>
      </w:r>
    </w:p>
    <w:p w14:paraId="5607CE53" w14:textId="77777777" w:rsidR="009B6923" w:rsidRDefault="009B6923" w:rsidP="006742B0">
      <w:pPr>
        <w:numPr>
          <w:ilvl w:val="0"/>
          <w:numId w:val="84"/>
        </w:numPr>
        <w:spacing w:after="21" w:line="247" w:lineRule="auto"/>
        <w:ind w:right="1042" w:hanging="298"/>
      </w:pPr>
      <w:r>
        <w:t xml:space="preserve">agressief </w:t>
      </w:r>
    </w:p>
    <w:p w14:paraId="04831A13" w14:textId="77777777" w:rsidR="009B6923" w:rsidRDefault="009B6923" w:rsidP="006742B0">
      <w:pPr>
        <w:numPr>
          <w:ilvl w:val="0"/>
          <w:numId w:val="84"/>
        </w:numPr>
        <w:spacing w:after="21" w:line="247" w:lineRule="auto"/>
        <w:ind w:right="1042" w:hanging="298"/>
      </w:pPr>
      <w:r>
        <w:t xml:space="preserve">angstig </w:t>
      </w:r>
    </w:p>
    <w:p w14:paraId="348C0F2A" w14:textId="77777777" w:rsidR="009B6923" w:rsidRDefault="009B6923" w:rsidP="006742B0">
      <w:pPr>
        <w:numPr>
          <w:ilvl w:val="0"/>
          <w:numId w:val="84"/>
        </w:numPr>
        <w:spacing w:after="21" w:line="247" w:lineRule="auto"/>
        <w:ind w:right="1042" w:hanging="298"/>
      </w:pPr>
      <w:r>
        <w:t xml:space="preserve">druk </w:t>
      </w:r>
    </w:p>
    <w:p w14:paraId="7C2E83F0" w14:textId="77777777" w:rsidR="009B6923" w:rsidRDefault="009B6923" w:rsidP="006742B0">
      <w:pPr>
        <w:numPr>
          <w:ilvl w:val="0"/>
          <w:numId w:val="84"/>
        </w:numPr>
        <w:spacing w:after="21" w:line="247" w:lineRule="auto"/>
        <w:ind w:right="1042" w:hanging="298"/>
      </w:pPr>
      <w:r>
        <w:t xml:space="preserve">negatief zelfbeeld </w:t>
      </w:r>
    </w:p>
    <w:p w14:paraId="1F888B8B" w14:textId="77777777" w:rsidR="009B6923" w:rsidRDefault="009B6923" w:rsidP="006742B0">
      <w:pPr>
        <w:numPr>
          <w:ilvl w:val="0"/>
          <w:numId w:val="84"/>
        </w:numPr>
        <w:spacing w:after="21" w:line="247" w:lineRule="auto"/>
        <w:ind w:right="1042" w:hanging="298"/>
      </w:pPr>
      <w:r>
        <w:t xml:space="preserve">angst voor lichamelijk contact </w:t>
      </w:r>
    </w:p>
    <w:p w14:paraId="545E28FD" w14:textId="77777777" w:rsidR="009B6923" w:rsidRDefault="009B6923" w:rsidP="006742B0">
      <w:pPr>
        <w:numPr>
          <w:ilvl w:val="0"/>
          <w:numId w:val="84"/>
        </w:numPr>
        <w:spacing w:after="21" w:line="247" w:lineRule="auto"/>
        <w:ind w:right="1042" w:hanging="298"/>
      </w:pPr>
      <w:r>
        <w:t xml:space="preserve">seksueel uitdagend gedrag </w:t>
      </w:r>
    </w:p>
    <w:p w14:paraId="3B57556A" w14:textId="77777777" w:rsidR="009B6923" w:rsidRDefault="009B6923" w:rsidP="006742B0">
      <w:pPr>
        <w:numPr>
          <w:ilvl w:val="0"/>
          <w:numId w:val="84"/>
        </w:numPr>
        <w:spacing w:after="21" w:line="247" w:lineRule="auto"/>
        <w:ind w:right="1042" w:hanging="298"/>
      </w:pPr>
      <w:r>
        <w:t xml:space="preserve">gespannen </w:t>
      </w:r>
    </w:p>
    <w:p w14:paraId="2074A5BE" w14:textId="77777777" w:rsidR="009B6923" w:rsidRDefault="009B6923" w:rsidP="006742B0">
      <w:pPr>
        <w:numPr>
          <w:ilvl w:val="0"/>
          <w:numId w:val="84"/>
        </w:numPr>
        <w:spacing w:after="21" w:line="247" w:lineRule="auto"/>
        <w:ind w:right="1042" w:hanging="298"/>
      </w:pPr>
      <w:r>
        <w:t xml:space="preserve">faalangstig </w:t>
      </w:r>
    </w:p>
    <w:p w14:paraId="36072285" w14:textId="77777777" w:rsidR="009B6923" w:rsidRDefault="009B6923" w:rsidP="006742B0">
      <w:pPr>
        <w:numPr>
          <w:ilvl w:val="0"/>
          <w:numId w:val="84"/>
        </w:numPr>
        <w:spacing w:after="21" w:line="247" w:lineRule="auto"/>
        <w:ind w:right="1042" w:hanging="298"/>
      </w:pPr>
      <w:r>
        <w:t xml:space="preserve">signalen uit de signalenlijsten (zie bijlage 3 en 4) ________________________________ </w:t>
      </w:r>
    </w:p>
    <w:p w14:paraId="4AC42082" w14:textId="77777777" w:rsidR="009B6923" w:rsidRDefault="009B6923" w:rsidP="009B6923">
      <w:pPr>
        <w:spacing w:line="259" w:lineRule="auto"/>
        <w:ind w:left="720"/>
      </w:pPr>
      <w:r>
        <w:t xml:space="preserve"> </w:t>
      </w:r>
    </w:p>
    <w:p w14:paraId="611FED0C" w14:textId="77777777" w:rsidR="009B6923" w:rsidRDefault="009B6923" w:rsidP="009B6923">
      <w:pPr>
        <w:spacing w:after="5"/>
        <w:ind w:left="715"/>
      </w:pPr>
      <w:r>
        <w:rPr>
          <w:b/>
        </w:rPr>
        <w:t xml:space="preserve">3.  Hoe is de verhouding tot broertjes en zusjes? </w:t>
      </w:r>
      <w:r>
        <w:t xml:space="preserve">(meer dan één antwoord mogelijk): </w:t>
      </w:r>
    </w:p>
    <w:p w14:paraId="20D5CCB0" w14:textId="77777777" w:rsidR="009B6923" w:rsidRDefault="009B6923" w:rsidP="006742B0">
      <w:pPr>
        <w:numPr>
          <w:ilvl w:val="0"/>
          <w:numId w:val="85"/>
        </w:numPr>
        <w:spacing w:after="21" w:line="247" w:lineRule="auto"/>
        <w:ind w:right="1042" w:hanging="298"/>
      </w:pPr>
      <w:r>
        <w:t xml:space="preserve">prettig </w:t>
      </w:r>
    </w:p>
    <w:p w14:paraId="451A41EC" w14:textId="77777777" w:rsidR="009B6923" w:rsidRDefault="009B6923" w:rsidP="006742B0">
      <w:pPr>
        <w:numPr>
          <w:ilvl w:val="0"/>
          <w:numId w:val="85"/>
        </w:numPr>
        <w:spacing w:after="21" w:line="247" w:lineRule="auto"/>
        <w:ind w:right="1042" w:hanging="298"/>
      </w:pPr>
      <w:r>
        <w:t xml:space="preserve">geen aansluiting </w:t>
      </w:r>
    </w:p>
    <w:p w14:paraId="1B5FC73D" w14:textId="77777777" w:rsidR="009B6923" w:rsidRDefault="009B6923" w:rsidP="006742B0">
      <w:pPr>
        <w:numPr>
          <w:ilvl w:val="0"/>
          <w:numId w:val="85"/>
        </w:numPr>
        <w:spacing w:after="21" w:line="247" w:lineRule="auto"/>
        <w:ind w:right="1042" w:hanging="298"/>
      </w:pPr>
      <w:r>
        <w:t xml:space="preserve">bang </w:t>
      </w:r>
    </w:p>
    <w:p w14:paraId="446B3418" w14:textId="77777777" w:rsidR="009B6923" w:rsidRDefault="009B6923" w:rsidP="006742B0">
      <w:pPr>
        <w:numPr>
          <w:ilvl w:val="0"/>
          <w:numId w:val="85"/>
        </w:numPr>
        <w:spacing w:after="21" w:line="247" w:lineRule="auto"/>
        <w:ind w:right="1042" w:hanging="298"/>
      </w:pPr>
      <w:r>
        <w:t xml:space="preserve">plagerig </w:t>
      </w:r>
    </w:p>
    <w:p w14:paraId="5FBA5AC1" w14:textId="77777777" w:rsidR="009B6923" w:rsidRDefault="009B6923" w:rsidP="006742B0">
      <w:pPr>
        <w:numPr>
          <w:ilvl w:val="0"/>
          <w:numId w:val="85"/>
        </w:numPr>
        <w:spacing w:after="21" w:line="247" w:lineRule="auto"/>
        <w:ind w:right="1042" w:hanging="298"/>
      </w:pPr>
      <w:r>
        <w:t xml:space="preserve">agressief naar jongere kinderen </w:t>
      </w:r>
    </w:p>
    <w:p w14:paraId="0B387662" w14:textId="77777777" w:rsidR="009B6923" w:rsidRDefault="009B6923" w:rsidP="006742B0">
      <w:pPr>
        <w:numPr>
          <w:ilvl w:val="0"/>
          <w:numId w:val="85"/>
        </w:numPr>
        <w:spacing w:after="21" w:line="247" w:lineRule="auto"/>
        <w:ind w:right="1042" w:hanging="298"/>
      </w:pPr>
      <w:r>
        <w:t xml:space="preserve">bazig </w:t>
      </w:r>
    </w:p>
    <w:p w14:paraId="10224008" w14:textId="77777777" w:rsidR="009B6923" w:rsidRDefault="009B6923" w:rsidP="006742B0">
      <w:pPr>
        <w:numPr>
          <w:ilvl w:val="0"/>
          <w:numId w:val="85"/>
        </w:numPr>
        <w:spacing w:after="21" w:line="247" w:lineRule="auto"/>
        <w:ind w:right="1042" w:hanging="298"/>
      </w:pPr>
      <w:r>
        <w:t xml:space="preserve">wordt gepest </w:t>
      </w:r>
    </w:p>
    <w:p w14:paraId="0CFF2FC0" w14:textId="77777777" w:rsidR="009B6923" w:rsidRDefault="009B6923" w:rsidP="006742B0">
      <w:pPr>
        <w:numPr>
          <w:ilvl w:val="0"/>
          <w:numId w:val="85"/>
        </w:numPr>
        <w:spacing w:after="21" w:line="247" w:lineRule="auto"/>
        <w:ind w:right="1042" w:hanging="298"/>
      </w:pPr>
      <w:r>
        <w:t xml:space="preserve">pest broertje/zusje </w:t>
      </w:r>
    </w:p>
    <w:p w14:paraId="34D79F1C" w14:textId="77777777" w:rsidR="009B6923" w:rsidRDefault="009B6923" w:rsidP="006742B0">
      <w:pPr>
        <w:numPr>
          <w:ilvl w:val="0"/>
          <w:numId w:val="85"/>
        </w:numPr>
        <w:spacing w:after="21" w:line="247" w:lineRule="auto"/>
        <w:ind w:right="1042" w:hanging="298"/>
      </w:pPr>
      <w:r>
        <w:t xml:space="preserve">anders, namelijk ____________________________________________________________ </w:t>
      </w:r>
    </w:p>
    <w:p w14:paraId="4EFFBE27" w14:textId="77777777" w:rsidR="009B6923" w:rsidRDefault="009B6923" w:rsidP="009B6923">
      <w:pPr>
        <w:spacing w:line="259" w:lineRule="auto"/>
        <w:ind w:left="720"/>
      </w:pPr>
      <w:r>
        <w:rPr>
          <w:b/>
        </w:rPr>
        <w:t xml:space="preserve"> </w:t>
      </w:r>
    </w:p>
    <w:p w14:paraId="442EB4DC" w14:textId="77777777" w:rsidR="009B6923" w:rsidRDefault="009B6923" w:rsidP="009B6923">
      <w:pPr>
        <w:spacing w:line="259" w:lineRule="auto"/>
        <w:ind w:left="720"/>
      </w:pPr>
      <w:r>
        <w:rPr>
          <w:b/>
        </w:rPr>
        <w:t xml:space="preserve"> </w:t>
      </w:r>
      <w:r>
        <w:rPr>
          <w:b/>
        </w:rPr>
        <w:tab/>
        <w:t xml:space="preserve"> </w:t>
      </w:r>
    </w:p>
    <w:p w14:paraId="4EDD3BD4" w14:textId="77777777" w:rsidR="009B6923" w:rsidRDefault="009B6923" w:rsidP="009B6923">
      <w:pPr>
        <w:spacing w:after="5"/>
        <w:ind w:left="715"/>
      </w:pPr>
      <w:r>
        <w:rPr>
          <w:b/>
        </w:rPr>
        <w:t>4. Hoe is de verhouding tot andere kinderen?</w:t>
      </w:r>
      <w:r>
        <w:t xml:space="preserve"> (meer dan één antwoord mogelijk): </w:t>
      </w:r>
    </w:p>
    <w:p w14:paraId="184D210A" w14:textId="77777777" w:rsidR="009B6923" w:rsidRDefault="009B6923" w:rsidP="006742B0">
      <w:pPr>
        <w:numPr>
          <w:ilvl w:val="0"/>
          <w:numId w:val="85"/>
        </w:numPr>
        <w:spacing w:after="21" w:line="247" w:lineRule="auto"/>
        <w:ind w:right="1042" w:hanging="298"/>
      </w:pPr>
      <w:r>
        <w:t xml:space="preserve">prettig </w:t>
      </w:r>
    </w:p>
    <w:p w14:paraId="61F93B1F" w14:textId="77777777" w:rsidR="009B6923" w:rsidRDefault="009B6923" w:rsidP="006742B0">
      <w:pPr>
        <w:numPr>
          <w:ilvl w:val="0"/>
          <w:numId w:val="85"/>
        </w:numPr>
        <w:spacing w:after="21" w:line="247" w:lineRule="auto"/>
        <w:ind w:right="1042" w:hanging="298"/>
      </w:pPr>
      <w:r>
        <w:t xml:space="preserve">geen aansluiting </w:t>
      </w:r>
    </w:p>
    <w:p w14:paraId="315E00D6" w14:textId="77777777" w:rsidR="009B6923" w:rsidRDefault="009B6923" w:rsidP="006742B0">
      <w:pPr>
        <w:numPr>
          <w:ilvl w:val="0"/>
          <w:numId w:val="85"/>
        </w:numPr>
        <w:spacing w:after="21" w:line="247" w:lineRule="auto"/>
        <w:ind w:right="1042" w:hanging="298"/>
      </w:pPr>
      <w:r>
        <w:t xml:space="preserve">bang </w:t>
      </w:r>
    </w:p>
    <w:p w14:paraId="7E52CCC8" w14:textId="77777777" w:rsidR="009B6923" w:rsidRDefault="009B6923" w:rsidP="006742B0">
      <w:pPr>
        <w:numPr>
          <w:ilvl w:val="0"/>
          <w:numId w:val="85"/>
        </w:numPr>
        <w:spacing w:after="21" w:line="247" w:lineRule="auto"/>
        <w:ind w:right="1042" w:hanging="298"/>
      </w:pPr>
      <w:r>
        <w:t xml:space="preserve">plagerig </w:t>
      </w:r>
    </w:p>
    <w:p w14:paraId="498719F4" w14:textId="77777777" w:rsidR="009B6923" w:rsidRDefault="009B6923" w:rsidP="006742B0">
      <w:pPr>
        <w:numPr>
          <w:ilvl w:val="0"/>
          <w:numId w:val="85"/>
        </w:numPr>
        <w:spacing w:after="21" w:line="247" w:lineRule="auto"/>
        <w:ind w:right="1042" w:hanging="298"/>
      </w:pPr>
      <w:r>
        <w:t xml:space="preserve">agressief naar jongere kinderen </w:t>
      </w:r>
    </w:p>
    <w:p w14:paraId="5EFB84DF" w14:textId="77777777" w:rsidR="009B6923" w:rsidRDefault="009B6923" w:rsidP="006742B0">
      <w:pPr>
        <w:numPr>
          <w:ilvl w:val="0"/>
          <w:numId w:val="85"/>
        </w:numPr>
        <w:spacing w:after="21" w:line="247" w:lineRule="auto"/>
        <w:ind w:right="1042" w:hanging="298"/>
      </w:pPr>
      <w:r>
        <w:t xml:space="preserve">bazig </w:t>
      </w:r>
    </w:p>
    <w:p w14:paraId="72255A0B" w14:textId="77777777" w:rsidR="009B6923" w:rsidRDefault="009B6923" w:rsidP="006742B0">
      <w:pPr>
        <w:numPr>
          <w:ilvl w:val="0"/>
          <w:numId w:val="85"/>
        </w:numPr>
        <w:spacing w:after="21" w:line="247" w:lineRule="auto"/>
        <w:ind w:right="1042" w:hanging="298"/>
      </w:pPr>
      <w:r>
        <w:t xml:space="preserve">wordt gepest </w:t>
      </w:r>
    </w:p>
    <w:p w14:paraId="1DFC3B94" w14:textId="77777777" w:rsidR="009B6923" w:rsidRDefault="009B6923" w:rsidP="006742B0">
      <w:pPr>
        <w:numPr>
          <w:ilvl w:val="0"/>
          <w:numId w:val="85"/>
        </w:numPr>
        <w:spacing w:after="21" w:line="247" w:lineRule="auto"/>
        <w:ind w:right="1042" w:hanging="298"/>
      </w:pPr>
      <w:r>
        <w:t xml:space="preserve">pest andere kinderen </w:t>
      </w:r>
    </w:p>
    <w:p w14:paraId="70865FAD" w14:textId="77777777" w:rsidR="009B6923" w:rsidRDefault="009B6923" w:rsidP="006742B0">
      <w:pPr>
        <w:numPr>
          <w:ilvl w:val="0"/>
          <w:numId w:val="85"/>
        </w:numPr>
        <w:spacing w:after="21" w:line="247" w:lineRule="auto"/>
        <w:ind w:right="1042" w:hanging="298"/>
      </w:pPr>
      <w:r>
        <w:t xml:space="preserve">anders, namelijk ______________________________________________________________ </w:t>
      </w:r>
    </w:p>
    <w:p w14:paraId="6E11518D" w14:textId="77777777" w:rsidR="009B6923" w:rsidRDefault="009B6923" w:rsidP="009B6923">
      <w:pPr>
        <w:spacing w:line="259" w:lineRule="auto"/>
        <w:ind w:left="720"/>
      </w:pPr>
      <w:r>
        <w:t xml:space="preserve"> </w:t>
      </w:r>
    </w:p>
    <w:p w14:paraId="29728908" w14:textId="77777777" w:rsidR="009B6923" w:rsidRDefault="009B6923" w:rsidP="009B6923">
      <w:pPr>
        <w:spacing w:after="5"/>
        <w:ind w:left="715"/>
      </w:pPr>
      <w:r>
        <w:rPr>
          <w:b/>
        </w:rPr>
        <w:t xml:space="preserve">5.  Hoe is de uiterlijke verzorging van het kind, zoals kleding en dergelijke? </w:t>
      </w:r>
    </w:p>
    <w:p w14:paraId="29FFC6A8" w14:textId="77777777" w:rsidR="009B6923" w:rsidRDefault="009B6923" w:rsidP="006742B0">
      <w:pPr>
        <w:numPr>
          <w:ilvl w:val="0"/>
          <w:numId w:val="85"/>
        </w:numPr>
        <w:spacing w:after="21" w:line="247" w:lineRule="auto"/>
        <w:ind w:right="1042" w:hanging="298"/>
      </w:pPr>
      <w:r>
        <w:t xml:space="preserve">over het algemeen verzorgd </w:t>
      </w:r>
    </w:p>
    <w:p w14:paraId="5474F133" w14:textId="77777777" w:rsidR="009B6923" w:rsidRDefault="009B6923" w:rsidP="006742B0">
      <w:pPr>
        <w:numPr>
          <w:ilvl w:val="0"/>
          <w:numId w:val="85"/>
        </w:numPr>
        <w:spacing w:after="21" w:line="247" w:lineRule="auto"/>
        <w:ind w:right="1042" w:hanging="298"/>
      </w:pPr>
      <w:r>
        <w:t xml:space="preserve">over het algemeen onverzorgd </w:t>
      </w:r>
    </w:p>
    <w:p w14:paraId="25560706" w14:textId="77777777" w:rsidR="009B6923" w:rsidRDefault="009B6923" w:rsidP="006742B0">
      <w:pPr>
        <w:numPr>
          <w:ilvl w:val="0"/>
          <w:numId w:val="85"/>
        </w:numPr>
        <w:spacing w:after="21" w:line="247" w:lineRule="auto"/>
        <w:ind w:right="1042" w:hanging="298"/>
      </w:pPr>
      <w:r>
        <w:t xml:space="preserve">sterk wisselend </w:t>
      </w:r>
    </w:p>
    <w:p w14:paraId="70582E52" w14:textId="77777777" w:rsidR="009B6923" w:rsidRDefault="009B6923" w:rsidP="006742B0">
      <w:pPr>
        <w:numPr>
          <w:ilvl w:val="0"/>
          <w:numId w:val="85"/>
        </w:numPr>
        <w:spacing w:after="21" w:line="247" w:lineRule="auto"/>
        <w:ind w:right="1042" w:hanging="298"/>
      </w:pPr>
      <w:r>
        <w:t xml:space="preserve">anders, namelijk ______________________________________________________________ </w:t>
      </w:r>
    </w:p>
    <w:p w14:paraId="01F5E206" w14:textId="77777777" w:rsidR="009B6923" w:rsidRDefault="009B6923" w:rsidP="009B6923">
      <w:pPr>
        <w:spacing w:line="259" w:lineRule="auto"/>
        <w:ind w:left="720"/>
      </w:pPr>
      <w:r>
        <w:t xml:space="preserve"> </w:t>
      </w:r>
    </w:p>
    <w:p w14:paraId="50ECB8C0" w14:textId="77777777" w:rsidR="009B6923" w:rsidRDefault="009B6923" w:rsidP="006742B0">
      <w:pPr>
        <w:numPr>
          <w:ilvl w:val="1"/>
          <w:numId w:val="85"/>
        </w:numPr>
        <w:spacing w:after="5" w:line="247" w:lineRule="auto"/>
        <w:ind w:hanging="430"/>
      </w:pPr>
      <w:r>
        <w:rPr>
          <w:b/>
        </w:rPr>
        <w:t xml:space="preserve">Hoe is de verhouding tot moeder? </w:t>
      </w:r>
    </w:p>
    <w:p w14:paraId="24787CEA" w14:textId="77777777" w:rsidR="009B6923" w:rsidRDefault="009B6923" w:rsidP="009B6923">
      <w:pPr>
        <w:ind w:left="730"/>
      </w:pPr>
      <w:r>
        <w:lastRenderedPageBreak/>
        <w:t xml:space="preserve">________________________________________________________________________________ </w:t>
      </w:r>
    </w:p>
    <w:p w14:paraId="3D5CDB59" w14:textId="77777777" w:rsidR="009B6923" w:rsidRDefault="009B6923" w:rsidP="009B6923">
      <w:pPr>
        <w:ind w:left="730"/>
      </w:pPr>
      <w:r>
        <w:t xml:space="preserve">________________________________________________________________________________ </w:t>
      </w:r>
    </w:p>
    <w:p w14:paraId="2E57C3F8" w14:textId="77777777" w:rsidR="009B6923" w:rsidRDefault="009B6923" w:rsidP="009B6923">
      <w:pPr>
        <w:ind w:left="730"/>
      </w:pPr>
      <w:r>
        <w:t xml:space="preserve">________________________________________________________________________________ </w:t>
      </w:r>
    </w:p>
    <w:p w14:paraId="7805C460" w14:textId="77777777" w:rsidR="009B6923" w:rsidRDefault="009B6923" w:rsidP="009B6923">
      <w:pPr>
        <w:spacing w:after="1" w:line="235" w:lineRule="auto"/>
        <w:ind w:left="10"/>
        <w:jc w:val="center"/>
      </w:pPr>
      <w:r>
        <w:t xml:space="preserve">________________________________________________________________________________ ________________________________________________________________________________ </w:t>
      </w:r>
    </w:p>
    <w:p w14:paraId="104B9B6D" w14:textId="77777777" w:rsidR="009B6923" w:rsidRDefault="009B6923" w:rsidP="009B6923">
      <w:pPr>
        <w:spacing w:line="259" w:lineRule="auto"/>
        <w:ind w:left="720"/>
      </w:pPr>
      <w:r>
        <w:t xml:space="preserve"> </w:t>
      </w:r>
    </w:p>
    <w:p w14:paraId="3F966483" w14:textId="77777777" w:rsidR="009B6923" w:rsidRDefault="009B6923" w:rsidP="006742B0">
      <w:pPr>
        <w:numPr>
          <w:ilvl w:val="1"/>
          <w:numId w:val="85"/>
        </w:numPr>
        <w:spacing w:after="5" w:line="247" w:lineRule="auto"/>
        <w:ind w:hanging="430"/>
      </w:pPr>
      <w:r>
        <w:rPr>
          <w:b/>
        </w:rPr>
        <w:t xml:space="preserve">Hoe is de verhouding tot vader? </w:t>
      </w:r>
    </w:p>
    <w:p w14:paraId="079ACD1C" w14:textId="77777777" w:rsidR="009B6923" w:rsidRDefault="009B6923" w:rsidP="009B6923">
      <w:pPr>
        <w:ind w:left="730"/>
      </w:pPr>
      <w:r>
        <w:t xml:space="preserve">________________________________________________________________________________ </w:t>
      </w:r>
    </w:p>
    <w:p w14:paraId="58BB64A4" w14:textId="77777777" w:rsidR="009B6923" w:rsidRDefault="009B6923" w:rsidP="009B6923">
      <w:pPr>
        <w:ind w:left="730"/>
      </w:pPr>
      <w:r>
        <w:t xml:space="preserve">________________________________________________________________________________ </w:t>
      </w:r>
    </w:p>
    <w:p w14:paraId="2810CDA2" w14:textId="77777777" w:rsidR="009B6923" w:rsidRDefault="009B6923" w:rsidP="009B6923">
      <w:pPr>
        <w:ind w:left="730"/>
      </w:pPr>
      <w:r>
        <w:t xml:space="preserve">________________________________________________________________________________ </w:t>
      </w:r>
    </w:p>
    <w:p w14:paraId="27AD8277" w14:textId="77777777" w:rsidR="009B6923" w:rsidRDefault="009B6923" w:rsidP="009B6923">
      <w:pPr>
        <w:spacing w:after="1" w:line="235" w:lineRule="auto"/>
        <w:ind w:left="10"/>
        <w:jc w:val="center"/>
      </w:pPr>
      <w:r>
        <w:t xml:space="preserve">________________________________________________________________________________ ________________________________________________________________________________ </w:t>
      </w:r>
    </w:p>
    <w:p w14:paraId="4672D510" w14:textId="77777777" w:rsidR="009B6923" w:rsidRDefault="009B6923" w:rsidP="009B6923">
      <w:pPr>
        <w:spacing w:line="259" w:lineRule="auto"/>
        <w:ind w:left="720"/>
      </w:pPr>
      <w:r>
        <w:t xml:space="preserve"> </w:t>
      </w:r>
    </w:p>
    <w:p w14:paraId="3E64ABBE" w14:textId="77777777" w:rsidR="009B6923" w:rsidRDefault="009B6923" w:rsidP="006742B0">
      <w:pPr>
        <w:numPr>
          <w:ilvl w:val="1"/>
          <w:numId w:val="85"/>
        </w:numPr>
        <w:spacing w:after="5" w:line="247" w:lineRule="auto"/>
        <w:ind w:hanging="430"/>
      </w:pPr>
      <w:r>
        <w:rPr>
          <w:b/>
        </w:rPr>
        <w:t xml:space="preserve">Hoe is de verhouding tot de beroepskrachten? </w:t>
      </w:r>
    </w:p>
    <w:p w14:paraId="371D6533" w14:textId="77777777" w:rsidR="009B6923" w:rsidRDefault="009B6923" w:rsidP="009B6923">
      <w:pPr>
        <w:ind w:left="730"/>
      </w:pPr>
      <w:r>
        <w:t xml:space="preserve">________________________________________________________________________________ </w:t>
      </w:r>
    </w:p>
    <w:p w14:paraId="7DC032CF" w14:textId="77777777" w:rsidR="009B6923" w:rsidRDefault="009B6923" w:rsidP="009B6923">
      <w:pPr>
        <w:ind w:left="730"/>
      </w:pPr>
      <w:r>
        <w:t xml:space="preserve">________________________________________________________________________________ </w:t>
      </w:r>
    </w:p>
    <w:p w14:paraId="516A34DF" w14:textId="77777777" w:rsidR="009B6923" w:rsidRDefault="009B6923" w:rsidP="009B6923">
      <w:pPr>
        <w:ind w:left="730"/>
      </w:pPr>
      <w:r>
        <w:t xml:space="preserve">________________________________________________________________________________ </w:t>
      </w:r>
    </w:p>
    <w:p w14:paraId="727B2AA5" w14:textId="77777777" w:rsidR="009B6923" w:rsidRDefault="009B6923" w:rsidP="009B6923">
      <w:pPr>
        <w:spacing w:after="1" w:line="235" w:lineRule="auto"/>
        <w:ind w:left="10"/>
        <w:jc w:val="center"/>
      </w:pPr>
      <w:r>
        <w:t xml:space="preserve">________________________________________________________________________________ ________________________________________________________________________________ </w:t>
      </w:r>
    </w:p>
    <w:p w14:paraId="7A2001C3" w14:textId="77777777" w:rsidR="009B6923" w:rsidRDefault="009B6923" w:rsidP="009B6923">
      <w:pPr>
        <w:spacing w:line="259" w:lineRule="auto"/>
        <w:ind w:left="720"/>
      </w:pPr>
      <w:r>
        <w:t xml:space="preserve"> </w:t>
      </w:r>
    </w:p>
    <w:p w14:paraId="38F07F90" w14:textId="77777777" w:rsidR="009B6923" w:rsidRDefault="009B6923" w:rsidP="006742B0">
      <w:pPr>
        <w:numPr>
          <w:ilvl w:val="1"/>
          <w:numId w:val="85"/>
        </w:numPr>
        <w:spacing w:after="5" w:line="247" w:lineRule="auto"/>
        <w:ind w:hanging="430"/>
      </w:pPr>
      <w:r>
        <w:rPr>
          <w:b/>
        </w:rPr>
        <w:t xml:space="preserve">Hoe is het contact tussen de ouders en de beroepskrachten? </w:t>
      </w:r>
    </w:p>
    <w:p w14:paraId="7D5A9C8A" w14:textId="77777777" w:rsidR="009B6923" w:rsidRDefault="009B6923" w:rsidP="009B6923">
      <w:pPr>
        <w:ind w:left="730"/>
      </w:pPr>
      <w:r>
        <w:t xml:space="preserve">________________________________________________________________________________ </w:t>
      </w:r>
    </w:p>
    <w:p w14:paraId="1834432F" w14:textId="77777777" w:rsidR="009B6923" w:rsidRDefault="009B6923" w:rsidP="009B6923">
      <w:pPr>
        <w:ind w:left="730"/>
      </w:pPr>
      <w:r>
        <w:t xml:space="preserve">________________________________________________________________________________ </w:t>
      </w:r>
    </w:p>
    <w:p w14:paraId="28022F07" w14:textId="77777777" w:rsidR="009B6923" w:rsidRDefault="009B6923" w:rsidP="009B6923">
      <w:pPr>
        <w:ind w:left="730"/>
      </w:pPr>
      <w:r>
        <w:t xml:space="preserve">________________________________________________________________________________ </w:t>
      </w:r>
    </w:p>
    <w:p w14:paraId="76D2E7EC" w14:textId="77777777" w:rsidR="009B6923" w:rsidRDefault="009B6923" w:rsidP="009B6923">
      <w:pPr>
        <w:spacing w:after="1" w:line="235" w:lineRule="auto"/>
        <w:ind w:left="10"/>
        <w:jc w:val="center"/>
      </w:pPr>
      <w:r>
        <w:t xml:space="preserve">________________________________________________________________________________ ________________________________________________________________________________ </w:t>
      </w:r>
    </w:p>
    <w:p w14:paraId="14183469" w14:textId="77777777" w:rsidR="009B6923" w:rsidRDefault="009B6923" w:rsidP="009B6923">
      <w:pPr>
        <w:spacing w:line="259" w:lineRule="auto"/>
        <w:ind w:left="720"/>
      </w:pPr>
      <w:r>
        <w:rPr>
          <w:b/>
        </w:rPr>
        <w:t xml:space="preserve"> </w:t>
      </w:r>
    </w:p>
    <w:p w14:paraId="7F9F545E" w14:textId="77777777" w:rsidR="009B6923" w:rsidRDefault="009B6923" w:rsidP="006742B0">
      <w:pPr>
        <w:numPr>
          <w:ilvl w:val="1"/>
          <w:numId w:val="85"/>
        </w:numPr>
        <w:spacing w:after="5" w:line="247" w:lineRule="auto"/>
        <w:ind w:hanging="430"/>
      </w:pPr>
      <w:r>
        <w:rPr>
          <w:b/>
        </w:rPr>
        <w:t xml:space="preserve">Zijn er bijzonderheden over het gezin te melden? Indien mogelijk ook de bron vermelden. </w:t>
      </w:r>
    </w:p>
    <w:p w14:paraId="1E748B25" w14:textId="77777777" w:rsidR="009B6923" w:rsidRDefault="009B6923" w:rsidP="009B6923">
      <w:pPr>
        <w:ind w:left="730"/>
      </w:pPr>
      <w:r>
        <w:t xml:space="preserve">________________________________________________________________________________ </w:t>
      </w:r>
    </w:p>
    <w:p w14:paraId="780ABA9E" w14:textId="77777777" w:rsidR="009B6923" w:rsidRDefault="009B6923" w:rsidP="009B6923">
      <w:pPr>
        <w:ind w:left="730"/>
      </w:pPr>
      <w:r>
        <w:t xml:space="preserve">________________________________________________________________________________ </w:t>
      </w:r>
    </w:p>
    <w:p w14:paraId="4EA637BC" w14:textId="77777777" w:rsidR="009B6923" w:rsidRDefault="009B6923" w:rsidP="009B6923">
      <w:pPr>
        <w:ind w:left="730"/>
      </w:pPr>
      <w:r>
        <w:t xml:space="preserve">________________________________________________________________________________ </w:t>
      </w:r>
    </w:p>
    <w:p w14:paraId="59B4F658" w14:textId="77777777" w:rsidR="009B6923" w:rsidRDefault="009B6923" w:rsidP="009B6923">
      <w:pPr>
        <w:ind w:left="730"/>
      </w:pPr>
      <w:r>
        <w:t xml:space="preserve">________________________________________________________________________________ </w:t>
      </w:r>
    </w:p>
    <w:p w14:paraId="0E5B8003" w14:textId="77777777" w:rsidR="009B6923" w:rsidRDefault="009B6923" w:rsidP="009B6923">
      <w:pPr>
        <w:ind w:left="730"/>
      </w:pPr>
      <w:r>
        <w:t xml:space="preserve">________________________________________________________________________________ </w:t>
      </w:r>
    </w:p>
    <w:p w14:paraId="674AB819" w14:textId="77777777" w:rsidR="009B6923" w:rsidRDefault="009B6923" w:rsidP="009B6923">
      <w:pPr>
        <w:spacing w:line="259" w:lineRule="auto"/>
      </w:pPr>
      <w:r>
        <w:rPr>
          <w:b/>
        </w:rPr>
        <w:t xml:space="preserve"> </w:t>
      </w:r>
    </w:p>
    <w:p w14:paraId="38857C16" w14:textId="77777777" w:rsidR="009B6923" w:rsidRDefault="009B6923" w:rsidP="006742B0">
      <w:pPr>
        <w:numPr>
          <w:ilvl w:val="1"/>
          <w:numId w:val="85"/>
        </w:numPr>
        <w:spacing w:after="5" w:line="247" w:lineRule="auto"/>
        <w:ind w:hanging="430"/>
      </w:pPr>
      <w:r>
        <w:rPr>
          <w:b/>
        </w:rPr>
        <w:t xml:space="preserve">Is er de laatste tijd iets in het gedrag of in de situatie van het kind veranderd? </w:t>
      </w:r>
    </w:p>
    <w:p w14:paraId="73F62C22" w14:textId="77777777" w:rsidR="009B6923" w:rsidRDefault="009B6923" w:rsidP="009B6923">
      <w:pPr>
        <w:ind w:left="730"/>
      </w:pPr>
      <w:r>
        <w:t xml:space="preserve">________________________________________________________________________________ </w:t>
      </w:r>
    </w:p>
    <w:p w14:paraId="460813E1" w14:textId="77777777" w:rsidR="009B6923" w:rsidRDefault="009B6923" w:rsidP="009B6923">
      <w:pPr>
        <w:ind w:left="730"/>
      </w:pPr>
      <w:r>
        <w:t xml:space="preserve">________________________________________________________________________________ </w:t>
      </w:r>
    </w:p>
    <w:p w14:paraId="3EEF7E92" w14:textId="77777777" w:rsidR="009B6923" w:rsidRDefault="009B6923" w:rsidP="009B6923">
      <w:pPr>
        <w:ind w:left="730"/>
      </w:pPr>
      <w:r>
        <w:t xml:space="preserve">________________________________________________________________________________ </w:t>
      </w:r>
    </w:p>
    <w:p w14:paraId="04D78D18" w14:textId="77777777" w:rsidR="009B6923" w:rsidRDefault="009B6923" w:rsidP="009B6923">
      <w:pPr>
        <w:ind w:left="730"/>
      </w:pPr>
      <w:r>
        <w:t xml:space="preserve">________________________________________________________________________________ ________________________________________________________________________________ </w:t>
      </w:r>
    </w:p>
    <w:p w14:paraId="5C4C9454" w14:textId="77777777" w:rsidR="009B6923" w:rsidRDefault="009B6923" w:rsidP="009B6923">
      <w:pPr>
        <w:spacing w:line="259" w:lineRule="auto"/>
        <w:ind w:left="720"/>
      </w:pPr>
      <w:r>
        <w:t xml:space="preserve"> </w:t>
      </w:r>
    </w:p>
    <w:p w14:paraId="00E346B7" w14:textId="77777777" w:rsidR="009B6923" w:rsidRDefault="009B6923" w:rsidP="006742B0">
      <w:pPr>
        <w:numPr>
          <w:ilvl w:val="1"/>
          <w:numId w:val="85"/>
        </w:numPr>
        <w:spacing w:after="5" w:line="247" w:lineRule="auto"/>
        <w:ind w:hanging="430"/>
      </w:pPr>
      <w:r>
        <w:rPr>
          <w:b/>
        </w:rPr>
        <w:t xml:space="preserve">Wat is er bij u bekend over eventuele broertjes en zusjes? </w:t>
      </w:r>
    </w:p>
    <w:p w14:paraId="2A1C990C" w14:textId="77777777" w:rsidR="009B6923" w:rsidRDefault="009B6923" w:rsidP="009B6923">
      <w:pPr>
        <w:ind w:left="730"/>
      </w:pPr>
      <w:r>
        <w:t xml:space="preserve">________________________________________________________________________________ </w:t>
      </w:r>
    </w:p>
    <w:p w14:paraId="26282E8A" w14:textId="77777777" w:rsidR="009B6923" w:rsidRDefault="009B6923" w:rsidP="009B6923">
      <w:pPr>
        <w:ind w:left="730"/>
      </w:pPr>
      <w:r>
        <w:t xml:space="preserve">________________________________________________________________________________ </w:t>
      </w:r>
    </w:p>
    <w:p w14:paraId="6E8E268E" w14:textId="77777777" w:rsidR="009B6923" w:rsidRDefault="009B6923" w:rsidP="009B6923">
      <w:pPr>
        <w:ind w:left="730"/>
      </w:pPr>
      <w:r>
        <w:t xml:space="preserve">________________________________________________________________________________ </w:t>
      </w:r>
    </w:p>
    <w:p w14:paraId="5E6A038B" w14:textId="77777777" w:rsidR="009B6923" w:rsidRDefault="009B6923" w:rsidP="009B6923">
      <w:pPr>
        <w:ind w:left="730"/>
      </w:pPr>
      <w:r>
        <w:t xml:space="preserve">________________________________________________________________________________ ________________________________________________________________________________ </w:t>
      </w:r>
    </w:p>
    <w:p w14:paraId="2416C796" w14:textId="77777777" w:rsidR="009B6923" w:rsidRDefault="009B6923" w:rsidP="009B6923">
      <w:pPr>
        <w:spacing w:line="259" w:lineRule="auto"/>
        <w:ind w:left="720"/>
      </w:pPr>
      <w:r>
        <w:t xml:space="preserve"> </w:t>
      </w:r>
    </w:p>
    <w:p w14:paraId="18F38209" w14:textId="77777777" w:rsidR="009B6923" w:rsidRDefault="009B6923" w:rsidP="006742B0">
      <w:pPr>
        <w:numPr>
          <w:ilvl w:val="1"/>
          <w:numId w:val="85"/>
        </w:numPr>
        <w:spacing w:after="5" w:line="247" w:lineRule="auto"/>
        <w:ind w:hanging="430"/>
      </w:pPr>
      <w:r>
        <w:rPr>
          <w:b/>
        </w:rPr>
        <w:t xml:space="preserve">Wat zijn volgens u de problemen? </w:t>
      </w:r>
    </w:p>
    <w:p w14:paraId="50D0641E" w14:textId="77777777" w:rsidR="009B6923" w:rsidRDefault="009B6923" w:rsidP="009B6923">
      <w:pPr>
        <w:ind w:left="730"/>
      </w:pPr>
      <w:r>
        <w:t xml:space="preserve">________________________________________________________________________________ </w:t>
      </w:r>
    </w:p>
    <w:p w14:paraId="659DAC5C" w14:textId="77777777" w:rsidR="009B6923" w:rsidRDefault="009B6923" w:rsidP="009B6923">
      <w:pPr>
        <w:ind w:left="730"/>
      </w:pPr>
      <w:r>
        <w:t xml:space="preserve">________________________________________________________________________________ </w:t>
      </w:r>
    </w:p>
    <w:p w14:paraId="6CEA40FA" w14:textId="77777777" w:rsidR="009B6923" w:rsidRDefault="009B6923" w:rsidP="009B6923">
      <w:pPr>
        <w:ind w:left="730"/>
      </w:pPr>
      <w:r>
        <w:t xml:space="preserve">________________________________________________________________________________ </w:t>
      </w:r>
    </w:p>
    <w:p w14:paraId="71CBA4D0" w14:textId="77777777" w:rsidR="009B6923" w:rsidRDefault="009B6923" w:rsidP="009B6923">
      <w:pPr>
        <w:ind w:left="730"/>
      </w:pPr>
      <w:r>
        <w:t xml:space="preserve">________________________________________________________________________________ ________________________________________________________________________________ </w:t>
      </w:r>
    </w:p>
    <w:p w14:paraId="2C7EB247" w14:textId="77777777" w:rsidR="009B6923" w:rsidRDefault="009B6923" w:rsidP="009B6923">
      <w:pPr>
        <w:spacing w:line="259" w:lineRule="auto"/>
        <w:ind w:left="720"/>
      </w:pPr>
      <w:r>
        <w:lastRenderedPageBreak/>
        <w:t xml:space="preserve"> </w:t>
      </w:r>
    </w:p>
    <w:p w14:paraId="138A2B3B" w14:textId="77777777" w:rsidR="009B6923" w:rsidRDefault="009B6923" w:rsidP="009B6923">
      <w:pPr>
        <w:spacing w:line="259" w:lineRule="auto"/>
        <w:ind w:left="720"/>
      </w:pPr>
      <w:r>
        <w:t xml:space="preserve"> </w:t>
      </w:r>
    </w:p>
    <w:p w14:paraId="36A93D51" w14:textId="77777777" w:rsidR="009B6923" w:rsidRDefault="009B6923" w:rsidP="009B6923">
      <w:pPr>
        <w:spacing w:line="259" w:lineRule="auto"/>
        <w:ind w:left="720"/>
      </w:pPr>
      <w:r>
        <w:t xml:space="preserve"> </w:t>
      </w:r>
      <w:r>
        <w:tab/>
        <w:t xml:space="preserve"> </w:t>
      </w:r>
      <w:r>
        <w:br w:type="page"/>
      </w:r>
    </w:p>
    <w:p w14:paraId="15A21FD3" w14:textId="77777777" w:rsidR="009B6923" w:rsidRDefault="009B6923" w:rsidP="009B6923">
      <w:pPr>
        <w:pStyle w:val="Kop2"/>
        <w:numPr>
          <w:ilvl w:val="0"/>
          <w:numId w:val="0"/>
        </w:numPr>
        <w:ind w:left="715"/>
      </w:pPr>
      <w:bookmarkStart w:id="412" w:name="_Toc88733177"/>
      <w:bookmarkStart w:id="413" w:name="_Toc90458622"/>
      <w:bookmarkStart w:id="414" w:name="_Toc98257941"/>
      <w:bookmarkStart w:id="415" w:name="_Toc98258301"/>
      <w:bookmarkStart w:id="416" w:name="_Toc109314050"/>
      <w:r>
        <w:lastRenderedPageBreak/>
        <w:t>Bijlage 6. In gesprek met ouders en kinderen</w:t>
      </w:r>
      <w:bookmarkEnd w:id="412"/>
      <w:bookmarkEnd w:id="413"/>
      <w:bookmarkEnd w:id="414"/>
      <w:bookmarkEnd w:id="415"/>
      <w:bookmarkEnd w:id="416"/>
      <w:r>
        <w:t xml:space="preserve"> </w:t>
      </w:r>
    </w:p>
    <w:p w14:paraId="07AB9B80" w14:textId="77777777" w:rsidR="009B6923" w:rsidRDefault="009B6923" w:rsidP="009B6923">
      <w:pPr>
        <w:spacing w:line="259" w:lineRule="auto"/>
        <w:ind w:left="720"/>
      </w:pPr>
      <w:r>
        <w:t xml:space="preserve"> </w:t>
      </w:r>
    </w:p>
    <w:p w14:paraId="5D7939AA" w14:textId="77777777" w:rsidR="009B6923" w:rsidRDefault="009B6923" w:rsidP="009B6923">
      <w:pPr>
        <w:ind w:left="730" w:right="69"/>
      </w:pPr>
      <w:r>
        <w:t>Openheid is een belangrijke grondhouding in het contact met de ouders.  Zoek daarom in de drie</w:t>
      </w:r>
      <w:r>
        <w:rPr>
          <w:color w:val="FF0000"/>
        </w:rPr>
        <w:t xml:space="preserve"> </w:t>
      </w:r>
      <w:r>
        <w:t xml:space="preserve">routes zo snel mogelijk contact met de betreffende ouders om de signalen te bespreken. Soms zal, als sprake is van een vermoeden van huiselijk geweld of kindermishandeling, door het gesprek met de ouders het vermoeden worden weggenomen. In dat geval zijn de volgende stappen in de route niet nodig. Het is belangrijk hiervan wel een verslag te maken voor in het kinddossier. Worden de zorgen door het gesprek niet weggenomen, dan worden ook de volgende stappen gezet. Heeft een beroepskracht behoefte aan ondersteuning bij een gesprek, dan kan hij daarover ook advies vragen aan een collega, de leidinggevende of aan de aandachtsfunctionaris. Ook kan er advies worden gevraagd aan Veilig Thuis.  </w:t>
      </w:r>
    </w:p>
    <w:p w14:paraId="0EA6297E" w14:textId="77777777" w:rsidR="009B6923" w:rsidRDefault="009B6923" w:rsidP="009B6923">
      <w:pPr>
        <w:spacing w:line="259" w:lineRule="auto"/>
        <w:ind w:left="720"/>
      </w:pPr>
      <w:r>
        <w:rPr>
          <w:i/>
          <w:color w:val="404040"/>
        </w:rPr>
        <w:t xml:space="preserve"> </w:t>
      </w:r>
    </w:p>
    <w:p w14:paraId="17928E7C" w14:textId="77777777" w:rsidR="009B6923" w:rsidRDefault="009B6923" w:rsidP="009B6923">
      <w:pPr>
        <w:pStyle w:val="Kop3"/>
        <w:numPr>
          <w:ilvl w:val="2"/>
          <w:numId w:val="1"/>
        </w:numPr>
        <w:spacing w:after="5" w:line="247" w:lineRule="auto"/>
        <w:ind w:left="715"/>
      </w:pPr>
      <w:bookmarkStart w:id="417" w:name="_Toc88733178"/>
      <w:bookmarkStart w:id="418" w:name="_Toc90458623"/>
      <w:bookmarkStart w:id="419" w:name="_Toc98257942"/>
      <w:bookmarkStart w:id="420" w:name="_Toc98258302"/>
      <w:bookmarkStart w:id="421" w:name="_Toc109314051"/>
      <w:r>
        <w:rPr>
          <w:i/>
        </w:rPr>
        <w:t>Gesprek met kinderen</w:t>
      </w:r>
      <w:bookmarkEnd w:id="417"/>
      <w:bookmarkEnd w:id="418"/>
      <w:bookmarkEnd w:id="419"/>
      <w:bookmarkEnd w:id="420"/>
      <w:bookmarkEnd w:id="421"/>
      <w:r>
        <w:rPr>
          <w:i/>
        </w:rPr>
        <w:t xml:space="preserve"> </w:t>
      </w:r>
      <w:r>
        <w:rPr>
          <w:i/>
          <w:color w:val="404040"/>
        </w:rPr>
        <w:t xml:space="preserve"> </w:t>
      </w:r>
    </w:p>
    <w:p w14:paraId="6C70D800" w14:textId="77777777" w:rsidR="009B6923" w:rsidRDefault="009B6923" w:rsidP="009B6923">
      <w:pPr>
        <w:ind w:left="730"/>
      </w:pPr>
      <w:r>
        <w:t xml:space="preserve">Ook als een kind nog jong is, is het van belang dat de beroepskracht het gesprek met het kind aangaat, tenzij dat niet mogelijk is omdat het kind te jong is of het te belastend is. De beroepskracht beoordeelt in overleg met de leidinggevende of een gesprek zinvol en mogelijk is. Al dan niet in overleg met de aandachtsfunctionaris. Ook hierin kan Veilig Thuis om advies worden gevraagd. </w:t>
      </w:r>
    </w:p>
    <w:p w14:paraId="401B779A" w14:textId="77777777" w:rsidR="009B6923" w:rsidRDefault="009B6923" w:rsidP="009B6923">
      <w:pPr>
        <w:spacing w:line="259" w:lineRule="auto"/>
        <w:ind w:left="720"/>
      </w:pPr>
      <w:r>
        <w:t xml:space="preserve"> </w:t>
      </w:r>
    </w:p>
    <w:p w14:paraId="78C835AB" w14:textId="77777777" w:rsidR="009B6923" w:rsidRDefault="009B6923" w:rsidP="009B6923">
      <w:pPr>
        <w:ind w:left="730"/>
      </w:pPr>
      <w:r>
        <w:t xml:space="preserve">In bepaalde situaties kan het van belang zijn om een kind even alleen te spreken over de signalen, zonder dat de ouders daarbij aanwezig zijn. Als uitgangspunt geldt dat de ouders hierover vooraf worden geïnformeerd. In verband met de veiligheid van het kind, van de beroepskracht, of die van anderen, kan worden besloten om toch een eerste gesprek met het kind te voeren zonder dat de ouders hierover van tevoren worden geïnformeerd. De leidinggevende dient op de hoogte te zijn dat een dergelijk gesprek plaatsvindt. Dit kan schriftelijk worden vastgelegd in het kinddossier.  </w:t>
      </w:r>
    </w:p>
    <w:p w14:paraId="33BFE273" w14:textId="77777777" w:rsidR="009B6923" w:rsidRDefault="009B6923" w:rsidP="009B6923">
      <w:pPr>
        <w:spacing w:after="16" w:line="259" w:lineRule="auto"/>
        <w:ind w:left="720"/>
      </w:pPr>
      <w:r>
        <w:t xml:space="preserve"> </w:t>
      </w:r>
    </w:p>
    <w:p w14:paraId="635F1D08" w14:textId="77777777" w:rsidR="009B6923" w:rsidRDefault="009B6923" w:rsidP="009B6923">
      <w:pPr>
        <w:pStyle w:val="Kop3"/>
        <w:numPr>
          <w:ilvl w:val="2"/>
          <w:numId w:val="1"/>
        </w:numPr>
        <w:ind w:left="715"/>
      </w:pPr>
      <w:bookmarkStart w:id="422" w:name="_Toc88733179"/>
      <w:bookmarkStart w:id="423" w:name="_Toc90458624"/>
      <w:bookmarkStart w:id="424" w:name="_Toc98257943"/>
      <w:bookmarkStart w:id="425" w:name="_Toc98258303"/>
      <w:bookmarkStart w:id="426" w:name="_Toc109314052"/>
      <w:r>
        <w:t>Tips voor het gesprek</w:t>
      </w:r>
      <w:bookmarkEnd w:id="422"/>
      <w:bookmarkEnd w:id="423"/>
      <w:bookmarkEnd w:id="424"/>
      <w:bookmarkEnd w:id="425"/>
      <w:bookmarkEnd w:id="426"/>
      <w:r>
        <w:t xml:space="preserve"> </w:t>
      </w:r>
    </w:p>
    <w:p w14:paraId="52E9B224" w14:textId="77777777" w:rsidR="009B6923" w:rsidRDefault="009B6923" w:rsidP="006742B0">
      <w:pPr>
        <w:numPr>
          <w:ilvl w:val="0"/>
          <w:numId w:val="86"/>
        </w:numPr>
        <w:spacing w:after="21" w:line="247" w:lineRule="auto"/>
        <w:ind w:right="1042" w:hanging="360"/>
      </w:pPr>
      <w:r>
        <w:t xml:space="preserve">bepaal van tevoren het doel van het gesprek </w:t>
      </w:r>
    </w:p>
    <w:p w14:paraId="6A64010B" w14:textId="77777777" w:rsidR="009B6923" w:rsidRDefault="009B6923" w:rsidP="006742B0">
      <w:pPr>
        <w:numPr>
          <w:ilvl w:val="0"/>
          <w:numId w:val="86"/>
        </w:numPr>
        <w:spacing w:after="21" w:line="247" w:lineRule="auto"/>
        <w:ind w:right="1042" w:hanging="360"/>
      </w:pPr>
      <w:r>
        <w:t xml:space="preserve">voer het gesprek met een open houding </w:t>
      </w:r>
    </w:p>
    <w:p w14:paraId="1988E767" w14:textId="77777777" w:rsidR="009B6923" w:rsidRDefault="009B6923" w:rsidP="006742B0">
      <w:pPr>
        <w:numPr>
          <w:ilvl w:val="0"/>
          <w:numId w:val="86"/>
        </w:numPr>
        <w:spacing w:after="21" w:line="247" w:lineRule="auto"/>
        <w:ind w:right="1042" w:hanging="360"/>
      </w:pPr>
      <w:r>
        <w:t xml:space="preserve">sluit aan bij waar het kind op dat moment mee bezig is, bijvoorbeeld spel, een tekening of knutselen </w:t>
      </w:r>
    </w:p>
    <w:p w14:paraId="34221D2E" w14:textId="77777777" w:rsidR="009B6923" w:rsidRDefault="009B6923" w:rsidP="006742B0">
      <w:pPr>
        <w:numPr>
          <w:ilvl w:val="0"/>
          <w:numId w:val="86"/>
        </w:numPr>
        <w:spacing w:after="21" w:line="247" w:lineRule="auto"/>
        <w:ind w:right="1042" w:hanging="360"/>
      </w:pPr>
      <w:r>
        <w:t xml:space="preserve">ga op dezelfde ooghoogte zitten als het kind en kies een rustig moment uit </w:t>
      </w:r>
    </w:p>
    <w:p w14:paraId="1BC6417C" w14:textId="77777777" w:rsidR="009B6923" w:rsidRDefault="009B6923" w:rsidP="006742B0">
      <w:pPr>
        <w:numPr>
          <w:ilvl w:val="0"/>
          <w:numId w:val="86"/>
        </w:numPr>
        <w:spacing w:after="21" w:line="247" w:lineRule="auto"/>
        <w:ind w:right="1042" w:hanging="360"/>
      </w:pPr>
      <w:r>
        <w:t xml:space="preserve">steun het kind en stel het op zijn gemak </w:t>
      </w:r>
    </w:p>
    <w:p w14:paraId="1FCAE85F" w14:textId="77777777" w:rsidR="009B6923" w:rsidRDefault="009B6923" w:rsidP="006742B0">
      <w:pPr>
        <w:numPr>
          <w:ilvl w:val="0"/>
          <w:numId w:val="86"/>
        </w:numPr>
        <w:spacing w:after="21" w:line="247" w:lineRule="auto"/>
        <w:ind w:right="1042" w:hanging="360"/>
      </w:pPr>
      <w:r>
        <w:t xml:space="preserve">gebruik korte zinnen </w:t>
      </w:r>
    </w:p>
    <w:p w14:paraId="46415270" w14:textId="77777777" w:rsidR="009B6923" w:rsidRDefault="009B6923" w:rsidP="006742B0">
      <w:pPr>
        <w:numPr>
          <w:ilvl w:val="0"/>
          <w:numId w:val="86"/>
        </w:numPr>
        <w:spacing w:after="21" w:line="247" w:lineRule="auto"/>
        <w:ind w:right="1042" w:hanging="360"/>
      </w:pPr>
      <w:r>
        <w:t xml:space="preserve">vraag belangstellend en betrokken, maar vul het verhaal niet in voor het kind </w:t>
      </w:r>
    </w:p>
    <w:p w14:paraId="530468EE" w14:textId="77777777" w:rsidR="009B6923" w:rsidRDefault="009B6923" w:rsidP="006742B0">
      <w:pPr>
        <w:numPr>
          <w:ilvl w:val="0"/>
          <w:numId w:val="86"/>
        </w:numPr>
        <w:spacing w:after="21" w:line="247" w:lineRule="auto"/>
        <w:ind w:right="1042" w:hanging="360"/>
      </w:pPr>
      <w:r>
        <w:t xml:space="preserve">begin met open vragen (Wat is er/is er iets gebeurd? Wanneer is dat gebeurd? Hoe komt dat?) en wissel deze af met gesloten vragen (Ben je gevallen? Heb je pijn? Ging je huilen? Vond je dat leuk of niet leuk?) </w:t>
      </w:r>
    </w:p>
    <w:p w14:paraId="6B3A4EEC" w14:textId="77777777" w:rsidR="009B6923" w:rsidRDefault="009B6923" w:rsidP="006742B0">
      <w:pPr>
        <w:numPr>
          <w:ilvl w:val="0"/>
          <w:numId w:val="86"/>
        </w:numPr>
        <w:spacing w:after="21" w:line="247" w:lineRule="auto"/>
        <w:ind w:right="1042" w:hanging="360"/>
      </w:pPr>
      <w:r>
        <w:t xml:space="preserve">vraag niet verder wanneer het kind niets wil of kan vertellen </w:t>
      </w:r>
    </w:p>
    <w:p w14:paraId="36F2931E" w14:textId="77777777" w:rsidR="009B6923" w:rsidRDefault="009B6923" w:rsidP="006742B0">
      <w:pPr>
        <w:numPr>
          <w:ilvl w:val="0"/>
          <w:numId w:val="86"/>
        </w:numPr>
        <w:spacing w:after="21" w:line="247" w:lineRule="auto"/>
        <w:ind w:right="1042" w:hanging="360"/>
      </w:pPr>
      <w:r>
        <w:t xml:space="preserve">houd het tempo van het kind aan, niet alles hoeft in één gesprek </w:t>
      </w:r>
    </w:p>
    <w:p w14:paraId="1302C895" w14:textId="77777777" w:rsidR="009B6923" w:rsidRDefault="009B6923" w:rsidP="006742B0">
      <w:pPr>
        <w:numPr>
          <w:ilvl w:val="0"/>
          <w:numId w:val="86"/>
        </w:numPr>
        <w:spacing w:after="21" w:line="247" w:lineRule="auto"/>
        <w:ind w:right="1042" w:hanging="360"/>
      </w:pPr>
      <w:r>
        <w:t xml:space="preserve">laat het kind niet merken dat je van het verhaal schrikt </w:t>
      </w:r>
    </w:p>
    <w:p w14:paraId="6CD5B812" w14:textId="77777777" w:rsidR="009B6923" w:rsidRDefault="009B6923" w:rsidP="006742B0">
      <w:pPr>
        <w:numPr>
          <w:ilvl w:val="0"/>
          <w:numId w:val="86"/>
        </w:numPr>
        <w:spacing w:after="21" w:line="247" w:lineRule="auto"/>
        <w:ind w:right="1042" w:hanging="360"/>
      </w:pPr>
      <w:r>
        <w:t xml:space="preserve">Val de ouders (of andere belangrijke personen voor het kind) niet af, in verband met loyaliteitsgevoelens </w:t>
      </w:r>
    </w:p>
    <w:p w14:paraId="5E03705D" w14:textId="77777777" w:rsidR="009B6923" w:rsidRDefault="009B6923" w:rsidP="006742B0">
      <w:pPr>
        <w:numPr>
          <w:ilvl w:val="0"/>
          <w:numId w:val="86"/>
        </w:numPr>
        <w:spacing w:after="21" w:line="247" w:lineRule="auto"/>
        <w:ind w:right="1042" w:hanging="360"/>
      </w:pPr>
      <w:r>
        <w:t xml:space="preserve">geef aan dat je niet geheim kunt houden wat het kind vertelt. Leg uit dat je met anderen gaat kijken hoe je het beste kunt helpen. Leg het kind uit dat je het op de hoogte houdt van elke stap die je neemt. Het kind moet nooit zelf de verantwoordelijkheid krijgen in de keuze van de te nemen stappen </w:t>
      </w:r>
    </w:p>
    <w:p w14:paraId="44FA9A4B" w14:textId="77777777" w:rsidR="009B6923" w:rsidRDefault="009B6923" w:rsidP="006742B0">
      <w:pPr>
        <w:numPr>
          <w:ilvl w:val="0"/>
          <w:numId w:val="86"/>
        </w:numPr>
        <w:spacing w:after="21" w:line="247" w:lineRule="auto"/>
        <w:ind w:right="1042" w:hanging="360"/>
      </w:pPr>
      <w:r>
        <w:t xml:space="preserve">vertel het kind dat het heel knap is dat hij/zij het allemaal zo goed kan vertellen </w:t>
      </w:r>
    </w:p>
    <w:p w14:paraId="5CFE0869" w14:textId="77777777" w:rsidR="009B6923" w:rsidRDefault="009B6923" w:rsidP="006742B0">
      <w:pPr>
        <w:numPr>
          <w:ilvl w:val="0"/>
          <w:numId w:val="86"/>
        </w:numPr>
        <w:spacing w:after="21" w:line="247" w:lineRule="auto"/>
        <w:ind w:right="1042" w:hanging="360"/>
      </w:pPr>
      <w:r>
        <w:t xml:space="preserve">let tijdens het gesprek goed op de non-verbale signalen van het kind </w:t>
      </w:r>
    </w:p>
    <w:p w14:paraId="189583D5" w14:textId="77777777" w:rsidR="009B6923" w:rsidRDefault="009B6923" w:rsidP="006742B0">
      <w:pPr>
        <w:numPr>
          <w:ilvl w:val="0"/>
          <w:numId w:val="86"/>
        </w:numPr>
        <w:spacing w:after="21" w:line="247" w:lineRule="auto"/>
        <w:ind w:right="1042" w:hanging="360"/>
      </w:pPr>
      <w:r>
        <w:t xml:space="preserve">stel geen “waarom”-vragen </w:t>
      </w:r>
    </w:p>
    <w:p w14:paraId="3AEF3422" w14:textId="77777777" w:rsidR="009B6923" w:rsidRDefault="009B6923" w:rsidP="006742B0">
      <w:pPr>
        <w:numPr>
          <w:ilvl w:val="0"/>
          <w:numId w:val="86"/>
        </w:numPr>
        <w:spacing w:after="21" w:line="247" w:lineRule="auto"/>
        <w:ind w:right="1042" w:hanging="360"/>
      </w:pPr>
      <w:r>
        <w:t xml:space="preserve">stop het gesprek wanneer de aandacht bij het kind weg is. </w:t>
      </w:r>
    </w:p>
    <w:p w14:paraId="05AFC735" w14:textId="77777777" w:rsidR="009B6923" w:rsidRDefault="009B6923" w:rsidP="009B6923">
      <w:pPr>
        <w:spacing w:line="259" w:lineRule="auto"/>
        <w:ind w:left="1440"/>
      </w:pPr>
      <w:r>
        <w:t xml:space="preserve"> </w:t>
      </w:r>
    </w:p>
    <w:p w14:paraId="437A0157" w14:textId="77777777" w:rsidR="009B6923" w:rsidRDefault="009B6923" w:rsidP="009B6923">
      <w:pPr>
        <w:pStyle w:val="Kop3"/>
        <w:numPr>
          <w:ilvl w:val="2"/>
          <w:numId w:val="1"/>
        </w:numPr>
        <w:ind w:left="715"/>
      </w:pPr>
      <w:bookmarkStart w:id="427" w:name="_Toc88733180"/>
      <w:bookmarkStart w:id="428" w:name="_Toc90458625"/>
      <w:bookmarkStart w:id="429" w:name="_Toc98257944"/>
      <w:bookmarkStart w:id="430" w:name="_Toc98258304"/>
      <w:bookmarkStart w:id="431" w:name="_Toc109314053"/>
      <w:r>
        <w:lastRenderedPageBreak/>
        <w:t>Kindermishandeling aanpakken is een zaak van volwassenen</w:t>
      </w:r>
      <w:bookmarkEnd w:id="427"/>
      <w:bookmarkEnd w:id="428"/>
      <w:bookmarkEnd w:id="429"/>
      <w:bookmarkEnd w:id="430"/>
      <w:bookmarkEnd w:id="431"/>
      <w:r>
        <w:t xml:space="preserve"> </w:t>
      </w:r>
    </w:p>
    <w:p w14:paraId="3A922C37" w14:textId="77777777" w:rsidR="009B6923" w:rsidRDefault="009B6923" w:rsidP="009B6923">
      <w:pPr>
        <w:ind w:left="730"/>
      </w:pPr>
      <w:r>
        <w:t xml:space="preserve">Het doel van een gesprek met een kind is het ondersteunen en het laten uiten van gevoelens en gedachten van het kind. Het doel van een gesprek is </w:t>
      </w:r>
      <w:r>
        <w:rPr>
          <w:i/>
        </w:rPr>
        <w:t>niet</w:t>
      </w:r>
      <w:r>
        <w:t xml:space="preserve"> om via het kind de situatie te onderzoeken. Het kind is het slachtoffer en kan hierdoor in een onveilige situatie terecht komen of gaan worstelen met loyaliteit ten opzichte van de ouder. Het is belangrijk dat de beroepskracht zich bewust is van de sterke loyaliteitsgevoelens van een kind ten opzichte van zijn/haar ouders. De beroepskracht moet in het gesprek met het kind nooit de ouders afvallen, al hebben ze nog zulke afschuwelijke dingen gedaan. Het kind zal over het algemeen geen vertrouwen meer hebben in iemand die zijn ouders veroordeelt. Wel kan het gevoel van het kind worden verwoord of bevestigd.  </w:t>
      </w:r>
    </w:p>
    <w:p w14:paraId="14B70A02" w14:textId="77777777" w:rsidR="009B6923" w:rsidRDefault="009B6923" w:rsidP="009B6923">
      <w:pPr>
        <w:ind w:left="730"/>
      </w:pPr>
      <w:r>
        <w:t xml:space="preserve">Wees bij een vermoeden van seksueel misbruik terughoudend in het gesprek met het kind in verband met mogelijke toekomstige bewijslast. Wees met name voorzichtig met het stellen van gesloten vragen. Hierdoor kan het namelijk gebeuren dat het kind woorden in de mond gelegd wordt. Het gesprek heeft niet tot doel het bewijs van seksueel misbruik te leveren. Laat dat over aan een deskundige op het gebied van letselduiding en vraag advies bij Veilig Thuis. </w:t>
      </w:r>
    </w:p>
    <w:p w14:paraId="4D07A1E7" w14:textId="77777777" w:rsidR="009B6923" w:rsidRDefault="009B6923" w:rsidP="009B6923">
      <w:pPr>
        <w:ind w:left="730"/>
      </w:pPr>
      <w:r>
        <w:t xml:space="preserve">Indien er vermoedens zijn van een mogelijk geweld- of zedendelict door een collega is het belangrijk dat een bevoegde deskundige het kind hoort. De kinderopvangorganisatie dient conform de stappen uit route 2 ‘Route bij signalen mogelijk geweld- of zedendelict door een collega’ te handelen. </w:t>
      </w:r>
    </w:p>
    <w:p w14:paraId="38DAF715" w14:textId="77777777" w:rsidR="009B6923" w:rsidRDefault="009B6923" w:rsidP="009B6923">
      <w:pPr>
        <w:spacing w:line="259" w:lineRule="auto"/>
        <w:ind w:left="720"/>
      </w:pPr>
      <w:r>
        <w:t xml:space="preserve"> </w:t>
      </w:r>
    </w:p>
    <w:p w14:paraId="4345A424" w14:textId="77777777" w:rsidR="009B6923" w:rsidRDefault="009B6923" w:rsidP="009B6923">
      <w:pPr>
        <w:pStyle w:val="Kop3"/>
        <w:numPr>
          <w:ilvl w:val="2"/>
          <w:numId w:val="1"/>
        </w:numPr>
        <w:ind w:left="715"/>
      </w:pPr>
      <w:bookmarkStart w:id="432" w:name="_Toc88733181"/>
      <w:bookmarkStart w:id="433" w:name="_Toc90458626"/>
      <w:bookmarkStart w:id="434" w:name="_Toc98257945"/>
      <w:bookmarkStart w:id="435" w:name="_Toc98258305"/>
      <w:bookmarkStart w:id="436" w:name="_Toc109314054"/>
      <w:r>
        <w:t>Beloof nooit geheimhouding</w:t>
      </w:r>
      <w:bookmarkEnd w:id="432"/>
      <w:bookmarkEnd w:id="433"/>
      <w:bookmarkEnd w:id="434"/>
      <w:bookmarkEnd w:id="435"/>
      <w:bookmarkEnd w:id="436"/>
      <w:r>
        <w:rPr>
          <w:b/>
          <w:color w:val="000000"/>
        </w:rPr>
        <w:t xml:space="preserve"> </w:t>
      </w:r>
    </w:p>
    <w:p w14:paraId="61B6C5CE" w14:textId="77777777" w:rsidR="009B6923" w:rsidRDefault="009B6923" w:rsidP="009B6923">
      <w:pPr>
        <w:ind w:left="730"/>
      </w:pPr>
      <w:r>
        <w:t>Het is belangrijk nooit op voorhand geheimhouding aan een kind te beloven. Veel kinderen willen in eerste instantie alleen iets vertellen als wordt beloofd om het tegen niemand anders te zeggen. Als deze belofte wordt gegeven, komt de beroepskracht voor een groot dilemma te staan als het kind vertelt dat het mishandeld wordt: hij moet dan of het vertrouwen van het kind schaden of medeplichtig worden aan het in stand houden van een schadelijke situatie. De beroepskracht die een kind geheimhouding belooft uit angst dat het kind anders blijft zwijgen, moet zich bewust zijn van de consequenties van deze belofte.</w:t>
      </w:r>
      <w:r>
        <w:rPr>
          <w:b/>
        </w:rPr>
        <w:t xml:space="preserve"> </w:t>
      </w:r>
    </w:p>
    <w:p w14:paraId="3BCF49AD" w14:textId="77777777" w:rsidR="009B6923" w:rsidRDefault="009B6923" w:rsidP="009B6923">
      <w:pPr>
        <w:ind w:left="730"/>
      </w:pPr>
      <w:r>
        <w:t xml:space="preserve">Als een beroepskracht geen geheimhouding wil toezeggen kan hij/zij het kind wel beloven dat hij/zij geen stappen zal ondernemen zonder dit van tevoren aan het kind te vertellen. </w:t>
      </w:r>
    </w:p>
    <w:p w14:paraId="1A4A4386" w14:textId="77777777" w:rsidR="009B6923" w:rsidRDefault="009B6923" w:rsidP="009B6923">
      <w:pPr>
        <w:spacing w:line="259" w:lineRule="auto"/>
        <w:ind w:left="720"/>
      </w:pPr>
      <w:r>
        <w:rPr>
          <w:i/>
          <w:color w:val="404040"/>
        </w:rPr>
        <w:t xml:space="preserve"> </w:t>
      </w:r>
    </w:p>
    <w:p w14:paraId="2E0D1EB5" w14:textId="77777777" w:rsidR="009B6923" w:rsidRDefault="009B6923" w:rsidP="009B6923">
      <w:pPr>
        <w:pStyle w:val="Kop4"/>
        <w:numPr>
          <w:ilvl w:val="0"/>
          <w:numId w:val="0"/>
        </w:numPr>
        <w:spacing w:after="5" w:line="247" w:lineRule="auto"/>
        <w:ind w:left="715"/>
      </w:pPr>
      <w:r>
        <w:rPr>
          <w:i/>
          <w:color w:val="BF8F00"/>
          <w:sz w:val="22"/>
        </w:rPr>
        <w:t>Gesprek met de ouder(s) en/of verzorger(s)</w:t>
      </w:r>
      <w:r>
        <w:rPr>
          <w:i/>
          <w:color w:val="2E74B5"/>
          <w:sz w:val="22"/>
        </w:rPr>
        <w:t xml:space="preserve"> </w:t>
      </w:r>
    </w:p>
    <w:p w14:paraId="485FD3FB" w14:textId="77777777" w:rsidR="009B6923" w:rsidRDefault="009B6923" w:rsidP="009B6923">
      <w:pPr>
        <w:ind w:left="730"/>
      </w:pPr>
      <w:r>
        <w:t xml:space="preserve">Normaal gesproken zal een gesprek over de signalen worden gevoerd met de ouders. Dit is niet alleen van belang als de ouders mogelijkerwijs betrokken zijn bij het huiselijk geweld of de mishandeling, maar ook als dit niet aan de orde is. De ouders behoren te worden geïnformeerd over wat er bij hun kind speelt.  </w:t>
      </w:r>
    </w:p>
    <w:p w14:paraId="1F540FF0" w14:textId="77777777" w:rsidR="009B6923" w:rsidRDefault="009B6923" w:rsidP="009B6923">
      <w:pPr>
        <w:spacing w:line="259" w:lineRule="auto"/>
        <w:ind w:left="720"/>
      </w:pPr>
      <w:r>
        <w:t xml:space="preserve">  </w:t>
      </w:r>
      <w:r>
        <w:tab/>
        <w:t xml:space="preserve"> </w:t>
      </w:r>
    </w:p>
    <w:p w14:paraId="76F43629" w14:textId="77777777" w:rsidR="009B6923" w:rsidRDefault="009B6923" w:rsidP="009B6923">
      <w:pPr>
        <w:ind w:left="730"/>
      </w:pPr>
      <w:r>
        <w:t xml:space="preserve">In het gesprek met de ouder gaat het erom dat de beroepskracht of de aandachtsfunctionaris: </w:t>
      </w:r>
    </w:p>
    <w:p w14:paraId="11CECA25" w14:textId="77777777" w:rsidR="009B6923" w:rsidRDefault="009B6923" w:rsidP="006742B0">
      <w:pPr>
        <w:numPr>
          <w:ilvl w:val="0"/>
          <w:numId w:val="87"/>
        </w:numPr>
        <w:spacing w:after="21" w:line="247" w:lineRule="auto"/>
        <w:ind w:right="1042" w:hanging="360"/>
      </w:pPr>
      <w:r>
        <w:t xml:space="preserve">het doel van het gesprek uitlegt </w:t>
      </w:r>
    </w:p>
    <w:p w14:paraId="452D9BAC" w14:textId="77777777" w:rsidR="009B6923" w:rsidRDefault="009B6923" w:rsidP="006742B0">
      <w:pPr>
        <w:numPr>
          <w:ilvl w:val="0"/>
          <w:numId w:val="87"/>
        </w:numPr>
        <w:spacing w:after="21" w:line="247" w:lineRule="auto"/>
        <w:ind w:right="1042" w:hanging="360"/>
      </w:pPr>
      <w:r>
        <w:t xml:space="preserve">de signalen, dit wil zeggen de feiten die hij/zij heeft vastgesteld en de waarnemingen die hij/zij heeft gedaan, bespreekt </w:t>
      </w:r>
    </w:p>
    <w:p w14:paraId="01B9F21A" w14:textId="77777777" w:rsidR="009B6923" w:rsidRDefault="009B6923" w:rsidP="006742B0">
      <w:pPr>
        <w:numPr>
          <w:ilvl w:val="0"/>
          <w:numId w:val="87"/>
        </w:numPr>
        <w:spacing w:after="21" w:line="247" w:lineRule="auto"/>
        <w:ind w:right="1042" w:hanging="360"/>
      </w:pPr>
      <w:r>
        <w:t xml:space="preserve">de ouder uitnodigt om daarop te reageren </w:t>
      </w:r>
    </w:p>
    <w:p w14:paraId="5589700A" w14:textId="77777777" w:rsidR="009B6923" w:rsidRDefault="009B6923" w:rsidP="006742B0">
      <w:pPr>
        <w:numPr>
          <w:ilvl w:val="0"/>
          <w:numId w:val="87"/>
        </w:numPr>
        <w:spacing w:after="21" w:line="247" w:lineRule="auto"/>
        <w:ind w:right="1042" w:hanging="360"/>
      </w:pPr>
      <w:r>
        <w:t xml:space="preserve">de reactie van de ouder interpreteert en dit checkt bij de ouder. </w:t>
      </w:r>
    </w:p>
    <w:p w14:paraId="149C0A00" w14:textId="77777777" w:rsidR="009B6923" w:rsidRDefault="009B6923" w:rsidP="009B6923">
      <w:pPr>
        <w:spacing w:line="259" w:lineRule="auto"/>
        <w:ind w:left="1080"/>
      </w:pPr>
      <w:r>
        <w:t xml:space="preserve"> </w:t>
      </w:r>
    </w:p>
    <w:p w14:paraId="41386EBA" w14:textId="77777777" w:rsidR="009B6923" w:rsidRDefault="009B6923" w:rsidP="009B6923">
      <w:pPr>
        <w:ind w:left="730"/>
      </w:pPr>
      <w:r>
        <w:t xml:space="preserve">Voorkomen moet worden dat de beroepskracht of aandachtsfunctionaris eigen meningen of interpretaties van feiten ter sprake brengt. </w:t>
      </w:r>
    </w:p>
    <w:p w14:paraId="2CFCAF69" w14:textId="77777777" w:rsidR="009B6923" w:rsidRDefault="009B6923" w:rsidP="009B6923">
      <w:pPr>
        <w:spacing w:line="259" w:lineRule="auto"/>
        <w:ind w:left="720"/>
      </w:pPr>
      <w:r>
        <w:t xml:space="preserve"> </w:t>
      </w:r>
    </w:p>
    <w:p w14:paraId="74E220D0" w14:textId="77777777" w:rsidR="009B6923" w:rsidRDefault="009B6923" w:rsidP="009B6923">
      <w:pPr>
        <w:ind w:left="730"/>
      </w:pPr>
      <w:r>
        <w:t xml:space="preserve">Een gesprek met (een van) de ouders kan achterwege blijven in verband met de veiligheid van het kind of die van anderen. Bijvoorbeeld als de beroepskracht redenen heeft om aan te nemen dat hij/zij het kind dan uit het oog zal verliezen omdat de ouders het kind bij de kinderopvangorganisatie weg zullen halen of niet meer zullen brengen of dat het geweld zal escaleren. Overleg dit altijd met de aandachtsfunctionaris en leidinggevende. Het is belangrijk ook dit vast te leggen in het kinddossier. </w:t>
      </w:r>
    </w:p>
    <w:p w14:paraId="2211CB51" w14:textId="77777777" w:rsidR="009B6923" w:rsidRDefault="009B6923" w:rsidP="009B6923">
      <w:pPr>
        <w:spacing w:line="259" w:lineRule="auto"/>
        <w:ind w:left="720"/>
      </w:pPr>
      <w:r>
        <w:t xml:space="preserve"> </w:t>
      </w:r>
    </w:p>
    <w:p w14:paraId="1FB1B0BA" w14:textId="77777777" w:rsidR="009B6923" w:rsidRDefault="009B6923" w:rsidP="009B6923">
      <w:pPr>
        <w:spacing w:line="259" w:lineRule="auto"/>
        <w:ind w:left="720"/>
      </w:pPr>
      <w:r>
        <w:t xml:space="preserve"> </w:t>
      </w:r>
      <w:r>
        <w:tab/>
        <w:t xml:space="preserve"> </w:t>
      </w:r>
      <w:r>
        <w:br w:type="page"/>
      </w:r>
    </w:p>
    <w:p w14:paraId="7ED5A24A" w14:textId="77777777" w:rsidR="009B6923" w:rsidRDefault="009B6923" w:rsidP="009B6923">
      <w:pPr>
        <w:pStyle w:val="Kop2"/>
        <w:numPr>
          <w:ilvl w:val="0"/>
          <w:numId w:val="0"/>
        </w:numPr>
        <w:ind w:left="715"/>
      </w:pPr>
      <w:bookmarkStart w:id="437" w:name="_Toc88733182"/>
      <w:bookmarkStart w:id="438" w:name="_Toc90458627"/>
      <w:bookmarkStart w:id="439" w:name="_Toc98257946"/>
      <w:bookmarkStart w:id="440" w:name="_Toc98258306"/>
      <w:bookmarkStart w:id="441" w:name="_Toc109314055"/>
      <w:r>
        <w:lastRenderedPageBreak/>
        <w:t>Bijlage 7. Verantwoordelijkheden binnen de organisatie met betrekking tot de meldcode</w:t>
      </w:r>
      <w:bookmarkEnd w:id="437"/>
      <w:bookmarkEnd w:id="438"/>
      <w:bookmarkEnd w:id="439"/>
      <w:bookmarkEnd w:id="440"/>
      <w:bookmarkEnd w:id="441"/>
      <w:r>
        <w:t xml:space="preserve"> </w:t>
      </w:r>
    </w:p>
    <w:p w14:paraId="64BFDF1A" w14:textId="77777777" w:rsidR="009B6923" w:rsidRPr="00884E67" w:rsidRDefault="009B6923" w:rsidP="009B6923">
      <w:pPr>
        <w:ind w:left="730"/>
        <w:rPr>
          <w:color w:val="000000" w:themeColor="text1"/>
        </w:rPr>
      </w:pPr>
      <w:r>
        <w:t xml:space="preserve">Om het voor beroepskrachten/ gastouders mogelijk te maken in een veilig werkklimaat huiselijk </w:t>
      </w:r>
      <w:r w:rsidRPr="00884E67">
        <w:rPr>
          <w:color w:val="000000" w:themeColor="text1"/>
        </w:rPr>
        <w:t xml:space="preserve">geweld en kindermishandeling te signaleren en de stappen van de meldcode te kunnen zetten, draagt </w:t>
      </w:r>
      <w:r w:rsidRPr="00884E67">
        <w:rPr>
          <w:color w:val="000000" w:themeColor="text1"/>
          <w:highlight w:val="green"/>
          <w:shd w:val="clear" w:color="auto" w:fill="000000"/>
        </w:rPr>
        <w:t>Kinderspeelpaleis Twinkle Star</w:t>
      </w:r>
      <w:r w:rsidRPr="00884E67">
        <w:rPr>
          <w:color w:val="000000" w:themeColor="text1"/>
          <w:shd w:val="clear" w:color="auto" w:fill="000000"/>
        </w:rPr>
        <w:t xml:space="preserve"> er</w:t>
      </w:r>
      <w:r w:rsidRPr="00884E67">
        <w:rPr>
          <w:color w:val="000000" w:themeColor="text1"/>
        </w:rPr>
        <w:t xml:space="preserve"> zorg voor dat:  </w:t>
      </w:r>
    </w:p>
    <w:p w14:paraId="2FDEC9C7" w14:textId="77777777" w:rsidR="009B6923" w:rsidRPr="00884E67" w:rsidRDefault="009B6923" w:rsidP="009B6923">
      <w:pPr>
        <w:spacing w:line="259" w:lineRule="auto"/>
        <w:ind w:left="720"/>
        <w:rPr>
          <w:color w:val="000000" w:themeColor="text1"/>
        </w:rPr>
      </w:pPr>
      <w:r w:rsidRPr="00884E67">
        <w:rPr>
          <w:color w:val="000000" w:themeColor="text1"/>
        </w:rPr>
        <w:t xml:space="preserve"> </w:t>
      </w:r>
    </w:p>
    <w:p w14:paraId="10EFAF43" w14:textId="77777777" w:rsidR="009B6923" w:rsidRDefault="009B6923" w:rsidP="009B6923">
      <w:pPr>
        <w:spacing w:after="5"/>
        <w:ind w:left="715"/>
      </w:pPr>
      <w:r>
        <w:rPr>
          <w:b/>
        </w:rPr>
        <w:t xml:space="preserve">De houder of directie:  </w:t>
      </w:r>
    </w:p>
    <w:p w14:paraId="56235A41" w14:textId="77777777" w:rsidR="009B6923" w:rsidRDefault="009B6923" w:rsidP="006742B0">
      <w:pPr>
        <w:numPr>
          <w:ilvl w:val="0"/>
          <w:numId w:val="88"/>
        </w:numPr>
        <w:spacing w:after="21" w:line="247" w:lineRule="auto"/>
        <w:ind w:hanging="360"/>
      </w:pPr>
      <w:r>
        <w:t xml:space="preserve">neemt de meldcode op in het veiligheids- of gezondheidsbeleid van de kinderopvangorganisatie </w:t>
      </w:r>
    </w:p>
    <w:p w14:paraId="254A634E" w14:textId="77777777" w:rsidR="009B6923" w:rsidRDefault="009B6923" w:rsidP="006742B0">
      <w:pPr>
        <w:numPr>
          <w:ilvl w:val="0"/>
          <w:numId w:val="88"/>
        </w:numPr>
        <w:spacing w:after="21" w:line="247" w:lineRule="auto"/>
        <w:ind w:hanging="360"/>
      </w:pPr>
      <w:r>
        <w:t xml:space="preserve">stelt een aandachtsfunctionaris huiselijk geweld en kindermishandeling (mogelijk de direct leidinggevende of bemiddelingsmedewerker) aan </w:t>
      </w:r>
    </w:p>
    <w:p w14:paraId="31D06C32" w14:textId="77777777" w:rsidR="009B6923" w:rsidRDefault="009B6923" w:rsidP="006742B0">
      <w:pPr>
        <w:numPr>
          <w:ilvl w:val="0"/>
          <w:numId w:val="88"/>
        </w:numPr>
        <w:spacing w:after="21" w:line="247" w:lineRule="auto"/>
        <w:ind w:hanging="360"/>
      </w:pPr>
      <w:r>
        <w:t xml:space="preserve">neemt de deskundigheidsbevordering op in het scholingsplan </w:t>
      </w:r>
    </w:p>
    <w:p w14:paraId="23D3913C" w14:textId="77777777" w:rsidR="009B6923" w:rsidRDefault="009B6923" w:rsidP="006742B0">
      <w:pPr>
        <w:numPr>
          <w:ilvl w:val="0"/>
          <w:numId w:val="88"/>
        </w:numPr>
        <w:spacing w:after="21" w:line="247" w:lineRule="auto"/>
        <w:ind w:hanging="360"/>
      </w:pPr>
      <w:r>
        <w:t xml:space="preserve">biedt regelmatig trainingen en andere vormen van deskundigheidsbevordering aan aan beroepskrachten, zodat zij voldoende kennis en vaardigheden ontwikkelen en ook op peil houden voor het signaleren van huiselijk geweld en kindermishandeling en voor het zetten van de stappen van de meldcode </w:t>
      </w:r>
    </w:p>
    <w:p w14:paraId="067760D3" w14:textId="77777777" w:rsidR="009B6923" w:rsidRDefault="009B6923" w:rsidP="006742B0">
      <w:pPr>
        <w:numPr>
          <w:ilvl w:val="0"/>
          <w:numId w:val="88"/>
        </w:numPr>
        <w:spacing w:after="21" w:line="247" w:lineRule="auto"/>
        <w:ind w:hanging="360"/>
      </w:pPr>
      <w:r>
        <w:t xml:space="preserve">laat de meldcode en bijbehorende routes aansluiten op de werkprocessen binnen de kinderopvangorganisatie </w:t>
      </w:r>
    </w:p>
    <w:p w14:paraId="2CCA30B5" w14:textId="77777777" w:rsidR="009B6923" w:rsidRDefault="009B6923" w:rsidP="006742B0">
      <w:pPr>
        <w:numPr>
          <w:ilvl w:val="0"/>
          <w:numId w:val="88"/>
        </w:numPr>
        <w:spacing w:after="21" w:line="247" w:lineRule="auto"/>
        <w:ind w:hanging="360"/>
      </w:pPr>
      <w:r>
        <w:t xml:space="preserve">zorgt ervoor dat er voldoende deskundigen intern en extern beschikbaar zijn om de beroepskrachten te kunnen ondersteunen bij het signaleren en het zetten van de stappen van de meldcode </w:t>
      </w:r>
    </w:p>
    <w:p w14:paraId="63BB501E" w14:textId="77777777" w:rsidR="009B6923" w:rsidRDefault="009B6923" w:rsidP="006742B0">
      <w:pPr>
        <w:numPr>
          <w:ilvl w:val="0"/>
          <w:numId w:val="88"/>
        </w:numPr>
        <w:spacing w:after="21" w:line="247" w:lineRule="auto"/>
        <w:ind w:hanging="360"/>
      </w:pPr>
      <w:r>
        <w:t xml:space="preserve">evalueert de werking van de meldcode regelmatig en zet zo nodig acties in gang om de toepassing van de meldcode te optimaliseren </w:t>
      </w:r>
    </w:p>
    <w:p w14:paraId="23FD69DD" w14:textId="77777777" w:rsidR="009B6923" w:rsidRDefault="009B6923" w:rsidP="006742B0">
      <w:pPr>
        <w:numPr>
          <w:ilvl w:val="0"/>
          <w:numId w:val="88"/>
        </w:numPr>
        <w:spacing w:after="21" w:line="247" w:lineRule="auto"/>
        <w:ind w:hanging="360"/>
      </w:pPr>
      <w:r>
        <w:t xml:space="preserve">geeft binnen de kinderopvangorganisatie en onder ouders bekendheid aan het doel en de inhoud van de meldcode </w:t>
      </w:r>
    </w:p>
    <w:p w14:paraId="4BD30A64" w14:textId="77777777" w:rsidR="009B6923" w:rsidRDefault="009B6923" w:rsidP="006742B0">
      <w:pPr>
        <w:numPr>
          <w:ilvl w:val="0"/>
          <w:numId w:val="88"/>
        </w:numPr>
        <w:spacing w:after="21" w:line="247" w:lineRule="auto"/>
        <w:ind w:hanging="360"/>
      </w:pPr>
      <w:r>
        <w:t>maakt afspraken over de wijze waarop Kinderspeelpaleis Twinkle Star</w:t>
      </w:r>
      <w:r>
        <w:rPr>
          <w:color w:val="FFFFFF"/>
        </w:rPr>
        <w:t xml:space="preserve"> </w:t>
      </w:r>
      <w:r>
        <w:t xml:space="preserve">haar beroepskrachten zal ondersteunen als zij door ouders in of buiten rechte worden aangesproken op de wijze waarop zij de meldcode toepassen </w:t>
      </w:r>
    </w:p>
    <w:p w14:paraId="7A4286A0" w14:textId="77777777" w:rsidR="009B6923" w:rsidRDefault="009B6923" w:rsidP="006742B0">
      <w:pPr>
        <w:numPr>
          <w:ilvl w:val="0"/>
          <w:numId w:val="88"/>
        </w:numPr>
        <w:spacing w:after="21" w:line="247" w:lineRule="auto"/>
        <w:ind w:hanging="360"/>
      </w:pPr>
      <w:r>
        <w:t xml:space="preserve">maakt afspraken over de wijze waarop Kinderspeelpaleis Twinkle Star de verantwoordelijkheid opschaalt indien de signalering en verwijzing voor een kind stagneert; </w:t>
      </w:r>
    </w:p>
    <w:p w14:paraId="6533A255" w14:textId="77777777" w:rsidR="009B6923" w:rsidRDefault="009B6923" w:rsidP="006742B0">
      <w:pPr>
        <w:numPr>
          <w:ilvl w:val="0"/>
          <w:numId w:val="88"/>
        </w:numPr>
        <w:spacing w:after="21" w:line="247" w:lineRule="auto"/>
        <w:ind w:hanging="360"/>
      </w:pPr>
      <w:r>
        <w:t xml:space="preserve">draagt eindverantwoordelijkheid voor de uitvoering van de meldcode en het eventueel doen van een melding </w:t>
      </w:r>
    </w:p>
    <w:p w14:paraId="08E77A9D" w14:textId="77777777" w:rsidR="009B6923" w:rsidRDefault="009B6923" w:rsidP="006742B0">
      <w:pPr>
        <w:numPr>
          <w:ilvl w:val="0"/>
          <w:numId w:val="88"/>
        </w:numPr>
        <w:spacing w:line="247" w:lineRule="auto"/>
        <w:ind w:hanging="360"/>
      </w:pPr>
      <w:r>
        <w:t xml:space="preserve">investeert in de opleidingen voor aankomend beroepsbeoefenaren: zorgt voor kennis en vaardigheden inzake het herkennen van en omgaan met een vermoeden van seksueel misbruik, waarbij de ontwikkeling van de seksualiteit van kinderen en het bespreekbaar </w:t>
      </w:r>
    </w:p>
    <w:p w14:paraId="33578372" w14:textId="77777777" w:rsidR="009B6923" w:rsidRDefault="009B6923" w:rsidP="009B6923">
      <w:pPr>
        <w:ind w:left="1450" w:right="1042"/>
      </w:pPr>
      <w:r>
        <w:t xml:space="preserve">maken van de eigen normen en waarden aan de orde komt </w:t>
      </w:r>
    </w:p>
    <w:p w14:paraId="3F5A7EE9" w14:textId="77777777" w:rsidR="009B6923" w:rsidRDefault="009B6923" w:rsidP="006742B0">
      <w:pPr>
        <w:numPr>
          <w:ilvl w:val="0"/>
          <w:numId w:val="88"/>
        </w:numPr>
        <w:spacing w:after="21" w:line="247" w:lineRule="auto"/>
        <w:ind w:hanging="360"/>
      </w:pPr>
      <w:r>
        <w:t xml:space="preserve">investeert in nascholing van zittend personeel in de kinderopvangorganisatie (staf/management en beroepskrachten): zorgt voor kennis en vaardigheden inzake het herkennen van en omgaan met een vermoeden van seksueel misbruik, waarbij de ontwikkeling van de seksualiteit van kinderen en het bespreekbaar maken van de eigen normen en waarden aan de orde komt </w:t>
      </w:r>
    </w:p>
    <w:p w14:paraId="0DC389F6" w14:textId="77777777" w:rsidR="009B6923" w:rsidRDefault="009B6923" w:rsidP="006742B0">
      <w:pPr>
        <w:numPr>
          <w:ilvl w:val="0"/>
          <w:numId w:val="88"/>
        </w:numPr>
        <w:spacing w:after="21" w:line="247" w:lineRule="auto"/>
        <w:ind w:hanging="360"/>
      </w:pPr>
      <w:r>
        <w:t xml:space="preserve">investeert in een open aanspreekcultuur binnen kinderopvangorganisaties: zorgt voor een open cultuur waarbinnen op professionele wijze reflectie op normen en waarden, werkwijze en handelen plaatsvindt </w:t>
      </w:r>
    </w:p>
    <w:p w14:paraId="219069A0" w14:textId="77777777" w:rsidR="009B6923" w:rsidRDefault="009B6923" w:rsidP="006742B0">
      <w:pPr>
        <w:numPr>
          <w:ilvl w:val="0"/>
          <w:numId w:val="88"/>
        </w:numPr>
        <w:spacing w:line="247" w:lineRule="auto"/>
        <w:ind w:hanging="360"/>
      </w:pPr>
      <w:r>
        <w:t xml:space="preserve">investeert in een goede ‘zorgstructuur’ binnen kinderopvangorganisaties: zorgt voor voldoende lucht in teams, vertrouwenspersonen, vertrouwenscommissie (als van toepassing), structurele agendering, bij- en nascholing, etc. </w:t>
      </w:r>
    </w:p>
    <w:p w14:paraId="3C30EF00" w14:textId="77777777" w:rsidR="009B6923" w:rsidRDefault="009B6923" w:rsidP="009B6923">
      <w:pPr>
        <w:spacing w:line="259" w:lineRule="auto"/>
        <w:ind w:left="720"/>
      </w:pPr>
      <w:r>
        <w:rPr>
          <w:b/>
        </w:rPr>
        <w:t xml:space="preserve">  </w:t>
      </w:r>
    </w:p>
    <w:p w14:paraId="3C4D9E9A" w14:textId="77777777" w:rsidR="009B6923" w:rsidRDefault="009B6923" w:rsidP="009B6923">
      <w:pPr>
        <w:ind w:left="730"/>
      </w:pPr>
      <w:r>
        <w:rPr>
          <w:b/>
        </w:rPr>
        <w:t xml:space="preserve">De direct leidinggevende/ bemiddelingswerker/ senior pedagogisch medewerker </w:t>
      </w:r>
      <w:r>
        <w:t xml:space="preserve">die als aandachtsfunctionaris huiselijk geweld en kindermishandeling is aangesteld: </w:t>
      </w:r>
    </w:p>
    <w:p w14:paraId="08CA5E5A" w14:textId="77777777" w:rsidR="009B6923" w:rsidRDefault="009B6923" w:rsidP="006742B0">
      <w:pPr>
        <w:numPr>
          <w:ilvl w:val="0"/>
          <w:numId w:val="88"/>
        </w:numPr>
        <w:spacing w:after="21" w:line="247" w:lineRule="auto"/>
        <w:ind w:hanging="360"/>
      </w:pPr>
      <w:r>
        <w:t xml:space="preserve">functioneert als vraagbaak binnen de kinderopvangorganisatie voor algemene informatie over (de meldcode) kindermishandeling en grensoverschrijdend gedrag </w:t>
      </w:r>
    </w:p>
    <w:p w14:paraId="56926575" w14:textId="77777777" w:rsidR="009B6923" w:rsidRDefault="009B6923" w:rsidP="006742B0">
      <w:pPr>
        <w:numPr>
          <w:ilvl w:val="0"/>
          <w:numId w:val="88"/>
        </w:numPr>
        <w:spacing w:after="21" w:line="247" w:lineRule="auto"/>
        <w:ind w:hanging="360"/>
      </w:pPr>
      <w:r>
        <w:lastRenderedPageBreak/>
        <w:t xml:space="preserve">herkent signalen die kunnen wijzen op kindermishandeling of huiselijk geweld </w:t>
      </w:r>
    </w:p>
    <w:p w14:paraId="494B0D46" w14:textId="77777777" w:rsidR="009B6923" w:rsidRDefault="009B6923" w:rsidP="006742B0">
      <w:pPr>
        <w:numPr>
          <w:ilvl w:val="0"/>
          <w:numId w:val="88"/>
        </w:numPr>
        <w:spacing w:after="21" w:line="247" w:lineRule="auto"/>
        <w:ind w:hanging="360"/>
      </w:pPr>
      <w:r>
        <w:t xml:space="preserve">heeft kennis van de stappen volgens de meldcode  </w:t>
      </w:r>
    </w:p>
    <w:p w14:paraId="5F49131D" w14:textId="77777777" w:rsidR="009B6923" w:rsidRDefault="009B6923" w:rsidP="006742B0">
      <w:pPr>
        <w:numPr>
          <w:ilvl w:val="0"/>
          <w:numId w:val="88"/>
        </w:numPr>
        <w:spacing w:after="21" w:line="247" w:lineRule="auto"/>
        <w:ind w:hanging="360"/>
      </w:pPr>
      <w:r>
        <w:t xml:space="preserve">stelt taken vast van eenieder (wie doet wat wanneer) en legt deze in de meldcode vast </w:t>
      </w:r>
    </w:p>
    <w:p w14:paraId="116F33D4" w14:textId="77777777" w:rsidR="009B6923" w:rsidRDefault="009B6923" w:rsidP="006742B0">
      <w:pPr>
        <w:numPr>
          <w:ilvl w:val="0"/>
          <w:numId w:val="88"/>
        </w:numPr>
        <w:spacing w:after="21" w:line="247" w:lineRule="auto"/>
        <w:ind w:hanging="360"/>
      </w:pPr>
      <w:r>
        <w:t xml:space="preserve">vult de sociale kaart in de meldcode in  </w:t>
      </w:r>
    </w:p>
    <w:p w14:paraId="7223FBE4" w14:textId="77777777" w:rsidR="009B6923" w:rsidRDefault="009B6923" w:rsidP="006742B0">
      <w:pPr>
        <w:numPr>
          <w:ilvl w:val="0"/>
          <w:numId w:val="88"/>
        </w:numPr>
        <w:spacing w:after="21" w:line="247" w:lineRule="auto"/>
        <w:ind w:hanging="360"/>
      </w:pPr>
      <w:r>
        <w:t xml:space="preserve">neemt deel aan het zorgadviesteam (indien dit beschikbaar is) </w:t>
      </w:r>
    </w:p>
    <w:p w14:paraId="69835CA7" w14:textId="77777777" w:rsidR="009B6923" w:rsidRDefault="009B6923" w:rsidP="006742B0">
      <w:pPr>
        <w:numPr>
          <w:ilvl w:val="0"/>
          <w:numId w:val="88"/>
        </w:numPr>
        <w:spacing w:after="21" w:line="247" w:lineRule="auto"/>
        <w:ind w:hanging="360"/>
      </w:pPr>
      <w:r>
        <w:t xml:space="preserve">voert de aansluiting van de meldcode op de werkprocessen uit </w:t>
      </w:r>
    </w:p>
    <w:p w14:paraId="6F865233" w14:textId="77777777" w:rsidR="009B6923" w:rsidRDefault="009B6923" w:rsidP="006742B0">
      <w:pPr>
        <w:numPr>
          <w:ilvl w:val="0"/>
          <w:numId w:val="88"/>
        </w:numPr>
        <w:spacing w:after="21" w:line="247" w:lineRule="auto"/>
        <w:ind w:hanging="360"/>
      </w:pPr>
      <w:r>
        <w:t xml:space="preserve">voert de aansluiting van de meldcode op de zorgstructuur uit </w:t>
      </w:r>
    </w:p>
    <w:p w14:paraId="0F0C5F13" w14:textId="77777777" w:rsidR="009B6923" w:rsidRDefault="009B6923" w:rsidP="006742B0">
      <w:pPr>
        <w:numPr>
          <w:ilvl w:val="0"/>
          <w:numId w:val="88"/>
        </w:numPr>
        <w:spacing w:after="21" w:line="247" w:lineRule="auto"/>
        <w:ind w:hanging="360"/>
      </w:pPr>
      <w:r>
        <w:t xml:space="preserve">legt samenwerkingsafspraken vast met ketenpartners </w:t>
      </w:r>
    </w:p>
    <w:p w14:paraId="68A808C8" w14:textId="77777777" w:rsidR="009B6923" w:rsidRDefault="009B6923" w:rsidP="006742B0">
      <w:pPr>
        <w:numPr>
          <w:ilvl w:val="0"/>
          <w:numId w:val="88"/>
        </w:numPr>
        <w:spacing w:after="21" w:line="247" w:lineRule="auto"/>
        <w:ind w:hanging="360"/>
      </w:pPr>
      <w:r>
        <w:t xml:space="preserve">coördineert de uitvoering van de meldcode bij een vermoeden van huiselijk geweld en/of kindermishandeling </w:t>
      </w:r>
    </w:p>
    <w:p w14:paraId="1165D94B" w14:textId="77777777" w:rsidR="009B6923" w:rsidRDefault="009B6923" w:rsidP="006742B0">
      <w:pPr>
        <w:numPr>
          <w:ilvl w:val="0"/>
          <w:numId w:val="88"/>
        </w:numPr>
        <w:spacing w:after="21" w:line="247" w:lineRule="auto"/>
        <w:ind w:hanging="360"/>
      </w:pPr>
      <w:r>
        <w:t xml:space="preserve">waakt over de veiligheid van het kind bij het nemen van beslissingen </w:t>
      </w:r>
    </w:p>
    <w:p w14:paraId="0B4DD6A9" w14:textId="77777777" w:rsidR="009B6923" w:rsidRDefault="009B6923" w:rsidP="006742B0">
      <w:pPr>
        <w:numPr>
          <w:ilvl w:val="0"/>
          <w:numId w:val="88"/>
        </w:numPr>
        <w:spacing w:after="21" w:line="247" w:lineRule="auto"/>
        <w:ind w:hanging="360"/>
      </w:pPr>
      <w:r>
        <w:t xml:space="preserve">neemt zo nodig contact op met Veilig Thuis voor advies of melding </w:t>
      </w:r>
    </w:p>
    <w:p w14:paraId="4430BEA7" w14:textId="77777777" w:rsidR="009B6923" w:rsidRDefault="009B6923" w:rsidP="006742B0">
      <w:pPr>
        <w:numPr>
          <w:ilvl w:val="0"/>
          <w:numId w:val="88"/>
        </w:numPr>
        <w:spacing w:after="21" w:line="247" w:lineRule="auto"/>
        <w:ind w:hanging="360"/>
      </w:pPr>
      <w:r>
        <w:t xml:space="preserve">evalueert de genomen stappen met betrokkenen </w:t>
      </w:r>
    </w:p>
    <w:p w14:paraId="1D0EDB6C" w14:textId="77777777" w:rsidR="009B6923" w:rsidRDefault="009B6923" w:rsidP="006742B0">
      <w:pPr>
        <w:numPr>
          <w:ilvl w:val="0"/>
          <w:numId w:val="88"/>
        </w:numPr>
        <w:spacing w:after="21" w:line="247" w:lineRule="auto"/>
        <w:ind w:hanging="360"/>
      </w:pPr>
      <w:r>
        <w:t xml:space="preserve">ziet toe op zorgvuldige omgang met de privacy van het betreffende gezin </w:t>
      </w:r>
    </w:p>
    <w:p w14:paraId="5E046E0A" w14:textId="77777777" w:rsidR="009B6923" w:rsidRDefault="009B6923" w:rsidP="009B6923">
      <w:pPr>
        <w:ind w:left="1065"/>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ziet toe op dossiervorming en verslaglegging. </w:t>
      </w:r>
    </w:p>
    <w:p w14:paraId="6AFE4B20" w14:textId="77777777" w:rsidR="009B6923" w:rsidRDefault="009B6923" w:rsidP="009B6923">
      <w:pPr>
        <w:spacing w:line="259" w:lineRule="auto"/>
        <w:ind w:left="720"/>
      </w:pPr>
    </w:p>
    <w:p w14:paraId="3894EE21" w14:textId="77777777" w:rsidR="009B6923" w:rsidRDefault="009B6923" w:rsidP="009B6923">
      <w:pPr>
        <w:spacing w:after="5"/>
        <w:ind w:left="715"/>
      </w:pPr>
      <w:r>
        <w:rPr>
          <w:b/>
        </w:rPr>
        <w:t xml:space="preserve">De beroepskracht/ gastouder: </w:t>
      </w:r>
    </w:p>
    <w:p w14:paraId="44804A38" w14:textId="77777777" w:rsidR="009B6923" w:rsidRDefault="009B6923" w:rsidP="006742B0">
      <w:pPr>
        <w:numPr>
          <w:ilvl w:val="0"/>
          <w:numId w:val="88"/>
        </w:numPr>
        <w:spacing w:after="21" w:line="247" w:lineRule="auto"/>
        <w:ind w:hanging="360"/>
      </w:pPr>
      <w:r>
        <w:t xml:space="preserve">herkent signalen die kunnen wijzen op kindermishandeling of huiselijk geweld </w:t>
      </w:r>
    </w:p>
    <w:p w14:paraId="08AC2535" w14:textId="77777777" w:rsidR="009B6923" w:rsidRDefault="009B6923" w:rsidP="006742B0">
      <w:pPr>
        <w:numPr>
          <w:ilvl w:val="0"/>
          <w:numId w:val="88"/>
        </w:numPr>
        <w:spacing w:after="21" w:line="247" w:lineRule="auto"/>
        <w:ind w:hanging="360"/>
      </w:pPr>
      <w:r>
        <w:t xml:space="preserve">overlegt met de direct leidinggevende of bemiddelingsmedewerker bij zorg over een kind aan de hand van waargenomen signalen die kunnen wijzen op kindermishandeling of huiselijk geweld </w:t>
      </w:r>
    </w:p>
    <w:p w14:paraId="4F1C1415" w14:textId="77777777" w:rsidR="009B6923" w:rsidRDefault="009B6923" w:rsidP="006742B0">
      <w:pPr>
        <w:numPr>
          <w:ilvl w:val="0"/>
          <w:numId w:val="88"/>
        </w:numPr>
        <w:spacing w:after="21" w:line="247" w:lineRule="auto"/>
        <w:ind w:hanging="360"/>
      </w:pPr>
      <w:r>
        <w:t xml:space="preserve">voert afspraken uit die zijn voortgekomen uit het overleg met de direct leidinggevende of bemiddelingsmedewerker, zoals observeren of een gesprek met de ouder </w:t>
      </w:r>
    </w:p>
    <w:p w14:paraId="033B3B74" w14:textId="77777777" w:rsidR="009B6923" w:rsidRDefault="009B6923" w:rsidP="006742B0">
      <w:pPr>
        <w:numPr>
          <w:ilvl w:val="0"/>
          <w:numId w:val="88"/>
        </w:numPr>
        <w:spacing w:line="247" w:lineRule="auto"/>
        <w:ind w:hanging="360"/>
      </w:pPr>
      <w:r>
        <w:t xml:space="preserve">bespreekt de resultaten van deze ondernomen stappen met de direct leidinggevende of bemiddelingsmedewerker. </w:t>
      </w:r>
    </w:p>
    <w:p w14:paraId="1264921B" w14:textId="77777777" w:rsidR="009B6923" w:rsidRDefault="009B6923" w:rsidP="009B6923">
      <w:pPr>
        <w:spacing w:line="259" w:lineRule="auto"/>
      </w:pPr>
    </w:p>
    <w:p w14:paraId="3745DBCB" w14:textId="77777777" w:rsidR="009B6923" w:rsidRDefault="009B6923" w:rsidP="009B6923">
      <w:pPr>
        <w:spacing w:after="5"/>
        <w:ind w:left="715"/>
      </w:pPr>
      <w:r>
        <w:rPr>
          <w:b/>
        </w:rPr>
        <w:t xml:space="preserve">De houder, directie, de leidinggevende, de beroepskrachten en gastouders zijn </w:t>
      </w:r>
      <w:r>
        <w:rPr>
          <w:b/>
          <w:i/>
        </w:rPr>
        <w:t>niet</w:t>
      </w:r>
      <w:r>
        <w:rPr>
          <w:b/>
        </w:rPr>
        <w:t xml:space="preserve"> verantwoordelijk voor: </w:t>
      </w:r>
    </w:p>
    <w:p w14:paraId="0E0DDE41" w14:textId="77777777" w:rsidR="009B6923" w:rsidRDefault="009B6923" w:rsidP="006742B0">
      <w:pPr>
        <w:numPr>
          <w:ilvl w:val="0"/>
          <w:numId w:val="88"/>
        </w:numPr>
        <w:spacing w:after="21" w:line="247" w:lineRule="auto"/>
        <w:ind w:hanging="360"/>
      </w:pPr>
      <w:r>
        <w:t xml:space="preserve">het vaststellen of er al dan niet sprake is van kindermishandeling of huiselijk geweld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het verlenen van professionele hulp aan ouder of kind (begeleiding). </w:t>
      </w:r>
    </w:p>
    <w:p w14:paraId="45141F7B" w14:textId="77777777" w:rsidR="009B6923" w:rsidRDefault="009B6923" w:rsidP="009B6923">
      <w:pPr>
        <w:spacing w:line="259" w:lineRule="auto"/>
        <w:ind w:left="720"/>
      </w:pPr>
      <w:r>
        <w:t xml:space="preserve"> </w:t>
      </w:r>
    </w:p>
    <w:p w14:paraId="3008908B" w14:textId="77777777" w:rsidR="009B6923" w:rsidRDefault="009B6923" w:rsidP="009B6923">
      <w:pPr>
        <w:spacing w:line="259" w:lineRule="auto"/>
        <w:ind w:left="720"/>
      </w:pPr>
      <w:r>
        <w:rPr>
          <w:color w:val="BF8F00"/>
        </w:rPr>
        <w:tab/>
      </w:r>
      <w:r>
        <w:rPr>
          <w:color w:val="BF8F00"/>
          <w:sz w:val="26"/>
        </w:rPr>
        <w:t xml:space="preserve"> </w:t>
      </w:r>
    </w:p>
    <w:p w14:paraId="539DFCB0" w14:textId="77777777" w:rsidR="009B6923" w:rsidRDefault="009B6923" w:rsidP="009B6923">
      <w:pPr>
        <w:pStyle w:val="Kop2"/>
        <w:numPr>
          <w:ilvl w:val="0"/>
          <w:numId w:val="0"/>
        </w:numPr>
        <w:ind w:left="715"/>
      </w:pPr>
      <w:bookmarkStart w:id="442" w:name="_Toc88733183"/>
      <w:bookmarkStart w:id="443" w:name="_Toc90458628"/>
      <w:bookmarkStart w:id="444" w:name="_Toc98257947"/>
      <w:bookmarkStart w:id="445" w:name="_Toc98258307"/>
      <w:bookmarkStart w:id="446" w:name="_Toc109314056"/>
      <w:r>
        <w:t>Bijlage 8. Het kinddossier</w:t>
      </w:r>
      <w:bookmarkEnd w:id="442"/>
      <w:bookmarkEnd w:id="443"/>
      <w:bookmarkEnd w:id="444"/>
      <w:bookmarkEnd w:id="445"/>
      <w:bookmarkEnd w:id="446"/>
      <w:r>
        <w:t xml:space="preserve"> </w:t>
      </w:r>
    </w:p>
    <w:p w14:paraId="6EF3BDC2" w14:textId="77777777" w:rsidR="009B6923" w:rsidRDefault="009B6923" w:rsidP="009B6923">
      <w:pPr>
        <w:ind w:left="730" w:right="1042"/>
      </w:pPr>
      <w:r>
        <w:t xml:space="preserve">In een kinddossier kunnen de volgende gegevens worden vastgelegd: </w:t>
      </w:r>
    </w:p>
    <w:p w14:paraId="17C3A2CE" w14:textId="77777777" w:rsidR="009B6923" w:rsidRDefault="009B6923" w:rsidP="006742B0">
      <w:pPr>
        <w:numPr>
          <w:ilvl w:val="0"/>
          <w:numId w:val="89"/>
        </w:numPr>
        <w:spacing w:after="21" w:line="247" w:lineRule="auto"/>
        <w:ind w:right="1042" w:hanging="360"/>
      </w:pPr>
      <w:r>
        <w:t xml:space="preserve">datum, plaats, situatie en overige aanwezigen </w:t>
      </w:r>
    </w:p>
    <w:p w14:paraId="47497EE5" w14:textId="77777777" w:rsidR="009B6923" w:rsidRDefault="009B6923" w:rsidP="006742B0">
      <w:pPr>
        <w:numPr>
          <w:ilvl w:val="0"/>
          <w:numId w:val="89"/>
        </w:numPr>
        <w:spacing w:after="21" w:line="247" w:lineRule="auto"/>
        <w:ind w:right="1042" w:hanging="360"/>
      </w:pPr>
      <w:r>
        <w:t xml:space="preserve">observaties van het kind </w:t>
      </w:r>
    </w:p>
    <w:p w14:paraId="6995EAA9" w14:textId="77777777" w:rsidR="009B6923" w:rsidRDefault="009B6923" w:rsidP="006742B0">
      <w:pPr>
        <w:numPr>
          <w:ilvl w:val="0"/>
          <w:numId w:val="89"/>
        </w:numPr>
        <w:spacing w:after="21" w:line="247" w:lineRule="auto"/>
        <w:ind w:right="1042" w:hanging="360"/>
      </w:pPr>
      <w:r>
        <w:t xml:space="preserve">signalen die duidelijk maken welke zorgen gezien en gehoord worden </w:t>
      </w:r>
    </w:p>
    <w:p w14:paraId="37583C92" w14:textId="77777777" w:rsidR="009B6923" w:rsidRDefault="009B6923" w:rsidP="006742B0">
      <w:pPr>
        <w:numPr>
          <w:ilvl w:val="0"/>
          <w:numId w:val="89"/>
        </w:numPr>
        <w:spacing w:after="21" w:line="247" w:lineRule="auto"/>
        <w:ind w:right="1042" w:hanging="360"/>
      </w:pPr>
      <w:r>
        <w:t xml:space="preserve">eventuele signalen die een vermoeden van seksueel grensoverschrijdend gedrag bevestigen of ontkrachten </w:t>
      </w:r>
    </w:p>
    <w:p w14:paraId="4F188B73" w14:textId="77777777" w:rsidR="009B6923" w:rsidRDefault="009B6923" w:rsidP="006742B0">
      <w:pPr>
        <w:numPr>
          <w:ilvl w:val="0"/>
          <w:numId w:val="89"/>
        </w:numPr>
        <w:spacing w:after="21" w:line="247" w:lineRule="auto"/>
        <w:ind w:right="1042" w:hanging="360"/>
      </w:pPr>
      <w:r>
        <w:t xml:space="preserve">contacten over de signalen </w:t>
      </w:r>
    </w:p>
    <w:p w14:paraId="7BAA8F85" w14:textId="77777777" w:rsidR="009B6923" w:rsidRDefault="009B6923" w:rsidP="006742B0">
      <w:pPr>
        <w:numPr>
          <w:ilvl w:val="0"/>
          <w:numId w:val="89"/>
        </w:numPr>
        <w:spacing w:after="21" w:line="247" w:lineRule="auto"/>
        <w:ind w:right="1042" w:hanging="360"/>
      </w:pPr>
      <w:r>
        <w:t xml:space="preserve">gegevens die verstrekt zullen worden, aan wie en wat de reden daarvoor is </w:t>
      </w:r>
    </w:p>
    <w:p w14:paraId="5950CBDD" w14:textId="77777777" w:rsidR="009B6923" w:rsidRDefault="009B6923" w:rsidP="006742B0">
      <w:pPr>
        <w:numPr>
          <w:ilvl w:val="0"/>
          <w:numId w:val="89"/>
        </w:numPr>
        <w:spacing w:after="21" w:line="247" w:lineRule="auto"/>
        <w:ind w:right="1042" w:hanging="360"/>
      </w:pPr>
      <w:r>
        <w:t xml:space="preserve">stappen die worden gezet </w:t>
      </w:r>
    </w:p>
    <w:p w14:paraId="0BA9C284" w14:textId="77777777" w:rsidR="009B6923" w:rsidRDefault="009B6923" w:rsidP="006742B0">
      <w:pPr>
        <w:numPr>
          <w:ilvl w:val="0"/>
          <w:numId w:val="89"/>
        </w:numPr>
        <w:spacing w:after="21" w:line="247" w:lineRule="auto"/>
        <w:ind w:right="1042" w:hanging="360"/>
      </w:pPr>
      <w:r>
        <w:t xml:space="preserve">wat er ondernomen is om toestemming te krijgen, indien de ouder geen toestemming geeft voor uitwisselen van gegevens </w:t>
      </w:r>
    </w:p>
    <w:p w14:paraId="0A9804A5" w14:textId="77777777" w:rsidR="009B6923" w:rsidRDefault="009B6923" w:rsidP="006742B0">
      <w:pPr>
        <w:numPr>
          <w:ilvl w:val="0"/>
          <w:numId w:val="89"/>
        </w:numPr>
        <w:spacing w:after="21" w:line="247" w:lineRule="auto"/>
        <w:ind w:right="1042" w:hanging="360"/>
      </w:pPr>
      <w:r>
        <w:t xml:space="preserve">besluiten die worden genomen </w:t>
      </w:r>
    </w:p>
    <w:p w14:paraId="04F6D462" w14:textId="77777777" w:rsidR="009B6923" w:rsidRDefault="009B6923" w:rsidP="006742B0">
      <w:pPr>
        <w:numPr>
          <w:ilvl w:val="0"/>
          <w:numId w:val="89"/>
        </w:numPr>
        <w:spacing w:after="21" w:line="247" w:lineRule="auto"/>
        <w:ind w:right="1042" w:hanging="360"/>
      </w:pPr>
      <w:r>
        <w:t xml:space="preserve">vervolgaantekeningen over het verloop. </w:t>
      </w:r>
    </w:p>
    <w:p w14:paraId="0C3E6E0D" w14:textId="77777777" w:rsidR="009B6923" w:rsidRDefault="009B6923" w:rsidP="009B6923">
      <w:pPr>
        <w:spacing w:line="259" w:lineRule="auto"/>
        <w:ind w:left="720"/>
      </w:pPr>
      <w:r>
        <w:t xml:space="preserve"> </w:t>
      </w:r>
    </w:p>
    <w:p w14:paraId="52108FE9" w14:textId="77777777" w:rsidR="009B6923" w:rsidRDefault="009B6923" w:rsidP="009B6923">
      <w:pPr>
        <w:ind w:left="730" w:right="1042"/>
      </w:pPr>
      <w:r>
        <w:t xml:space="preserve">Beschrijf de signalen zo feitelijk mogelijk:  </w:t>
      </w:r>
    </w:p>
    <w:p w14:paraId="606DB768" w14:textId="77777777" w:rsidR="009B6923" w:rsidRDefault="009B6923" w:rsidP="006742B0">
      <w:pPr>
        <w:numPr>
          <w:ilvl w:val="0"/>
          <w:numId w:val="89"/>
        </w:numPr>
        <w:spacing w:after="21" w:line="247" w:lineRule="auto"/>
        <w:ind w:right="1042" w:hanging="360"/>
      </w:pPr>
      <w:r>
        <w:t xml:space="preserve">worden ook veronderstellingen vastgelegd, vermeld dan uitdrukkelijk dat het gaat om een veronderstelling. Maak een vervolgaantekening als een hypothese of veronderstelling later wordt bevestigd of ontkracht </w:t>
      </w:r>
    </w:p>
    <w:p w14:paraId="6C2201D8" w14:textId="77777777" w:rsidR="009B6923" w:rsidRDefault="009B6923" w:rsidP="006742B0">
      <w:pPr>
        <w:numPr>
          <w:ilvl w:val="0"/>
          <w:numId w:val="89"/>
        </w:numPr>
        <w:spacing w:after="21" w:line="247" w:lineRule="auto"/>
        <w:ind w:right="1042" w:hanging="360"/>
      </w:pPr>
      <w:r>
        <w:lastRenderedPageBreak/>
        <w:t xml:space="preserve">vermeld de bron als er informatie van derden wordt vastgelegd </w:t>
      </w:r>
    </w:p>
    <w:p w14:paraId="6FADBF57" w14:textId="77777777" w:rsidR="009B6923" w:rsidRDefault="009B6923" w:rsidP="006742B0">
      <w:pPr>
        <w:numPr>
          <w:ilvl w:val="0"/>
          <w:numId w:val="89"/>
        </w:numPr>
        <w:spacing w:after="21" w:line="247" w:lineRule="auto"/>
        <w:ind w:right="1042" w:hanging="360"/>
      </w:pPr>
      <w:r>
        <w:t xml:space="preserve">leg diagnoses alleen vast als ze zijn gesteld door een beroepskracht die hierin geschoold is.  </w:t>
      </w:r>
    </w:p>
    <w:p w14:paraId="779260D1" w14:textId="77777777" w:rsidR="009B6923" w:rsidRDefault="009B6923" w:rsidP="009B6923">
      <w:pPr>
        <w:spacing w:line="259" w:lineRule="auto"/>
        <w:ind w:left="720"/>
      </w:pPr>
      <w:r>
        <w:rPr>
          <w:color w:val="404040"/>
        </w:rPr>
        <w:t xml:space="preserve"> </w:t>
      </w:r>
      <w:r>
        <w:rPr>
          <w:color w:val="404040"/>
        </w:rPr>
        <w:tab/>
      </w:r>
      <w:r>
        <w:rPr>
          <w:color w:val="404040"/>
          <w:sz w:val="26"/>
        </w:rPr>
        <w:t xml:space="preserve"> </w:t>
      </w:r>
      <w:r>
        <w:br w:type="page"/>
      </w:r>
    </w:p>
    <w:p w14:paraId="459927A3" w14:textId="77777777" w:rsidR="009B6923" w:rsidRDefault="009B6923" w:rsidP="009B6923">
      <w:pPr>
        <w:pStyle w:val="Kop2"/>
        <w:numPr>
          <w:ilvl w:val="0"/>
          <w:numId w:val="0"/>
        </w:numPr>
        <w:ind w:left="715"/>
      </w:pPr>
      <w:bookmarkStart w:id="447" w:name="_Toc88733184"/>
      <w:bookmarkStart w:id="448" w:name="_Toc90458629"/>
      <w:bookmarkStart w:id="449" w:name="_Toc98257948"/>
      <w:bookmarkStart w:id="450" w:name="_Toc98258308"/>
      <w:bookmarkStart w:id="451" w:name="_Toc109314057"/>
      <w:r>
        <w:lastRenderedPageBreak/>
        <w:t>Bijlage 9. Signalen die kunnen duiden op mogelijk geweld- of zedendelict door een collega</w:t>
      </w:r>
      <w:bookmarkEnd w:id="447"/>
      <w:bookmarkEnd w:id="448"/>
      <w:bookmarkEnd w:id="449"/>
      <w:bookmarkEnd w:id="450"/>
      <w:bookmarkEnd w:id="451"/>
      <w:r>
        <w:t xml:space="preserve"> </w:t>
      </w:r>
    </w:p>
    <w:p w14:paraId="1F927FD8" w14:textId="77777777" w:rsidR="009B6923" w:rsidRDefault="009B6923" w:rsidP="009B6923">
      <w:pPr>
        <w:spacing w:line="259" w:lineRule="auto"/>
        <w:ind w:left="720"/>
      </w:pPr>
      <w:r>
        <w:t xml:space="preserve"> </w:t>
      </w:r>
    </w:p>
    <w:p w14:paraId="523F3CF6" w14:textId="77777777" w:rsidR="009B6923" w:rsidRDefault="009B6923" w:rsidP="009B6923">
      <w:pPr>
        <w:ind w:left="730" w:right="221"/>
      </w:pPr>
      <w:r>
        <w:t xml:space="preserve">Wanneer een beroepskracht vermoedens heeft van een geweld- of zedendelict door een collega, is de beroepskracht verplicht dit te melden bij de houder.  Deze bijlage bestaat uit 2 delen: </w:t>
      </w:r>
    </w:p>
    <w:p w14:paraId="5F128BBF" w14:textId="77777777" w:rsidR="009B6923" w:rsidRDefault="009B6923" w:rsidP="006742B0">
      <w:pPr>
        <w:numPr>
          <w:ilvl w:val="0"/>
          <w:numId w:val="90"/>
        </w:numPr>
        <w:spacing w:after="21" w:line="247" w:lineRule="auto"/>
        <w:ind w:right="1042" w:hanging="360"/>
      </w:pPr>
      <w:r>
        <w:t xml:space="preserve">Ongewenste omgangsvormen </w:t>
      </w:r>
    </w:p>
    <w:p w14:paraId="65880B2E" w14:textId="77777777" w:rsidR="009B6923" w:rsidRDefault="009B6923" w:rsidP="006742B0">
      <w:pPr>
        <w:numPr>
          <w:ilvl w:val="0"/>
          <w:numId w:val="90"/>
        </w:numPr>
        <w:spacing w:after="21" w:line="247" w:lineRule="auto"/>
        <w:ind w:right="1042" w:hanging="360"/>
      </w:pPr>
      <w:r>
        <w:t xml:space="preserve">Signalen die kunnen duiden op kindermishandeling gepleegd door een beroepskracht. </w:t>
      </w:r>
    </w:p>
    <w:p w14:paraId="2F21DA06" w14:textId="77777777" w:rsidR="009B6923" w:rsidRDefault="009B6923" w:rsidP="009B6923">
      <w:pPr>
        <w:spacing w:line="259" w:lineRule="auto"/>
        <w:ind w:left="720"/>
      </w:pPr>
      <w:r>
        <w:t xml:space="preserve"> </w:t>
      </w:r>
    </w:p>
    <w:p w14:paraId="40B5EAC0" w14:textId="77777777" w:rsidR="009B6923" w:rsidRDefault="009B6923" w:rsidP="009B6923">
      <w:pPr>
        <w:ind w:left="720" w:right="203"/>
        <w:jc w:val="both"/>
      </w:pPr>
      <w:r>
        <w:t xml:space="preserve">Ongewenste omgangsvormen en deze signalen kunnen ook duiden op ander gedrag. Het is daarom belangrijk om ook de signalenlijsten (bijlage 3 en 4) te raadplegen om tot heldere onderbouwing te komen. </w:t>
      </w:r>
    </w:p>
    <w:p w14:paraId="1DFBA809" w14:textId="77777777" w:rsidR="009B6923" w:rsidRDefault="009B6923" w:rsidP="009B6923">
      <w:pPr>
        <w:spacing w:after="16" w:line="259" w:lineRule="auto"/>
        <w:ind w:left="720"/>
      </w:pPr>
      <w:r>
        <w:t xml:space="preserve"> </w:t>
      </w:r>
    </w:p>
    <w:p w14:paraId="5A6A2467" w14:textId="77777777" w:rsidR="009B6923" w:rsidRDefault="009B6923" w:rsidP="009B6923">
      <w:pPr>
        <w:pStyle w:val="Kop3"/>
        <w:numPr>
          <w:ilvl w:val="2"/>
          <w:numId w:val="1"/>
        </w:numPr>
        <w:spacing w:after="5" w:line="247" w:lineRule="auto"/>
        <w:ind w:left="715"/>
      </w:pPr>
      <w:bookmarkStart w:id="452" w:name="_Toc88733185"/>
      <w:bookmarkStart w:id="453" w:name="_Toc90458630"/>
      <w:bookmarkStart w:id="454" w:name="_Toc98257949"/>
      <w:bookmarkStart w:id="455" w:name="_Toc98258309"/>
      <w:bookmarkStart w:id="456" w:name="_Toc109314058"/>
      <w:r>
        <w:rPr>
          <w:i/>
        </w:rPr>
        <w:t>1. Ongewenste omgangsvormen</w:t>
      </w:r>
      <w:bookmarkEnd w:id="452"/>
      <w:bookmarkEnd w:id="453"/>
      <w:bookmarkEnd w:id="454"/>
      <w:bookmarkEnd w:id="455"/>
      <w:bookmarkEnd w:id="456"/>
      <w:r>
        <w:rPr>
          <w:i/>
        </w:rPr>
        <w:t xml:space="preserve"> </w:t>
      </w:r>
    </w:p>
    <w:p w14:paraId="35037A08" w14:textId="77777777" w:rsidR="009B6923" w:rsidRDefault="009B6923" w:rsidP="009B6923">
      <w:pPr>
        <w:ind w:left="730"/>
      </w:pPr>
      <w:r>
        <w:t xml:space="preserve">Een beroepskracht of bemiddelingsmedewerker kan een niet-pluis-gevoel hebben over het gedrag van een andere collega of gastouder. Deze zullen vaak te maken hebben met ongewenste omgangsvormen. Ongewenste omgangsvormen komen tot uiting in verbaal, fysiek of ander non-verbaal gedrag. Dit gedrag kan zowel opzettelijk als onopzettelijk zijn, maar degene die hiermee wordt geconfronteerd ervaart het als ongewenst en onaangenaam. </w:t>
      </w:r>
    </w:p>
    <w:p w14:paraId="616D4CFC" w14:textId="77777777" w:rsidR="009B6923" w:rsidRDefault="009B6923" w:rsidP="009B6923">
      <w:pPr>
        <w:spacing w:line="259" w:lineRule="auto"/>
        <w:ind w:left="720"/>
      </w:pPr>
      <w:r>
        <w:t xml:space="preserve"> </w:t>
      </w:r>
    </w:p>
    <w:p w14:paraId="392F55B6" w14:textId="77777777" w:rsidR="009B6923" w:rsidRDefault="009B6923" w:rsidP="009B6923">
      <w:pPr>
        <w:ind w:left="730"/>
      </w:pPr>
      <w:r>
        <w:t xml:space="preserve">Onder ongewenste omgangsvormen worden handelingen verstaan van alle vormen van discriminatie, agressie, seksuele intimidatie, pesten en treiteren (hieronder beschreven). Ook gaat het om combinaties van dit gedrag en andere vormen van ongewenst gedrag die in het verlengde liggen of overeenkomen met het hieronder beschreven gedrag. </w:t>
      </w:r>
    </w:p>
    <w:p w14:paraId="67F7EBC0" w14:textId="77777777" w:rsidR="009B6923" w:rsidRDefault="009B6923" w:rsidP="009B6923">
      <w:pPr>
        <w:spacing w:after="19" w:line="259" w:lineRule="auto"/>
        <w:ind w:left="720"/>
      </w:pPr>
      <w:r>
        <w:t xml:space="preserve"> </w:t>
      </w:r>
    </w:p>
    <w:p w14:paraId="2D1C0D47" w14:textId="77777777" w:rsidR="009B6923" w:rsidRDefault="009B6923" w:rsidP="009B6923">
      <w:pPr>
        <w:pStyle w:val="Kop3"/>
        <w:numPr>
          <w:ilvl w:val="2"/>
          <w:numId w:val="1"/>
        </w:numPr>
        <w:ind w:left="715"/>
      </w:pPr>
      <w:bookmarkStart w:id="457" w:name="_Toc88733186"/>
      <w:bookmarkStart w:id="458" w:name="_Toc90458631"/>
      <w:bookmarkStart w:id="459" w:name="_Toc98257950"/>
      <w:bookmarkStart w:id="460" w:name="_Toc98258310"/>
      <w:bookmarkStart w:id="461" w:name="_Toc109314059"/>
      <w:r>
        <w:t>Seksuele intimidatie</w:t>
      </w:r>
      <w:bookmarkEnd w:id="457"/>
      <w:bookmarkEnd w:id="458"/>
      <w:bookmarkEnd w:id="459"/>
      <w:bookmarkEnd w:id="460"/>
      <w:bookmarkEnd w:id="461"/>
      <w:r>
        <w:t xml:space="preserve"> </w:t>
      </w:r>
    </w:p>
    <w:p w14:paraId="28361F2E" w14:textId="77777777" w:rsidR="009B6923" w:rsidRDefault="009B6923" w:rsidP="009B6923">
      <w:pPr>
        <w:ind w:left="730"/>
      </w:pPr>
      <w:r>
        <w:t xml:space="preserve">Onder seksuele intimidatie wordt verstaan: ongewenste seksuele toenadering, verzoeken om seksuele gunsten of ander verbaal, non-verbaal of fysiek gedrag. </w:t>
      </w:r>
    </w:p>
    <w:p w14:paraId="3F56FF01" w14:textId="77777777" w:rsidR="009B6923" w:rsidRDefault="009B6923" w:rsidP="009B6923">
      <w:pPr>
        <w:spacing w:line="259" w:lineRule="auto"/>
        <w:ind w:left="720"/>
      </w:pPr>
      <w:r>
        <w:t xml:space="preserve"> </w:t>
      </w:r>
    </w:p>
    <w:p w14:paraId="0781944C" w14:textId="77777777" w:rsidR="009B6923" w:rsidRDefault="009B6923" w:rsidP="009B6923">
      <w:pPr>
        <w:ind w:left="730" w:right="1042"/>
      </w:pPr>
      <w:r>
        <w:t xml:space="preserve">Voorbeelden van verbale seksuele intimidatie:  </w:t>
      </w:r>
    </w:p>
    <w:p w14:paraId="1122CD4D" w14:textId="77777777" w:rsidR="009B6923" w:rsidRDefault="009B6923" w:rsidP="006742B0">
      <w:pPr>
        <w:numPr>
          <w:ilvl w:val="0"/>
          <w:numId w:val="91"/>
        </w:numPr>
        <w:spacing w:after="21" w:line="247" w:lineRule="auto"/>
        <w:ind w:right="1042" w:hanging="360"/>
      </w:pPr>
      <w:r>
        <w:t xml:space="preserve">aanspreekvormen: bijvoorbeeld Alexia verbasteren tot Asexia </w:t>
      </w:r>
    </w:p>
    <w:p w14:paraId="7F2AC475" w14:textId="77777777" w:rsidR="009B6923" w:rsidRDefault="009B6923" w:rsidP="006742B0">
      <w:pPr>
        <w:numPr>
          <w:ilvl w:val="0"/>
          <w:numId w:val="91"/>
        </w:numPr>
        <w:spacing w:after="21" w:line="247" w:lineRule="auto"/>
        <w:ind w:right="1042" w:hanging="360"/>
      </w:pPr>
      <w:r>
        <w:t xml:space="preserve">kinderen aanspreken met "Hé lekker ding!" </w:t>
      </w:r>
    </w:p>
    <w:p w14:paraId="26BFB344" w14:textId="77777777" w:rsidR="009B6923" w:rsidRDefault="009B6923" w:rsidP="006742B0">
      <w:pPr>
        <w:numPr>
          <w:ilvl w:val="0"/>
          <w:numId w:val="91"/>
        </w:numPr>
        <w:spacing w:after="21" w:line="247" w:lineRule="auto"/>
        <w:ind w:right="1042" w:hanging="360"/>
      </w:pPr>
      <w:r>
        <w:t>seksuele dubbelzinnigheden</w:t>
      </w:r>
      <w:r>
        <w:rPr>
          <w:b/>
        </w:rPr>
        <w:t xml:space="preserve"> </w:t>
      </w:r>
    </w:p>
    <w:p w14:paraId="234D0DCC" w14:textId="77777777" w:rsidR="009B6923" w:rsidRDefault="009B6923" w:rsidP="006742B0">
      <w:pPr>
        <w:numPr>
          <w:ilvl w:val="0"/>
          <w:numId w:val="91"/>
        </w:numPr>
        <w:spacing w:after="21" w:line="247" w:lineRule="auto"/>
        <w:ind w:right="1042" w:hanging="360"/>
      </w:pPr>
      <w:r>
        <w:t>uitnodigen tot seksueel contact</w:t>
      </w:r>
      <w:r>
        <w:rPr>
          <w:b/>
        </w:rPr>
        <w:t xml:space="preserve"> </w:t>
      </w:r>
    </w:p>
    <w:p w14:paraId="5E1719A2" w14:textId="77777777" w:rsidR="009B6923" w:rsidRDefault="009B6923" w:rsidP="006742B0">
      <w:pPr>
        <w:numPr>
          <w:ilvl w:val="0"/>
          <w:numId w:val="91"/>
        </w:numPr>
        <w:spacing w:after="21" w:line="247" w:lineRule="auto"/>
        <w:ind w:right="1042" w:hanging="360"/>
      </w:pPr>
      <w:r>
        <w:t>seksueel getinte grappen maken</w:t>
      </w:r>
      <w:r>
        <w:rPr>
          <w:b/>
        </w:rPr>
        <w:t xml:space="preserve"> </w:t>
      </w:r>
    </w:p>
    <w:p w14:paraId="373F437A" w14:textId="77777777" w:rsidR="009B6923" w:rsidRDefault="009B6923" w:rsidP="006742B0">
      <w:pPr>
        <w:numPr>
          <w:ilvl w:val="0"/>
          <w:numId w:val="91"/>
        </w:numPr>
        <w:spacing w:after="21" w:line="247" w:lineRule="auto"/>
        <w:ind w:right="1042" w:hanging="360"/>
      </w:pPr>
      <w:r>
        <w:t>stoere verhalen over seksuele prestaties vertellen</w:t>
      </w:r>
      <w:r>
        <w:rPr>
          <w:b/>
        </w:rPr>
        <w:t xml:space="preserve"> </w:t>
      </w:r>
    </w:p>
    <w:p w14:paraId="110C812E" w14:textId="77777777" w:rsidR="009B6923" w:rsidRDefault="009B6923" w:rsidP="006742B0">
      <w:pPr>
        <w:numPr>
          <w:ilvl w:val="0"/>
          <w:numId w:val="91"/>
        </w:numPr>
        <w:spacing w:after="21" w:line="247" w:lineRule="auto"/>
        <w:ind w:right="1042" w:hanging="360"/>
      </w:pPr>
      <w:r>
        <w:t>seksueel getinte opmerkingen maken over iemands uiterlijk</w:t>
      </w:r>
      <w:r>
        <w:rPr>
          <w:b/>
        </w:rPr>
        <w:t xml:space="preserve"> </w:t>
      </w:r>
    </w:p>
    <w:p w14:paraId="27C47DBB" w14:textId="77777777" w:rsidR="009B6923" w:rsidRDefault="009B6923" w:rsidP="009B6923">
      <w:pPr>
        <w:spacing w:line="259" w:lineRule="auto"/>
        <w:ind w:left="720"/>
      </w:pPr>
      <w:r>
        <w:t xml:space="preserve"> </w:t>
      </w:r>
    </w:p>
    <w:p w14:paraId="3818355E" w14:textId="77777777" w:rsidR="009B6923" w:rsidRDefault="009B6923" w:rsidP="009B6923">
      <w:pPr>
        <w:ind w:left="730" w:right="1042"/>
      </w:pPr>
      <w:r>
        <w:t xml:space="preserve">Voorbeelden van fysieke seksuele intimidatie: </w:t>
      </w:r>
    </w:p>
    <w:p w14:paraId="13C4271A" w14:textId="77777777" w:rsidR="009B6923" w:rsidRDefault="009B6923" w:rsidP="006742B0">
      <w:pPr>
        <w:numPr>
          <w:ilvl w:val="0"/>
          <w:numId w:val="91"/>
        </w:numPr>
        <w:spacing w:after="21" w:line="247" w:lineRule="auto"/>
        <w:ind w:right="1042" w:hanging="360"/>
      </w:pPr>
      <w:r>
        <w:t xml:space="preserve">handtastelijkheden </w:t>
      </w:r>
    </w:p>
    <w:p w14:paraId="671CBCA7" w14:textId="77777777" w:rsidR="009B6923" w:rsidRDefault="009B6923" w:rsidP="006742B0">
      <w:pPr>
        <w:numPr>
          <w:ilvl w:val="0"/>
          <w:numId w:val="91"/>
        </w:numPr>
        <w:spacing w:after="21" w:line="247" w:lineRule="auto"/>
        <w:ind w:right="1042" w:hanging="360"/>
      </w:pPr>
      <w:r>
        <w:t xml:space="preserve">dwingen tot zoenen, knuffelen, strelen, geslachtsgemeenschap </w:t>
      </w:r>
    </w:p>
    <w:p w14:paraId="547E32F3" w14:textId="77777777" w:rsidR="009B6923" w:rsidRDefault="009B6923" w:rsidP="006742B0">
      <w:pPr>
        <w:numPr>
          <w:ilvl w:val="0"/>
          <w:numId w:val="91"/>
        </w:numPr>
        <w:spacing w:after="21" w:line="247" w:lineRule="auto"/>
        <w:ind w:right="1042" w:hanging="360"/>
      </w:pPr>
      <w:r>
        <w:t>geslachtsdelen (laten) strelen of betasten boven of onder de kleding</w:t>
      </w:r>
      <w:r>
        <w:rPr>
          <w:b/>
        </w:rPr>
        <w:t xml:space="preserve"> </w:t>
      </w:r>
      <w:r>
        <w:rPr>
          <w:rFonts w:ascii="Wingdings" w:eastAsia="Wingdings" w:hAnsi="Wingdings" w:cs="Wingdings"/>
        </w:rPr>
        <w:t></w:t>
      </w:r>
      <w:r>
        <w:rPr>
          <w:rFonts w:ascii="Arial" w:eastAsia="Arial" w:hAnsi="Arial" w:cs="Arial"/>
        </w:rPr>
        <w:t xml:space="preserve"> </w:t>
      </w:r>
      <w:r>
        <w:rPr>
          <w:rFonts w:ascii="Arial" w:eastAsia="Arial" w:hAnsi="Arial" w:cs="Arial"/>
        </w:rPr>
        <w:tab/>
      </w:r>
      <w:r>
        <w:t>uitkleden</w:t>
      </w:r>
      <w:r>
        <w:rPr>
          <w:b/>
        </w:rPr>
        <w:t xml:space="preserve"> </w:t>
      </w:r>
    </w:p>
    <w:p w14:paraId="08757DC8" w14:textId="77777777" w:rsidR="009B6923" w:rsidRDefault="009B6923" w:rsidP="009B6923">
      <w:pPr>
        <w:spacing w:line="259" w:lineRule="auto"/>
        <w:ind w:left="720"/>
      </w:pPr>
      <w:r>
        <w:t xml:space="preserve"> </w:t>
      </w:r>
    </w:p>
    <w:p w14:paraId="1E670B8B" w14:textId="77777777" w:rsidR="009B6923" w:rsidRDefault="009B6923" w:rsidP="009B6923">
      <w:pPr>
        <w:ind w:left="730" w:right="1042"/>
      </w:pPr>
      <w:r>
        <w:t xml:space="preserve">Voorbeelden van non-verbale seksuele intimidatie: </w:t>
      </w:r>
    </w:p>
    <w:p w14:paraId="72329B93" w14:textId="77777777" w:rsidR="009B6923" w:rsidRDefault="009B6923" w:rsidP="006742B0">
      <w:pPr>
        <w:numPr>
          <w:ilvl w:val="0"/>
          <w:numId w:val="91"/>
        </w:numPr>
        <w:spacing w:after="21" w:line="247" w:lineRule="auto"/>
        <w:ind w:right="1042" w:hanging="360"/>
      </w:pPr>
      <w:r>
        <w:t xml:space="preserve">staren, gluren, lonken </w:t>
      </w:r>
    </w:p>
    <w:p w14:paraId="1A874C91" w14:textId="77777777" w:rsidR="009B6923" w:rsidRDefault="009B6923" w:rsidP="006742B0">
      <w:pPr>
        <w:numPr>
          <w:ilvl w:val="0"/>
          <w:numId w:val="91"/>
        </w:numPr>
        <w:spacing w:after="21" w:line="247" w:lineRule="auto"/>
        <w:ind w:right="1042" w:hanging="360"/>
      </w:pPr>
      <w:r>
        <w:t xml:space="preserve">iemand met de ogen uitkleden </w:t>
      </w:r>
    </w:p>
    <w:p w14:paraId="53911B62" w14:textId="77777777" w:rsidR="009B6923" w:rsidRDefault="009B6923" w:rsidP="006742B0">
      <w:pPr>
        <w:numPr>
          <w:ilvl w:val="0"/>
          <w:numId w:val="91"/>
        </w:numPr>
        <w:spacing w:after="21" w:line="247" w:lineRule="auto"/>
        <w:ind w:right="1042" w:hanging="360"/>
      </w:pPr>
      <w:r>
        <w:t xml:space="preserve">seksueel getinte cadeautjes geven </w:t>
      </w:r>
    </w:p>
    <w:p w14:paraId="00D46E19" w14:textId="77777777" w:rsidR="009B6923" w:rsidRDefault="009B6923" w:rsidP="006742B0">
      <w:pPr>
        <w:numPr>
          <w:ilvl w:val="0"/>
          <w:numId w:val="91"/>
        </w:numPr>
        <w:spacing w:after="21" w:line="247" w:lineRule="auto"/>
        <w:ind w:right="1042" w:hanging="360"/>
      </w:pPr>
      <w:r>
        <w:t xml:space="preserve">confrontatie met kinderporno </w:t>
      </w:r>
    </w:p>
    <w:p w14:paraId="70907358" w14:textId="77777777" w:rsidR="009B6923" w:rsidRDefault="009B6923" w:rsidP="006742B0">
      <w:pPr>
        <w:numPr>
          <w:ilvl w:val="0"/>
          <w:numId w:val="91"/>
        </w:numPr>
        <w:spacing w:after="21" w:line="247" w:lineRule="auto"/>
        <w:ind w:right="1042" w:hanging="360"/>
      </w:pPr>
      <w:r>
        <w:t xml:space="preserve">het kind (deels) ontbloot filmen of fotograferen </w:t>
      </w:r>
    </w:p>
    <w:p w14:paraId="70A5F4FF" w14:textId="77777777" w:rsidR="009B6923" w:rsidRDefault="009B6923" w:rsidP="006742B0">
      <w:pPr>
        <w:numPr>
          <w:ilvl w:val="0"/>
          <w:numId w:val="91"/>
        </w:numPr>
        <w:spacing w:after="21" w:line="247" w:lineRule="auto"/>
        <w:ind w:right="1042" w:hanging="360"/>
      </w:pPr>
      <w:r>
        <w:t xml:space="preserve">het maken van obscene gebaren </w:t>
      </w:r>
    </w:p>
    <w:p w14:paraId="29B4D3F3" w14:textId="77777777" w:rsidR="009B6923" w:rsidRDefault="009B6923" w:rsidP="006742B0">
      <w:pPr>
        <w:numPr>
          <w:ilvl w:val="0"/>
          <w:numId w:val="91"/>
        </w:numPr>
        <w:spacing w:after="21" w:line="247" w:lineRule="auto"/>
        <w:ind w:right="1042" w:hanging="360"/>
      </w:pPr>
      <w:r>
        <w:lastRenderedPageBreak/>
        <w:t xml:space="preserve">iemand seksueel geladen afbeeldingen/brieven/berichtjes sturen of geven. </w:t>
      </w:r>
    </w:p>
    <w:p w14:paraId="1933C7C1" w14:textId="77777777" w:rsidR="009B6923" w:rsidRDefault="009B6923" w:rsidP="009B6923">
      <w:pPr>
        <w:spacing w:after="19" w:line="259" w:lineRule="auto"/>
        <w:ind w:left="720"/>
      </w:pPr>
      <w:r>
        <w:t xml:space="preserve"> </w:t>
      </w:r>
    </w:p>
    <w:p w14:paraId="7282EC9C" w14:textId="77777777" w:rsidR="009B6923" w:rsidRDefault="009B6923" w:rsidP="009B6923">
      <w:pPr>
        <w:pStyle w:val="Kop3"/>
        <w:numPr>
          <w:ilvl w:val="2"/>
          <w:numId w:val="1"/>
        </w:numPr>
        <w:ind w:left="715"/>
      </w:pPr>
      <w:bookmarkStart w:id="462" w:name="_Toc88733187"/>
      <w:bookmarkStart w:id="463" w:name="_Toc90458632"/>
      <w:bookmarkStart w:id="464" w:name="_Toc98257951"/>
      <w:bookmarkStart w:id="465" w:name="_Toc98258311"/>
      <w:bookmarkStart w:id="466" w:name="_Toc109314060"/>
      <w:r>
        <w:t>Agressie en geweld</w:t>
      </w:r>
      <w:bookmarkEnd w:id="462"/>
      <w:bookmarkEnd w:id="463"/>
      <w:bookmarkEnd w:id="464"/>
      <w:bookmarkEnd w:id="465"/>
      <w:bookmarkEnd w:id="466"/>
      <w:r>
        <w:t xml:space="preserve"> </w:t>
      </w:r>
    </w:p>
    <w:p w14:paraId="23BC110A" w14:textId="77777777" w:rsidR="009B6923" w:rsidRDefault="009B6923" w:rsidP="009B6923">
      <w:pPr>
        <w:ind w:left="730"/>
      </w:pPr>
      <w:r>
        <w:t xml:space="preserve">Er wordt gesproken van agressie en geweld als het kind psychisch en/of fysiek, verbaal of non-verbaal wordt lastiggevallen, bedreigd of aangevallen. Er zijn vier vormen van agressie en geweld: </w:t>
      </w:r>
    </w:p>
    <w:p w14:paraId="00E6638F" w14:textId="77777777" w:rsidR="009B6923" w:rsidRDefault="009B6923" w:rsidP="009B6923">
      <w:pPr>
        <w:spacing w:after="12" w:line="259" w:lineRule="auto"/>
        <w:ind w:left="720"/>
      </w:pPr>
      <w:r>
        <w:t xml:space="preserve"> </w:t>
      </w:r>
    </w:p>
    <w:p w14:paraId="21861DE6" w14:textId="77777777" w:rsidR="009B6923" w:rsidRDefault="009B6923" w:rsidP="006742B0">
      <w:pPr>
        <w:numPr>
          <w:ilvl w:val="0"/>
          <w:numId w:val="92"/>
        </w:numPr>
        <w:spacing w:after="21" w:line="247" w:lineRule="auto"/>
        <w:ind w:right="1042" w:hanging="360"/>
      </w:pPr>
      <w:r>
        <w:t xml:space="preserve">Verbaal: </w:t>
      </w:r>
      <w:r>
        <w:tab/>
        <w:t xml:space="preserve">schelden, schreeuwen, treiteren en beledigen </w:t>
      </w:r>
    </w:p>
    <w:p w14:paraId="3135B5D5" w14:textId="77777777" w:rsidR="009B6923" w:rsidRDefault="009B6923" w:rsidP="006742B0">
      <w:pPr>
        <w:numPr>
          <w:ilvl w:val="0"/>
          <w:numId w:val="92"/>
        </w:numPr>
        <w:spacing w:after="21" w:line="247" w:lineRule="auto"/>
        <w:ind w:right="1042" w:hanging="360"/>
      </w:pPr>
      <w:r>
        <w:t xml:space="preserve">Non-verbaal: tegen iemand aandrukken, vasthouden, expres naar je toetrekken </w:t>
      </w:r>
    </w:p>
    <w:p w14:paraId="748D70F9" w14:textId="77777777" w:rsidR="009B6923" w:rsidRDefault="009B6923" w:rsidP="006742B0">
      <w:pPr>
        <w:numPr>
          <w:ilvl w:val="0"/>
          <w:numId w:val="92"/>
        </w:numPr>
        <w:spacing w:after="21" w:line="247" w:lineRule="auto"/>
        <w:ind w:right="1042" w:hanging="360"/>
      </w:pPr>
      <w:r>
        <w:t xml:space="preserve">Psychisch: </w:t>
      </w:r>
      <w:r>
        <w:tab/>
        <w:t xml:space="preserve">lastigvallen, onder druk zetten, bedreigen met fysiek geweld en irriteren </w:t>
      </w:r>
    </w:p>
    <w:p w14:paraId="7133F8AD" w14:textId="77777777" w:rsidR="009B6923" w:rsidRDefault="009B6923" w:rsidP="006742B0">
      <w:pPr>
        <w:numPr>
          <w:ilvl w:val="0"/>
          <w:numId w:val="92"/>
        </w:numPr>
        <w:spacing w:after="21" w:line="247" w:lineRule="auto"/>
        <w:ind w:right="1042" w:hanging="360"/>
      </w:pPr>
      <w:r>
        <w:t xml:space="preserve">Fysiek: </w:t>
      </w:r>
      <w:r>
        <w:tab/>
        <w:t xml:space="preserve">schoppen, slaan, bijten, vastgrijpen en klemzetten </w:t>
      </w:r>
    </w:p>
    <w:p w14:paraId="71D802F3" w14:textId="77777777" w:rsidR="009B6923" w:rsidRDefault="009B6923" w:rsidP="009B6923">
      <w:pPr>
        <w:spacing w:after="19" w:line="259" w:lineRule="auto"/>
        <w:ind w:left="720"/>
      </w:pPr>
      <w:r>
        <w:t xml:space="preserve"> </w:t>
      </w:r>
    </w:p>
    <w:p w14:paraId="06F61918" w14:textId="77777777" w:rsidR="009B6923" w:rsidRDefault="009B6923" w:rsidP="009B6923">
      <w:pPr>
        <w:pStyle w:val="Kop3"/>
        <w:numPr>
          <w:ilvl w:val="2"/>
          <w:numId w:val="1"/>
        </w:numPr>
        <w:ind w:left="715"/>
      </w:pPr>
      <w:bookmarkStart w:id="467" w:name="_Toc88733188"/>
      <w:bookmarkStart w:id="468" w:name="_Toc90458633"/>
      <w:bookmarkStart w:id="469" w:name="_Toc98257952"/>
      <w:bookmarkStart w:id="470" w:name="_Toc98258312"/>
      <w:bookmarkStart w:id="471" w:name="_Toc109314061"/>
      <w:r>
        <w:t>Discriminatie</w:t>
      </w:r>
      <w:bookmarkEnd w:id="467"/>
      <w:bookmarkEnd w:id="468"/>
      <w:bookmarkEnd w:id="469"/>
      <w:bookmarkEnd w:id="470"/>
      <w:bookmarkEnd w:id="471"/>
      <w:r>
        <w:t xml:space="preserve"> </w:t>
      </w:r>
    </w:p>
    <w:p w14:paraId="2A2D6817" w14:textId="77777777" w:rsidR="009B6923" w:rsidRDefault="009B6923" w:rsidP="009B6923">
      <w:pPr>
        <w:ind w:left="730"/>
      </w:pPr>
      <w:r>
        <w:t xml:space="preserve">Onder discriminatie wordt verstaan: elke vorm van ongerechtvaardigd onderscheid, elke uitsluiting, beperking of voorkeur die ten doel heeft of tot gevolg kan hebben dat de erkenning, het genot of de uitoefening op voet van gelijkheid van de rechten van de mens in de werk- of studie-gerelateerde situatie teniet wordt gedaan of aangetast alsmede iedere uiting in woord, gebaar of geschrift. Hierbij is sprake van ontoelaatbare opvattingen over achterstelling van mensen, doelbewuste belediging of van grievend handelen jegens anderen op grond van diens godsdienst, levensovertuiging, politieke gezindheid, ras, geslacht, seksuele geaardheid of op enige andere grond. </w:t>
      </w:r>
    </w:p>
    <w:p w14:paraId="2AFF00F1" w14:textId="77777777" w:rsidR="009B6923" w:rsidRDefault="009B6923" w:rsidP="009B6923">
      <w:pPr>
        <w:spacing w:after="19" w:line="259" w:lineRule="auto"/>
        <w:ind w:left="720"/>
      </w:pPr>
      <w:r>
        <w:rPr>
          <w:color w:val="404040"/>
        </w:rPr>
        <w:t xml:space="preserve"> </w:t>
      </w:r>
    </w:p>
    <w:p w14:paraId="13D3D513" w14:textId="77777777" w:rsidR="009B6923" w:rsidRDefault="009B6923" w:rsidP="009B6923">
      <w:pPr>
        <w:pStyle w:val="Kop3"/>
        <w:numPr>
          <w:ilvl w:val="2"/>
          <w:numId w:val="1"/>
        </w:numPr>
        <w:ind w:left="715"/>
      </w:pPr>
      <w:bookmarkStart w:id="472" w:name="_Toc88733189"/>
      <w:bookmarkStart w:id="473" w:name="_Toc90458634"/>
      <w:bookmarkStart w:id="474" w:name="_Toc98257953"/>
      <w:bookmarkStart w:id="475" w:name="_Toc98258313"/>
      <w:bookmarkStart w:id="476" w:name="_Toc109314062"/>
      <w:r>
        <w:t>Pesten en treiteren</w:t>
      </w:r>
      <w:bookmarkEnd w:id="472"/>
      <w:bookmarkEnd w:id="473"/>
      <w:bookmarkEnd w:id="474"/>
      <w:bookmarkEnd w:id="475"/>
      <w:bookmarkEnd w:id="476"/>
      <w:r>
        <w:t xml:space="preserve"> </w:t>
      </w:r>
    </w:p>
    <w:p w14:paraId="40A2043B" w14:textId="77777777" w:rsidR="009B6923" w:rsidRDefault="009B6923" w:rsidP="009B6923">
      <w:pPr>
        <w:ind w:left="730"/>
      </w:pPr>
      <w:r>
        <w:t xml:space="preserve">Onder pesten en treiteren wordt verstaan: gedragingen waarbij sprake is van stelselmatig, gedurende een langere periode, psychisch of fysiek vernederen, kwetsen of anderszins lastigvallen van een persoon. </w:t>
      </w:r>
    </w:p>
    <w:p w14:paraId="22892C78" w14:textId="77777777" w:rsidR="009B6923" w:rsidRDefault="009B6923" w:rsidP="009B6923">
      <w:pPr>
        <w:ind w:left="730"/>
      </w:pPr>
    </w:p>
    <w:p w14:paraId="037BB3B1" w14:textId="77777777" w:rsidR="009B6923" w:rsidRDefault="009B6923" w:rsidP="009B6923">
      <w:pPr>
        <w:pStyle w:val="Kop4"/>
        <w:numPr>
          <w:ilvl w:val="0"/>
          <w:numId w:val="0"/>
        </w:numPr>
        <w:spacing w:after="5" w:line="247" w:lineRule="auto"/>
        <w:ind w:left="715"/>
      </w:pPr>
      <w:r>
        <w:rPr>
          <w:i/>
          <w:color w:val="BF8F00"/>
          <w:sz w:val="22"/>
        </w:rPr>
        <w:t xml:space="preserve">2. Signalen met betrekking tot seksueel misbruik door een beroepskracht of gastouder </w:t>
      </w:r>
    </w:p>
    <w:p w14:paraId="3BA93457" w14:textId="77777777" w:rsidR="009B6923" w:rsidRDefault="009B6923" w:rsidP="006742B0">
      <w:pPr>
        <w:numPr>
          <w:ilvl w:val="0"/>
          <w:numId w:val="93"/>
        </w:numPr>
        <w:spacing w:after="21" w:line="247" w:lineRule="auto"/>
        <w:ind w:right="521" w:hanging="360"/>
      </w:pPr>
      <w:r>
        <w:t xml:space="preserve">sterke afhankelijkheid van een kind ten opzichte van een beroepskracht of gastouder </w:t>
      </w:r>
    </w:p>
    <w:p w14:paraId="6549B96E" w14:textId="77777777" w:rsidR="009B6923" w:rsidRDefault="009B6923" w:rsidP="006742B0">
      <w:pPr>
        <w:numPr>
          <w:ilvl w:val="0"/>
          <w:numId w:val="93"/>
        </w:numPr>
        <w:spacing w:after="35" w:line="235" w:lineRule="auto"/>
        <w:ind w:right="521" w:hanging="360"/>
      </w:pPr>
      <w:r>
        <w:t xml:space="preserve">beroepskracht of gastouder creëert een soort isolement rond het kind (bijvoorbeeld apart nemen zonder dat daar een duidelijke aanleiding voor is of dat daar verslag van volgt) </w:t>
      </w:r>
    </w:p>
    <w:p w14:paraId="585BAA45" w14:textId="77777777" w:rsidR="009B6923" w:rsidRDefault="009B6923" w:rsidP="006742B0">
      <w:pPr>
        <w:numPr>
          <w:ilvl w:val="0"/>
          <w:numId w:val="93"/>
        </w:numPr>
        <w:spacing w:after="21" w:line="247" w:lineRule="auto"/>
        <w:ind w:right="521" w:hanging="360"/>
      </w:pPr>
      <w:r>
        <w:t xml:space="preserve">veelvuldige seksistische uitingen </w:t>
      </w:r>
    </w:p>
    <w:p w14:paraId="4F9FF5D4" w14:textId="77777777" w:rsidR="009B6923" w:rsidRDefault="009B6923" w:rsidP="006742B0">
      <w:pPr>
        <w:numPr>
          <w:ilvl w:val="0"/>
          <w:numId w:val="93"/>
        </w:numPr>
        <w:spacing w:after="21" w:line="247" w:lineRule="auto"/>
        <w:ind w:right="521" w:hanging="360"/>
      </w:pPr>
      <w:r>
        <w:t xml:space="preserve">gespannen sfeer in de opvang  </w:t>
      </w:r>
    </w:p>
    <w:p w14:paraId="46A69AE9" w14:textId="77777777" w:rsidR="009B6923" w:rsidRDefault="009B6923" w:rsidP="006742B0">
      <w:pPr>
        <w:numPr>
          <w:ilvl w:val="0"/>
          <w:numId w:val="93"/>
        </w:numPr>
        <w:spacing w:after="21" w:line="247" w:lineRule="auto"/>
        <w:ind w:right="521" w:hanging="360"/>
      </w:pPr>
      <w:r>
        <w:t xml:space="preserve">kind is bang, gespannen, wanneer specifieke beroepskracht dienst heeft of telkens wanneer het met de specifieke beroepskracht of gastouder te maken heeft </w:t>
      </w:r>
    </w:p>
    <w:p w14:paraId="0091AEC5" w14:textId="77777777" w:rsidR="009B6923" w:rsidRDefault="009B6923" w:rsidP="006742B0">
      <w:pPr>
        <w:numPr>
          <w:ilvl w:val="0"/>
          <w:numId w:val="93"/>
        </w:numPr>
        <w:spacing w:line="247" w:lineRule="auto"/>
        <w:ind w:right="521" w:hanging="360"/>
      </w:pPr>
      <w:r>
        <w:t xml:space="preserve">extreem concurreren met kinderen/collega’s om de aandacht van de verdachte beroepskracht of gastouder. </w:t>
      </w:r>
    </w:p>
    <w:p w14:paraId="6FEA7209" w14:textId="77777777" w:rsidR="009B6923" w:rsidRDefault="009B6923" w:rsidP="009B6923">
      <w:pPr>
        <w:spacing w:line="259" w:lineRule="auto"/>
        <w:ind w:left="720"/>
      </w:pPr>
    </w:p>
    <w:p w14:paraId="1025C580" w14:textId="77777777" w:rsidR="009B6923" w:rsidRDefault="009B6923" w:rsidP="009B6923">
      <w:pPr>
        <w:spacing w:line="259" w:lineRule="auto"/>
        <w:ind w:left="720"/>
      </w:pPr>
      <w:r>
        <w:rPr>
          <w:color w:val="BF8F00"/>
        </w:rPr>
        <w:t xml:space="preserve"> </w:t>
      </w:r>
      <w:r>
        <w:rPr>
          <w:color w:val="BF8F00"/>
        </w:rPr>
        <w:tab/>
      </w:r>
      <w:r>
        <w:rPr>
          <w:color w:val="BF8F00"/>
          <w:sz w:val="26"/>
        </w:rPr>
        <w:t xml:space="preserve"> </w:t>
      </w:r>
    </w:p>
    <w:p w14:paraId="141672AE" w14:textId="77777777" w:rsidR="009B6923" w:rsidRDefault="009B6923" w:rsidP="009B6923">
      <w:pPr>
        <w:pStyle w:val="Kop2"/>
        <w:numPr>
          <w:ilvl w:val="0"/>
          <w:numId w:val="0"/>
        </w:numPr>
      </w:pPr>
      <w:bookmarkStart w:id="477" w:name="_Toc88733190"/>
      <w:bookmarkStart w:id="478" w:name="_Toc90458635"/>
      <w:bookmarkStart w:id="479" w:name="_Toc98257954"/>
      <w:bookmarkStart w:id="480" w:name="_Toc98258314"/>
      <w:bookmarkStart w:id="481" w:name="_Toc109314063"/>
      <w:r>
        <w:t>Bijlage 10. Een draaiboek aanleggen</w:t>
      </w:r>
      <w:bookmarkEnd w:id="477"/>
      <w:bookmarkEnd w:id="478"/>
      <w:bookmarkEnd w:id="479"/>
      <w:bookmarkEnd w:id="480"/>
      <w:bookmarkEnd w:id="481"/>
      <w:r>
        <w:t xml:space="preserve"> </w:t>
      </w:r>
    </w:p>
    <w:p w14:paraId="3C3A3303" w14:textId="77777777" w:rsidR="009B6923" w:rsidRDefault="009B6923" w:rsidP="009B6923">
      <w:pPr>
        <w:ind w:left="730"/>
      </w:pPr>
      <w:r>
        <w:t xml:space="preserve">Er wordt geadviseerd dat de kinderopvangorganisatie een draaiboek opstelt als zich in de organisatie incidenten voordoen waarbij er vermoedens bestaan van een mogelijk geweld- of zedendelict door een collega. Dit geldt ook voor wanneer er sprake is van ernstig seksueel grensoverschrijdend gedrag tussen kinderen onderling. In dit draaiboek wordt vanaf het eerste moment van melding geregistreerd hoe men heeft gehandeld en wie men op welk tijdstip heeft geïnformeerd en waarover.  </w:t>
      </w:r>
    </w:p>
    <w:p w14:paraId="1FC3BD9A" w14:textId="77777777" w:rsidR="009B6923" w:rsidRDefault="009B6923" w:rsidP="009B6923">
      <w:pPr>
        <w:spacing w:line="259" w:lineRule="auto"/>
        <w:ind w:left="720"/>
      </w:pPr>
      <w:r>
        <w:t xml:space="preserve"> </w:t>
      </w:r>
    </w:p>
    <w:p w14:paraId="334D89AC" w14:textId="77777777" w:rsidR="009B6923" w:rsidRDefault="009B6923" w:rsidP="009B6923">
      <w:pPr>
        <w:ind w:left="730" w:right="1042"/>
      </w:pPr>
      <w:r>
        <w:t xml:space="preserve">Een draaiboek bestaat uit een registratie van een aantal actiepunten: </w:t>
      </w:r>
    </w:p>
    <w:p w14:paraId="40A76553" w14:textId="77777777" w:rsidR="009B6923" w:rsidRDefault="009B6923" w:rsidP="006742B0">
      <w:pPr>
        <w:numPr>
          <w:ilvl w:val="0"/>
          <w:numId w:val="94"/>
        </w:numPr>
        <w:spacing w:after="21" w:line="247" w:lineRule="auto"/>
        <w:ind w:right="1042" w:hanging="360"/>
      </w:pPr>
      <w:r>
        <w:t xml:space="preserve">omschrijving incident </w:t>
      </w:r>
    </w:p>
    <w:p w14:paraId="70E6F2D2" w14:textId="77777777" w:rsidR="009B6923" w:rsidRDefault="009B6923" w:rsidP="006742B0">
      <w:pPr>
        <w:numPr>
          <w:ilvl w:val="0"/>
          <w:numId w:val="94"/>
        </w:numPr>
        <w:spacing w:after="21" w:line="247" w:lineRule="auto"/>
        <w:ind w:right="1042" w:hanging="360"/>
      </w:pPr>
      <w:r>
        <w:t xml:space="preserve">omschrijving van de maatregelen richting betrokken beroepskracht (non-actiefstelling)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contact met politie </w:t>
      </w:r>
    </w:p>
    <w:p w14:paraId="66FE620A" w14:textId="77777777" w:rsidR="009B6923" w:rsidRDefault="009B6923" w:rsidP="006742B0">
      <w:pPr>
        <w:numPr>
          <w:ilvl w:val="0"/>
          <w:numId w:val="94"/>
        </w:numPr>
        <w:spacing w:after="21" w:line="247" w:lineRule="auto"/>
        <w:ind w:right="1042" w:hanging="360"/>
      </w:pPr>
      <w:r>
        <w:t xml:space="preserve">consultatie van deskundigen </w:t>
      </w:r>
    </w:p>
    <w:p w14:paraId="48040E4C" w14:textId="77777777" w:rsidR="009B6923" w:rsidRDefault="009B6923" w:rsidP="006742B0">
      <w:pPr>
        <w:numPr>
          <w:ilvl w:val="0"/>
          <w:numId w:val="94"/>
        </w:numPr>
        <w:spacing w:after="21" w:line="247" w:lineRule="auto"/>
        <w:ind w:right="1042" w:hanging="360"/>
      </w:pPr>
      <w:r>
        <w:lastRenderedPageBreak/>
        <w:t xml:space="preserve">de 'andere' ouders informeren </w:t>
      </w:r>
    </w:p>
    <w:p w14:paraId="5EA54C54" w14:textId="77777777" w:rsidR="009B6923" w:rsidRDefault="009B6923" w:rsidP="006742B0">
      <w:pPr>
        <w:numPr>
          <w:ilvl w:val="0"/>
          <w:numId w:val="94"/>
        </w:numPr>
        <w:spacing w:after="21" w:line="247" w:lineRule="auto"/>
        <w:ind w:right="1042" w:hanging="360"/>
      </w:pPr>
      <w:r>
        <w:t xml:space="preserve">activiteiten met kinderen </w:t>
      </w:r>
    </w:p>
    <w:p w14:paraId="066E20BD" w14:textId="77777777" w:rsidR="009B6923" w:rsidRDefault="009B6923" w:rsidP="006742B0">
      <w:pPr>
        <w:numPr>
          <w:ilvl w:val="0"/>
          <w:numId w:val="94"/>
        </w:numPr>
        <w:spacing w:after="21" w:line="247" w:lineRule="auto"/>
        <w:ind w:right="1042" w:hanging="360"/>
      </w:pPr>
      <w:r>
        <w:t xml:space="preserve">omgaan met de pers </w:t>
      </w:r>
    </w:p>
    <w:p w14:paraId="49EAAD8E" w14:textId="77777777" w:rsidR="009B6923" w:rsidRDefault="009B6923" w:rsidP="006742B0">
      <w:pPr>
        <w:numPr>
          <w:ilvl w:val="0"/>
          <w:numId w:val="94"/>
        </w:numPr>
        <w:spacing w:after="21" w:line="247" w:lineRule="auto"/>
        <w:ind w:right="1042" w:hanging="360"/>
      </w:pPr>
      <w:r>
        <w:t xml:space="preserve">nieuwe meldingen </w:t>
      </w:r>
    </w:p>
    <w:p w14:paraId="4B10F195" w14:textId="77777777" w:rsidR="009B6923" w:rsidRDefault="009B6923" w:rsidP="006742B0">
      <w:pPr>
        <w:numPr>
          <w:ilvl w:val="0"/>
          <w:numId w:val="94"/>
        </w:numPr>
        <w:spacing w:after="21" w:line="247" w:lineRule="auto"/>
        <w:ind w:right="1042" w:hanging="360"/>
      </w:pPr>
      <w:r>
        <w:t xml:space="preserve">afronding </w:t>
      </w:r>
    </w:p>
    <w:p w14:paraId="6410C887" w14:textId="77777777" w:rsidR="009B6923" w:rsidRDefault="009B6923" w:rsidP="006742B0">
      <w:pPr>
        <w:numPr>
          <w:ilvl w:val="0"/>
          <w:numId w:val="94"/>
        </w:numPr>
        <w:spacing w:after="21" w:line="247" w:lineRule="auto"/>
        <w:ind w:right="1042" w:hanging="360"/>
      </w:pPr>
      <w:r>
        <w:t xml:space="preserve">nazorg </w:t>
      </w:r>
    </w:p>
    <w:p w14:paraId="72E9D65B" w14:textId="77777777" w:rsidR="009B6923" w:rsidRDefault="009B6923" w:rsidP="006742B0">
      <w:pPr>
        <w:numPr>
          <w:ilvl w:val="0"/>
          <w:numId w:val="94"/>
        </w:numPr>
        <w:spacing w:after="21" w:line="247" w:lineRule="auto"/>
        <w:ind w:right="1042" w:hanging="360"/>
      </w:pPr>
      <w:r>
        <w:t xml:space="preserve">opheffen crisissituatie </w:t>
      </w:r>
    </w:p>
    <w:p w14:paraId="0FD14FCE" w14:textId="77777777" w:rsidR="009B6923" w:rsidRDefault="009B6923" w:rsidP="009B6923">
      <w:pPr>
        <w:spacing w:line="259" w:lineRule="auto"/>
        <w:ind w:left="720"/>
      </w:pPr>
      <w:r>
        <w:t xml:space="preserve"> </w:t>
      </w:r>
      <w:r>
        <w:tab/>
        <w:t xml:space="preserve"> </w:t>
      </w:r>
      <w:r>
        <w:br w:type="page"/>
      </w:r>
    </w:p>
    <w:p w14:paraId="6BEF574B" w14:textId="77777777" w:rsidR="009B6923" w:rsidRDefault="009B6923" w:rsidP="009B6923">
      <w:pPr>
        <w:pStyle w:val="Kop2"/>
        <w:numPr>
          <w:ilvl w:val="0"/>
          <w:numId w:val="0"/>
        </w:numPr>
      </w:pPr>
      <w:bookmarkStart w:id="482" w:name="_Toc88733191"/>
      <w:bookmarkStart w:id="483" w:name="_Toc90458636"/>
      <w:bookmarkStart w:id="484" w:name="_Toc98257955"/>
      <w:bookmarkStart w:id="485" w:name="_Toc98258315"/>
      <w:bookmarkStart w:id="486" w:name="_Toc109314064"/>
      <w:r>
        <w:lastRenderedPageBreak/>
        <w:t>Bijlage 11. Omgaan met de media</w:t>
      </w:r>
      <w:bookmarkEnd w:id="482"/>
      <w:bookmarkEnd w:id="483"/>
      <w:bookmarkEnd w:id="484"/>
      <w:bookmarkEnd w:id="485"/>
      <w:bookmarkEnd w:id="486"/>
      <w:r>
        <w:t xml:space="preserve">  </w:t>
      </w:r>
    </w:p>
    <w:p w14:paraId="57F4C0B2" w14:textId="77777777" w:rsidR="009B6923" w:rsidRDefault="009B6923" w:rsidP="009B6923">
      <w:pPr>
        <w:ind w:left="730"/>
      </w:pPr>
    </w:p>
    <w:p w14:paraId="63914E98" w14:textId="77777777" w:rsidR="009B6923" w:rsidRDefault="009B6923" w:rsidP="009B6923">
      <w:pPr>
        <w:ind w:left="730"/>
      </w:pPr>
      <w:r>
        <w:t xml:space="preserve">Als binnen een kinderopvangorganisatie een incident plaatsvindt, is de kans groot dat ook de media hiervan op de hoogte raken. Het is verstandig van tevoren zorgvuldig te overwegen hoe omgegaan zal worden met de pers. Naast onderstaande aandachtspunten kan ook de GGD hierbij ondersteuning bieden. </w:t>
      </w:r>
    </w:p>
    <w:p w14:paraId="58810691" w14:textId="77777777" w:rsidR="009B6923" w:rsidRDefault="009B6923" w:rsidP="009B6923">
      <w:pPr>
        <w:spacing w:line="259" w:lineRule="auto"/>
        <w:ind w:left="720"/>
      </w:pPr>
      <w:r>
        <w:t xml:space="preserve"> </w:t>
      </w:r>
    </w:p>
    <w:p w14:paraId="68E5D159" w14:textId="77777777" w:rsidR="009B6923" w:rsidRDefault="009B6923" w:rsidP="009B6923">
      <w:pPr>
        <w:ind w:left="730" w:right="1042"/>
      </w:pPr>
      <w:r>
        <w:t xml:space="preserve">Enkele aandachtspunten bij het omgaan met de pers: </w:t>
      </w:r>
    </w:p>
    <w:p w14:paraId="539D3A04" w14:textId="77777777" w:rsidR="009B6923" w:rsidRDefault="009B6923" w:rsidP="006742B0">
      <w:pPr>
        <w:numPr>
          <w:ilvl w:val="0"/>
          <w:numId w:val="95"/>
        </w:numPr>
        <w:spacing w:after="21" w:line="247" w:lineRule="auto"/>
        <w:ind w:hanging="360"/>
      </w:pPr>
      <w:r>
        <w:t xml:space="preserve">denk na over de keuze van een passieve of actieve opstelling. Door zelf de pers te informeren wordt wellicht erger voorkomen en wordt de regie min of meer in eigen handen gehouden </w:t>
      </w:r>
    </w:p>
    <w:p w14:paraId="51C7A0DD" w14:textId="77777777" w:rsidR="009B6923" w:rsidRDefault="009B6923" w:rsidP="006742B0">
      <w:pPr>
        <w:numPr>
          <w:ilvl w:val="0"/>
          <w:numId w:val="95"/>
        </w:numPr>
        <w:spacing w:after="21" w:line="247" w:lineRule="auto"/>
        <w:ind w:hanging="360"/>
      </w:pPr>
      <w:r>
        <w:t xml:space="preserve">wijs een vaste, liefst geoefende persoon aan die de contacten met de pers onderhoudt. Overweeg daarbij of een persoon van buiten het team (bijv. een externe adviseur of een bestuurslid) te verkiezen is omdat deze toch wat verder van de zaak afstaat </w:t>
      </w:r>
    </w:p>
    <w:p w14:paraId="72733053" w14:textId="77777777" w:rsidR="009B6923" w:rsidRDefault="009B6923" w:rsidP="006742B0">
      <w:pPr>
        <w:numPr>
          <w:ilvl w:val="0"/>
          <w:numId w:val="95"/>
        </w:numPr>
        <w:spacing w:after="21" w:line="247" w:lineRule="auto"/>
        <w:ind w:hanging="360"/>
      </w:pPr>
      <w:r>
        <w:t xml:space="preserve">denk goed na over de boodschap: wat willen we wel/niet vertellen en hoe formuleren we dat kort en concreet? </w:t>
      </w:r>
    </w:p>
    <w:p w14:paraId="4811CB86" w14:textId="77777777" w:rsidR="009B6923" w:rsidRDefault="009B6923" w:rsidP="006742B0">
      <w:pPr>
        <w:numPr>
          <w:ilvl w:val="0"/>
          <w:numId w:val="95"/>
        </w:numPr>
        <w:spacing w:after="21" w:line="247" w:lineRule="auto"/>
        <w:ind w:hanging="360"/>
      </w:pPr>
      <w:r>
        <w:t xml:space="preserve">selecteer: wie staan we wel te woord en wie niet? </w:t>
      </w:r>
    </w:p>
    <w:p w14:paraId="6DB9B8C1" w14:textId="77777777" w:rsidR="009B6923" w:rsidRDefault="009B6923" w:rsidP="006742B0">
      <w:pPr>
        <w:numPr>
          <w:ilvl w:val="0"/>
          <w:numId w:val="95"/>
        </w:numPr>
        <w:spacing w:after="21" w:line="247" w:lineRule="auto"/>
        <w:ind w:hanging="360"/>
      </w:pPr>
      <w:r>
        <w:t xml:space="preserve">noteer voorwaarden: bijv. vragen vooraf op papier, afspraken over inzien en mogen corrigeren van tekst voor publicatie </w:t>
      </w:r>
    </w:p>
    <w:p w14:paraId="08F1C598" w14:textId="77777777" w:rsidR="009B6923" w:rsidRDefault="009B6923" w:rsidP="006742B0">
      <w:pPr>
        <w:numPr>
          <w:ilvl w:val="0"/>
          <w:numId w:val="95"/>
        </w:numPr>
        <w:spacing w:after="21" w:line="247" w:lineRule="auto"/>
        <w:ind w:hanging="360"/>
      </w:pPr>
      <w:r>
        <w:t xml:space="preserve">wanneer wordt de pers ingelicht? In ieder geval niet voordat personeel, ouders en kinderen goed zijn ingelicht </w:t>
      </w:r>
    </w:p>
    <w:p w14:paraId="3E3606E6" w14:textId="77777777" w:rsidR="009B6923" w:rsidRDefault="009B6923" w:rsidP="006742B0">
      <w:pPr>
        <w:numPr>
          <w:ilvl w:val="0"/>
          <w:numId w:val="95"/>
        </w:numPr>
        <w:spacing w:after="21" w:line="247" w:lineRule="auto"/>
        <w:ind w:hanging="360"/>
      </w:pPr>
      <w:r>
        <w:t xml:space="preserve">wat is ons belang en van (direct) betrokkenen om in te gaan op vragen van de pers? Wat is wenselijk, wat is nodig? </w:t>
      </w:r>
    </w:p>
    <w:p w14:paraId="39B3859D" w14:textId="77777777" w:rsidR="009B6923" w:rsidRDefault="009B6923" w:rsidP="006742B0">
      <w:pPr>
        <w:numPr>
          <w:ilvl w:val="0"/>
          <w:numId w:val="95"/>
        </w:numPr>
        <w:spacing w:after="21" w:line="247" w:lineRule="auto"/>
        <w:ind w:hanging="360"/>
      </w:pPr>
      <w:r>
        <w:t xml:space="preserve">Betracht openheid binnen grenzen: vertel de waarheid, tot de feitelijke kern beperkt. Noem geen namen, bewandel geen zijpaden </w:t>
      </w:r>
    </w:p>
    <w:p w14:paraId="3719ACA1" w14:textId="77777777" w:rsidR="009B6923" w:rsidRDefault="009B6923" w:rsidP="006742B0">
      <w:pPr>
        <w:numPr>
          <w:ilvl w:val="0"/>
          <w:numId w:val="95"/>
        </w:numPr>
        <w:spacing w:after="21" w:line="247" w:lineRule="auto"/>
        <w:ind w:hanging="360"/>
      </w:pPr>
      <w:r>
        <w:t xml:space="preserve">zorg voor een adempauze: niet direct reageren in bijvoorbeeld een live uitzending, vragen vooraf inzien, terug (laten) bellen, afspraak later op de dag </w:t>
      </w:r>
    </w:p>
    <w:p w14:paraId="6F007919" w14:textId="325E423B" w:rsidR="00ED7A2B" w:rsidRDefault="009B6923" w:rsidP="006742B0">
      <w:pPr>
        <w:numPr>
          <w:ilvl w:val="0"/>
          <w:numId w:val="95"/>
        </w:numPr>
        <w:spacing w:line="247" w:lineRule="auto"/>
        <w:ind w:hanging="360"/>
      </w:pPr>
      <w:r>
        <w:t xml:space="preserve">doe de contacten met de pers nooit alleen: bereid de boodschap samen met anderen voor, neem iemand mee of laat iemand meeluisteren, evalueren samen.  </w:t>
      </w:r>
    </w:p>
    <w:p w14:paraId="1DDC9574" w14:textId="581E4C1D" w:rsidR="009B6923" w:rsidRDefault="00ED7A2B" w:rsidP="00ED7A2B">
      <w:r>
        <w:br w:type="page"/>
      </w:r>
    </w:p>
    <w:p w14:paraId="1D5ADDE3" w14:textId="64F84108" w:rsidR="00ED7A2B" w:rsidRPr="0019031F" w:rsidRDefault="00ED7A2B" w:rsidP="00BD3B16">
      <w:pPr>
        <w:pStyle w:val="Kop10"/>
      </w:pPr>
      <w:bookmarkStart w:id="487" w:name="_Toc109314065"/>
      <w:bookmarkStart w:id="488" w:name="_Hlk109314086"/>
      <w:bookmarkStart w:id="489" w:name="_Hlk121910883"/>
      <w:r w:rsidRPr="0019031F">
        <w:lastRenderedPageBreak/>
        <w:t>Bijlage 10 Hitteprotocol</w:t>
      </w:r>
      <w:bookmarkEnd w:id="487"/>
      <w:r w:rsidR="00F667E7" w:rsidRPr="0019031F">
        <w:t>; temperatuur</w:t>
      </w:r>
      <w:r w:rsidR="00C32DF1" w:rsidRPr="0019031F">
        <w:t xml:space="preserve"> en </w:t>
      </w:r>
      <w:r w:rsidR="00F667E7" w:rsidRPr="0019031F">
        <w:t>vent</w:t>
      </w:r>
      <w:r w:rsidR="00407017" w:rsidRPr="0019031F">
        <w:t>ileren</w:t>
      </w:r>
    </w:p>
    <w:p w14:paraId="5149B14B" w14:textId="13235BB2" w:rsidR="00ED7A2B" w:rsidRPr="0019031F" w:rsidRDefault="00ED7A2B" w:rsidP="00ED7A2B"/>
    <w:p w14:paraId="787B222E" w14:textId="77777777" w:rsidR="00F667E7" w:rsidRPr="0019031F" w:rsidRDefault="00F667E7" w:rsidP="00ED7A2B"/>
    <w:p w14:paraId="1D3EF347" w14:textId="77777777" w:rsidR="00F667E7" w:rsidRPr="0019031F" w:rsidRDefault="00F667E7" w:rsidP="00ED7A2B">
      <w:pPr>
        <w:rPr>
          <w:b/>
          <w:bCs/>
        </w:rPr>
      </w:pPr>
      <w:r w:rsidRPr="0019031F">
        <w:rPr>
          <w:b/>
          <w:bCs/>
        </w:rPr>
        <w:t>Hitte</w:t>
      </w:r>
    </w:p>
    <w:p w14:paraId="02FFDCC9" w14:textId="71E94668" w:rsidR="00ED7A2B" w:rsidRPr="0019031F" w:rsidRDefault="00ED7A2B" w:rsidP="00ED7A2B">
      <w:r w:rsidRPr="0019031F">
        <w:t>Warm weer kan leiden tot klachten als vermoeidheid, concentratieproblemen, duizeligheid en hoofdpijn. Daarnaast kunnen huidklachten optreden zoals jeuk en uitslag met blaasjes. Bij hitte kunnen kleine blaasjes op een jeukende rode huid optreden door het verstopt raken van zweetklieren, meestal onder kleding. Dit wordt ook wel prickly heat genoemd en is niet gevaarlijk maar wel hinderlijk. Verlichtend werkt luchtige kleding, afnemen met een koele natte doek en drogen met een frisse luchtstroom. Door uitdroging kunnen kramp, misselijkheid, uitputting, flauwte en bewusteloosheid optreden.</w:t>
      </w:r>
    </w:p>
    <w:p w14:paraId="06A9468D" w14:textId="77777777" w:rsidR="00ED7A2B" w:rsidRPr="0019031F" w:rsidRDefault="00ED7A2B" w:rsidP="00ED7A2B"/>
    <w:p w14:paraId="33CC6B17" w14:textId="77777777" w:rsidR="00ED7A2B" w:rsidRPr="0019031F" w:rsidRDefault="00ED7A2B" w:rsidP="00ED7A2B">
      <w:r w:rsidRPr="0019031F">
        <w:t>Kinderen zijn kwetsbaar voor hitte omdat ze minder goed kunnen aangeven hoe het met ze gaat. Daarom zijn maatregelen belangrijk als het binnen meer dan 25°C wordt.</w:t>
      </w:r>
    </w:p>
    <w:p w14:paraId="429F5EB0" w14:textId="77777777" w:rsidR="00ED7A2B" w:rsidRPr="0019031F" w:rsidRDefault="00ED7A2B" w:rsidP="00ED7A2B"/>
    <w:p w14:paraId="62E0388D" w14:textId="6EC22A81" w:rsidR="00ED7A2B" w:rsidRPr="0019031F" w:rsidRDefault="00ED7A2B" w:rsidP="0052589A">
      <w:pPr>
        <w:pStyle w:val="Lijstalinea"/>
        <w:numPr>
          <w:ilvl w:val="0"/>
          <w:numId w:val="121"/>
        </w:numPr>
      </w:pPr>
      <w:r w:rsidRPr="0019031F">
        <w:t>Plaats zonwering voor de ramen waar de zon op staat en doe deze omlaag voordat de zon naar binnen schijnt</w:t>
      </w:r>
      <w:r w:rsidR="003656BE" w:rsidRPr="0019031F">
        <w:t>;</w:t>
      </w:r>
    </w:p>
    <w:p w14:paraId="7882B6A6" w14:textId="31278F2D" w:rsidR="00ED7A2B" w:rsidRPr="0019031F" w:rsidRDefault="00ED7A2B" w:rsidP="0052589A">
      <w:pPr>
        <w:pStyle w:val="Lijstalinea"/>
        <w:numPr>
          <w:ilvl w:val="0"/>
          <w:numId w:val="121"/>
        </w:numPr>
      </w:pPr>
      <w:r w:rsidRPr="0019031F">
        <w:t>Zet zo min mogelijk lampen of apparaten aan</w:t>
      </w:r>
      <w:r w:rsidR="003656BE" w:rsidRPr="0019031F">
        <w:t>;</w:t>
      </w:r>
    </w:p>
    <w:p w14:paraId="127BB569" w14:textId="0CC69E01" w:rsidR="00D27A2F" w:rsidRPr="0019031F" w:rsidRDefault="00ED7A2B" w:rsidP="0052589A">
      <w:pPr>
        <w:pStyle w:val="Lijstalinea"/>
        <w:numPr>
          <w:ilvl w:val="0"/>
          <w:numId w:val="121"/>
        </w:numPr>
      </w:pPr>
      <w:r w:rsidRPr="0019031F">
        <w:t>Zet ramen en deuren wijder open wanneer dit verkoelend is. Doe ze echter nooit dicht bij warmte, ventileren blijft noodzakelijk</w:t>
      </w:r>
      <w:r w:rsidR="003656BE" w:rsidRPr="0019031F">
        <w:t>;</w:t>
      </w:r>
    </w:p>
    <w:p w14:paraId="1075ACC6" w14:textId="0D5704D2" w:rsidR="00D27A2F" w:rsidRPr="0019031F" w:rsidRDefault="00ED7A2B" w:rsidP="0052589A">
      <w:pPr>
        <w:pStyle w:val="Lijstalinea"/>
        <w:numPr>
          <w:ilvl w:val="0"/>
          <w:numId w:val="121"/>
        </w:numPr>
      </w:pPr>
      <w:r w:rsidRPr="0019031F">
        <w:t>Ventileer ‘s nachts zoveel mogelijk extra, zodra het buiten koeler is dan binnen</w:t>
      </w:r>
      <w:r w:rsidR="003656BE" w:rsidRPr="0019031F">
        <w:t>;</w:t>
      </w:r>
    </w:p>
    <w:p w14:paraId="62C7644A" w14:textId="20398D80" w:rsidR="00D27A2F" w:rsidRPr="0019031F" w:rsidRDefault="00ED7A2B" w:rsidP="0052589A">
      <w:pPr>
        <w:pStyle w:val="Lijstalinea"/>
        <w:numPr>
          <w:ilvl w:val="0"/>
          <w:numId w:val="121"/>
        </w:numPr>
      </w:pPr>
      <w:r w:rsidRPr="0019031F">
        <w:t xml:space="preserve">Gebruik een ventilator in de ruimtes als het warmer wordt dan 25°C. </w:t>
      </w:r>
      <w:r w:rsidR="003656BE" w:rsidRPr="0019031F">
        <w:t>Zet de ventilatoren op een veilige plek;</w:t>
      </w:r>
    </w:p>
    <w:p w14:paraId="3C188B39" w14:textId="336C4155" w:rsidR="00D27A2F" w:rsidRPr="0019031F" w:rsidRDefault="00ED7A2B" w:rsidP="0052589A">
      <w:pPr>
        <w:pStyle w:val="Lijstalinea"/>
        <w:numPr>
          <w:ilvl w:val="0"/>
          <w:numId w:val="121"/>
        </w:numPr>
      </w:pPr>
      <w:r w:rsidRPr="0019031F">
        <w:t>Laat de kinderen buiten blijven als het daar koeler is dan binnen (maar voorkom blootstelling aan direct zonlicht tussen 12.00 en 15.00 uur</w:t>
      </w:r>
      <w:r w:rsidR="00D27A2F" w:rsidRPr="0019031F">
        <w:t>)</w:t>
      </w:r>
      <w:r w:rsidR="003656BE" w:rsidRPr="0019031F">
        <w:t>;</w:t>
      </w:r>
    </w:p>
    <w:p w14:paraId="506A23DC" w14:textId="5BA36343" w:rsidR="00D27A2F" w:rsidRPr="0019031F" w:rsidRDefault="00D27A2F" w:rsidP="0052589A">
      <w:pPr>
        <w:pStyle w:val="Lijstalinea"/>
        <w:numPr>
          <w:ilvl w:val="0"/>
          <w:numId w:val="121"/>
        </w:numPr>
      </w:pPr>
      <w:r w:rsidRPr="0019031F">
        <w:t>Houd kinderen jonger dan 1 jaar helemaal uit de zon;</w:t>
      </w:r>
    </w:p>
    <w:p w14:paraId="73E69D22" w14:textId="42D82EA5" w:rsidR="00D27A2F" w:rsidRPr="0019031F" w:rsidRDefault="00D27A2F" w:rsidP="0052589A">
      <w:pPr>
        <w:pStyle w:val="Lijstalinea"/>
        <w:numPr>
          <w:ilvl w:val="0"/>
          <w:numId w:val="121"/>
        </w:numPr>
      </w:pPr>
      <w:r w:rsidRPr="0019031F">
        <w:t xml:space="preserve">Smeer de kinderen goed in, ook al spelen zij alleen in de schaduw, herhaal het insmeren elke 2 uur;  </w:t>
      </w:r>
    </w:p>
    <w:p w14:paraId="7A823D6A" w14:textId="7BCE9CB2" w:rsidR="003656BE" w:rsidRPr="0019031F" w:rsidRDefault="003656BE" w:rsidP="0052589A">
      <w:pPr>
        <w:pStyle w:val="Lijstalinea"/>
        <w:numPr>
          <w:ilvl w:val="0"/>
          <w:numId w:val="121"/>
        </w:numPr>
      </w:pPr>
      <w:r w:rsidRPr="0019031F">
        <w:t>Laat de kinderen petjes of hoedjes dragen als zij deze mee hebben gekregen van ouders;</w:t>
      </w:r>
    </w:p>
    <w:p w14:paraId="376B5BC3" w14:textId="07DF8C1C" w:rsidR="00D27A2F" w:rsidRPr="0019031F" w:rsidRDefault="00ED7A2B" w:rsidP="0052589A">
      <w:pPr>
        <w:pStyle w:val="Lijstalinea"/>
        <w:numPr>
          <w:ilvl w:val="0"/>
          <w:numId w:val="121"/>
        </w:numPr>
      </w:pPr>
      <w:r w:rsidRPr="0019031F">
        <w:t>Zorg voor schaduw op de speelplaats</w:t>
      </w:r>
      <w:r w:rsidR="003656BE" w:rsidRPr="0019031F">
        <w:t>;</w:t>
      </w:r>
    </w:p>
    <w:p w14:paraId="0335D69E" w14:textId="1F7E0B19" w:rsidR="00D27A2F" w:rsidRPr="0019031F" w:rsidRDefault="00ED7A2B" w:rsidP="0052589A">
      <w:pPr>
        <w:pStyle w:val="Lijstalinea"/>
        <w:numPr>
          <w:ilvl w:val="0"/>
          <w:numId w:val="121"/>
        </w:numPr>
      </w:pPr>
      <w:r w:rsidRPr="0019031F">
        <w:t>Doe geen spelletjes waarvan kinderen het te warm krijgen</w:t>
      </w:r>
      <w:r w:rsidR="003656BE" w:rsidRPr="0019031F">
        <w:t>;</w:t>
      </w:r>
    </w:p>
    <w:p w14:paraId="4E818026" w14:textId="00E36E4C" w:rsidR="00ED7A2B" w:rsidRPr="0019031F" w:rsidRDefault="00ED7A2B" w:rsidP="0052589A">
      <w:pPr>
        <w:pStyle w:val="Lijstalinea"/>
        <w:numPr>
          <w:ilvl w:val="0"/>
          <w:numId w:val="121"/>
        </w:numPr>
      </w:pPr>
      <w:r w:rsidRPr="0019031F">
        <w:t xml:space="preserve">Laat kinderen </w:t>
      </w:r>
      <w:r w:rsidR="003656BE" w:rsidRPr="0019031F">
        <w:t>extra dan normaal drinken en drink zelf ook extra;</w:t>
      </w:r>
    </w:p>
    <w:p w14:paraId="0D5E8985" w14:textId="38C1CC59" w:rsidR="003656BE" w:rsidRPr="0019031F" w:rsidRDefault="003656BE" w:rsidP="0052589A">
      <w:pPr>
        <w:pStyle w:val="Lijstalinea"/>
        <w:numPr>
          <w:ilvl w:val="0"/>
          <w:numId w:val="121"/>
        </w:numPr>
      </w:pPr>
      <w:r w:rsidRPr="0019031F">
        <w:t xml:space="preserve">Kijk goed naar het kind, is de temperatuur goed? Zo niet, zoek onmiddellijk de koelte op. </w:t>
      </w:r>
    </w:p>
    <w:p w14:paraId="7DC934CA" w14:textId="77777777" w:rsidR="003656BE" w:rsidRPr="0019031F" w:rsidRDefault="003656BE" w:rsidP="003656BE"/>
    <w:p w14:paraId="324C3513" w14:textId="5C6B4C0F" w:rsidR="00F667E7" w:rsidRPr="0019031F" w:rsidRDefault="00384581" w:rsidP="003656BE">
      <w:pPr>
        <w:rPr>
          <w:b/>
          <w:bCs/>
        </w:rPr>
      </w:pPr>
      <w:r w:rsidRPr="0019031F">
        <w:rPr>
          <w:b/>
          <w:bCs/>
        </w:rPr>
        <w:t>Temperatuur en ventilatie</w:t>
      </w:r>
    </w:p>
    <w:p w14:paraId="2D5AC444" w14:textId="77777777" w:rsidR="00EC604E" w:rsidRPr="0019031F" w:rsidRDefault="00EC604E" w:rsidP="00EC604E">
      <w:r w:rsidRPr="0019031F">
        <w:t xml:space="preserve">Voor een goede temperatuur en vochtbeheersing gelden de volgende adviezen: </w:t>
      </w:r>
    </w:p>
    <w:p w14:paraId="34931E9B" w14:textId="77777777" w:rsidR="00EC604E" w:rsidRPr="0019031F" w:rsidRDefault="00EC604E" w:rsidP="00EC604E">
      <w:r w:rsidRPr="0019031F">
        <w:sym w:font="Symbol" w:char="F0B7"/>
      </w:r>
      <w:r w:rsidRPr="0019031F">
        <w:t xml:space="preserve"> Plaats in elke ruimte waar kinderen verblijven een thermometer. </w:t>
      </w:r>
    </w:p>
    <w:p w14:paraId="1821DD3D" w14:textId="77777777" w:rsidR="00EC604E" w:rsidRPr="0019031F" w:rsidRDefault="00EC604E" w:rsidP="00EC604E">
      <w:r w:rsidRPr="0019031F">
        <w:sym w:font="Symbol" w:char="F0B7"/>
      </w:r>
      <w:r w:rsidRPr="0019031F">
        <w:t xml:space="preserve"> Stel de temperatuur in groepsruimten tijdens koude perioden in op 20 °C en in slaapkamers op 15 à 18°C.</w:t>
      </w:r>
    </w:p>
    <w:p w14:paraId="012C5796" w14:textId="77777777" w:rsidR="00EC604E" w:rsidRPr="0019031F" w:rsidRDefault="00EC604E" w:rsidP="00EC604E">
      <w:r w:rsidRPr="0019031F">
        <w:sym w:font="Symbol" w:char="F0B7"/>
      </w:r>
      <w:r w:rsidRPr="0019031F">
        <w:t xml:space="preserve"> Zorg ervoor dat de temperatuur altijd ongeveer hetzelfde blijft. </w:t>
      </w:r>
    </w:p>
    <w:p w14:paraId="3FEC4CB1" w14:textId="77777777" w:rsidR="00EC604E" w:rsidRPr="0019031F" w:rsidRDefault="00EC604E" w:rsidP="00EC604E">
      <w:r w:rsidRPr="0019031F">
        <w:sym w:font="Symbol" w:char="F0B7"/>
      </w:r>
      <w:r w:rsidRPr="0019031F">
        <w:t xml:space="preserve"> Houd de luchtvochtigheid tussen de 30% á 70%.</w:t>
      </w:r>
    </w:p>
    <w:p w14:paraId="08592AFE" w14:textId="77777777" w:rsidR="00EC604E" w:rsidRPr="0019031F" w:rsidRDefault="00EC604E" w:rsidP="00EC604E">
      <w:r w:rsidRPr="0019031F">
        <w:sym w:font="Symbol" w:char="F0B7"/>
      </w:r>
      <w:r w:rsidRPr="0019031F">
        <w:t xml:space="preserve"> Ventileer de ruimte meer als de kinderen erg actief zijn. </w:t>
      </w:r>
    </w:p>
    <w:p w14:paraId="7DB95D35" w14:textId="77777777" w:rsidR="00EC36F3" w:rsidRPr="0019031F" w:rsidRDefault="00EC604E" w:rsidP="00640F4B">
      <w:pPr>
        <w:tabs>
          <w:tab w:val="left" w:pos="6010"/>
        </w:tabs>
      </w:pPr>
      <w:r w:rsidRPr="0019031F">
        <w:sym w:font="Symbol" w:char="F0B7"/>
      </w:r>
      <w:r w:rsidRPr="0019031F">
        <w:t xml:space="preserve"> Herstel lekkages direct en maak de vochtplekken goed schoon.</w:t>
      </w:r>
    </w:p>
    <w:p w14:paraId="7E5D0726" w14:textId="77777777" w:rsidR="00EC36F3" w:rsidRPr="0019031F" w:rsidRDefault="00EC36F3" w:rsidP="00640F4B">
      <w:pPr>
        <w:tabs>
          <w:tab w:val="left" w:pos="6010"/>
        </w:tabs>
      </w:pPr>
    </w:p>
    <w:p w14:paraId="52AD87C0" w14:textId="77777777" w:rsidR="00EC36F3" w:rsidRPr="0019031F" w:rsidRDefault="00EC36F3" w:rsidP="00640F4B">
      <w:pPr>
        <w:tabs>
          <w:tab w:val="left" w:pos="6010"/>
        </w:tabs>
      </w:pPr>
    </w:p>
    <w:p w14:paraId="2950185E" w14:textId="08B70C6A" w:rsidR="008B67EA" w:rsidRPr="0019031F" w:rsidRDefault="003A4635" w:rsidP="008B67EA">
      <w:pPr>
        <w:tabs>
          <w:tab w:val="left" w:pos="6010"/>
        </w:tabs>
      </w:pPr>
      <w:r w:rsidRPr="0019031F">
        <w:t xml:space="preserve">Door altijd te ventileren; er staat altijd een raam open op de groep én in de slaapkamers, </w:t>
      </w:r>
      <w:r w:rsidR="00BD1733" w:rsidRPr="0019031F">
        <w:t xml:space="preserve">voeren wij </w:t>
      </w:r>
      <w:r w:rsidR="008B4B96" w:rsidRPr="0019031F">
        <w:t>p</w:t>
      </w:r>
      <w:r w:rsidR="00E51888" w:rsidRPr="0019031F">
        <w:t>reventief beleid op:</w:t>
      </w:r>
    </w:p>
    <w:p w14:paraId="6B2D7C4E" w14:textId="77777777" w:rsidR="008B67EA" w:rsidRPr="0019031F" w:rsidRDefault="008B67EA" w:rsidP="008B67EA">
      <w:pPr>
        <w:tabs>
          <w:tab w:val="left" w:pos="6010"/>
        </w:tabs>
      </w:pPr>
    </w:p>
    <w:p w14:paraId="0AA77BB3" w14:textId="00C39B67" w:rsidR="00E51888" w:rsidRPr="0019031F" w:rsidRDefault="00E51888" w:rsidP="008B67EA">
      <w:pPr>
        <w:pStyle w:val="Lijstalinea"/>
        <w:numPr>
          <w:ilvl w:val="0"/>
          <w:numId w:val="133"/>
        </w:numPr>
        <w:tabs>
          <w:tab w:val="left" w:pos="6010"/>
        </w:tabs>
      </w:pPr>
      <w:r w:rsidRPr="0019031F">
        <w:t>wiegendood</w:t>
      </w:r>
    </w:p>
    <w:p w14:paraId="21AFEA9B" w14:textId="37324D94" w:rsidR="00E51888" w:rsidRPr="0019031F" w:rsidRDefault="00E51888" w:rsidP="00E24253">
      <w:pPr>
        <w:pStyle w:val="Lijstalinea"/>
        <w:numPr>
          <w:ilvl w:val="0"/>
          <w:numId w:val="130"/>
        </w:numPr>
        <w:tabs>
          <w:tab w:val="left" w:pos="6010"/>
        </w:tabs>
      </w:pPr>
      <w:r w:rsidRPr="0019031F">
        <w:t>Ziekte</w:t>
      </w:r>
    </w:p>
    <w:p w14:paraId="14FABB73" w14:textId="030B3661" w:rsidR="00E51888" w:rsidRPr="0019031F" w:rsidRDefault="00E51888" w:rsidP="00E24253">
      <w:pPr>
        <w:pStyle w:val="Lijstalinea"/>
        <w:numPr>
          <w:ilvl w:val="0"/>
          <w:numId w:val="130"/>
        </w:numPr>
        <w:tabs>
          <w:tab w:val="left" w:pos="6010"/>
        </w:tabs>
      </w:pPr>
      <w:r w:rsidRPr="0019031F">
        <w:t>Stress</w:t>
      </w:r>
    </w:p>
    <w:p w14:paraId="759BD540" w14:textId="1C03543C" w:rsidR="00E51888" w:rsidRPr="0019031F" w:rsidRDefault="00E51888" w:rsidP="00E24253">
      <w:pPr>
        <w:pStyle w:val="Lijstalinea"/>
        <w:numPr>
          <w:ilvl w:val="0"/>
          <w:numId w:val="130"/>
        </w:numPr>
        <w:tabs>
          <w:tab w:val="left" w:pos="6010"/>
        </w:tabs>
      </w:pPr>
      <w:r w:rsidRPr="0019031F">
        <w:t>Vermoeidheid</w:t>
      </w:r>
    </w:p>
    <w:p w14:paraId="326022D1" w14:textId="3B6FB481" w:rsidR="00ED3936" w:rsidRPr="0019031F" w:rsidRDefault="008B4B96" w:rsidP="00E24253">
      <w:pPr>
        <w:pStyle w:val="Lijstalinea"/>
        <w:numPr>
          <w:ilvl w:val="0"/>
          <w:numId w:val="130"/>
        </w:numPr>
        <w:tabs>
          <w:tab w:val="left" w:pos="6010"/>
        </w:tabs>
      </w:pPr>
      <w:r w:rsidRPr="0019031F">
        <w:t>Tekenen van a</w:t>
      </w:r>
      <w:r w:rsidR="00E51888" w:rsidRPr="0019031F">
        <w:t xml:space="preserve">stma </w:t>
      </w:r>
    </w:p>
    <w:p w14:paraId="0357D233" w14:textId="1CFA1575" w:rsidR="00ED3936" w:rsidRPr="0019031F" w:rsidRDefault="00ED3936" w:rsidP="00E24253">
      <w:pPr>
        <w:pStyle w:val="Lijstalinea"/>
        <w:numPr>
          <w:ilvl w:val="0"/>
          <w:numId w:val="130"/>
        </w:numPr>
        <w:tabs>
          <w:tab w:val="left" w:pos="6010"/>
        </w:tabs>
      </w:pPr>
      <w:r w:rsidRPr="0019031F">
        <w:t>Concentratiestoornissen</w:t>
      </w:r>
    </w:p>
    <w:p w14:paraId="5EEFE05C" w14:textId="77777777" w:rsidR="00C41E9A" w:rsidRPr="0019031F" w:rsidRDefault="00C41E9A" w:rsidP="00E24253">
      <w:pPr>
        <w:pStyle w:val="Lijstalinea"/>
        <w:numPr>
          <w:ilvl w:val="0"/>
          <w:numId w:val="130"/>
        </w:numPr>
        <w:tabs>
          <w:tab w:val="left" w:pos="6010"/>
        </w:tabs>
      </w:pPr>
      <w:r w:rsidRPr="0019031F">
        <w:t>Irritatie van de ogen</w:t>
      </w:r>
    </w:p>
    <w:p w14:paraId="2956E18A" w14:textId="065554E3" w:rsidR="00384581" w:rsidRPr="0019031F" w:rsidRDefault="00074ADA" w:rsidP="003656BE">
      <w:pPr>
        <w:pStyle w:val="Lijstalinea"/>
        <w:numPr>
          <w:ilvl w:val="0"/>
          <w:numId w:val="130"/>
        </w:numPr>
        <w:tabs>
          <w:tab w:val="left" w:pos="6010"/>
        </w:tabs>
      </w:pPr>
      <w:r w:rsidRPr="0019031F">
        <w:t>Hoofdpij</w:t>
      </w:r>
      <w:r w:rsidR="00BD1733" w:rsidRPr="0019031F">
        <w:t>n</w:t>
      </w:r>
      <w:r w:rsidR="00640F4B" w:rsidRPr="0019031F">
        <w:tab/>
      </w:r>
    </w:p>
    <w:p w14:paraId="11594506" w14:textId="5FD8461F" w:rsidR="00F667E7" w:rsidRPr="0019031F" w:rsidRDefault="00304F82" w:rsidP="003656BE">
      <w:r w:rsidRPr="0019031F">
        <w:t>Ook bij hitte staat het raam op een kier.</w:t>
      </w:r>
    </w:p>
    <w:p w14:paraId="0D147A94" w14:textId="6D8EC7BE" w:rsidR="00D76CDB" w:rsidRDefault="00D76CDB" w:rsidP="003656BE">
      <w:r w:rsidRPr="0019031F">
        <w:lastRenderedPageBreak/>
        <w:t>Wij hebben in elke ruimte een co2 meter hangen. Op het moment dat er te veel co2 in de lucht is en we beter moeten ventileren gaat er een melder af.</w:t>
      </w:r>
      <w:r>
        <w:t xml:space="preserve"> </w:t>
      </w:r>
    </w:p>
    <w:bookmarkEnd w:id="489"/>
    <w:p w14:paraId="045062CB" w14:textId="77777777" w:rsidR="00D76CDB" w:rsidRDefault="00D76CDB" w:rsidP="003656BE"/>
    <w:p w14:paraId="7A62ED44" w14:textId="77777777" w:rsidR="00EF7483" w:rsidRDefault="00EF7483" w:rsidP="003656BE"/>
    <w:p w14:paraId="577DD9BC" w14:textId="77777777" w:rsidR="00EF7483" w:rsidRDefault="00EF7483" w:rsidP="003656BE"/>
    <w:p w14:paraId="126E790E" w14:textId="77777777" w:rsidR="00EF7483" w:rsidRDefault="00EF7483" w:rsidP="003656BE"/>
    <w:p w14:paraId="6F473537" w14:textId="77777777" w:rsidR="00EF7483" w:rsidRDefault="00EF7483" w:rsidP="003656BE"/>
    <w:p w14:paraId="0032A168" w14:textId="77777777" w:rsidR="009B6923" w:rsidRDefault="009B6923" w:rsidP="009B6923">
      <w:pPr>
        <w:spacing w:line="259" w:lineRule="auto"/>
        <w:ind w:left="720"/>
      </w:pPr>
      <w:r>
        <w:t xml:space="preserve"> </w:t>
      </w:r>
    </w:p>
    <w:p w14:paraId="3166C6DC" w14:textId="77777777" w:rsidR="009B6923" w:rsidRDefault="009B6923" w:rsidP="009B6923">
      <w:pPr>
        <w:spacing w:line="259" w:lineRule="auto"/>
        <w:ind w:left="720"/>
      </w:pPr>
      <w:r>
        <w:rPr>
          <w:b/>
        </w:rPr>
        <w:t xml:space="preserve"> </w:t>
      </w:r>
    </w:p>
    <w:p w14:paraId="4EE7A29D" w14:textId="77777777" w:rsidR="009B6923" w:rsidRDefault="009B6923" w:rsidP="009B6923">
      <w:pPr>
        <w:spacing w:line="259" w:lineRule="auto"/>
        <w:ind w:left="720"/>
      </w:pPr>
      <w:r>
        <w:t xml:space="preserve"> </w:t>
      </w:r>
      <w:r>
        <w:tab/>
        <w:t xml:space="preserve"> </w:t>
      </w:r>
    </w:p>
    <w:p w14:paraId="27564E35" w14:textId="77777777" w:rsidR="009B6923" w:rsidRPr="00884E67" w:rsidRDefault="009B6923" w:rsidP="009B6923">
      <w:pPr>
        <w:pStyle w:val="Kop1"/>
        <w:numPr>
          <w:ilvl w:val="0"/>
          <w:numId w:val="0"/>
        </w:numPr>
        <w:rPr>
          <w:rFonts w:asciiTheme="minorHAnsi" w:hAnsiTheme="minorHAnsi"/>
          <w:color w:val="000000" w:themeColor="text1"/>
        </w:rPr>
      </w:pPr>
    </w:p>
    <w:p w14:paraId="350313AF" w14:textId="77777777" w:rsidR="009B6923" w:rsidRDefault="009B6923" w:rsidP="009B6923"/>
    <w:p w14:paraId="5216DE8A" w14:textId="77777777" w:rsidR="009B6923" w:rsidRDefault="009B6923" w:rsidP="009B6923"/>
    <w:p w14:paraId="5264364A" w14:textId="77777777" w:rsidR="009B6923" w:rsidRDefault="009B6923" w:rsidP="009B6923"/>
    <w:bookmarkEnd w:id="488"/>
    <w:p w14:paraId="3B939737" w14:textId="58B08244" w:rsidR="00E96C12" w:rsidRDefault="00E96C12"/>
    <w:sectPr w:rsidR="00E96C12">
      <w:headerReference w:type="default" r:id="rId57"/>
      <w:footerReference w:type="default" r:id="rId58"/>
      <w:headerReference w:type="first" r:id="rId59"/>
      <w:footerReference w:type="first" r:id="rId60"/>
      <w:pgSz w:w="11906" w:h="16838"/>
      <w:pgMar w:top="1417" w:right="1417" w:bottom="1417" w:left="1417"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4D615" w14:textId="77777777" w:rsidR="007A4282" w:rsidRDefault="007A4282" w:rsidP="009B6923">
      <w:r>
        <w:separator/>
      </w:r>
    </w:p>
  </w:endnote>
  <w:endnote w:type="continuationSeparator" w:id="0">
    <w:p w14:paraId="21AA935A" w14:textId="77777777" w:rsidR="007A4282" w:rsidRDefault="007A4282" w:rsidP="009B6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OpenSymbol">
    <w:altName w:val="Calibri"/>
    <w:charset w:val="01"/>
    <w:family w:val="auto"/>
    <w:pitch w:val="default"/>
  </w:font>
  <w:font w:name="Calibri Light">
    <w:panose1 w:val="020F0302020204030204"/>
    <w:charset w:val="00"/>
    <w:family w:val="swiss"/>
    <w:pitch w:val="variable"/>
    <w:sig w:usb0="E4002EFF" w:usb1="C000247B" w:usb2="00000009" w:usb3="00000000" w:csb0="000001FF" w:csb1="00000000"/>
  </w:font>
  <w:font w:name="SymbolMT">
    <w:altName w:val="Cambria"/>
    <w:panose1 w:val="00000000000000000000"/>
    <w:charset w:val="00"/>
    <w:family w:val="roman"/>
    <w:notTrueType/>
    <w:pitch w:val="default"/>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 Bayan Plain">
    <w:charset w:val="B2"/>
    <w:family w:val="auto"/>
    <w:pitch w:val="variable"/>
    <w:sig w:usb0="00002001" w:usb1="0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0C44" w14:textId="77777777" w:rsidR="009B6923" w:rsidRDefault="009B6923">
    <w:pPr>
      <w:spacing w:after="160" w:line="259" w:lineRule="auto"/>
    </w:pPr>
  </w:p>
  <w:p w14:paraId="017C9EB0" w14:textId="77777777" w:rsidR="009B6923" w:rsidRDefault="009B69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8B53F" w14:textId="77777777" w:rsidR="009B6923" w:rsidRDefault="009B6923" w:rsidP="00087FF3">
    <w:pPr>
      <w:spacing w:after="538" w:line="259" w:lineRule="auto"/>
    </w:pPr>
  </w:p>
  <w:p w14:paraId="16AE208F" w14:textId="77777777" w:rsidR="009B6923" w:rsidRDefault="009B6923">
    <w:pPr>
      <w:tabs>
        <w:tab w:val="center" w:pos="4538"/>
      </w:tabs>
      <w:spacing w:line="259" w:lineRule="auto"/>
    </w:pPr>
    <w:r>
      <w:t xml:space="preserve"> </w:t>
    </w:r>
    <w:r>
      <w:tab/>
      <w:t xml:space="preserve">Juni 2018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E790" w14:textId="77777777" w:rsidR="009B6923" w:rsidRDefault="009B6923">
    <w:pPr>
      <w:tabs>
        <w:tab w:val="center" w:pos="4538"/>
      </w:tabs>
      <w:spacing w:line="259" w:lineRule="auto"/>
    </w:pPr>
    <w:r>
      <w:t xml:space="preserve"> </w:t>
    </w:r>
    <w:r>
      <w:tab/>
      <w:t xml:space="preserve">Juni 2018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08663"/>
      <w:docPartObj>
        <w:docPartGallery w:val="Page Numbers (Bottom of Page)"/>
        <w:docPartUnique/>
      </w:docPartObj>
    </w:sdtPr>
    <w:sdtContent>
      <w:p w14:paraId="13E8DA71" w14:textId="77777777" w:rsidR="006C2C9B" w:rsidRDefault="006742B0">
        <w:pPr>
          <w:pStyle w:val="Voettekst"/>
          <w:rPr>
            <w:rStyle w:val="Paginanummer"/>
          </w:rPr>
        </w:pPr>
        <w:r>
          <w:rPr>
            <w:rStyle w:val="Paginanummer"/>
          </w:rPr>
          <w:fldChar w:fldCharType="begin"/>
        </w:r>
        <w:r>
          <w:rPr>
            <w:rStyle w:val="Paginanummer"/>
          </w:rPr>
          <w:instrText>PAGE</w:instrText>
        </w:r>
        <w:r>
          <w:rPr>
            <w:rStyle w:val="Paginanummer"/>
          </w:rPr>
          <w:fldChar w:fldCharType="separate"/>
        </w:r>
        <w:r>
          <w:rPr>
            <w:rStyle w:val="Paginanummer"/>
          </w:rPr>
          <w:t>29</w:t>
        </w:r>
        <w:r>
          <w:rPr>
            <w:rStyle w:val="Paginanummer"/>
          </w:rPr>
          <w:fldChar w:fldCharType="end"/>
        </w:r>
      </w:p>
    </w:sdtContent>
  </w:sdt>
  <w:p w14:paraId="6710EF6D" w14:textId="77777777" w:rsidR="006C2C9B" w:rsidRDefault="00000000">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F8A4" w14:textId="77777777" w:rsidR="006C2C9B" w:rsidRDefault="006742B0">
    <w:pPr>
      <w:tabs>
        <w:tab w:val="center" w:pos="4538"/>
      </w:tabs>
      <w:spacing w:line="259" w:lineRule="auto"/>
    </w:pPr>
    <w:r>
      <w:t xml:space="preserve"> </w:t>
    </w:r>
    <w:r>
      <w:tab/>
      <w:t xml:space="preserve">Juni 2018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C5E69" w14:textId="77777777" w:rsidR="007A4282" w:rsidRDefault="007A4282" w:rsidP="009B6923">
      <w:r>
        <w:separator/>
      </w:r>
    </w:p>
  </w:footnote>
  <w:footnote w:type="continuationSeparator" w:id="0">
    <w:p w14:paraId="06074F58" w14:textId="77777777" w:rsidR="007A4282" w:rsidRDefault="007A4282" w:rsidP="009B6923">
      <w:r>
        <w:continuationSeparator/>
      </w:r>
    </w:p>
  </w:footnote>
  <w:footnote w:id="1">
    <w:p w14:paraId="7E6D1E03" w14:textId="77777777" w:rsidR="009B6923" w:rsidRDefault="009B6923" w:rsidP="009B6923">
      <w:pPr>
        <w:pStyle w:val="footnotedescription"/>
        <w:spacing w:line="247" w:lineRule="auto"/>
      </w:pPr>
      <w:r>
        <w:rPr>
          <w:rStyle w:val="Voetnoottekens"/>
        </w:rPr>
        <w:footnoteRef/>
      </w:r>
      <w:r>
        <w:t xml:space="preserve"> De functies van medewerkers binnen dit protocol zijn zo generiek mogelijk beschreven. Er kan voor gekozen worden om functies te wijzigen. Hierbij moet wel rekening worden gehouden met de scheiding van (eind)verantwoordelijkheden en functieniveaus binnen de organisatie (zie ook bijlage 7).  </w:t>
      </w:r>
    </w:p>
    <w:p w14:paraId="3B256548" w14:textId="77777777" w:rsidR="009B6923" w:rsidRDefault="009B6923" w:rsidP="009B6923">
      <w:pPr>
        <w:pStyle w:val="footnotedescription"/>
        <w:spacing w:line="259" w:lineRule="auto"/>
        <w:ind w:right="0"/>
      </w:pPr>
      <w:r>
        <w:t xml:space="preserve"> </w:t>
      </w:r>
    </w:p>
  </w:footnote>
  <w:footnote w:id="2">
    <w:p w14:paraId="24AB4F4D" w14:textId="77777777" w:rsidR="009B6923" w:rsidRDefault="009B6923" w:rsidP="009B6923">
      <w:pPr>
        <w:pStyle w:val="footnotedescription"/>
        <w:spacing w:after="199" w:line="259" w:lineRule="auto"/>
        <w:ind w:left="540" w:right="757"/>
      </w:pPr>
      <w:r>
        <w:rPr>
          <w:rStyle w:val="Voetnoottekens"/>
        </w:rPr>
        <w:footnoteRef/>
      </w:r>
      <w:r>
        <w:t xml:space="preserve"> De kindcheck is onderdeel van de meldcode, maar gericht op professionals die contacten hebben met volwassen cliënten en niet met hun kinderen en daarom niet beschikken over kindsignalen. In de kinderopvang kunnen feitelijk op dagelijkse basis ‘kindchecks’ plaatsvinden. </w:t>
      </w:r>
    </w:p>
    <w:p w14:paraId="5B0E1623" w14:textId="77777777" w:rsidR="009B6923" w:rsidRDefault="009B6923" w:rsidP="009B6923">
      <w:pPr>
        <w:pStyle w:val="footnotedescription"/>
        <w:spacing w:line="259" w:lineRule="auto"/>
        <w:ind w:right="0"/>
      </w:pPr>
      <w:r>
        <w:rPr>
          <w:sz w:val="20"/>
        </w:rPr>
        <w:t xml:space="preserve"> </w:t>
      </w:r>
    </w:p>
  </w:footnote>
  <w:footnote w:id="3">
    <w:p w14:paraId="46741C66" w14:textId="77777777" w:rsidR="009B6923" w:rsidRDefault="009B6923" w:rsidP="009B6923">
      <w:pPr>
        <w:pStyle w:val="footnotedescription"/>
        <w:ind w:right="996"/>
      </w:pPr>
      <w:r>
        <w:rPr>
          <w:rStyle w:val="Voetnoottekens"/>
        </w:rPr>
        <w:footnoteRef/>
      </w:r>
      <w:r>
        <w:t xml:space="preserve"> </w:t>
      </w:r>
      <w:r>
        <w:rPr>
          <w:sz w:val="20"/>
        </w:rPr>
        <w:t xml:space="preserve">In dit hoofdstuk wordt gesproken over ‘cliënt(en)’ omdat het algemene wetgeving betreft voor de verschillende sectoren die werken met de meldcode. Voor de kinderopvang gaat het uiteraard om kinderen en hun ouders. </w:t>
      </w:r>
      <w:r>
        <w:rPr>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4D2B" w14:textId="77777777" w:rsidR="009B6923" w:rsidRDefault="009B6923">
    <w:pPr>
      <w:spacing w:after="160" w:line="259" w:lineRule="auto"/>
    </w:pPr>
  </w:p>
  <w:p w14:paraId="20251564" w14:textId="77777777" w:rsidR="009B6923" w:rsidRDefault="009B69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EB0F" w14:textId="77777777" w:rsidR="009B6923" w:rsidRDefault="009B6923">
    <w:pPr>
      <w:spacing w:line="259" w:lineRule="auto"/>
      <w:ind w:left="22"/>
      <w:jc w:val="center"/>
    </w:pPr>
    <w:r>
      <w:fldChar w:fldCharType="begin"/>
    </w:r>
    <w:r>
      <w:instrText>PAGE</w:instrText>
    </w:r>
    <w:r>
      <w:fldChar w:fldCharType="separate"/>
    </w:r>
    <w:r>
      <w:t>4</w:t>
    </w:r>
    <w:r>
      <w:fldChar w:fldCharType="end"/>
    </w:r>
    <w:r>
      <w:t xml:space="preserve"> </w:t>
    </w:r>
  </w:p>
  <w:p w14:paraId="42E1785D" w14:textId="77777777" w:rsidR="009B6923" w:rsidRDefault="009B6923">
    <w:pPr>
      <w:spacing w:after="167" w:line="259" w:lineRule="auto"/>
    </w:pPr>
    <w:r>
      <w:t xml:space="preserve"> </w:t>
    </w:r>
  </w:p>
  <w:p w14:paraId="5ED3606C" w14:textId="77777777" w:rsidR="009B6923" w:rsidRDefault="009B6923">
    <w:pPr>
      <w:spacing w:line="259" w:lineRule="auto"/>
      <w:ind w:left="360"/>
    </w:pP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F163" w14:textId="77777777" w:rsidR="009B6923" w:rsidRDefault="009B6923">
    <w:pPr>
      <w:spacing w:line="259" w:lineRule="auto"/>
      <w:ind w:left="24"/>
      <w:jc w:val="center"/>
    </w:pPr>
    <w:r>
      <w:fldChar w:fldCharType="begin"/>
    </w:r>
    <w:r>
      <w:instrText>PAGE</w:instrText>
    </w:r>
    <w:r>
      <w:fldChar w:fldCharType="separate"/>
    </w:r>
    <w:r>
      <w:t>1</w:t>
    </w:r>
    <w:r>
      <w:fldChar w:fldCharType="end"/>
    </w:r>
    <w:r>
      <w:t xml:space="preserve"> </w:t>
    </w:r>
  </w:p>
  <w:p w14:paraId="2630487F" w14:textId="77777777" w:rsidR="009B6923" w:rsidRDefault="009B6923">
    <w:pPr>
      <w:spacing w:line="259" w:lineRule="auto"/>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01272" w14:textId="77777777" w:rsidR="006C2C9B" w:rsidRDefault="006742B0">
    <w:pPr>
      <w:spacing w:line="259" w:lineRule="auto"/>
      <w:ind w:left="22"/>
      <w:jc w:val="center"/>
    </w:pPr>
    <w:r>
      <w:fldChar w:fldCharType="begin"/>
    </w:r>
    <w:r>
      <w:instrText>PAGE</w:instrText>
    </w:r>
    <w:r>
      <w:fldChar w:fldCharType="separate"/>
    </w:r>
    <w:r>
      <w:t>29</w:t>
    </w:r>
    <w:r>
      <w:fldChar w:fldCharType="end"/>
    </w:r>
    <w:r>
      <w:t xml:space="preserve"> </w:t>
    </w:r>
  </w:p>
  <w:p w14:paraId="65004D1E" w14:textId="77777777" w:rsidR="006C2C9B" w:rsidRDefault="006742B0">
    <w:pPr>
      <w:spacing w:after="167" w:line="259" w:lineRule="auto"/>
    </w:pPr>
    <w:r>
      <w:t xml:space="preserve"> </w:t>
    </w:r>
  </w:p>
  <w:p w14:paraId="579B7075" w14:textId="77777777" w:rsidR="006C2C9B" w:rsidRDefault="006742B0">
    <w:pPr>
      <w:spacing w:line="259" w:lineRule="auto"/>
      <w:ind w:left="360"/>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D0CF" w14:textId="77777777" w:rsidR="006C2C9B" w:rsidRDefault="006742B0">
    <w:pPr>
      <w:spacing w:line="259" w:lineRule="auto"/>
      <w:ind w:left="24"/>
      <w:jc w:val="center"/>
    </w:pPr>
    <w:r>
      <w:fldChar w:fldCharType="begin"/>
    </w:r>
    <w:r>
      <w:instrText>PAGE</w:instrText>
    </w:r>
    <w:r>
      <w:fldChar w:fldCharType="separate"/>
    </w:r>
    <w:r>
      <w:t>5</w:t>
    </w:r>
    <w:r>
      <w:fldChar w:fldCharType="end"/>
    </w:r>
    <w:r>
      <w:t xml:space="preserve"> </w:t>
    </w:r>
  </w:p>
  <w:p w14:paraId="3E0E412F" w14:textId="77777777" w:rsidR="006C2C9B" w:rsidRDefault="006742B0">
    <w:pPr>
      <w:spacing w:line="259"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1" type="#_x0000_t75" style="width:11.25pt;height:11.25pt" o:bullet="t">
        <v:imagedata r:id="rId1" o:title="mso654F"/>
      </v:shape>
    </w:pict>
  </w:numPicBullet>
  <w:abstractNum w:abstractNumId="0" w15:restartNumberingAfterBreak="0">
    <w:nsid w:val="00EF6E10"/>
    <w:multiLevelType w:val="multilevel"/>
    <w:tmpl w:val="6BB6B8EA"/>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 w15:restartNumberingAfterBreak="0">
    <w:nsid w:val="00F027D2"/>
    <w:multiLevelType w:val="multilevel"/>
    <w:tmpl w:val="9866164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2290DC6"/>
    <w:multiLevelType w:val="multilevel"/>
    <w:tmpl w:val="4E50D1E4"/>
    <w:lvl w:ilvl="0">
      <w:start w:val="1"/>
      <w:numFmt w:val="bullet"/>
      <w:lvlText w:val="•"/>
      <w:lvlJc w:val="left"/>
      <w:pPr>
        <w:ind w:left="885"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3" w15:restartNumberingAfterBreak="0">
    <w:nsid w:val="03BC6CEB"/>
    <w:multiLevelType w:val="multilevel"/>
    <w:tmpl w:val="9D9C098A"/>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4" w15:restartNumberingAfterBreak="0">
    <w:nsid w:val="042236A6"/>
    <w:multiLevelType w:val="multilevel"/>
    <w:tmpl w:val="644875D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74354D5"/>
    <w:multiLevelType w:val="multilevel"/>
    <w:tmpl w:val="7B8C35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861143B"/>
    <w:multiLevelType w:val="hybridMultilevel"/>
    <w:tmpl w:val="968E46C8"/>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BD5D6F"/>
    <w:multiLevelType w:val="multilevel"/>
    <w:tmpl w:val="692072D4"/>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 w15:restartNumberingAfterBreak="0">
    <w:nsid w:val="08EB3F0F"/>
    <w:multiLevelType w:val="multilevel"/>
    <w:tmpl w:val="D6EE0166"/>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 w15:restartNumberingAfterBreak="0">
    <w:nsid w:val="09F3662F"/>
    <w:multiLevelType w:val="multilevel"/>
    <w:tmpl w:val="CEA2C50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09FC4B85"/>
    <w:multiLevelType w:val="multilevel"/>
    <w:tmpl w:val="E1C02EDA"/>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1" w15:restartNumberingAfterBreak="0">
    <w:nsid w:val="0B630F33"/>
    <w:multiLevelType w:val="multilevel"/>
    <w:tmpl w:val="768E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7667CC"/>
    <w:multiLevelType w:val="multilevel"/>
    <w:tmpl w:val="9E0CB268"/>
    <w:lvl w:ilvl="0">
      <w:start w:val="1"/>
      <w:numFmt w:val="bullet"/>
      <w:lvlText w:val=""/>
      <w:lvlJc w:val="left"/>
      <w:pPr>
        <w:ind w:left="417" w:firstLine="0"/>
      </w:pPr>
      <w:rPr>
        <w:rFonts w:ascii="Wingdings" w:hAnsi="Wingdings" w:cs="Wingdings" w:hint="default"/>
        <w:b w:val="0"/>
        <w:i w:val="0"/>
        <w:strike w:val="0"/>
        <w:dstrike w:val="0"/>
        <w:color w:val="000000"/>
        <w:position w:val="0"/>
        <w:sz w:val="10"/>
        <w:szCs w:val="16"/>
        <w:u w:val="none" w:color="000000"/>
        <w:vertAlign w:val="baseline"/>
      </w:rPr>
    </w:lvl>
    <w:lvl w:ilvl="1">
      <w:start w:val="1"/>
      <w:numFmt w:val="bullet"/>
      <w:lvlText w:val="o"/>
      <w:lvlJc w:val="left"/>
      <w:pPr>
        <w:ind w:left="1526"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2246"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966"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686"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4406"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5126"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846"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566"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13" w15:restartNumberingAfterBreak="0">
    <w:nsid w:val="0BF03591"/>
    <w:multiLevelType w:val="multilevel"/>
    <w:tmpl w:val="5978E5E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4" w15:restartNumberingAfterBreak="0">
    <w:nsid w:val="0CB060CC"/>
    <w:multiLevelType w:val="multilevel"/>
    <w:tmpl w:val="7B5ABE4C"/>
    <w:lvl w:ilvl="0">
      <w:start w:val="1"/>
      <w:numFmt w:val="bullet"/>
      <w:lvlText w:val="•"/>
      <w:lvlJc w:val="left"/>
      <w:pPr>
        <w:ind w:left="720"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10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2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49"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6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8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709"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2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49"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5" w15:restartNumberingAfterBreak="0">
    <w:nsid w:val="0CE15286"/>
    <w:multiLevelType w:val="multilevel"/>
    <w:tmpl w:val="38244C6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CF427D2"/>
    <w:multiLevelType w:val="multilevel"/>
    <w:tmpl w:val="CB60CD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0F9A45E3"/>
    <w:multiLevelType w:val="multilevel"/>
    <w:tmpl w:val="C3AA0934"/>
    <w:lvl w:ilvl="0">
      <w:start w:val="1"/>
      <w:numFmt w:val="lowerLetter"/>
      <w:lvlText w:val="%1."/>
      <w:lvlJc w:val="left"/>
      <w:pPr>
        <w:ind w:left="525"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Calibri" w:cs="Calibri"/>
        <w:b w:val="0"/>
        <w:i w:val="0"/>
        <w:strike w:val="0"/>
        <w:dstrike w:val="0"/>
        <w:color w:val="000000"/>
        <w:position w:val="0"/>
        <w:sz w:val="22"/>
        <w:szCs w:val="22"/>
        <w:u w:val="none" w:color="000000"/>
        <w:vertAlign w:val="baseline"/>
      </w:rPr>
    </w:lvl>
  </w:abstractNum>
  <w:abstractNum w:abstractNumId="18" w15:restartNumberingAfterBreak="0">
    <w:nsid w:val="0FE6172B"/>
    <w:multiLevelType w:val="multilevel"/>
    <w:tmpl w:val="0D0AA09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9" w15:restartNumberingAfterBreak="0">
    <w:nsid w:val="10084441"/>
    <w:multiLevelType w:val="multilevel"/>
    <w:tmpl w:val="8D48AA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13E60DC1"/>
    <w:multiLevelType w:val="multilevel"/>
    <w:tmpl w:val="AAF2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330B8F"/>
    <w:multiLevelType w:val="multilevel"/>
    <w:tmpl w:val="2A6E121E"/>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22" w15:restartNumberingAfterBreak="0">
    <w:nsid w:val="160208BA"/>
    <w:multiLevelType w:val="multilevel"/>
    <w:tmpl w:val="1274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FD0AFA"/>
    <w:multiLevelType w:val="hybridMultilevel"/>
    <w:tmpl w:val="74263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8220D97"/>
    <w:multiLevelType w:val="multilevel"/>
    <w:tmpl w:val="0AB2A83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95A49EF"/>
    <w:multiLevelType w:val="multilevel"/>
    <w:tmpl w:val="14D0B52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19911584"/>
    <w:multiLevelType w:val="multilevel"/>
    <w:tmpl w:val="3FC01CB2"/>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27" w15:restartNumberingAfterBreak="0">
    <w:nsid w:val="1E2B0FB1"/>
    <w:multiLevelType w:val="multilevel"/>
    <w:tmpl w:val="5DDE86B2"/>
    <w:lvl w:ilvl="0">
      <w:start w:val="1"/>
      <w:numFmt w:val="bullet"/>
      <w:lvlText w:val=""/>
      <w:lvlJc w:val="left"/>
      <w:pPr>
        <w:ind w:left="893"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38"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58"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78"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598"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18"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38"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58"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78"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28" w15:restartNumberingAfterBreak="0">
    <w:nsid w:val="1E5C54B8"/>
    <w:multiLevelType w:val="multilevel"/>
    <w:tmpl w:val="B222408A"/>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29" w15:restartNumberingAfterBreak="0">
    <w:nsid w:val="200D5B08"/>
    <w:multiLevelType w:val="multilevel"/>
    <w:tmpl w:val="32762D3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1852FE8"/>
    <w:multiLevelType w:val="multilevel"/>
    <w:tmpl w:val="28E65004"/>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31" w15:restartNumberingAfterBreak="0">
    <w:nsid w:val="21B56250"/>
    <w:multiLevelType w:val="multilevel"/>
    <w:tmpl w:val="A9849E5C"/>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32" w15:restartNumberingAfterBreak="0">
    <w:nsid w:val="224316C3"/>
    <w:multiLevelType w:val="multilevel"/>
    <w:tmpl w:val="E33ADF18"/>
    <w:lvl w:ilvl="0">
      <w:start w:val="1"/>
      <w:numFmt w:val="bullet"/>
      <w:lvlText w:val=""/>
      <w:lvlJc w:val="left"/>
      <w:pPr>
        <w:ind w:left="826" w:firstLine="0"/>
      </w:pPr>
      <w:rPr>
        <w:rFonts w:ascii="Wingdings" w:hAnsi="Wingdings" w:cs="Wingdings" w:hint="default"/>
        <w:b w:val="0"/>
        <w:i w:val="0"/>
        <w:strike w:val="0"/>
        <w:dstrike w:val="0"/>
        <w:color w:val="000000"/>
        <w:position w:val="0"/>
        <w:sz w:val="18"/>
        <w:szCs w:val="18"/>
        <w:u w:val="none" w:color="000000"/>
        <w:vertAlign w:val="baseline"/>
      </w:rPr>
    </w:lvl>
    <w:lvl w:ilvl="1">
      <w:start w:val="1"/>
      <w:numFmt w:val="bullet"/>
      <w:lvlText w:val="o"/>
      <w:lvlJc w:val="left"/>
      <w:pPr>
        <w:ind w:left="825" w:firstLine="0"/>
      </w:pPr>
      <w:rPr>
        <w:rFonts w:ascii="Courier New" w:hAnsi="Courier New" w:cs="Courier New" w:hint="default"/>
        <w:b w:val="0"/>
        <w:i w:val="0"/>
        <w:strike w:val="0"/>
        <w:dstrike w:val="0"/>
        <w:color w:val="000000"/>
        <w:position w:val="0"/>
        <w:sz w:val="18"/>
        <w:szCs w:val="18"/>
        <w:u w:val="none" w:color="000000"/>
        <w:vertAlign w:val="baseline"/>
      </w:rPr>
    </w:lvl>
    <w:lvl w:ilvl="2">
      <w:start w:val="1"/>
      <w:numFmt w:val="bullet"/>
      <w:lvlText w:val="▪"/>
      <w:lvlJc w:val="left"/>
      <w:pPr>
        <w:ind w:left="6527" w:firstLine="0"/>
      </w:pPr>
      <w:rPr>
        <w:rFonts w:ascii="Courier New" w:hAnsi="Courier New" w:cs="Courier New" w:hint="default"/>
        <w:b w:val="0"/>
        <w:i w:val="0"/>
        <w:strike w:val="0"/>
        <w:dstrike w:val="0"/>
        <w:color w:val="000000"/>
        <w:position w:val="0"/>
        <w:sz w:val="18"/>
        <w:szCs w:val="18"/>
        <w:u w:val="none" w:color="000000"/>
        <w:vertAlign w:val="baseline"/>
      </w:rPr>
    </w:lvl>
    <w:lvl w:ilvl="3">
      <w:start w:val="1"/>
      <w:numFmt w:val="bullet"/>
      <w:lvlText w:val="•"/>
      <w:lvlJc w:val="left"/>
      <w:pPr>
        <w:ind w:left="7247" w:firstLine="0"/>
      </w:pPr>
      <w:rPr>
        <w:rFonts w:ascii="Courier New" w:hAnsi="Courier New" w:cs="Courier New" w:hint="default"/>
        <w:b w:val="0"/>
        <w:i w:val="0"/>
        <w:strike w:val="0"/>
        <w:dstrike w:val="0"/>
        <w:color w:val="000000"/>
        <w:position w:val="0"/>
        <w:sz w:val="18"/>
        <w:szCs w:val="18"/>
        <w:u w:val="none" w:color="000000"/>
        <w:vertAlign w:val="baseline"/>
      </w:rPr>
    </w:lvl>
    <w:lvl w:ilvl="4">
      <w:start w:val="1"/>
      <w:numFmt w:val="bullet"/>
      <w:lvlText w:val="o"/>
      <w:lvlJc w:val="left"/>
      <w:pPr>
        <w:ind w:left="7967" w:firstLine="0"/>
      </w:pPr>
      <w:rPr>
        <w:rFonts w:ascii="Courier New" w:hAnsi="Courier New" w:cs="Courier New" w:hint="default"/>
        <w:b w:val="0"/>
        <w:i w:val="0"/>
        <w:strike w:val="0"/>
        <w:dstrike w:val="0"/>
        <w:color w:val="000000"/>
        <w:position w:val="0"/>
        <w:sz w:val="18"/>
        <w:szCs w:val="18"/>
        <w:u w:val="none" w:color="000000"/>
        <w:vertAlign w:val="baseline"/>
      </w:rPr>
    </w:lvl>
    <w:lvl w:ilvl="5">
      <w:start w:val="1"/>
      <w:numFmt w:val="bullet"/>
      <w:lvlText w:val="▪"/>
      <w:lvlJc w:val="left"/>
      <w:pPr>
        <w:ind w:left="8687" w:firstLine="0"/>
      </w:pPr>
      <w:rPr>
        <w:rFonts w:ascii="Courier New" w:hAnsi="Courier New" w:cs="Courier New" w:hint="default"/>
        <w:b w:val="0"/>
        <w:i w:val="0"/>
        <w:strike w:val="0"/>
        <w:dstrike w:val="0"/>
        <w:color w:val="000000"/>
        <w:position w:val="0"/>
        <w:sz w:val="18"/>
        <w:szCs w:val="18"/>
        <w:u w:val="none" w:color="000000"/>
        <w:vertAlign w:val="baseline"/>
      </w:rPr>
    </w:lvl>
    <w:lvl w:ilvl="6">
      <w:start w:val="1"/>
      <w:numFmt w:val="bullet"/>
      <w:lvlText w:val="•"/>
      <w:lvlJc w:val="left"/>
      <w:pPr>
        <w:ind w:left="9407" w:firstLine="0"/>
      </w:pPr>
      <w:rPr>
        <w:rFonts w:ascii="Courier New" w:hAnsi="Courier New" w:cs="Courier New" w:hint="default"/>
        <w:b w:val="0"/>
        <w:i w:val="0"/>
        <w:strike w:val="0"/>
        <w:dstrike w:val="0"/>
        <w:color w:val="000000"/>
        <w:position w:val="0"/>
        <w:sz w:val="18"/>
        <w:szCs w:val="18"/>
        <w:u w:val="none" w:color="000000"/>
        <w:vertAlign w:val="baseline"/>
      </w:rPr>
    </w:lvl>
    <w:lvl w:ilvl="7">
      <w:start w:val="1"/>
      <w:numFmt w:val="bullet"/>
      <w:lvlText w:val="o"/>
      <w:lvlJc w:val="left"/>
      <w:pPr>
        <w:ind w:left="10127" w:firstLine="0"/>
      </w:pPr>
      <w:rPr>
        <w:rFonts w:ascii="Courier New" w:hAnsi="Courier New" w:cs="Courier New" w:hint="default"/>
        <w:b w:val="0"/>
        <w:i w:val="0"/>
        <w:strike w:val="0"/>
        <w:dstrike w:val="0"/>
        <w:color w:val="000000"/>
        <w:position w:val="0"/>
        <w:sz w:val="18"/>
        <w:szCs w:val="18"/>
        <w:u w:val="none" w:color="000000"/>
        <w:vertAlign w:val="baseline"/>
      </w:rPr>
    </w:lvl>
    <w:lvl w:ilvl="8">
      <w:start w:val="1"/>
      <w:numFmt w:val="bullet"/>
      <w:lvlText w:val="▪"/>
      <w:lvlJc w:val="left"/>
      <w:pPr>
        <w:ind w:left="10847" w:firstLine="0"/>
      </w:pPr>
      <w:rPr>
        <w:rFonts w:ascii="Courier New" w:hAnsi="Courier New" w:cs="Courier New" w:hint="default"/>
        <w:b w:val="0"/>
        <w:i w:val="0"/>
        <w:strike w:val="0"/>
        <w:dstrike w:val="0"/>
        <w:color w:val="000000"/>
        <w:position w:val="0"/>
        <w:sz w:val="18"/>
        <w:szCs w:val="18"/>
        <w:u w:val="none" w:color="000000"/>
        <w:vertAlign w:val="baseline"/>
      </w:rPr>
    </w:lvl>
  </w:abstractNum>
  <w:abstractNum w:abstractNumId="33" w15:restartNumberingAfterBreak="0">
    <w:nsid w:val="22AB309D"/>
    <w:multiLevelType w:val="multilevel"/>
    <w:tmpl w:val="457AB582"/>
    <w:lvl w:ilvl="0">
      <w:start w:val="3"/>
      <w:numFmt w:val="lowerLetter"/>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44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16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88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60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32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04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76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480" w:firstLine="0"/>
      </w:pPr>
      <w:rPr>
        <w:rFonts w:eastAsia="Calibri" w:cs="Calibri"/>
        <w:b w:val="0"/>
        <w:i w:val="0"/>
        <w:strike w:val="0"/>
        <w:dstrike w:val="0"/>
        <w:color w:val="000000"/>
        <w:position w:val="0"/>
        <w:sz w:val="22"/>
        <w:szCs w:val="22"/>
        <w:u w:val="none" w:color="000000"/>
        <w:vertAlign w:val="baseline"/>
      </w:rPr>
    </w:lvl>
  </w:abstractNum>
  <w:abstractNum w:abstractNumId="34" w15:restartNumberingAfterBreak="0">
    <w:nsid w:val="23E1312B"/>
    <w:multiLevelType w:val="multilevel"/>
    <w:tmpl w:val="DFE62B8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5" w15:restartNumberingAfterBreak="0">
    <w:nsid w:val="25A55EA6"/>
    <w:multiLevelType w:val="hybridMultilevel"/>
    <w:tmpl w:val="942492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62B005B"/>
    <w:multiLevelType w:val="multilevel"/>
    <w:tmpl w:val="9EB02EB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7" w15:restartNumberingAfterBreak="0">
    <w:nsid w:val="27B33219"/>
    <w:multiLevelType w:val="multilevel"/>
    <w:tmpl w:val="328EED9C"/>
    <w:lvl w:ilvl="0">
      <w:start w:val="1"/>
      <w:numFmt w:val="bullet"/>
      <w:lvlText w:val=""/>
      <w:lvlPicBulletId w:val="0"/>
      <w:lvlJc w:val="left"/>
      <w:pPr>
        <w:ind w:left="720" w:firstLine="0"/>
      </w:pPr>
      <w:rPr>
        <w:rFonts w:ascii="Symbol" w:hAnsi="Symbol"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38" w15:restartNumberingAfterBreak="0">
    <w:nsid w:val="28C13103"/>
    <w:multiLevelType w:val="multilevel"/>
    <w:tmpl w:val="1904EF7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50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22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94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6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8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10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82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54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39" w15:restartNumberingAfterBreak="0">
    <w:nsid w:val="29E16490"/>
    <w:multiLevelType w:val="multilevel"/>
    <w:tmpl w:val="5A4C6872"/>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40" w15:restartNumberingAfterBreak="0">
    <w:nsid w:val="2ABE6804"/>
    <w:multiLevelType w:val="multilevel"/>
    <w:tmpl w:val="44BC3FA8"/>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41" w15:restartNumberingAfterBreak="0">
    <w:nsid w:val="2AC3267C"/>
    <w:multiLevelType w:val="multilevel"/>
    <w:tmpl w:val="3FA2BB72"/>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42" w15:restartNumberingAfterBreak="0">
    <w:nsid w:val="2B4B1A2A"/>
    <w:multiLevelType w:val="multilevel"/>
    <w:tmpl w:val="F85A5BC8"/>
    <w:lvl w:ilvl="0">
      <w:start w:val="1"/>
      <w:numFmt w:val="decimal"/>
      <w:lvlText w:val="%1."/>
      <w:lvlJc w:val="left"/>
      <w:pPr>
        <w:ind w:left="108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Calibri" w:cs="Calibri"/>
        <w:b w:val="0"/>
        <w:i w:val="0"/>
        <w:strike w:val="0"/>
        <w:dstrike w:val="0"/>
        <w:color w:val="000000"/>
        <w:position w:val="0"/>
        <w:sz w:val="22"/>
        <w:szCs w:val="22"/>
        <w:u w:val="none" w:color="000000"/>
        <w:vertAlign w:val="baseline"/>
      </w:rPr>
    </w:lvl>
  </w:abstractNum>
  <w:abstractNum w:abstractNumId="43" w15:restartNumberingAfterBreak="0">
    <w:nsid w:val="2CF61B33"/>
    <w:multiLevelType w:val="multilevel"/>
    <w:tmpl w:val="6CFED430"/>
    <w:lvl w:ilvl="0">
      <w:start w:val="1"/>
      <w:numFmt w:val="bullet"/>
      <w:lvlText w:val=""/>
      <w:lvlJc w:val="left"/>
      <w:pPr>
        <w:ind w:left="826" w:firstLine="0"/>
      </w:pPr>
      <w:rPr>
        <w:rFonts w:ascii="Wingdings" w:hAnsi="Wingdings" w:cs="Wingdings" w:hint="default"/>
        <w:b w:val="0"/>
        <w:i w:val="0"/>
        <w:strike w:val="0"/>
        <w:dstrike w:val="0"/>
        <w:color w:val="000000"/>
        <w:position w:val="0"/>
        <w:sz w:val="18"/>
        <w:szCs w:val="18"/>
        <w:u w:val="none" w:color="000000"/>
        <w:vertAlign w:val="baseline"/>
      </w:rPr>
    </w:lvl>
    <w:lvl w:ilvl="1">
      <w:start w:val="1"/>
      <w:numFmt w:val="bullet"/>
      <w:lvlText w:val="o"/>
      <w:lvlJc w:val="left"/>
      <w:pPr>
        <w:ind w:left="5806" w:firstLine="0"/>
      </w:pPr>
      <w:rPr>
        <w:rFonts w:ascii="Wingdings" w:hAnsi="Wingdings" w:cs="Wingdings" w:hint="default"/>
        <w:b w:val="0"/>
        <w:i w:val="0"/>
        <w:strike w:val="0"/>
        <w:dstrike w:val="0"/>
        <w:color w:val="000000"/>
        <w:position w:val="0"/>
        <w:sz w:val="18"/>
        <w:szCs w:val="18"/>
        <w:u w:val="none" w:color="000000"/>
        <w:vertAlign w:val="baseline"/>
      </w:rPr>
    </w:lvl>
    <w:lvl w:ilvl="2">
      <w:start w:val="1"/>
      <w:numFmt w:val="bullet"/>
      <w:lvlText w:val="▪"/>
      <w:lvlJc w:val="left"/>
      <w:pPr>
        <w:ind w:left="6526" w:firstLine="0"/>
      </w:pPr>
      <w:rPr>
        <w:rFonts w:ascii="Wingdings" w:hAnsi="Wingdings" w:cs="Wingdings" w:hint="default"/>
        <w:b w:val="0"/>
        <w:i w:val="0"/>
        <w:strike w:val="0"/>
        <w:dstrike w:val="0"/>
        <w:color w:val="000000"/>
        <w:position w:val="0"/>
        <w:sz w:val="18"/>
        <w:szCs w:val="18"/>
        <w:u w:val="none" w:color="000000"/>
        <w:vertAlign w:val="baseline"/>
      </w:rPr>
    </w:lvl>
    <w:lvl w:ilvl="3">
      <w:start w:val="1"/>
      <w:numFmt w:val="bullet"/>
      <w:lvlText w:val="•"/>
      <w:lvlJc w:val="left"/>
      <w:pPr>
        <w:ind w:left="7246" w:firstLine="0"/>
      </w:pPr>
      <w:rPr>
        <w:rFonts w:ascii="Wingdings" w:hAnsi="Wingdings" w:cs="Wingdings" w:hint="default"/>
        <w:b w:val="0"/>
        <w:i w:val="0"/>
        <w:strike w:val="0"/>
        <w:dstrike w:val="0"/>
        <w:color w:val="000000"/>
        <w:position w:val="0"/>
        <w:sz w:val="18"/>
        <w:szCs w:val="18"/>
        <w:u w:val="none" w:color="000000"/>
        <w:vertAlign w:val="baseline"/>
      </w:rPr>
    </w:lvl>
    <w:lvl w:ilvl="4">
      <w:start w:val="1"/>
      <w:numFmt w:val="bullet"/>
      <w:lvlText w:val="o"/>
      <w:lvlJc w:val="left"/>
      <w:pPr>
        <w:ind w:left="7966" w:firstLine="0"/>
      </w:pPr>
      <w:rPr>
        <w:rFonts w:ascii="Wingdings" w:hAnsi="Wingdings" w:cs="Wingdings" w:hint="default"/>
        <w:b w:val="0"/>
        <w:i w:val="0"/>
        <w:strike w:val="0"/>
        <w:dstrike w:val="0"/>
        <w:color w:val="000000"/>
        <w:position w:val="0"/>
        <w:sz w:val="18"/>
        <w:szCs w:val="18"/>
        <w:u w:val="none" w:color="000000"/>
        <w:vertAlign w:val="baseline"/>
      </w:rPr>
    </w:lvl>
    <w:lvl w:ilvl="5">
      <w:start w:val="1"/>
      <w:numFmt w:val="bullet"/>
      <w:lvlText w:val="▪"/>
      <w:lvlJc w:val="left"/>
      <w:pPr>
        <w:ind w:left="8686" w:firstLine="0"/>
      </w:pPr>
      <w:rPr>
        <w:rFonts w:ascii="Wingdings" w:hAnsi="Wingdings" w:cs="Wingdings" w:hint="default"/>
        <w:b w:val="0"/>
        <w:i w:val="0"/>
        <w:strike w:val="0"/>
        <w:dstrike w:val="0"/>
        <w:color w:val="000000"/>
        <w:position w:val="0"/>
        <w:sz w:val="18"/>
        <w:szCs w:val="18"/>
        <w:u w:val="none" w:color="000000"/>
        <w:vertAlign w:val="baseline"/>
      </w:rPr>
    </w:lvl>
    <w:lvl w:ilvl="6">
      <w:start w:val="1"/>
      <w:numFmt w:val="bullet"/>
      <w:lvlText w:val="•"/>
      <w:lvlJc w:val="left"/>
      <w:pPr>
        <w:ind w:left="9406" w:firstLine="0"/>
      </w:pPr>
      <w:rPr>
        <w:rFonts w:ascii="Wingdings" w:hAnsi="Wingdings" w:cs="Wingdings" w:hint="default"/>
        <w:b w:val="0"/>
        <w:i w:val="0"/>
        <w:strike w:val="0"/>
        <w:dstrike w:val="0"/>
        <w:color w:val="000000"/>
        <w:position w:val="0"/>
        <w:sz w:val="18"/>
        <w:szCs w:val="18"/>
        <w:u w:val="none" w:color="000000"/>
        <w:vertAlign w:val="baseline"/>
      </w:rPr>
    </w:lvl>
    <w:lvl w:ilvl="7">
      <w:start w:val="1"/>
      <w:numFmt w:val="bullet"/>
      <w:lvlText w:val="o"/>
      <w:lvlJc w:val="left"/>
      <w:pPr>
        <w:ind w:left="10126" w:firstLine="0"/>
      </w:pPr>
      <w:rPr>
        <w:rFonts w:ascii="Wingdings" w:hAnsi="Wingdings" w:cs="Wingdings" w:hint="default"/>
        <w:b w:val="0"/>
        <w:i w:val="0"/>
        <w:strike w:val="0"/>
        <w:dstrike w:val="0"/>
        <w:color w:val="000000"/>
        <w:position w:val="0"/>
        <w:sz w:val="18"/>
        <w:szCs w:val="18"/>
        <w:u w:val="none" w:color="000000"/>
        <w:vertAlign w:val="baseline"/>
      </w:rPr>
    </w:lvl>
    <w:lvl w:ilvl="8">
      <w:start w:val="1"/>
      <w:numFmt w:val="bullet"/>
      <w:lvlText w:val="▪"/>
      <w:lvlJc w:val="left"/>
      <w:pPr>
        <w:ind w:left="10846" w:firstLine="0"/>
      </w:pPr>
      <w:rPr>
        <w:rFonts w:ascii="Wingdings" w:hAnsi="Wingdings" w:cs="Wingdings" w:hint="default"/>
        <w:b w:val="0"/>
        <w:i w:val="0"/>
        <w:strike w:val="0"/>
        <w:dstrike w:val="0"/>
        <w:color w:val="000000"/>
        <w:position w:val="0"/>
        <w:sz w:val="18"/>
        <w:szCs w:val="18"/>
        <w:u w:val="none" w:color="000000"/>
        <w:vertAlign w:val="baseline"/>
      </w:rPr>
    </w:lvl>
  </w:abstractNum>
  <w:abstractNum w:abstractNumId="44" w15:restartNumberingAfterBreak="0">
    <w:nsid w:val="2D456E2D"/>
    <w:multiLevelType w:val="multilevel"/>
    <w:tmpl w:val="12F472A4"/>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45" w15:restartNumberingAfterBreak="0">
    <w:nsid w:val="2DEA36EF"/>
    <w:multiLevelType w:val="multilevel"/>
    <w:tmpl w:val="566E1E7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2E441A2A"/>
    <w:multiLevelType w:val="multilevel"/>
    <w:tmpl w:val="F4AC2D8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2E9E1B1E"/>
    <w:multiLevelType w:val="multilevel"/>
    <w:tmpl w:val="EF701E0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15:restartNumberingAfterBreak="0">
    <w:nsid w:val="2F593264"/>
    <w:multiLevelType w:val="multilevel"/>
    <w:tmpl w:val="E5BCE8D0"/>
    <w:lvl w:ilvl="0">
      <w:start w:val="1"/>
      <w:numFmt w:val="decimal"/>
      <w:lvlText w:val="%1."/>
      <w:lvlJc w:val="left"/>
      <w:pPr>
        <w:ind w:left="54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Calibri" w:cs="Calibri"/>
        <w:b w:val="0"/>
        <w:i w:val="0"/>
        <w:strike w:val="0"/>
        <w:dstrike w:val="0"/>
        <w:color w:val="000000"/>
        <w:position w:val="0"/>
        <w:sz w:val="22"/>
        <w:szCs w:val="22"/>
        <w:u w:val="none" w:color="000000"/>
        <w:vertAlign w:val="baseline"/>
      </w:rPr>
    </w:lvl>
  </w:abstractNum>
  <w:abstractNum w:abstractNumId="49" w15:restartNumberingAfterBreak="0">
    <w:nsid w:val="30FD1A74"/>
    <w:multiLevelType w:val="multilevel"/>
    <w:tmpl w:val="077C9636"/>
    <w:lvl w:ilvl="0">
      <w:start w:val="1"/>
      <w:numFmt w:val="decimal"/>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44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16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88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60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32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04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76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480" w:firstLine="0"/>
      </w:pPr>
      <w:rPr>
        <w:rFonts w:eastAsia="Calibri" w:cs="Calibri"/>
        <w:b w:val="0"/>
        <w:i w:val="0"/>
        <w:strike w:val="0"/>
        <w:dstrike w:val="0"/>
        <w:color w:val="000000"/>
        <w:position w:val="0"/>
        <w:sz w:val="22"/>
        <w:szCs w:val="22"/>
        <w:u w:val="none" w:color="000000"/>
        <w:vertAlign w:val="baseline"/>
      </w:rPr>
    </w:lvl>
  </w:abstractNum>
  <w:abstractNum w:abstractNumId="50" w15:restartNumberingAfterBreak="0">
    <w:nsid w:val="312E7ECF"/>
    <w:multiLevelType w:val="multilevel"/>
    <w:tmpl w:val="CEA2C50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317A6086"/>
    <w:multiLevelType w:val="multilevel"/>
    <w:tmpl w:val="7A34BABA"/>
    <w:lvl w:ilvl="0">
      <w:start w:val="1"/>
      <w:numFmt w:val="bullet"/>
      <w:lvlText w:val=""/>
      <w:lvlJc w:val="left"/>
      <w:pPr>
        <w:ind w:left="1018"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52" w15:restartNumberingAfterBreak="0">
    <w:nsid w:val="31E37D49"/>
    <w:multiLevelType w:val="multilevel"/>
    <w:tmpl w:val="49825C76"/>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53" w15:restartNumberingAfterBreak="0">
    <w:nsid w:val="32883CCD"/>
    <w:multiLevelType w:val="multilevel"/>
    <w:tmpl w:val="955C4EC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54" w15:restartNumberingAfterBreak="0">
    <w:nsid w:val="3379706E"/>
    <w:multiLevelType w:val="hybridMultilevel"/>
    <w:tmpl w:val="D8D4DF62"/>
    <w:lvl w:ilvl="0" w:tplc="FFFFFFFF">
      <w:start w:val="1"/>
      <w:numFmt w:val="bullet"/>
      <w:lvlText w:val=""/>
      <w:lvlJc w:val="left"/>
      <w:pPr>
        <w:ind w:left="720" w:hanging="360"/>
      </w:pPr>
      <w:rPr>
        <w:rFonts w:ascii="Symbol" w:hAnsi="Symbol" w:hint="default"/>
      </w:rPr>
    </w:lvl>
    <w:lvl w:ilvl="1" w:tplc="04130007">
      <w:start w:val="1"/>
      <w:numFmt w:val="bullet"/>
      <w:lvlText w:val=""/>
      <w:lvlPicBulletId w:val="0"/>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43C197C"/>
    <w:multiLevelType w:val="hybridMultilevel"/>
    <w:tmpl w:val="E5D24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36A524A5"/>
    <w:multiLevelType w:val="multilevel"/>
    <w:tmpl w:val="02362684"/>
    <w:lvl w:ilvl="0">
      <w:start w:val="1"/>
      <w:numFmt w:val="bullet"/>
      <w:lvlText w:val=""/>
      <w:lvlJc w:val="left"/>
      <w:pPr>
        <w:ind w:left="495" w:firstLine="0"/>
      </w:pPr>
      <w:rPr>
        <w:rFonts w:ascii="Wingdings" w:hAnsi="Wingdings" w:cs="Wingdings" w:hint="default"/>
        <w:b w:val="0"/>
        <w:i w:val="0"/>
        <w:strike w:val="0"/>
        <w:dstrike w:val="0"/>
        <w:color w:val="000000"/>
        <w:position w:val="0"/>
        <w:sz w:val="22"/>
        <w:szCs w:val="20"/>
        <w:u w:val="none" w:color="000000"/>
        <w:vertAlign w:val="baseline"/>
      </w:rPr>
    </w:lvl>
    <w:lvl w:ilvl="1">
      <w:start w:val="1"/>
      <w:numFmt w:val="bullet"/>
      <w:lvlText w:val="o"/>
      <w:lvlJc w:val="left"/>
      <w:pPr>
        <w:ind w:left="6107" w:firstLine="0"/>
      </w:pPr>
      <w:rPr>
        <w:rFonts w:ascii="Wingdings" w:hAnsi="Wingdings" w:cs="Wingdings" w:hint="default"/>
        <w:b w:val="0"/>
        <w:i w:val="0"/>
        <w:strike w:val="0"/>
        <w:dstrike w:val="0"/>
        <w:color w:val="000000"/>
        <w:position w:val="0"/>
        <w:sz w:val="20"/>
        <w:szCs w:val="20"/>
        <w:u w:val="none" w:color="000000"/>
        <w:vertAlign w:val="baseline"/>
      </w:rPr>
    </w:lvl>
    <w:lvl w:ilvl="2">
      <w:start w:val="1"/>
      <w:numFmt w:val="bullet"/>
      <w:lvlText w:val="▪"/>
      <w:lvlJc w:val="left"/>
      <w:pPr>
        <w:ind w:left="6827" w:firstLine="0"/>
      </w:pPr>
      <w:rPr>
        <w:rFonts w:ascii="Wingdings" w:hAnsi="Wingdings" w:cs="Wingdings" w:hint="default"/>
        <w:b w:val="0"/>
        <w:i w:val="0"/>
        <w:strike w:val="0"/>
        <w:dstrike w:val="0"/>
        <w:color w:val="000000"/>
        <w:position w:val="0"/>
        <w:sz w:val="20"/>
        <w:szCs w:val="20"/>
        <w:u w:val="none" w:color="000000"/>
        <w:vertAlign w:val="baseline"/>
      </w:rPr>
    </w:lvl>
    <w:lvl w:ilvl="3">
      <w:start w:val="1"/>
      <w:numFmt w:val="bullet"/>
      <w:lvlText w:val="•"/>
      <w:lvlJc w:val="left"/>
      <w:pPr>
        <w:ind w:left="7547" w:firstLine="0"/>
      </w:pPr>
      <w:rPr>
        <w:rFonts w:ascii="Wingdings" w:hAnsi="Wingdings" w:cs="Wingdings" w:hint="default"/>
        <w:b w:val="0"/>
        <w:i w:val="0"/>
        <w:strike w:val="0"/>
        <w:dstrike w:val="0"/>
        <w:color w:val="000000"/>
        <w:position w:val="0"/>
        <w:sz w:val="20"/>
        <w:szCs w:val="20"/>
        <w:u w:val="none" w:color="000000"/>
        <w:vertAlign w:val="baseline"/>
      </w:rPr>
    </w:lvl>
    <w:lvl w:ilvl="4">
      <w:start w:val="1"/>
      <w:numFmt w:val="bullet"/>
      <w:lvlText w:val="o"/>
      <w:lvlJc w:val="left"/>
      <w:pPr>
        <w:ind w:left="8267" w:firstLine="0"/>
      </w:pPr>
      <w:rPr>
        <w:rFonts w:ascii="Wingdings" w:hAnsi="Wingdings" w:cs="Wingdings" w:hint="default"/>
        <w:b w:val="0"/>
        <w:i w:val="0"/>
        <w:strike w:val="0"/>
        <w:dstrike w:val="0"/>
        <w:color w:val="000000"/>
        <w:position w:val="0"/>
        <w:sz w:val="20"/>
        <w:szCs w:val="20"/>
        <w:u w:val="none" w:color="000000"/>
        <w:vertAlign w:val="baseline"/>
      </w:rPr>
    </w:lvl>
    <w:lvl w:ilvl="5">
      <w:start w:val="1"/>
      <w:numFmt w:val="bullet"/>
      <w:lvlText w:val="▪"/>
      <w:lvlJc w:val="left"/>
      <w:pPr>
        <w:ind w:left="8987" w:firstLine="0"/>
      </w:pPr>
      <w:rPr>
        <w:rFonts w:ascii="Wingdings" w:hAnsi="Wingdings" w:cs="Wingdings" w:hint="default"/>
        <w:b w:val="0"/>
        <w:i w:val="0"/>
        <w:strike w:val="0"/>
        <w:dstrike w:val="0"/>
        <w:color w:val="000000"/>
        <w:position w:val="0"/>
        <w:sz w:val="20"/>
        <w:szCs w:val="20"/>
        <w:u w:val="none" w:color="000000"/>
        <w:vertAlign w:val="baseline"/>
      </w:rPr>
    </w:lvl>
    <w:lvl w:ilvl="6">
      <w:start w:val="1"/>
      <w:numFmt w:val="bullet"/>
      <w:lvlText w:val="•"/>
      <w:lvlJc w:val="left"/>
      <w:pPr>
        <w:ind w:left="9707" w:firstLine="0"/>
      </w:pPr>
      <w:rPr>
        <w:rFonts w:ascii="Wingdings" w:hAnsi="Wingdings" w:cs="Wingdings" w:hint="default"/>
        <w:b w:val="0"/>
        <w:i w:val="0"/>
        <w:strike w:val="0"/>
        <w:dstrike w:val="0"/>
        <w:color w:val="000000"/>
        <w:position w:val="0"/>
        <w:sz w:val="20"/>
        <w:szCs w:val="20"/>
        <w:u w:val="none" w:color="000000"/>
        <w:vertAlign w:val="baseline"/>
      </w:rPr>
    </w:lvl>
    <w:lvl w:ilvl="7">
      <w:start w:val="1"/>
      <w:numFmt w:val="bullet"/>
      <w:lvlText w:val="o"/>
      <w:lvlJc w:val="left"/>
      <w:pPr>
        <w:ind w:left="10427" w:firstLine="0"/>
      </w:pPr>
      <w:rPr>
        <w:rFonts w:ascii="Wingdings" w:hAnsi="Wingdings" w:cs="Wingdings" w:hint="default"/>
        <w:b w:val="0"/>
        <w:i w:val="0"/>
        <w:strike w:val="0"/>
        <w:dstrike w:val="0"/>
        <w:color w:val="000000"/>
        <w:position w:val="0"/>
        <w:sz w:val="20"/>
        <w:szCs w:val="20"/>
        <w:u w:val="none" w:color="000000"/>
        <w:vertAlign w:val="baseline"/>
      </w:rPr>
    </w:lvl>
    <w:lvl w:ilvl="8">
      <w:start w:val="1"/>
      <w:numFmt w:val="bullet"/>
      <w:lvlText w:val="▪"/>
      <w:lvlJc w:val="left"/>
      <w:pPr>
        <w:ind w:left="11147" w:firstLine="0"/>
      </w:pPr>
      <w:rPr>
        <w:rFonts w:ascii="Wingdings" w:hAnsi="Wingdings" w:cs="Wingdings" w:hint="default"/>
        <w:b w:val="0"/>
        <w:i w:val="0"/>
        <w:strike w:val="0"/>
        <w:dstrike w:val="0"/>
        <w:color w:val="000000"/>
        <w:position w:val="0"/>
        <w:sz w:val="20"/>
        <w:szCs w:val="20"/>
        <w:u w:val="none" w:color="000000"/>
        <w:vertAlign w:val="baseline"/>
      </w:rPr>
    </w:lvl>
  </w:abstractNum>
  <w:abstractNum w:abstractNumId="57" w15:restartNumberingAfterBreak="0">
    <w:nsid w:val="37976BB2"/>
    <w:multiLevelType w:val="multilevel"/>
    <w:tmpl w:val="C310D21A"/>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58" w15:restartNumberingAfterBreak="0">
    <w:nsid w:val="3861175E"/>
    <w:multiLevelType w:val="multilevel"/>
    <w:tmpl w:val="58A4139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3AD96498"/>
    <w:multiLevelType w:val="hybridMultilevel"/>
    <w:tmpl w:val="4424A574"/>
    <w:lvl w:ilvl="0" w:tplc="0413000B">
      <w:start w:val="1"/>
      <w:numFmt w:val="bullet"/>
      <w:lvlText w:val=""/>
      <w:lvlJc w:val="left"/>
      <w:pPr>
        <w:ind w:left="720" w:hanging="360"/>
      </w:pPr>
      <w:rPr>
        <w:rFonts w:ascii="Wingdings" w:hAnsi="Wingdings" w:hint="default"/>
      </w:rPr>
    </w:lvl>
    <w:lvl w:ilvl="1" w:tplc="C9BE1392">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3D687C32"/>
    <w:multiLevelType w:val="multilevel"/>
    <w:tmpl w:val="A664DD8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40663DE5"/>
    <w:multiLevelType w:val="multilevel"/>
    <w:tmpl w:val="8832548C"/>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62" w15:restartNumberingAfterBreak="0">
    <w:nsid w:val="408904FC"/>
    <w:multiLevelType w:val="multilevel"/>
    <w:tmpl w:val="BE00A590"/>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63" w15:restartNumberingAfterBreak="0">
    <w:nsid w:val="42B27320"/>
    <w:multiLevelType w:val="hybridMultilevel"/>
    <w:tmpl w:val="E7C89D3E"/>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4" w15:restartNumberingAfterBreak="0">
    <w:nsid w:val="42DF282C"/>
    <w:multiLevelType w:val="multilevel"/>
    <w:tmpl w:val="D5E4269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15:restartNumberingAfterBreak="0">
    <w:nsid w:val="43846EB2"/>
    <w:multiLevelType w:val="hybridMultilevel"/>
    <w:tmpl w:val="EFF0768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441E6548"/>
    <w:multiLevelType w:val="multilevel"/>
    <w:tmpl w:val="94DEB334"/>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67" w15:restartNumberingAfterBreak="0">
    <w:nsid w:val="44220E7C"/>
    <w:multiLevelType w:val="multilevel"/>
    <w:tmpl w:val="A386D874"/>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68" w15:restartNumberingAfterBreak="0">
    <w:nsid w:val="44D43D67"/>
    <w:multiLevelType w:val="multilevel"/>
    <w:tmpl w:val="9A66A89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69" w15:restartNumberingAfterBreak="0">
    <w:nsid w:val="45260623"/>
    <w:multiLevelType w:val="multilevel"/>
    <w:tmpl w:val="155CEE9C"/>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0" w15:restartNumberingAfterBreak="0">
    <w:nsid w:val="458E1D7B"/>
    <w:multiLevelType w:val="multilevel"/>
    <w:tmpl w:val="80FEFB7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1" w15:restartNumberingAfterBreak="0">
    <w:nsid w:val="46282BEB"/>
    <w:multiLevelType w:val="multilevel"/>
    <w:tmpl w:val="19C04DC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2" w15:restartNumberingAfterBreak="0">
    <w:nsid w:val="469B715D"/>
    <w:multiLevelType w:val="multilevel"/>
    <w:tmpl w:val="A120CC7E"/>
    <w:lvl w:ilvl="0">
      <w:start w:val="1"/>
      <w:numFmt w:val="lowerLetter"/>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56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28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300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72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44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16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88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600" w:firstLine="0"/>
      </w:pPr>
      <w:rPr>
        <w:rFonts w:eastAsia="Calibri" w:cs="Calibri"/>
        <w:b w:val="0"/>
        <w:i w:val="0"/>
        <w:strike w:val="0"/>
        <w:dstrike w:val="0"/>
        <w:color w:val="000000"/>
        <w:position w:val="0"/>
        <w:sz w:val="22"/>
        <w:szCs w:val="22"/>
        <w:u w:val="none" w:color="000000"/>
        <w:vertAlign w:val="baseline"/>
      </w:rPr>
    </w:lvl>
  </w:abstractNum>
  <w:abstractNum w:abstractNumId="73" w15:restartNumberingAfterBreak="0">
    <w:nsid w:val="4A2E7B19"/>
    <w:multiLevelType w:val="multilevel"/>
    <w:tmpl w:val="9486786A"/>
    <w:lvl w:ilvl="0">
      <w:start w:val="1"/>
      <w:numFmt w:val="bullet"/>
      <w:lvlText w:val=""/>
      <w:lvlJc w:val="left"/>
      <w:pPr>
        <w:ind w:left="108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4" w15:restartNumberingAfterBreak="0">
    <w:nsid w:val="4AD05BCD"/>
    <w:multiLevelType w:val="multilevel"/>
    <w:tmpl w:val="3FDA0056"/>
    <w:lvl w:ilvl="0">
      <w:start w:val="1"/>
      <w:numFmt w:val="bullet"/>
      <w:lvlText w:val=""/>
      <w:lvlJc w:val="left"/>
      <w:pPr>
        <w:ind w:left="54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5" w15:restartNumberingAfterBreak="0">
    <w:nsid w:val="4D66051C"/>
    <w:multiLevelType w:val="multilevel"/>
    <w:tmpl w:val="7394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DFD1E45"/>
    <w:multiLevelType w:val="multilevel"/>
    <w:tmpl w:val="FD30BDD0"/>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7" w15:restartNumberingAfterBreak="0">
    <w:nsid w:val="4ED57A5B"/>
    <w:multiLevelType w:val="multilevel"/>
    <w:tmpl w:val="866C5D42"/>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8" w15:restartNumberingAfterBreak="0">
    <w:nsid w:val="4F647173"/>
    <w:multiLevelType w:val="multilevel"/>
    <w:tmpl w:val="1DBAE370"/>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9" w15:restartNumberingAfterBreak="0">
    <w:nsid w:val="50593CD3"/>
    <w:multiLevelType w:val="multilevel"/>
    <w:tmpl w:val="620AB4DC"/>
    <w:lvl w:ilvl="0">
      <w:start w:val="1"/>
      <w:numFmt w:val="decimal"/>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44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16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88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60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32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04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76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480" w:firstLine="0"/>
      </w:pPr>
      <w:rPr>
        <w:rFonts w:eastAsia="Calibri" w:cs="Calibri"/>
        <w:b w:val="0"/>
        <w:i w:val="0"/>
        <w:strike w:val="0"/>
        <w:dstrike w:val="0"/>
        <w:color w:val="000000"/>
        <w:position w:val="0"/>
        <w:sz w:val="22"/>
        <w:szCs w:val="22"/>
        <w:u w:val="none" w:color="000000"/>
        <w:vertAlign w:val="baseline"/>
      </w:rPr>
    </w:lvl>
  </w:abstractNum>
  <w:abstractNum w:abstractNumId="80" w15:restartNumberingAfterBreak="0">
    <w:nsid w:val="52B76FFE"/>
    <w:multiLevelType w:val="multilevel"/>
    <w:tmpl w:val="73D2DE86"/>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1" w15:restartNumberingAfterBreak="0">
    <w:nsid w:val="52FE3117"/>
    <w:multiLevelType w:val="multilevel"/>
    <w:tmpl w:val="D3EA490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2" w15:restartNumberingAfterBreak="0">
    <w:nsid w:val="534D040F"/>
    <w:multiLevelType w:val="multilevel"/>
    <w:tmpl w:val="B92452BE"/>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3" w15:restartNumberingAfterBreak="0">
    <w:nsid w:val="535B0D40"/>
    <w:multiLevelType w:val="hybridMultilevel"/>
    <w:tmpl w:val="BA6C42B0"/>
    <w:lvl w:ilvl="0" w:tplc="04130001">
      <w:start w:val="1"/>
      <w:numFmt w:val="bullet"/>
      <w:lvlText w:val=""/>
      <w:lvlJc w:val="left"/>
      <w:pPr>
        <w:ind w:left="718" w:hanging="360"/>
      </w:pPr>
      <w:rPr>
        <w:rFonts w:ascii="Symbol" w:hAnsi="Symbol" w:hint="default"/>
      </w:rPr>
    </w:lvl>
    <w:lvl w:ilvl="1" w:tplc="04130003" w:tentative="1">
      <w:start w:val="1"/>
      <w:numFmt w:val="bullet"/>
      <w:lvlText w:val="o"/>
      <w:lvlJc w:val="left"/>
      <w:pPr>
        <w:ind w:left="1438" w:hanging="360"/>
      </w:pPr>
      <w:rPr>
        <w:rFonts w:ascii="Courier New" w:hAnsi="Courier New" w:cs="Courier New" w:hint="default"/>
      </w:rPr>
    </w:lvl>
    <w:lvl w:ilvl="2" w:tplc="04130005" w:tentative="1">
      <w:start w:val="1"/>
      <w:numFmt w:val="bullet"/>
      <w:lvlText w:val=""/>
      <w:lvlJc w:val="left"/>
      <w:pPr>
        <w:ind w:left="2158" w:hanging="360"/>
      </w:pPr>
      <w:rPr>
        <w:rFonts w:ascii="Wingdings" w:hAnsi="Wingdings" w:hint="default"/>
      </w:rPr>
    </w:lvl>
    <w:lvl w:ilvl="3" w:tplc="04130001" w:tentative="1">
      <w:start w:val="1"/>
      <w:numFmt w:val="bullet"/>
      <w:lvlText w:val=""/>
      <w:lvlJc w:val="left"/>
      <w:pPr>
        <w:ind w:left="2878" w:hanging="360"/>
      </w:pPr>
      <w:rPr>
        <w:rFonts w:ascii="Symbol" w:hAnsi="Symbol" w:hint="default"/>
      </w:rPr>
    </w:lvl>
    <w:lvl w:ilvl="4" w:tplc="04130003" w:tentative="1">
      <w:start w:val="1"/>
      <w:numFmt w:val="bullet"/>
      <w:lvlText w:val="o"/>
      <w:lvlJc w:val="left"/>
      <w:pPr>
        <w:ind w:left="3598" w:hanging="360"/>
      </w:pPr>
      <w:rPr>
        <w:rFonts w:ascii="Courier New" w:hAnsi="Courier New" w:cs="Courier New" w:hint="default"/>
      </w:rPr>
    </w:lvl>
    <w:lvl w:ilvl="5" w:tplc="04130005" w:tentative="1">
      <w:start w:val="1"/>
      <w:numFmt w:val="bullet"/>
      <w:lvlText w:val=""/>
      <w:lvlJc w:val="left"/>
      <w:pPr>
        <w:ind w:left="4318" w:hanging="360"/>
      </w:pPr>
      <w:rPr>
        <w:rFonts w:ascii="Wingdings" w:hAnsi="Wingdings" w:hint="default"/>
      </w:rPr>
    </w:lvl>
    <w:lvl w:ilvl="6" w:tplc="04130001" w:tentative="1">
      <w:start w:val="1"/>
      <w:numFmt w:val="bullet"/>
      <w:lvlText w:val=""/>
      <w:lvlJc w:val="left"/>
      <w:pPr>
        <w:ind w:left="5038" w:hanging="360"/>
      </w:pPr>
      <w:rPr>
        <w:rFonts w:ascii="Symbol" w:hAnsi="Symbol" w:hint="default"/>
      </w:rPr>
    </w:lvl>
    <w:lvl w:ilvl="7" w:tplc="04130003" w:tentative="1">
      <w:start w:val="1"/>
      <w:numFmt w:val="bullet"/>
      <w:lvlText w:val="o"/>
      <w:lvlJc w:val="left"/>
      <w:pPr>
        <w:ind w:left="5758" w:hanging="360"/>
      </w:pPr>
      <w:rPr>
        <w:rFonts w:ascii="Courier New" w:hAnsi="Courier New" w:cs="Courier New" w:hint="default"/>
      </w:rPr>
    </w:lvl>
    <w:lvl w:ilvl="8" w:tplc="04130005" w:tentative="1">
      <w:start w:val="1"/>
      <w:numFmt w:val="bullet"/>
      <w:lvlText w:val=""/>
      <w:lvlJc w:val="left"/>
      <w:pPr>
        <w:ind w:left="6478" w:hanging="360"/>
      </w:pPr>
      <w:rPr>
        <w:rFonts w:ascii="Wingdings" w:hAnsi="Wingdings" w:hint="default"/>
      </w:rPr>
    </w:lvl>
  </w:abstractNum>
  <w:abstractNum w:abstractNumId="84" w15:restartNumberingAfterBreak="0">
    <w:nsid w:val="535C2605"/>
    <w:multiLevelType w:val="multilevel"/>
    <w:tmpl w:val="A218F100"/>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5" w15:restartNumberingAfterBreak="0">
    <w:nsid w:val="553F17D0"/>
    <w:multiLevelType w:val="multilevel"/>
    <w:tmpl w:val="5E44BB36"/>
    <w:lvl w:ilvl="0">
      <w:start w:val="1"/>
      <w:numFmt w:val="bullet"/>
      <w:lvlText w:val=""/>
      <w:lvlJc w:val="left"/>
      <w:pPr>
        <w:ind w:left="126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801"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521"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3241"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961"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681"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401"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6121"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841"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6" w15:restartNumberingAfterBreak="0">
    <w:nsid w:val="568D325A"/>
    <w:multiLevelType w:val="multilevel"/>
    <w:tmpl w:val="ADAE8DB6"/>
    <w:lvl w:ilvl="0">
      <w:start w:val="1"/>
      <w:numFmt w:val="decimal"/>
      <w:lvlText w:val="%1."/>
      <w:lvlJc w:val="left"/>
      <w:pPr>
        <w:ind w:left="1425"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44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16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88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60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32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04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76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480" w:firstLine="0"/>
      </w:pPr>
      <w:rPr>
        <w:rFonts w:eastAsia="Calibri" w:cs="Calibri"/>
        <w:b w:val="0"/>
        <w:i w:val="0"/>
        <w:strike w:val="0"/>
        <w:dstrike w:val="0"/>
        <w:color w:val="000000"/>
        <w:position w:val="0"/>
        <w:sz w:val="22"/>
        <w:szCs w:val="22"/>
        <w:u w:val="none" w:color="000000"/>
        <w:vertAlign w:val="baseline"/>
      </w:rPr>
    </w:lvl>
  </w:abstractNum>
  <w:abstractNum w:abstractNumId="87" w15:restartNumberingAfterBreak="0">
    <w:nsid w:val="56BC24CE"/>
    <w:multiLevelType w:val="multilevel"/>
    <w:tmpl w:val="633A1CB6"/>
    <w:lvl w:ilvl="0">
      <w:start w:val="1"/>
      <w:numFmt w:val="lowerLetter"/>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62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34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306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78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50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22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94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660" w:firstLine="0"/>
      </w:pPr>
      <w:rPr>
        <w:rFonts w:eastAsia="Calibri" w:cs="Calibri"/>
        <w:b w:val="0"/>
        <w:i w:val="0"/>
        <w:strike w:val="0"/>
        <w:dstrike w:val="0"/>
        <w:color w:val="000000"/>
        <w:position w:val="0"/>
        <w:sz w:val="22"/>
        <w:szCs w:val="22"/>
        <w:u w:val="none" w:color="000000"/>
        <w:vertAlign w:val="baseline"/>
      </w:rPr>
    </w:lvl>
  </w:abstractNum>
  <w:abstractNum w:abstractNumId="88" w15:restartNumberingAfterBreak="0">
    <w:nsid w:val="57063954"/>
    <w:multiLevelType w:val="multilevel"/>
    <w:tmpl w:val="FB16088C"/>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9" w15:restartNumberingAfterBreak="0">
    <w:nsid w:val="57691B79"/>
    <w:multiLevelType w:val="multilevel"/>
    <w:tmpl w:val="5A0C170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0" w15:restartNumberingAfterBreak="0">
    <w:nsid w:val="590301D1"/>
    <w:multiLevelType w:val="multilevel"/>
    <w:tmpl w:val="CC3A44D0"/>
    <w:lvl w:ilvl="0">
      <w:start w:val="1"/>
      <w:numFmt w:val="lowerLetter"/>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44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16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88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60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32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04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76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480" w:firstLine="0"/>
      </w:pPr>
      <w:rPr>
        <w:rFonts w:eastAsia="Calibri" w:cs="Calibri"/>
        <w:b w:val="0"/>
        <w:i w:val="0"/>
        <w:strike w:val="0"/>
        <w:dstrike w:val="0"/>
        <w:color w:val="000000"/>
        <w:position w:val="0"/>
        <w:sz w:val="22"/>
        <w:szCs w:val="22"/>
        <w:u w:val="none" w:color="000000"/>
        <w:vertAlign w:val="baseline"/>
      </w:rPr>
    </w:lvl>
  </w:abstractNum>
  <w:abstractNum w:abstractNumId="91" w15:restartNumberingAfterBreak="0">
    <w:nsid w:val="59DD3A01"/>
    <w:multiLevelType w:val="multilevel"/>
    <w:tmpl w:val="D9DAFE4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2" w15:restartNumberingAfterBreak="0">
    <w:nsid w:val="59E43DA2"/>
    <w:multiLevelType w:val="multilevel"/>
    <w:tmpl w:val="5DF61A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15:restartNumberingAfterBreak="0">
    <w:nsid w:val="5B0E6A78"/>
    <w:multiLevelType w:val="multilevel"/>
    <w:tmpl w:val="A9CEB1E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4" w15:restartNumberingAfterBreak="0">
    <w:nsid w:val="5B1509EB"/>
    <w:multiLevelType w:val="multilevel"/>
    <w:tmpl w:val="603EB7E0"/>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5" w15:restartNumberingAfterBreak="0">
    <w:nsid w:val="5B5C17E4"/>
    <w:multiLevelType w:val="multilevel"/>
    <w:tmpl w:val="91C80A6E"/>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6" w15:restartNumberingAfterBreak="0">
    <w:nsid w:val="5D0721C2"/>
    <w:multiLevelType w:val="multilevel"/>
    <w:tmpl w:val="7BC80CE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7" w15:restartNumberingAfterBreak="0">
    <w:nsid w:val="5EB9251C"/>
    <w:multiLevelType w:val="multilevel"/>
    <w:tmpl w:val="BE184EFA"/>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8" w15:restartNumberingAfterBreak="0">
    <w:nsid w:val="60CD6D16"/>
    <w:multiLevelType w:val="multilevel"/>
    <w:tmpl w:val="4BD461C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60F72BE9"/>
    <w:multiLevelType w:val="hybridMultilevel"/>
    <w:tmpl w:val="962EFF5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621507E9"/>
    <w:multiLevelType w:val="multilevel"/>
    <w:tmpl w:val="2752D570"/>
    <w:lvl w:ilvl="0">
      <w:start w:val="1"/>
      <w:numFmt w:val="bullet"/>
      <w:lvlText w:val=""/>
      <w:lvlJc w:val="left"/>
      <w:pPr>
        <w:tabs>
          <w:tab w:val="num" w:pos="720"/>
        </w:tabs>
        <w:ind w:left="720" w:hanging="360"/>
      </w:pPr>
      <w:rPr>
        <w:rFonts w:ascii="Symbol" w:hAnsi="Symbol" w:cs="Symbol"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63917195"/>
    <w:multiLevelType w:val="multilevel"/>
    <w:tmpl w:val="6BAE587A"/>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02" w15:restartNumberingAfterBreak="0">
    <w:nsid w:val="63E50E9F"/>
    <w:multiLevelType w:val="hybridMultilevel"/>
    <w:tmpl w:val="3022D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65AC50DD"/>
    <w:multiLevelType w:val="hybridMultilevel"/>
    <w:tmpl w:val="FAB825DA"/>
    <w:lvl w:ilvl="0" w:tplc="04130001">
      <w:start w:val="1"/>
      <w:numFmt w:val="bullet"/>
      <w:lvlText w:val=""/>
      <w:lvlJc w:val="left"/>
      <w:pPr>
        <w:tabs>
          <w:tab w:val="num" w:pos="348"/>
        </w:tabs>
        <w:ind w:left="348"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4" w15:restartNumberingAfterBreak="0">
    <w:nsid w:val="665E68BC"/>
    <w:multiLevelType w:val="multilevel"/>
    <w:tmpl w:val="8488F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7B02ABE"/>
    <w:multiLevelType w:val="multilevel"/>
    <w:tmpl w:val="FBF234F4"/>
    <w:lvl w:ilvl="0">
      <w:start w:val="1"/>
      <w:numFmt w:val="lowerLetter"/>
      <w:lvlText w:val="%1."/>
      <w:lvlJc w:val="left"/>
      <w:pPr>
        <w:ind w:left="525" w:firstLine="0"/>
      </w:pPr>
      <w:rPr>
        <w:rFonts w:eastAsia="Calibri" w:cs="Calibri"/>
        <w:b w:val="0"/>
        <w:i/>
        <w:iCs/>
        <w:strike w:val="0"/>
        <w:dstrike w:val="0"/>
        <w:color w:val="000000"/>
        <w:position w:val="0"/>
        <w:sz w:val="22"/>
        <w:szCs w:val="22"/>
        <w:u w:val="none" w:color="000000"/>
        <w:vertAlign w:val="baseline"/>
      </w:rPr>
    </w:lvl>
    <w:lvl w:ilvl="1">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06" w15:restartNumberingAfterBreak="0">
    <w:nsid w:val="692A402F"/>
    <w:multiLevelType w:val="multilevel"/>
    <w:tmpl w:val="04130027"/>
    <w:lvl w:ilvl="0">
      <w:start w:val="1"/>
      <w:numFmt w:val="upperRoman"/>
      <w:pStyle w:val="Kop1"/>
      <w:lvlText w:val="%1."/>
      <w:lvlJc w:val="left"/>
      <w:pPr>
        <w:ind w:left="3543" w:firstLine="0"/>
      </w:pPr>
    </w:lvl>
    <w:lvl w:ilvl="1">
      <w:start w:val="1"/>
      <w:numFmt w:val="upperLetter"/>
      <w:pStyle w:val="Kop2"/>
      <w:lvlText w:val="%2."/>
      <w:lvlJc w:val="left"/>
      <w:pPr>
        <w:ind w:left="720" w:firstLine="0"/>
      </w:pPr>
    </w:lvl>
    <w:lvl w:ilvl="2">
      <w:start w:val="1"/>
      <w:numFmt w:val="decimal"/>
      <w:pStyle w:val="Kop3"/>
      <w:lvlText w:val="%3."/>
      <w:lvlJc w:val="left"/>
      <w:pPr>
        <w:ind w:left="1440" w:firstLine="0"/>
      </w:pPr>
    </w:lvl>
    <w:lvl w:ilvl="3">
      <w:start w:val="1"/>
      <w:numFmt w:val="lowerLetter"/>
      <w:pStyle w:val="Kop4"/>
      <w:lvlText w:val="%4)"/>
      <w:lvlJc w:val="left"/>
      <w:pPr>
        <w:ind w:left="2160" w:firstLine="0"/>
      </w:pPr>
    </w:lvl>
    <w:lvl w:ilvl="4">
      <w:start w:val="1"/>
      <w:numFmt w:val="decimal"/>
      <w:pStyle w:val="Kop5"/>
      <w:lvlText w:val="(%5)"/>
      <w:lvlJc w:val="left"/>
      <w:pPr>
        <w:ind w:left="2880" w:firstLine="0"/>
      </w:pPr>
    </w:lvl>
    <w:lvl w:ilvl="5">
      <w:start w:val="1"/>
      <w:numFmt w:val="lowerLetter"/>
      <w:pStyle w:val="Kop6"/>
      <w:lvlText w:val="(%6)"/>
      <w:lvlJc w:val="left"/>
      <w:pPr>
        <w:ind w:left="3600" w:firstLine="0"/>
      </w:pPr>
    </w:lvl>
    <w:lvl w:ilvl="6">
      <w:start w:val="1"/>
      <w:numFmt w:val="lowerRoman"/>
      <w:pStyle w:val="Kop7"/>
      <w:lvlText w:val="(%7)"/>
      <w:lvlJc w:val="left"/>
      <w:pPr>
        <w:ind w:left="4320" w:firstLine="0"/>
      </w:pPr>
    </w:lvl>
    <w:lvl w:ilvl="7">
      <w:start w:val="1"/>
      <w:numFmt w:val="lowerLetter"/>
      <w:pStyle w:val="Kop8"/>
      <w:lvlText w:val="(%8)"/>
      <w:lvlJc w:val="left"/>
      <w:pPr>
        <w:ind w:left="5040" w:firstLine="0"/>
      </w:pPr>
    </w:lvl>
    <w:lvl w:ilvl="8">
      <w:start w:val="1"/>
      <w:numFmt w:val="lowerRoman"/>
      <w:pStyle w:val="Kop9"/>
      <w:lvlText w:val="(%9)"/>
      <w:lvlJc w:val="left"/>
      <w:pPr>
        <w:ind w:left="5760" w:firstLine="0"/>
      </w:pPr>
    </w:lvl>
  </w:abstractNum>
  <w:abstractNum w:abstractNumId="107" w15:restartNumberingAfterBreak="0">
    <w:nsid w:val="69A40FA9"/>
    <w:multiLevelType w:val="multilevel"/>
    <w:tmpl w:val="D14A8BE8"/>
    <w:lvl w:ilvl="0">
      <w:start w:val="1"/>
      <w:numFmt w:val="bullet"/>
      <w:lvlText w:val=""/>
      <w:lvlJc w:val="left"/>
      <w:pPr>
        <w:ind w:left="1018" w:firstLine="0"/>
      </w:pPr>
      <w:rPr>
        <w:rFonts w:ascii="Wingdings" w:hAnsi="Wingdings" w:cs="Wingdings" w:hint="default"/>
        <w:b w:val="0"/>
        <w:i w:val="0"/>
        <w:strike w:val="0"/>
        <w:dstrike w:val="0"/>
        <w:color w:val="000000"/>
        <w:position w:val="0"/>
        <w:sz w:val="22"/>
        <w:szCs w:val="22"/>
        <w:u w:val="none" w:color="000000"/>
        <w:vertAlign w:val="baseline"/>
      </w:rPr>
    </w:lvl>
    <w:lvl w:ilvl="1">
      <w:start w:val="6"/>
      <w:numFmt w:val="decimal"/>
      <w:lvlText w:val="%2."/>
      <w:lvlJc w:val="left"/>
      <w:pPr>
        <w:ind w:left="1870" w:firstLine="0"/>
      </w:pPr>
      <w:rPr>
        <w:rFonts w:eastAsia="Calibri" w:cs="Calibri"/>
        <w:b/>
        <w:bCs/>
        <w:i w:val="0"/>
        <w:strike w:val="0"/>
        <w:dstrike w:val="0"/>
        <w:color w:val="000000"/>
        <w:position w:val="0"/>
        <w:sz w:val="22"/>
        <w:szCs w:val="22"/>
        <w:u w:val="none" w:color="000000"/>
        <w:vertAlign w:val="baseline"/>
      </w:rPr>
    </w:lvl>
    <w:lvl w:ilvl="2">
      <w:start w:val="1"/>
      <w:numFmt w:val="lowerRoman"/>
      <w:lvlText w:val="%3"/>
      <w:lvlJc w:val="left"/>
      <w:pPr>
        <w:ind w:left="1530" w:firstLine="0"/>
      </w:pPr>
      <w:rPr>
        <w:rFonts w:eastAsia="Calibri" w:cs="Calibri"/>
        <w:b/>
        <w:bCs/>
        <w:i w:val="0"/>
        <w:strike w:val="0"/>
        <w:dstrike w:val="0"/>
        <w:color w:val="000000"/>
        <w:position w:val="0"/>
        <w:sz w:val="22"/>
        <w:szCs w:val="22"/>
        <w:u w:val="none" w:color="000000"/>
        <w:vertAlign w:val="baseline"/>
      </w:rPr>
    </w:lvl>
    <w:lvl w:ilvl="3">
      <w:start w:val="1"/>
      <w:numFmt w:val="decimal"/>
      <w:lvlText w:val="%4"/>
      <w:lvlJc w:val="left"/>
      <w:pPr>
        <w:ind w:left="2250" w:firstLine="0"/>
      </w:pPr>
      <w:rPr>
        <w:rFonts w:eastAsia="Calibri" w:cs="Calibri"/>
        <w:b/>
        <w:bCs/>
        <w:i w:val="0"/>
        <w:strike w:val="0"/>
        <w:dstrike w:val="0"/>
        <w:color w:val="000000"/>
        <w:position w:val="0"/>
        <w:sz w:val="22"/>
        <w:szCs w:val="22"/>
        <w:u w:val="none" w:color="000000"/>
        <w:vertAlign w:val="baseline"/>
      </w:rPr>
    </w:lvl>
    <w:lvl w:ilvl="4">
      <w:start w:val="1"/>
      <w:numFmt w:val="lowerLetter"/>
      <w:lvlText w:val="%5"/>
      <w:lvlJc w:val="left"/>
      <w:pPr>
        <w:ind w:left="2970" w:firstLine="0"/>
      </w:pPr>
      <w:rPr>
        <w:rFonts w:eastAsia="Calibri" w:cs="Calibri"/>
        <w:b/>
        <w:bCs/>
        <w:i w:val="0"/>
        <w:strike w:val="0"/>
        <w:dstrike w:val="0"/>
        <w:color w:val="000000"/>
        <w:position w:val="0"/>
        <w:sz w:val="22"/>
        <w:szCs w:val="22"/>
        <w:u w:val="none" w:color="000000"/>
        <w:vertAlign w:val="baseline"/>
      </w:rPr>
    </w:lvl>
    <w:lvl w:ilvl="5">
      <w:start w:val="1"/>
      <w:numFmt w:val="lowerRoman"/>
      <w:lvlText w:val="%6"/>
      <w:lvlJc w:val="left"/>
      <w:pPr>
        <w:ind w:left="3690" w:firstLine="0"/>
      </w:pPr>
      <w:rPr>
        <w:rFonts w:eastAsia="Calibri" w:cs="Calibri"/>
        <w:b/>
        <w:bCs/>
        <w:i w:val="0"/>
        <w:strike w:val="0"/>
        <w:dstrike w:val="0"/>
        <w:color w:val="000000"/>
        <w:position w:val="0"/>
        <w:sz w:val="22"/>
        <w:szCs w:val="22"/>
        <w:u w:val="none" w:color="000000"/>
        <w:vertAlign w:val="baseline"/>
      </w:rPr>
    </w:lvl>
    <w:lvl w:ilvl="6">
      <w:start w:val="1"/>
      <w:numFmt w:val="decimal"/>
      <w:lvlText w:val="%7"/>
      <w:lvlJc w:val="left"/>
      <w:pPr>
        <w:ind w:left="4410" w:firstLine="0"/>
      </w:pPr>
      <w:rPr>
        <w:rFonts w:eastAsia="Calibri" w:cs="Calibri"/>
        <w:b/>
        <w:bCs/>
        <w:i w:val="0"/>
        <w:strike w:val="0"/>
        <w:dstrike w:val="0"/>
        <w:color w:val="000000"/>
        <w:position w:val="0"/>
        <w:sz w:val="22"/>
        <w:szCs w:val="22"/>
        <w:u w:val="none" w:color="000000"/>
        <w:vertAlign w:val="baseline"/>
      </w:rPr>
    </w:lvl>
    <w:lvl w:ilvl="7">
      <w:start w:val="1"/>
      <w:numFmt w:val="lowerLetter"/>
      <w:lvlText w:val="%8"/>
      <w:lvlJc w:val="left"/>
      <w:pPr>
        <w:ind w:left="5130" w:firstLine="0"/>
      </w:pPr>
      <w:rPr>
        <w:rFonts w:eastAsia="Calibri" w:cs="Calibri"/>
        <w:b/>
        <w:bCs/>
        <w:i w:val="0"/>
        <w:strike w:val="0"/>
        <w:dstrike w:val="0"/>
        <w:color w:val="000000"/>
        <w:position w:val="0"/>
        <w:sz w:val="22"/>
        <w:szCs w:val="22"/>
        <w:u w:val="none" w:color="000000"/>
        <w:vertAlign w:val="baseline"/>
      </w:rPr>
    </w:lvl>
    <w:lvl w:ilvl="8">
      <w:start w:val="1"/>
      <w:numFmt w:val="lowerRoman"/>
      <w:lvlText w:val="%9"/>
      <w:lvlJc w:val="left"/>
      <w:pPr>
        <w:ind w:left="5850" w:firstLine="0"/>
      </w:pPr>
      <w:rPr>
        <w:rFonts w:eastAsia="Calibri" w:cs="Calibri"/>
        <w:b/>
        <w:bCs/>
        <w:i w:val="0"/>
        <w:strike w:val="0"/>
        <w:dstrike w:val="0"/>
        <w:color w:val="000000"/>
        <w:position w:val="0"/>
        <w:sz w:val="22"/>
        <w:szCs w:val="22"/>
        <w:u w:val="none" w:color="000000"/>
        <w:vertAlign w:val="baseline"/>
      </w:rPr>
    </w:lvl>
  </w:abstractNum>
  <w:abstractNum w:abstractNumId="108" w15:restartNumberingAfterBreak="0">
    <w:nsid w:val="6C345A57"/>
    <w:multiLevelType w:val="hybridMultilevel"/>
    <w:tmpl w:val="28C0B6F0"/>
    <w:lvl w:ilvl="0" w:tplc="970C508C">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4ED04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3C6DF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D01C7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34944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C2F73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CC18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F622D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1C4FC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6C497E20"/>
    <w:multiLevelType w:val="multilevel"/>
    <w:tmpl w:val="B4A82B8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0" w15:restartNumberingAfterBreak="0">
    <w:nsid w:val="6D8C528C"/>
    <w:multiLevelType w:val="multilevel"/>
    <w:tmpl w:val="1148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DD31589"/>
    <w:multiLevelType w:val="hybridMultilevel"/>
    <w:tmpl w:val="CBEE05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15:restartNumberingAfterBreak="0">
    <w:nsid w:val="705C4B7B"/>
    <w:multiLevelType w:val="multilevel"/>
    <w:tmpl w:val="EC88D7C0"/>
    <w:lvl w:ilvl="0">
      <w:start w:val="1"/>
      <w:numFmt w:val="bullet"/>
      <w:lvlText w:val=""/>
      <w:lvlJc w:val="left"/>
      <w:pPr>
        <w:ind w:left="829" w:firstLine="0"/>
      </w:pPr>
      <w:rPr>
        <w:rFonts w:ascii="Wingdings" w:hAnsi="Wingdings" w:cs="Wingdings" w:hint="default"/>
        <w:b w:val="0"/>
        <w:i w:val="0"/>
        <w:strike w:val="0"/>
        <w:dstrike w:val="0"/>
        <w:color w:val="000000"/>
        <w:position w:val="0"/>
        <w:sz w:val="20"/>
        <w:szCs w:val="20"/>
        <w:u w:val="none" w:color="000000"/>
        <w:vertAlign w:val="baseline"/>
      </w:rPr>
    </w:lvl>
    <w:lvl w:ilvl="1">
      <w:start w:val="1"/>
      <w:numFmt w:val="bullet"/>
      <w:lvlText w:val="o"/>
      <w:lvlJc w:val="left"/>
      <w:pPr>
        <w:ind w:left="6152" w:firstLine="0"/>
      </w:pPr>
      <w:rPr>
        <w:rFonts w:ascii="Wingdings" w:hAnsi="Wingdings" w:cs="Wingdings" w:hint="default"/>
        <w:b w:val="0"/>
        <w:i w:val="0"/>
        <w:strike w:val="0"/>
        <w:dstrike w:val="0"/>
        <w:color w:val="000000"/>
        <w:position w:val="0"/>
        <w:sz w:val="20"/>
        <w:szCs w:val="20"/>
        <w:u w:val="none" w:color="000000"/>
        <w:vertAlign w:val="baseline"/>
      </w:rPr>
    </w:lvl>
    <w:lvl w:ilvl="2">
      <w:start w:val="1"/>
      <w:numFmt w:val="bullet"/>
      <w:lvlText w:val="▪"/>
      <w:lvlJc w:val="left"/>
      <w:pPr>
        <w:ind w:left="6872" w:firstLine="0"/>
      </w:pPr>
      <w:rPr>
        <w:rFonts w:ascii="Wingdings" w:hAnsi="Wingdings" w:cs="Wingdings" w:hint="default"/>
        <w:b w:val="0"/>
        <w:i w:val="0"/>
        <w:strike w:val="0"/>
        <w:dstrike w:val="0"/>
        <w:color w:val="000000"/>
        <w:position w:val="0"/>
        <w:sz w:val="20"/>
        <w:szCs w:val="20"/>
        <w:u w:val="none" w:color="000000"/>
        <w:vertAlign w:val="baseline"/>
      </w:rPr>
    </w:lvl>
    <w:lvl w:ilvl="3">
      <w:start w:val="1"/>
      <w:numFmt w:val="bullet"/>
      <w:lvlText w:val="•"/>
      <w:lvlJc w:val="left"/>
      <w:pPr>
        <w:ind w:left="7592" w:firstLine="0"/>
      </w:pPr>
      <w:rPr>
        <w:rFonts w:ascii="Wingdings" w:hAnsi="Wingdings" w:cs="Wingdings" w:hint="default"/>
        <w:b w:val="0"/>
        <w:i w:val="0"/>
        <w:strike w:val="0"/>
        <w:dstrike w:val="0"/>
        <w:color w:val="000000"/>
        <w:position w:val="0"/>
        <w:sz w:val="20"/>
        <w:szCs w:val="20"/>
        <w:u w:val="none" w:color="000000"/>
        <w:vertAlign w:val="baseline"/>
      </w:rPr>
    </w:lvl>
    <w:lvl w:ilvl="4">
      <w:start w:val="1"/>
      <w:numFmt w:val="bullet"/>
      <w:lvlText w:val="o"/>
      <w:lvlJc w:val="left"/>
      <w:pPr>
        <w:ind w:left="8312" w:firstLine="0"/>
      </w:pPr>
      <w:rPr>
        <w:rFonts w:ascii="Wingdings" w:hAnsi="Wingdings" w:cs="Wingdings" w:hint="default"/>
        <w:b w:val="0"/>
        <w:i w:val="0"/>
        <w:strike w:val="0"/>
        <w:dstrike w:val="0"/>
        <w:color w:val="000000"/>
        <w:position w:val="0"/>
        <w:sz w:val="20"/>
        <w:szCs w:val="20"/>
        <w:u w:val="none" w:color="000000"/>
        <w:vertAlign w:val="baseline"/>
      </w:rPr>
    </w:lvl>
    <w:lvl w:ilvl="5">
      <w:start w:val="1"/>
      <w:numFmt w:val="bullet"/>
      <w:lvlText w:val="▪"/>
      <w:lvlJc w:val="left"/>
      <w:pPr>
        <w:ind w:left="9032" w:firstLine="0"/>
      </w:pPr>
      <w:rPr>
        <w:rFonts w:ascii="Wingdings" w:hAnsi="Wingdings" w:cs="Wingdings" w:hint="default"/>
        <w:b w:val="0"/>
        <w:i w:val="0"/>
        <w:strike w:val="0"/>
        <w:dstrike w:val="0"/>
        <w:color w:val="000000"/>
        <w:position w:val="0"/>
        <w:sz w:val="20"/>
        <w:szCs w:val="20"/>
        <w:u w:val="none" w:color="000000"/>
        <w:vertAlign w:val="baseline"/>
      </w:rPr>
    </w:lvl>
    <w:lvl w:ilvl="6">
      <w:start w:val="1"/>
      <w:numFmt w:val="bullet"/>
      <w:lvlText w:val="•"/>
      <w:lvlJc w:val="left"/>
      <w:pPr>
        <w:ind w:left="9752" w:firstLine="0"/>
      </w:pPr>
      <w:rPr>
        <w:rFonts w:ascii="Wingdings" w:hAnsi="Wingdings" w:cs="Wingdings" w:hint="default"/>
        <w:b w:val="0"/>
        <w:i w:val="0"/>
        <w:strike w:val="0"/>
        <w:dstrike w:val="0"/>
        <w:color w:val="000000"/>
        <w:position w:val="0"/>
        <w:sz w:val="20"/>
        <w:szCs w:val="20"/>
        <w:u w:val="none" w:color="000000"/>
        <w:vertAlign w:val="baseline"/>
      </w:rPr>
    </w:lvl>
    <w:lvl w:ilvl="7">
      <w:start w:val="1"/>
      <w:numFmt w:val="bullet"/>
      <w:lvlText w:val="o"/>
      <w:lvlJc w:val="left"/>
      <w:pPr>
        <w:ind w:left="10472" w:firstLine="0"/>
      </w:pPr>
      <w:rPr>
        <w:rFonts w:ascii="Wingdings" w:hAnsi="Wingdings" w:cs="Wingdings" w:hint="default"/>
        <w:b w:val="0"/>
        <w:i w:val="0"/>
        <w:strike w:val="0"/>
        <w:dstrike w:val="0"/>
        <w:color w:val="000000"/>
        <w:position w:val="0"/>
        <w:sz w:val="20"/>
        <w:szCs w:val="20"/>
        <w:u w:val="none" w:color="000000"/>
        <w:vertAlign w:val="baseline"/>
      </w:rPr>
    </w:lvl>
    <w:lvl w:ilvl="8">
      <w:start w:val="1"/>
      <w:numFmt w:val="bullet"/>
      <w:lvlText w:val="▪"/>
      <w:lvlJc w:val="left"/>
      <w:pPr>
        <w:ind w:left="11192" w:firstLine="0"/>
      </w:pPr>
      <w:rPr>
        <w:rFonts w:ascii="Wingdings" w:hAnsi="Wingdings" w:cs="Wingdings" w:hint="default"/>
        <w:b w:val="0"/>
        <w:i w:val="0"/>
        <w:strike w:val="0"/>
        <w:dstrike w:val="0"/>
        <w:color w:val="000000"/>
        <w:position w:val="0"/>
        <w:sz w:val="20"/>
        <w:szCs w:val="20"/>
        <w:u w:val="none" w:color="000000"/>
        <w:vertAlign w:val="baseline"/>
      </w:rPr>
    </w:lvl>
  </w:abstractNum>
  <w:abstractNum w:abstractNumId="113" w15:restartNumberingAfterBreak="0">
    <w:nsid w:val="71312769"/>
    <w:multiLevelType w:val="multilevel"/>
    <w:tmpl w:val="2CC4A2DC"/>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14" w15:restartNumberingAfterBreak="0">
    <w:nsid w:val="71C0103E"/>
    <w:multiLevelType w:val="multilevel"/>
    <w:tmpl w:val="79E2470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723819B8"/>
    <w:multiLevelType w:val="hybridMultilevel"/>
    <w:tmpl w:val="CA3E61F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72753C60"/>
    <w:multiLevelType w:val="multilevel"/>
    <w:tmpl w:val="F22E74EA"/>
    <w:lvl w:ilvl="0">
      <w:start w:val="1"/>
      <w:numFmt w:val="decimal"/>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bullet"/>
      <w:lvlText w:val=""/>
      <w:lvlJc w:val="left"/>
      <w:pPr>
        <w:ind w:left="126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17" w15:restartNumberingAfterBreak="0">
    <w:nsid w:val="756B4C02"/>
    <w:multiLevelType w:val="multilevel"/>
    <w:tmpl w:val="4A1A3B74"/>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18" w15:restartNumberingAfterBreak="0">
    <w:nsid w:val="75B97D6F"/>
    <w:multiLevelType w:val="multilevel"/>
    <w:tmpl w:val="D520B3E6"/>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19"/>
        <w:u w:val="none" w:color="000000"/>
        <w:vertAlign w:val="baseline"/>
      </w:rPr>
    </w:lvl>
    <w:lvl w:ilvl="1">
      <w:start w:val="1"/>
      <w:numFmt w:val="bullet"/>
      <w:lvlText w:val="o"/>
      <w:lvlJc w:val="left"/>
      <w:pPr>
        <w:ind w:left="1548" w:firstLine="0"/>
      </w:pPr>
      <w:rPr>
        <w:rFonts w:ascii="Wingdings" w:hAnsi="Wingdings" w:cs="Wingdings" w:hint="default"/>
        <w:b w:val="0"/>
        <w:i w:val="0"/>
        <w:strike w:val="0"/>
        <w:dstrike w:val="0"/>
        <w:color w:val="000000"/>
        <w:position w:val="0"/>
        <w:sz w:val="19"/>
        <w:szCs w:val="19"/>
        <w:u w:val="none" w:color="000000"/>
        <w:vertAlign w:val="baseline"/>
      </w:rPr>
    </w:lvl>
    <w:lvl w:ilvl="2">
      <w:start w:val="1"/>
      <w:numFmt w:val="bullet"/>
      <w:lvlText w:val="▪"/>
      <w:lvlJc w:val="left"/>
      <w:pPr>
        <w:ind w:left="2268" w:firstLine="0"/>
      </w:pPr>
      <w:rPr>
        <w:rFonts w:ascii="Wingdings" w:hAnsi="Wingdings" w:cs="Wingdings" w:hint="default"/>
        <w:b w:val="0"/>
        <w:i w:val="0"/>
        <w:strike w:val="0"/>
        <w:dstrike w:val="0"/>
        <w:color w:val="000000"/>
        <w:position w:val="0"/>
        <w:sz w:val="19"/>
        <w:szCs w:val="19"/>
        <w:u w:val="none" w:color="000000"/>
        <w:vertAlign w:val="baseline"/>
      </w:rPr>
    </w:lvl>
    <w:lvl w:ilvl="3">
      <w:start w:val="1"/>
      <w:numFmt w:val="bullet"/>
      <w:lvlText w:val="•"/>
      <w:lvlJc w:val="left"/>
      <w:pPr>
        <w:ind w:left="2988" w:firstLine="0"/>
      </w:pPr>
      <w:rPr>
        <w:rFonts w:ascii="Wingdings" w:hAnsi="Wingdings" w:cs="Wingdings" w:hint="default"/>
        <w:b w:val="0"/>
        <w:i w:val="0"/>
        <w:strike w:val="0"/>
        <w:dstrike w:val="0"/>
        <w:color w:val="000000"/>
        <w:position w:val="0"/>
        <w:sz w:val="19"/>
        <w:szCs w:val="19"/>
        <w:u w:val="none" w:color="000000"/>
        <w:vertAlign w:val="baseline"/>
      </w:rPr>
    </w:lvl>
    <w:lvl w:ilvl="4">
      <w:start w:val="1"/>
      <w:numFmt w:val="bullet"/>
      <w:lvlText w:val="o"/>
      <w:lvlJc w:val="left"/>
      <w:pPr>
        <w:ind w:left="3708" w:firstLine="0"/>
      </w:pPr>
      <w:rPr>
        <w:rFonts w:ascii="Wingdings" w:hAnsi="Wingdings" w:cs="Wingdings" w:hint="default"/>
        <w:b w:val="0"/>
        <w:i w:val="0"/>
        <w:strike w:val="0"/>
        <w:dstrike w:val="0"/>
        <w:color w:val="000000"/>
        <w:position w:val="0"/>
        <w:sz w:val="19"/>
        <w:szCs w:val="19"/>
        <w:u w:val="none" w:color="000000"/>
        <w:vertAlign w:val="baseline"/>
      </w:rPr>
    </w:lvl>
    <w:lvl w:ilvl="5">
      <w:start w:val="1"/>
      <w:numFmt w:val="bullet"/>
      <w:lvlText w:val="▪"/>
      <w:lvlJc w:val="left"/>
      <w:pPr>
        <w:ind w:left="4428" w:firstLine="0"/>
      </w:pPr>
      <w:rPr>
        <w:rFonts w:ascii="Wingdings" w:hAnsi="Wingdings" w:cs="Wingdings" w:hint="default"/>
        <w:b w:val="0"/>
        <w:i w:val="0"/>
        <w:strike w:val="0"/>
        <w:dstrike w:val="0"/>
        <w:color w:val="000000"/>
        <w:position w:val="0"/>
        <w:sz w:val="19"/>
        <w:szCs w:val="19"/>
        <w:u w:val="none" w:color="000000"/>
        <w:vertAlign w:val="baseline"/>
      </w:rPr>
    </w:lvl>
    <w:lvl w:ilvl="6">
      <w:start w:val="1"/>
      <w:numFmt w:val="bullet"/>
      <w:lvlText w:val="•"/>
      <w:lvlJc w:val="left"/>
      <w:pPr>
        <w:ind w:left="5148" w:firstLine="0"/>
      </w:pPr>
      <w:rPr>
        <w:rFonts w:ascii="Wingdings" w:hAnsi="Wingdings" w:cs="Wingdings" w:hint="default"/>
        <w:b w:val="0"/>
        <w:i w:val="0"/>
        <w:strike w:val="0"/>
        <w:dstrike w:val="0"/>
        <w:color w:val="000000"/>
        <w:position w:val="0"/>
        <w:sz w:val="19"/>
        <w:szCs w:val="19"/>
        <w:u w:val="none" w:color="000000"/>
        <w:vertAlign w:val="baseline"/>
      </w:rPr>
    </w:lvl>
    <w:lvl w:ilvl="7">
      <w:start w:val="1"/>
      <w:numFmt w:val="bullet"/>
      <w:lvlText w:val="o"/>
      <w:lvlJc w:val="left"/>
      <w:pPr>
        <w:ind w:left="5868" w:firstLine="0"/>
      </w:pPr>
      <w:rPr>
        <w:rFonts w:ascii="Wingdings" w:hAnsi="Wingdings" w:cs="Wingdings" w:hint="default"/>
        <w:b w:val="0"/>
        <w:i w:val="0"/>
        <w:strike w:val="0"/>
        <w:dstrike w:val="0"/>
        <w:color w:val="000000"/>
        <w:position w:val="0"/>
        <w:sz w:val="19"/>
        <w:szCs w:val="19"/>
        <w:u w:val="none" w:color="000000"/>
        <w:vertAlign w:val="baseline"/>
      </w:rPr>
    </w:lvl>
    <w:lvl w:ilvl="8">
      <w:start w:val="1"/>
      <w:numFmt w:val="bullet"/>
      <w:lvlText w:val="▪"/>
      <w:lvlJc w:val="left"/>
      <w:pPr>
        <w:ind w:left="6588" w:firstLine="0"/>
      </w:pPr>
      <w:rPr>
        <w:rFonts w:ascii="Wingdings" w:hAnsi="Wingdings" w:cs="Wingdings" w:hint="default"/>
        <w:b w:val="0"/>
        <w:i w:val="0"/>
        <w:strike w:val="0"/>
        <w:dstrike w:val="0"/>
        <w:color w:val="000000"/>
        <w:position w:val="0"/>
        <w:sz w:val="19"/>
        <w:szCs w:val="19"/>
        <w:u w:val="none" w:color="000000"/>
        <w:vertAlign w:val="baseline"/>
      </w:rPr>
    </w:lvl>
  </w:abstractNum>
  <w:abstractNum w:abstractNumId="119" w15:restartNumberingAfterBreak="0">
    <w:nsid w:val="77F12E16"/>
    <w:multiLevelType w:val="multilevel"/>
    <w:tmpl w:val="8266E9D4"/>
    <w:lvl w:ilvl="0">
      <w:start w:val="1"/>
      <w:numFmt w:val="bullet"/>
      <w:lvlText w:val=""/>
      <w:lvlJc w:val="left"/>
      <w:pPr>
        <w:ind w:left="722" w:firstLine="0"/>
      </w:pPr>
      <w:rPr>
        <w:rFonts w:ascii="Wingdings" w:hAnsi="Wingdings" w:cs="Wingdings" w:hint="default"/>
        <w:b w:val="0"/>
        <w:i w:val="0"/>
        <w:strike w:val="0"/>
        <w:dstrike w:val="0"/>
        <w:color w:val="000000"/>
        <w:position w:val="0"/>
        <w:sz w:val="22"/>
        <w:szCs w:val="19"/>
        <w:u w:val="none" w:color="000000"/>
        <w:vertAlign w:val="baseline"/>
      </w:rPr>
    </w:lvl>
    <w:lvl w:ilvl="1">
      <w:start w:val="1"/>
      <w:numFmt w:val="bullet"/>
      <w:lvlText w:val="o"/>
      <w:lvlJc w:val="left"/>
      <w:pPr>
        <w:ind w:left="1550" w:firstLine="0"/>
      </w:pPr>
      <w:rPr>
        <w:rFonts w:ascii="Wingdings" w:hAnsi="Wingdings" w:cs="Wingdings" w:hint="default"/>
        <w:b w:val="0"/>
        <w:i w:val="0"/>
        <w:strike w:val="0"/>
        <w:dstrike w:val="0"/>
        <w:color w:val="000000"/>
        <w:position w:val="0"/>
        <w:sz w:val="19"/>
        <w:szCs w:val="19"/>
        <w:u w:val="none" w:color="000000"/>
        <w:vertAlign w:val="baseline"/>
      </w:rPr>
    </w:lvl>
    <w:lvl w:ilvl="2">
      <w:start w:val="1"/>
      <w:numFmt w:val="bullet"/>
      <w:lvlText w:val="▪"/>
      <w:lvlJc w:val="left"/>
      <w:pPr>
        <w:ind w:left="2270" w:firstLine="0"/>
      </w:pPr>
      <w:rPr>
        <w:rFonts w:ascii="Wingdings" w:hAnsi="Wingdings" w:cs="Wingdings" w:hint="default"/>
        <w:b w:val="0"/>
        <w:i w:val="0"/>
        <w:strike w:val="0"/>
        <w:dstrike w:val="0"/>
        <w:color w:val="000000"/>
        <w:position w:val="0"/>
        <w:sz w:val="19"/>
        <w:szCs w:val="19"/>
        <w:u w:val="none" w:color="000000"/>
        <w:vertAlign w:val="baseline"/>
      </w:rPr>
    </w:lvl>
    <w:lvl w:ilvl="3">
      <w:start w:val="1"/>
      <w:numFmt w:val="bullet"/>
      <w:lvlText w:val="•"/>
      <w:lvlJc w:val="left"/>
      <w:pPr>
        <w:ind w:left="2990" w:firstLine="0"/>
      </w:pPr>
      <w:rPr>
        <w:rFonts w:ascii="Wingdings" w:hAnsi="Wingdings" w:cs="Wingdings" w:hint="default"/>
        <w:b w:val="0"/>
        <w:i w:val="0"/>
        <w:strike w:val="0"/>
        <w:dstrike w:val="0"/>
        <w:color w:val="000000"/>
        <w:position w:val="0"/>
        <w:sz w:val="19"/>
        <w:szCs w:val="19"/>
        <w:u w:val="none" w:color="000000"/>
        <w:vertAlign w:val="baseline"/>
      </w:rPr>
    </w:lvl>
    <w:lvl w:ilvl="4">
      <w:start w:val="1"/>
      <w:numFmt w:val="bullet"/>
      <w:lvlText w:val="o"/>
      <w:lvlJc w:val="left"/>
      <w:pPr>
        <w:ind w:left="3710" w:firstLine="0"/>
      </w:pPr>
      <w:rPr>
        <w:rFonts w:ascii="Wingdings" w:hAnsi="Wingdings" w:cs="Wingdings" w:hint="default"/>
        <w:b w:val="0"/>
        <w:i w:val="0"/>
        <w:strike w:val="0"/>
        <w:dstrike w:val="0"/>
        <w:color w:val="000000"/>
        <w:position w:val="0"/>
        <w:sz w:val="19"/>
        <w:szCs w:val="19"/>
        <w:u w:val="none" w:color="000000"/>
        <w:vertAlign w:val="baseline"/>
      </w:rPr>
    </w:lvl>
    <w:lvl w:ilvl="5">
      <w:start w:val="1"/>
      <w:numFmt w:val="bullet"/>
      <w:lvlText w:val="▪"/>
      <w:lvlJc w:val="left"/>
      <w:pPr>
        <w:ind w:left="4430" w:firstLine="0"/>
      </w:pPr>
      <w:rPr>
        <w:rFonts w:ascii="Wingdings" w:hAnsi="Wingdings" w:cs="Wingdings" w:hint="default"/>
        <w:b w:val="0"/>
        <w:i w:val="0"/>
        <w:strike w:val="0"/>
        <w:dstrike w:val="0"/>
        <w:color w:val="000000"/>
        <w:position w:val="0"/>
        <w:sz w:val="19"/>
        <w:szCs w:val="19"/>
        <w:u w:val="none" w:color="000000"/>
        <w:vertAlign w:val="baseline"/>
      </w:rPr>
    </w:lvl>
    <w:lvl w:ilvl="6">
      <w:start w:val="1"/>
      <w:numFmt w:val="bullet"/>
      <w:lvlText w:val="•"/>
      <w:lvlJc w:val="left"/>
      <w:pPr>
        <w:ind w:left="5150" w:firstLine="0"/>
      </w:pPr>
      <w:rPr>
        <w:rFonts w:ascii="Wingdings" w:hAnsi="Wingdings" w:cs="Wingdings" w:hint="default"/>
        <w:b w:val="0"/>
        <w:i w:val="0"/>
        <w:strike w:val="0"/>
        <w:dstrike w:val="0"/>
        <w:color w:val="000000"/>
        <w:position w:val="0"/>
        <w:sz w:val="19"/>
        <w:szCs w:val="19"/>
        <w:u w:val="none" w:color="000000"/>
        <w:vertAlign w:val="baseline"/>
      </w:rPr>
    </w:lvl>
    <w:lvl w:ilvl="7">
      <w:start w:val="1"/>
      <w:numFmt w:val="bullet"/>
      <w:lvlText w:val="o"/>
      <w:lvlJc w:val="left"/>
      <w:pPr>
        <w:ind w:left="5870" w:firstLine="0"/>
      </w:pPr>
      <w:rPr>
        <w:rFonts w:ascii="Wingdings" w:hAnsi="Wingdings" w:cs="Wingdings" w:hint="default"/>
        <w:b w:val="0"/>
        <w:i w:val="0"/>
        <w:strike w:val="0"/>
        <w:dstrike w:val="0"/>
        <w:color w:val="000000"/>
        <w:position w:val="0"/>
        <w:sz w:val="19"/>
        <w:szCs w:val="19"/>
        <w:u w:val="none" w:color="000000"/>
        <w:vertAlign w:val="baseline"/>
      </w:rPr>
    </w:lvl>
    <w:lvl w:ilvl="8">
      <w:start w:val="1"/>
      <w:numFmt w:val="bullet"/>
      <w:lvlText w:val="▪"/>
      <w:lvlJc w:val="left"/>
      <w:pPr>
        <w:ind w:left="6590" w:firstLine="0"/>
      </w:pPr>
      <w:rPr>
        <w:rFonts w:ascii="Wingdings" w:hAnsi="Wingdings" w:cs="Wingdings" w:hint="default"/>
        <w:b w:val="0"/>
        <w:i w:val="0"/>
        <w:strike w:val="0"/>
        <w:dstrike w:val="0"/>
        <w:color w:val="000000"/>
        <w:position w:val="0"/>
        <w:sz w:val="19"/>
        <w:szCs w:val="19"/>
        <w:u w:val="none" w:color="000000"/>
        <w:vertAlign w:val="baseline"/>
      </w:rPr>
    </w:lvl>
  </w:abstractNum>
  <w:abstractNum w:abstractNumId="120" w15:restartNumberingAfterBreak="0">
    <w:nsid w:val="789C3930"/>
    <w:multiLevelType w:val="multilevel"/>
    <w:tmpl w:val="2EC8001E"/>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1" w15:restartNumberingAfterBreak="0">
    <w:nsid w:val="7A1B3A9C"/>
    <w:multiLevelType w:val="hybridMultilevel"/>
    <w:tmpl w:val="21FAB7F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2" w15:restartNumberingAfterBreak="0">
    <w:nsid w:val="7AC34D23"/>
    <w:multiLevelType w:val="hybridMultilevel"/>
    <w:tmpl w:val="1D1C1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3" w15:restartNumberingAfterBreak="0">
    <w:nsid w:val="7B3E3E8D"/>
    <w:multiLevelType w:val="multilevel"/>
    <w:tmpl w:val="E01ADC0A"/>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4" w15:restartNumberingAfterBreak="0">
    <w:nsid w:val="7BD1541B"/>
    <w:multiLevelType w:val="multilevel"/>
    <w:tmpl w:val="B8A4E978"/>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5" w15:restartNumberingAfterBreak="0">
    <w:nsid w:val="7C5B14E2"/>
    <w:multiLevelType w:val="multilevel"/>
    <w:tmpl w:val="B0E2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CA233A8"/>
    <w:multiLevelType w:val="multilevel"/>
    <w:tmpl w:val="EA8A2CF6"/>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7" w15:restartNumberingAfterBreak="0">
    <w:nsid w:val="7D4D59D0"/>
    <w:multiLevelType w:val="multilevel"/>
    <w:tmpl w:val="9B64E8E4"/>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8" w15:restartNumberingAfterBreak="0">
    <w:nsid w:val="7DC84316"/>
    <w:multiLevelType w:val="multilevel"/>
    <w:tmpl w:val="B2747C60"/>
    <w:lvl w:ilvl="0">
      <w:start w:val="1"/>
      <w:numFmt w:val="bullet"/>
      <w:lvlText w:val=""/>
      <w:lvlJc w:val="left"/>
      <w:pPr>
        <w:ind w:left="1018"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9" w15:restartNumberingAfterBreak="0">
    <w:nsid w:val="7DE21D8F"/>
    <w:multiLevelType w:val="hybridMultilevel"/>
    <w:tmpl w:val="821A93A4"/>
    <w:lvl w:ilvl="0" w:tplc="986C0C10">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E655F6">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12A9EE">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446B5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04A768">
      <w:start w:val="1"/>
      <w:numFmt w:val="bullet"/>
      <w:lvlText w:val="o"/>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9888FA">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9A616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01C2E">
      <w:start w:val="1"/>
      <w:numFmt w:val="bullet"/>
      <w:lvlText w:val="o"/>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5E5356">
      <w:start w:val="1"/>
      <w:numFmt w:val="bullet"/>
      <w:lvlText w:val="▪"/>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7E21016C"/>
    <w:multiLevelType w:val="hybridMultilevel"/>
    <w:tmpl w:val="61E651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1" w15:restartNumberingAfterBreak="0">
    <w:nsid w:val="7F4A0EE4"/>
    <w:multiLevelType w:val="multilevel"/>
    <w:tmpl w:val="C5F283E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723409462">
    <w:abstractNumId w:val="106"/>
  </w:num>
  <w:num w:numId="2" w16cid:durableId="2015255005">
    <w:abstractNumId w:val="106"/>
  </w:num>
  <w:num w:numId="3" w16cid:durableId="1412045214">
    <w:abstractNumId w:val="1"/>
  </w:num>
  <w:num w:numId="4" w16cid:durableId="1853228241">
    <w:abstractNumId w:val="81"/>
  </w:num>
  <w:num w:numId="5" w16cid:durableId="967904053">
    <w:abstractNumId w:val="4"/>
  </w:num>
  <w:num w:numId="6" w16cid:durableId="1687439191">
    <w:abstractNumId w:val="109"/>
  </w:num>
  <w:num w:numId="7" w16cid:durableId="818154929">
    <w:abstractNumId w:val="114"/>
  </w:num>
  <w:num w:numId="8" w16cid:durableId="995761766">
    <w:abstractNumId w:val="29"/>
  </w:num>
  <w:num w:numId="9" w16cid:durableId="1518810829">
    <w:abstractNumId w:val="25"/>
  </w:num>
  <w:num w:numId="10" w16cid:durableId="337581623">
    <w:abstractNumId w:val="98"/>
  </w:num>
  <w:num w:numId="11" w16cid:durableId="326176384">
    <w:abstractNumId w:val="60"/>
  </w:num>
  <w:num w:numId="12" w16cid:durableId="288630427">
    <w:abstractNumId w:val="24"/>
  </w:num>
  <w:num w:numId="13" w16cid:durableId="2126460463">
    <w:abstractNumId w:val="92"/>
  </w:num>
  <w:num w:numId="14" w16cid:durableId="1386677969">
    <w:abstractNumId w:val="15"/>
  </w:num>
  <w:num w:numId="15" w16cid:durableId="1550413997">
    <w:abstractNumId w:val="45"/>
  </w:num>
  <w:num w:numId="16" w16cid:durableId="962611007">
    <w:abstractNumId w:val="58"/>
  </w:num>
  <w:num w:numId="17" w16cid:durableId="155460249">
    <w:abstractNumId w:val="16"/>
  </w:num>
  <w:num w:numId="18" w16cid:durableId="2049254122">
    <w:abstractNumId w:val="46"/>
  </w:num>
  <w:num w:numId="19" w16cid:durableId="1863320560">
    <w:abstractNumId w:val="100"/>
  </w:num>
  <w:num w:numId="20" w16cid:durableId="696590098">
    <w:abstractNumId w:val="93"/>
  </w:num>
  <w:num w:numId="21" w16cid:durableId="377244613">
    <w:abstractNumId w:val="64"/>
  </w:num>
  <w:num w:numId="22" w16cid:durableId="1588929275">
    <w:abstractNumId w:val="71"/>
  </w:num>
  <w:num w:numId="23" w16cid:durableId="1340041735">
    <w:abstractNumId w:val="47"/>
  </w:num>
  <w:num w:numId="24" w16cid:durableId="1152209397">
    <w:abstractNumId w:val="5"/>
  </w:num>
  <w:num w:numId="25" w16cid:durableId="1783760653">
    <w:abstractNumId w:val="19"/>
  </w:num>
  <w:num w:numId="26" w16cid:durableId="557669531">
    <w:abstractNumId w:val="85"/>
  </w:num>
  <w:num w:numId="27" w16cid:durableId="403181650">
    <w:abstractNumId w:val="79"/>
  </w:num>
  <w:num w:numId="28" w16cid:durableId="227107523">
    <w:abstractNumId w:val="112"/>
  </w:num>
  <w:num w:numId="29" w16cid:durableId="154075938">
    <w:abstractNumId w:val="48"/>
  </w:num>
  <w:num w:numId="30" w16cid:durableId="284193712">
    <w:abstractNumId w:val="2"/>
  </w:num>
  <w:num w:numId="31" w16cid:durableId="575937301">
    <w:abstractNumId w:val="74"/>
  </w:num>
  <w:num w:numId="32" w16cid:durableId="569002832">
    <w:abstractNumId w:val="43"/>
  </w:num>
  <w:num w:numId="33" w16cid:durableId="1432239708">
    <w:abstractNumId w:val="124"/>
  </w:num>
  <w:num w:numId="34" w16cid:durableId="1767000072">
    <w:abstractNumId w:val="17"/>
  </w:num>
  <w:num w:numId="35" w16cid:durableId="837119273">
    <w:abstractNumId w:val="49"/>
  </w:num>
  <w:num w:numId="36" w16cid:durableId="672609557">
    <w:abstractNumId w:val="33"/>
  </w:num>
  <w:num w:numId="37" w16cid:durableId="1960843330">
    <w:abstractNumId w:val="105"/>
  </w:num>
  <w:num w:numId="38" w16cid:durableId="1900172166">
    <w:abstractNumId w:val="126"/>
  </w:num>
  <w:num w:numId="39" w16cid:durableId="194856510">
    <w:abstractNumId w:val="32"/>
  </w:num>
  <w:num w:numId="40" w16cid:durableId="1069621505">
    <w:abstractNumId w:val="21"/>
  </w:num>
  <w:num w:numId="41" w16cid:durableId="531922926">
    <w:abstractNumId w:val="72"/>
  </w:num>
  <w:num w:numId="42" w16cid:durableId="1442919049">
    <w:abstractNumId w:val="87"/>
  </w:num>
  <w:num w:numId="43" w16cid:durableId="9526689">
    <w:abstractNumId w:val="90"/>
  </w:num>
  <w:num w:numId="44" w16cid:durableId="1391540790">
    <w:abstractNumId w:val="57"/>
  </w:num>
  <w:num w:numId="45" w16cid:durableId="188567124">
    <w:abstractNumId w:val="116"/>
  </w:num>
  <w:num w:numId="46" w16cid:durableId="1328285256">
    <w:abstractNumId w:val="78"/>
  </w:num>
  <w:num w:numId="47" w16cid:durableId="1198854285">
    <w:abstractNumId w:val="117"/>
  </w:num>
  <w:num w:numId="48" w16cid:durableId="709568607">
    <w:abstractNumId w:val="27"/>
  </w:num>
  <w:num w:numId="49" w16cid:durableId="347758320">
    <w:abstractNumId w:val="101"/>
  </w:num>
  <w:num w:numId="50" w16cid:durableId="1935243326">
    <w:abstractNumId w:val="80"/>
  </w:num>
  <w:num w:numId="51" w16cid:durableId="697121757">
    <w:abstractNumId w:val="39"/>
  </w:num>
  <w:num w:numId="52" w16cid:durableId="1870099393">
    <w:abstractNumId w:val="30"/>
  </w:num>
  <w:num w:numId="53" w16cid:durableId="721757740">
    <w:abstractNumId w:val="31"/>
  </w:num>
  <w:num w:numId="54" w16cid:durableId="1655060088">
    <w:abstractNumId w:val="94"/>
  </w:num>
  <w:num w:numId="55" w16cid:durableId="551502595">
    <w:abstractNumId w:val="84"/>
  </w:num>
  <w:num w:numId="56" w16cid:durableId="1436560374">
    <w:abstractNumId w:val="8"/>
  </w:num>
  <w:num w:numId="57" w16cid:durableId="1617516053">
    <w:abstractNumId w:val="10"/>
  </w:num>
  <w:num w:numId="58" w16cid:durableId="273750393">
    <w:abstractNumId w:val="82"/>
  </w:num>
  <w:num w:numId="59" w16cid:durableId="212548995">
    <w:abstractNumId w:val="97"/>
  </w:num>
  <w:num w:numId="60" w16cid:durableId="2083671524">
    <w:abstractNumId w:val="40"/>
  </w:num>
  <w:num w:numId="61" w16cid:durableId="658731237">
    <w:abstractNumId w:val="67"/>
  </w:num>
  <w:num w:numId="62" w16cid:durableId="1901743315">
    <w:abstractNumId w:val="69"/>
  </w:num>
  <w:num w:numId="63" w16cid:durableId="217397642">
    <w:abstractNumId w:val="77"/>
  </w:num>
  <w:num w:numId="64" w16cid:durableId="1275871039">
    <w:abstractNumId w:val="7"/>
  </w:num>
  <w:num w:numId="65" w16cid:durableId="826702709">
    <w:abstractNumId w:val="96"/>
  </w:num>
  <w:num w:numId="66" w16cid:durableId="1903561929">
    <w:abstractNumId w:val="68"/>
  </w:num>
  <w:num w:numId="67" w16cid:durableId="616371287">
    <w:abstractNumId w:val="61"/>
  </w:num>
  <w:num w:numId="68" w16cid:durableId="674041277">
    <w:abstractNumId w:val="127"/>
  </w:num>
  <w:num w:numId="69" w16cid:durableId="2095781256">
    <w:abstractNumId w:val="18"/>
  </w:num>
  <w:num w:numId="70" w16cid:durableId="1225995510">
    <w:abstractNumId w:val="70"/>
  </w:num>
  <w:num w:numId="71" w16cid:durableId="796340464">
    <w:abstractNumId w:val="88"/>
  </w:num>
  <w:num w:numId="72" w16cid:durableId="274948089">
    <w:abstractNumId w:val="28"/>
  </w:num>
  <w:num w:numId="73" w16cid:durableId="1712805700">
    <w:abstractNumId w:val="62"/>
  </w:num>
  <w:num w:numId="74" w16cid:durableId="2001880431">
    <w:abstractNumId w:val="13"/>
  </w:num>
  <w:num w:numId="75" w16cid:durableId="494343191">
    <w:abstractNumId w:val="89"/>
  </w:num>
  <w:num w:numId="76" w16cid:durableId="608975272">
    <w:abstractNumId w:val="123"/>
  </w:num>
  <w:num w:numId="77" w16cid:durableId="1960214472">
    <w:abstractNumId w:val="0"/>
  </w:num>
  <w:num w:numId="78" w16cid:durableId="1355689273">
    <w:abstractNumId w:val="44"/>
  </w:num>
  <w:num w:numId="79" w16cid:durableId="478959777">
    <w:abstractNumId w:val="52"/>
  </w:num>
  <w:num w:numId="80" w16cid:durableId="175773689">
    <w:abstractNumId w:val="76"/>
  </w:num>
  <w:num w:numId="81" w16cid:durableId="80416726">
    <w:abstractNumId w:val="41"/>
  </w:num>
  <w:num w:numId="82" w16cid:durableId="354498219">
    <w:abstractNumId w:val="66"/>
  </w:num>
  <w:num w:numId="83" w16cid:durableId="1447693305">
    <w:abstractNumId w:val="51"/>
  </w:num>
  <w:num w:numId="84" w16cid:durableId="257712212">
    <w:abstractNumId w:val="128"/>
  </w:num>
  <w:num w:numId="85" w16cid:durableId="1027677990">
    <w:abstractNumId w:val="107"/>
  </w:num>
  <w:num w:numId="86" w16cid:durableId="1411737105">
    <w:abstractNumId w:val="91"/>
  </w:num>
  <w:num w:numId="87" w16cid:durableId="665717406">
    <w:abstractNumId w:val="73"/>
  </w:num>
  <w:num w:numId="88" w16cid:durableId="2121072816">
    <w:abstractNumId w:val="120"/>
  </w:num>
  <w:num w:numId="89" w16cid:durableId="1509441545">
    <w:abstractNumId w:val="113"/>
  </w:num>
  <w:num w:numId="90" w16cid:durableId="1465388594">
    <w:abstractNumId w:val="42"/>
  </w:num>
  <w:num w:numId="91" w16cid:durableId="1683554635">
    <w:abstractNumId w:val="53"/>
  </w:num>
  <w:num w:numId="92" w16cid:durableId="1043989719">
    <w:abstractNumId w:val="86"/>
  </w:num>
  <w:num w:numId="93" w16cid:durableId="144786956">
    <w:abstractNumId w:val="3"/>
  </w:num>
  <w:num w:numId="94" w16cid:durableId="774910107">
    <w:abstractNumId w:val="26"/>
  </w:num>
  <w:num w:numId="95" w16cid:durableId="1531800358">
    <w:abstractNumId w:val="38"/>
  </w:num>
  <w:num w:numId="96" w16cid:durableId="939215862">
    <w:abstractNumId w:val="56"/>
  </w:num>
  <w:num w:numId="97" w16cid:durableId="282426600">
    <w:abstractNumId w:val="12"/>
  </w:num>
  <w:num w:numId="98" w16cid:durableId="1108500559">
    <w:abstractNumId w:val="118"/>
  </w:num>
  <w:num w:numId="99" w16cid:durableId="1134254007">
    <w:abstractNumId w:val="14"/>
  </w:num>
  <w:num w:numId="100" w16cid:durableId="1579292470">
    <w:abstractNumId w:val="119"/>
  </w:num>
  <w:num w:numId="101" w16cid:durableId="933899549">
    <w:abstractNumId w:val="83"/>
  </w:num>
  <w:num w:numId="102" w16cid:durableId="2105805079">
    <w:abstractNumId w:val="75"/>
  </w:num>
  <w:num w:numId="103" w16cid:durableId="504438054">
    <w:abstractNumId w:val="23"/>
  </w:num>
  <w:num w:numId="104" w16cid:durableId="503207280">
    <w:abstractNumId w:val="108"/>
  </w:num>
  <w:num w:numId="105" w16cid:durableId="421611815">
    <w:abstractNumId w:val="129"/>
  </w:num>
  <w:num w:numId="106" w16cid:durableId="175265584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34749117">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8898903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683677695">
    <w:abstractNumId w:val="59"/>
  </w:num>
  <w:num w:numId="110" w16cid:durableId="1264805151">
    <w:abstractNumId w:val="131"/>
  </w:num>
  <w:num w:numId="111" w16cid:durableId="914751614">
    <w:abstractNumId w:val="35"/>
  </w:num>
  <w:num w:numId="112" w16cid:durableId="1430077054">
    <w:abstractNumId w:val="65"/>
  </w:num>
  <w:num w:numId="113" w16cid:durableId="1750888384">
    <w:abstractNumId w:val="37"/>
  </w:num>
  <w:num w:numId="114" w16cid:durableId="31735053">
    <w:abstractNumId w:val="95"/>
  </w:num>
  <w:num w:numId="115" w16cid:durableId="967200241">
    <w:abstractNumId w:val="6"/>
  </w:num>
  <w:num w:numId="116" w16cid:durableId="1901360063">
    <w:abstractNumId w:val="54"/>
  </w:num>
  <w:num w:numId="117" w16cid:durableId="1059011233">
    <w:abstractNumId w:val="36"/>
  </w:num>
  <w:num w:numId="118" w16cid:durableId="1039820433">
    <w:abstractNumId w:val="34"/>
  </w:num>
  <w:num w:numId="119" w16cid:durableId="1388381166">
    <w:abstractNumId w:val="9"/>
  </w:num>
  <w:num w:numId="120" w16cid:durableId="1600136078">
    <w:abstractNumId w:val="50"/>
  </w:num>
  <w:num w:numId="121" w16cid:durableId="1273364482">
    <w:abstractNumId w:val="111"/>
  </w:num>
  <w:num w:numId="122" w16cid:durableId="500125769">
    <w:abstractNumId w:val="104"/>
  </w:num>
  <w:num w:numId="123" w16cid:durableId="982122628">
    <w:abstractNumId w:val="11"/>
  </w:num>
  <w:num w:numId="124" w16cid:durableId="152113206">
    <w:abstractNumId w:val="20"/>
  </w:num>
  <w:num w:numId="125" w16cid:durableId="299305223">
    <w:abstractNumId w:val="22"/>
  </w:num>
  <w:num w:numId="126" w16cid:durableId="324600186">
    <w:abstractNumId w:val="125"/>
  </w:num>
  <w:num w:numId="127" w16cid:durableId="1708606261">
    <w:abstractNumId w:val="110"/>
  </w:num>
  <w:num w:numId="128" w16cid:durableId="220991327">
    <w:abstractNumId w:val="115"/>
  </w:num>
  <w:num w:numId="129" w16cid:durableId="1527791732">
    <w:abstractNumId w:val="99"/>
  </w:num>
  <w:num w:numId="130" w16cid:durableId="1251888144">
    <w:abstractNumId w:val="55"/>
  </w:num>
  <w:num w:numId="131" w16cid:durableId="99298709">
    <w:abstractNumId w:val="122"/>
  </w:num>
  <w:num w:numId="132" w16cid:durableId="1833057393">
    <w:abstractNumId w:val="130"/>
  </w:num>
  <w:num w:numId="133" w16cid:durableId="777912505">
    <w:abstractNumId w:val="102"/>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923"/>
    <w:rsid w:val="00074ADA"/>
    <w:rsid w:val="0009211E"/>
    <w:rsid w:val="000B4457"/>
    <w:rsid w:val="001200C5"/>
    <w:rsid w:val="0019031F"/>
    <w:rsid w:val="001D5BAB"/>
    <w:rsid w:val="0020411F"/>
    <w:rsid w:val="00304F82"/>
    <w:rsid w:val="00311D2D"/>
    <w:rsid w:val="003656BE"/>
    <w:rsid w:val="00384581"/>
    <w:rsid w:val="003A4635"/>
    <w:rsid w:val="00407017"/>
    <w:rsid w:val="004F0770"/>
    <w:rsid w:val="0052589A"/>
    <w:rsid w:val="00562C52"/>
    <w:rsid w:val="00640F4B"/>
    <w:rsid w:val="006742B0"/>
    <w:rsid w:val="00710B8E"/>
    <w:rsid w:val="007A4282"/>
    <w:rsid w:val="00864EA8"/>
    <w:rsid w:val="008B4B96"/>
    <w:rsid w:val="008B67EA"/>
    <w:rsid w:val="008E7217"/>
    <w:rsid w:val="00916568"/>
    <w:rsid w:val="009442EF"/>
    <w:rsid w:val="009B321C"/>
    <w:rsid w:val="009B6923"/>
    <w:rsid w:val="00AB0AC6"/>
    <w:rsid w:val="00AB60CF"/>
    <w:rsid w:val="00B86400"/>
    <w:rsid w:val="00B97756"/>
    <w:rsid w:val="00BD1733"/>
    <w:rsid w:val="00BD3B16"/>
    <w:rsid w:val="00C32DF1"/>
    <w:rsid w:val="00C41E9A"/>
    <w:rsid w:val="00C56CA4"/>
    <w:rsid w:val="00C624E3"/>
    <w:rsid w:val="00CC0D5B"/>
    <w:rsid w:val="00CC0FE6"/>
    <w:rsid w:val="00CD2F16"/>
    <w:rsid w:val="00D27A2F"/>
    <w:rsid w:val="00D76CDB"/>
    <w:rsid w:val="00DE6F33"/>
    <w:rsid w:val="00E24253"/>
    <w:rsid w:val="00E254C1"/>
    <w:rsid w:val="00E51888"/>
    <w:rsid w:val="00E96C12"/>
    <w:rsid w:val="00EC36F3"/>
    <w:rsid w:val="00EC604E"/>
    <w:rsid w:val="00ED0E06"/>
    <w:rsid w:val="00ED3936"/>
    <w:rsid w:val="00ED7A2B"/>
    <w:rsid w:val="00EF7483"/>
    <w:rsid w:val="00F667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949AF"/>
  <w15:chartTrackingRefBased/>
  <w15:docId w15:val="{BDE74782-6FB4-4B39-9FC1-4B2936726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Standaard">
    <w:name w:val="Normal"/>
    <w:qFormat/>
    <w:rsid w:val="009B6923"/>
  </w:style>
  <w:style w:type="paragraph" w:styleId="Kop1">
    <w:name w:val="heading 1"/>
    <w:basedOn w:val="Standaard"/>
    <w:next w:val="Standaard"/>
    <w:link w:val="Kop1Char"/>
    <w:uiPriority w:val="9"/>
    <w:qFormat/>
    <w:rsid w:val="00C56CA4"/>
    <w:pPr>
      <w:keepNext/>
      <w:keepLines/>
      <w:numPr>
        <w:numId w:val="2"/>
      </w:numPr>
      <w:spacing w:before="240"/>
      <w:ind w:left="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qFormat/>
    <w:rsid w:val="00C56CA4"/>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next w:val="Standaard"/>
    <w:link w:val="Kop3Char"/>
    <w:uiPriority w:val="9"/>
    <w:qFormat/>
    <w:rsid w:val="00C56CA4"/>
    <w:pPr>
      <w:keepNext/>
      <w:keepLines/>
      <w:numPr>
        <w:ilvl w:val="2"/>
        <w:numId w:val="2"/>
      </w:numPr>
      <w:spacing w:after="10" w:line="259" w:lineRule="auto"/>
      <w:outlineLvl w:val="2"/>
    </w:pPr>
    <w:rPr>
      <w:rFonts w:ascii="Calibri" w:eastAsia="Calibri" w:hAnsi="Calibri" w:cs="Calibri"/>
      <w:color w:val="BF8F00"/>
      <w:sz w:val="22"/>
      <w:szCs w:val="22"/>
      <w:lang w:eastAsia="nl-NL"/>
    </w:rPr>
  </w:style>
  <w:style w:type="paragraph" w:styleId="Kop4">
    <w:name w:val="heading 4"/>
    <w:next w:val="Standaard"/>
    <w:link w:val="Kop4Char"/>
    <w:uiPriority w:val="9"/>
    <w:unhideWhenUsed/>
    <w:qFormat/>
    <w:rsid w:val="00C56CA4"/>
    <w:pPr>
      <w:keepNext/>
      <w:keepLines/>
      <w:numPr>
        <w:ilvl w:val="3"/>
        <w:numId w:val="2"/>
      </w:numPr>
      <w:spacing w:line="259" w:lineRule="auto"/>
      <w:outlineLvl w:val="3"/>
    </w:pPr>
    <w:rPr>
      <w:rFonts w:ascii="Calibri" w:eastAsia="Calibri" w:hAnsi="Calibri" w:cs="Calibri"/>
      <w:color w:val="002060"/>
      <w:sz w:val="24"/>
      <w:szCs w:val="22"/>
      <w:lang w:eastAsia="nl-NL"/>
    </w:rPr>
  </w:style>
  <w:style w:type="paragraph" w:styleId="Kop5">
    <w:name w:val="heading 5"/>
    <w:next w:val="Standaard"/>
    <w:link w:val="Kop5Char"/>
    <w:uiPriority w:val="9"/>
    <w:unhideWhenUsed/>
    <w:qFormat/>
    <w:rsid w:val="00C56CA4"/>
    <w:pPr>
      <w:keepNext/>
      <w:keepLines/>
      <w:numPr>
        <w:ilvl w:val="4"/>
        <w:numId w:val="2"/>
      </w:numPr>
      <w:shd w:val="clear" w:color="auto" w:fill="DEEAF6"/>
      <w:spacing w:line="259" w:lineRule="auto"/>
      <w:outlineLvl w:val="4"/>
    </w:pPr>
    <w:rPr>
      <w:rFonts w:ascii="Calibri" w:eastAsia="Calibri" w:hAnsi="Calibri" w:cs="Calibri"/>
      <w:b/>
      <w:color w:val="000000"/>
      <w:sz w:val="22"/>
      <w:szCs w:val="22"/>
      <w:lang w:eastAsia="nl-NL"/>
    </w:rPr>
  </w:style>
  <w:style w:type="paragraph" w:styleId="Kop6">
    <w:name w:val="heading 6"/>
    <w:next w:val="Standaard"/>
    <w:link w:val="Kop6Char"/>
    <w:uiPriority w:val="9"/>
    <w:unhideWhenUsed/>
    <w:qFormat/>
    <w:rsid w:val="00C56CA4"/>
    <w:pPr>
      <w:keepNext/>
      <w:keepLines/>
      <w:numPr>
        <w:ilvl w:val="5"/>
        <w:numId w:val="2"/>
      </w:numPr>
      <w:spacing w:line="259" w:lineRule="auto"/>
      <w:outlineLvl w:val="5"/>
    </w:pPr>
    <w:rPr>
      <w:rFonts w:ascii="Calibri" w:eastAsia="Calibri" w:hAnsi="Calibri" w:cs="Calibri"/>
      <w:color w:val="ED7D31"/>
      <w:sz w:val="24"/>
      <w:szCs w:val="22"/>
      <w:lang w:eastAsia="nl-NL"/>
    </w:rPr>
  </w:style>
  <w:style w:type="paragraph" w:styleId="Kop7">
    <w:name w:val="heading 7"/>
    <w:basedOn w:val="Standaard"/>
    <w:next w:val="Standaard"/>
    <w:link w:val="Kop7Char"/>
    <w:uiPriority w:val="9"/>
    <w:semiHidden/>
    <w:unhideWhenUsed/>
    <w:qFormat/>
    <w:rsid w:val="00C56CA4"/>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56CA4"/>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56CA4"/>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Internetkoppeling">
    <w:name w:val="Internetkoppeling"/>
    <w:basedOn w:val="Standaardalinea-lettertype"/>
    <w:uiPriority w:val="99"/>
    <w:unhideWhenUsed/>
    <w:rsid w:val="00C56CA4"/>
    <w:rPr>
      <w:color w:val="0563C1" w:themeColor="hyperlink"/>
      <w:u w:val="single"/>
    </w:rPr>
  </w:style>
  <w:style w:type="character" w:customStyle="1" w:styleId="apple-converted-space">
    <w:name w:val="apple-converted-space"/>
    <w:basedOn w:val="Standaardalinea-lettertype"/>
    <w:qFormat/>
    <w:rsid w:val="00C56CA4"/>
  </w:style>
  <w:style w:type="character" w:customStyle="1" w:styleId="sr-only">
    <w:name w:val="sr-only"/>
    <w:basedOn w:val="Standaardalinea-lettertype"/>
    <w:qFormat/>
    <w:rsid w:val="00C56CA4"/>
  </w:style>
  <w:style w:type="character" w:customStyle="1" w:styleId="footnotedescriptionChar">
    <w:name w:val="footnote description Char"/>
    <w:qFormat/>
    <w:rsid w:val="00C56CA4"/>
    <w:rPr>
      <w:rFonts w:ascii="Calibri" w:eastAsia="Calibri" w:hAnsi="Calibri" w:cs="Calibri"/>
      <w:color w:val="000000"/>
      <w:sz w:val="16"/>
      <w:szCs w:val="22"/>
      <w:lang w:eastAsia="nl-NL"/>
    </w:rPr>
  </w:style>
  <w:style w:type="character" w:customStyle="1" w:styleId="footnotemark">
    <w:name w:val="footnote mark"/>
    <w:qFormat/>
    <w:rsid w:val="00C56CA4"/>
    <w:rPr>
      <w:rFonts w:ascii="Calibri" w:eastAsia="Calibri" w:hAnsi="Calibri" w:cs="Calibri"/>
      <w:color w:val="000000"/>
      <w:sz w:val="16"/>
      <w:vertAlign w:val="superscript"/>
    </w:rPr>
  </w:style>
  <w:style w:type="character" w:customStyle="1" w:styleId="Onopgelostemelding1">
    <w:name w:val="Onopgeloste melding1"/>
    <w:basedOn w:val="Standaardalinea-lettertype"/>
    <w:uiPriority w:val="99"/>
    <w:semiHidden/>
    <w:unhideWhenUsed/>
    <w:qFormat/>
    <w:rsid w:val="00C56CA4"/>
    <w:rPr>
      <w:color w:val="605E5C"/>
      <w:shd w:val="clear" w:color="auto" w:fill="E1DFDD"/>
    </w:rPr>
  </w:style>
  <w:style w:type="character" w:customStyle="1" w:styleId="ListLabel1">
    <w:name w:val="ListLabel 1"/>
    <w:qFormat/>
    <w:rsid w:val="00C56CA4"/>
    <w:rPr>
      <w:sz w:val="20"/>
    </w:rPr>
  </w:style>
  <w:style w:type="character" w:customStyle="1" w:styleId="ListLabel2">
    <w:name w:val="ListLabel 2"/>
    <w:qFormat/>
    <w:rsid w:val="00C56CA4"/>
    <w:rPr>
      <w:sz w:val="20"/>
    </w:rPr>
  </w:style>
  <w:style w:type="character" w:customStyle="1" w:styleId="ListLabel3">
    <w:name w:val="ListLabel 3"/>
    <w:qFormat/>
    <w:rsid w:val="00C56CA4"/>
    <w:rPr>
      <w:sz w:val="20"/>
    </w:rPr>
  </w:style>
  <w:style w:type="character" w:customStyle="1" w:styleId="ListLabel4">
    <w:name w:val="ListLabel 4"/>
    <w:qFormat/>
    <w:rsid w:val="00C56CA4"/>
    <w:rPr>
      <w:sz w:val="20"/>
    </w:rPr>
  </w:style>
  <w:style w:type="character" w:customStyle="1" w:styleId="ListLabel5">
    <w:name w:val="ListLabel 5"/>
    <w:qFormat/>
    <w:rsid w:val="00C56CA4"/>
    <w:rPr>
      <w:sz w:val="20"/>
    </w:rPr>
  </w:style>
  <w:style w:type="character" w:customStyle="1" w:styleId="ListLabel6">
    <w:name w:val="ListLabel 6"/>
    <w:qFormat/>
    <w:rsid w:val="00C56CA4"/>
    <w:rPr>
      <w:sz w:val="20"/>
    </w:rPr>
  </w:style>
  <w:style w:type="character" w:customStyle="1" w:styleId="ListLabel7">
    <w:name w:val="ListLabel 7"/>
    <w:qFormat/>
    <w:rsid w:val="00C56CA4"/>
    <w:rPr>
      <w:sz w:val="20"/>
    </w:rPr>
  </w:style>
  <w:style w:type="character" w:customStyle="1" w:styleId="ListLabel8">
    <w:name w:val="ListLabel 8"/>
    <w:qFormat/>
    <w:rsid w:val="00C56CA4"/>
    <w:rPr>
      <w:sz w:val="20"/>
    </w:rPr>
  </w:style>
  <w:style w:type="character" w:customStyle="1" w:styleId="ListLabel9">
    <w:name w:val="ListLabel 9"/>
    <w:qFormat/>
    <w:rsid w:val="00C56CA4"/>
    <w:rPr>
      <w:sz w:val="20"/>
    </w:rPr>
  </w:style>
  <w:style w:type="character" w:customStyle="1" w:styleId="ListLabel10">
    <w:name w:val="ListLabel 10"/>
    <w:qFormat/>
    <w:rsid w:val="00C56CA4"/>
    <w:rPr>
      <w:sz w:val="20"/>
    </w:rPr>
  </w:style>
  <w:style w:type="character" w:customStyle="1" w:styleId="ListLabel11">
    <w:name w:val="ListLabel 11"/>
    <w:qFormat/>
    <w:rsid w:val="00C56CA4"/>
    <w:rPr>
      <w:sz w:val="20"/>
    </w:rPr>
  </w:style>
  <w:style w:type="character" w:customStyle="1" w:styleId="ListLabel12">
    <w:name w:val="ListLabel 12"/>
    <w:qFormat/>
    <w:rsid w:val="00C56CA4"/>
    <w:rPr>
      <w:sz w:val="20"/>
    </w:rPr>
  </w:style>
  <w:style w:type="character" w:customStyle="1" w:styleId="ListLabel13">
    <w:name w:val="ListLabel 13"/>
    <w:qFormat/>
    <w:rsid w:val="00C56CA4"/>
    <w:rPr>
      <w:sz w:val="20"/>
    </w:rPr>
  </w:style>
  <w:style w:type="character" w:customStyle="1" w:styleId="ListLabel14">
    <w:name w:val="ListLabel 14"/>
    <w:qFormat/>
    <w:rsid w:val="00C56CA4"/>
    <w:rPr>
      <w:sz w:val="20"/>
    </w:rPr>
  </w:style>
  <w:style w:type="character" w:customStyle="1" w:styleId="ListLabel15">
    <w:name w:val="ListLabel 15"/>
    <w:qFormat/>
    <w:rsid w:val="00C56CA4"/>
    <w:rPr>
      <w:sz w:val="20"/>
    </w:rPr>
  </w:style>
  <w:style w:type="character" w:customStyle="1" w:styleId="ListLabel16">
    <w:name w:val="ListLabel 16"/>
    <w:qFormat/>
    <w:rsid w:val="00C56CA4"/>
    <w:rPr>
      <w:sz w:val="20"/>
    </w:rPr>
  </w:style>
  <w:style w:type="character" w:customStyle="1" w:styleId="ListLabel17">
    <w:name w:val="ListLabel 17"/>
    <w:qFormat/>
    <w:rsid w:val="00C56CA4"/>
    <w:rPr>
      <w:sz w:val="20"/>
    </w:rPr>
  </w:style>
  <w:style w:type="character" w:customStyle="1" w:styleId="ListLabel18">
    <w:name w:val="ListLabel 18"/>
    <w:qFormat/>
    <w:rsid w:val="00C56CA4"/>
    <w:rPr>
      <w:sz w:val="20"/>
    </w:rPr>
  </w:style>
  <w:style w:type="character" w:customStyle="1" w:styleId="ListLabel19">
    <w:name w:val="ListLabel 19"/>
    <w:qFormat/>
    <w:rsid w:val="00C56CA4"/>
    <w:rPr>
      <w:sz w:val="20"/>
    </w:rPr>
  </w:style>
  <w:style w:type="character" w:customStyle="1" w:styleId="ListLabel20">
    <w:name w:val="ListLabel 20"/>
    <w:qFormat/>
    <w:rsid w:val="00C56CA4"/>
    <w:rPr>
      <w:sz w:val="20"/>
    </w:rPr>
  </w:style>
  <w:style w:type="character" w:customStyle="1" w:styleId="ListLabel21">
    <w:name w:val="ListLabel 21"/>
    <w:qFormat/>
    <w:rsid w:val="00C56CA4"/>
    <w:rPr>
      <w:sz w:val="20"/>
    </w:rPr>
  </w:style>
  <w:style w:type="character" w:customStyle="1" w:styleId="ListLabel22">
    <w:name w:val="ListLabel 22"/>
    <w:qFormat/>
    <w:rsid w:val="00C56CA4"/>
    <w:rPr>
      <w:sz w:val="20"/>
    </w:rPr>
  </w:style>
  <w:style w:type="character" w:customStyle="1" w:styleId="ListLabel23">
    <w:name w:val="ListLabel 23"/>
    <w:qFormat/>
    <w:rsid w:val="00C56CA4"/>
    <w:rPr>
      <w:sz w:val="20"/>
    </w:rPr>
  </w:style>
  <w:style w:type="character" w:customStyle="1" w:styleId="ListLabel24">
    <w:name w:val="ListLabel 24"/>
    <w:qFormat/>
    <w:rsid w:val="00C56CA4"/>
    <w:rPr>
      <w:sz w:val="20"/>
    </w:rPr>
  </w:style>
  <w:style w:type="character" w:customStyle="1" w:styleId="ListLabel25">
    <w:name w:val="ListLabel 25"/>
    <w:qFormat/>
    <w:rsid w:val="00C56CA4"/>
    <w:rPr>
      <w:sz w:val="20"/>
    </w:rPr>
  </w:style>
  <w:style w:type="character" w:customStyle="1" w:styleId="ListLabel26">
    <w:name w:val="ListLabel 26"/>
    <w:qFormat/>
    <w:rsid w:val="00C56CA4"/>
    <w:rPr>
      <w:sz w:val="20"/>
    </w:rPr>
  </w:style>
  <w:style w:type="character" w:customStyle="1" w:styleId="ListLabel27">
    <w:name w:val="ListLabel 27"/>
    <w:qFormat/>
    <w:rsid w:val="00C56CA4"/>
    <w:rPr>
      <w:sz w:val="20"/>
    </w:rPr>
  </w:style>
  <w:style w:type="character" w:customStyle="1" w:styleId="ListLabel28">
    <w:name w:val="ListLabel 28"/>
    <w:qFormat/>
    <w:rsid w:val="00C56CA4"/>
    <w:rPr>
      <w:sz w:val="20"/>
    </w:rPr>
  </w:style>
  <w:style w:type="character" w:customStyle="1" w:styleId="ListLabel29">
    <w:name w:val="ListLabel 29"/>
    <w:qFormat/>
    <w:rsid w:val="00C56CA4"/>
    <w:rPr>
      <w:sz w:val="20"/>
    </w:rPr>
  </w:style>
  <w:style w:type="character" w:customStyle="1" w:styleId="ListLabel30">
    <w:name w:val="ListLabel 30"/>
    <w:qFormat/>
    <w:rsid w:val="00C56CA4"/>
    <w:rPr>
      <w:sz w:val="20"/>
    </w:rPr>
  </w:style>
  <w:style w:type="character" w:customStyle="1" w:styleId="ListLabel31">
    <w:name w:val="ListLabel 31"/>
    <w:qFormat/>
    <w:rsid w:val="00C56CA4"/>
    <w:rPr>
      <w:sz w:val="20"/>
    </w:rPr>
  </w:style>
  <w:style w:type="character" w:customStyle="1" w:styleId="ListLabel32">
    <w:name w:val="ListLabel 32"/>
    <w:qFormat/>
    <w:rsid w:val="00C56CA4"/>
    <w:rPr>
      <w:sz w:val="20"/>
    </w:rPr>
  </w:style>
  <w:style w:type="character" w:customStyle="1" w:styleId="ListLabel33">
    <w:name w:val="ListLabel 33"/>
    <w:qFormat/>
    <w:rsid w:val="00C56CA4"/>
    <w:rPr>
      <w:sz w:val="20"/>
    </w:rPr>
  </w:style>
  <w:style w:type="character" w:customStyle="1" w:styleId="ListLabel34">
    <w:name w:val="ListLabel 34"/>
    <w:qFormat/>
    <w:rsid w:val="00C56CA4"/>
    <w:rPr>
      <w:sz w:val="20"/>
    </w:rPr>
  </w:style>
  <w:style w:type="character" w:customStyle="1" w:styleId="ListLabel35">
    <w:name w:val="ListLabel 35"/>
    <w:qFormat/>
    <w:rsid w:val="00C56CA4"/>
    <w:rPr>
      <w:sz w:val="20"/>
    </w:rPr>
  </w:style>
  <w:style w:type="character" w:customStyle="1" w:styleId="ListLabel36">
    <w:name w:val="ListLabel 36"/>
    <w:qFormat/>
    <w:rsid w:val="00C56CA4"/>
    <w:rPr>
      <w:sz w:val="20"/>
    </w:rPr>
  </w:style>
  <w:style w:type="character" w:customStyle="1" w:styleId="ListLabel37">
    <w:name w:val="ListLabel 37"/>
    <w:qFormat/>
    <w:rsid w:val="00C56CA4"/>
    <w:rPr>
      <w:sz w:val="20"/>
    </w:rPr>
  </w:style>
  <w:style w:type="character" w:customStyle="1" w:styleId="ListLabel38">
    <w:name w:val="ListLabel 38"/>
    <w:qFormat/>
    <w:rsid w:val="00C56CA4"/>
    <w:rPr>
      <w:sz w:val="20"/>
    </w:rPr>
  </w:style>
  <w:style w:type="character" w:customStyle="1" w:styleId="ListLabel39">
    <w:name w:val="ListLabel 39"/>
    <w:qFormat/>
    <w:rsid w:val="00C56CA4"/>
    <w:rPr>
      <w:sz w:val="20"/>
    </w:rPr>
  </w:style>
  <w:style w:type="character" w:customStyle="1" w:styleId="ListLabel40">
    <w:name w:val="ListLabel 40"/>
    <w:qFormat/>
    <w:rsid w:val="00C56CA4"/>
    <w:rPr>
      <w:sz w:val="20"/>
    </w:rPr>
  </w:style>
  <w:style w:type="character" w:customStyle="1" w:styleId="ListLabel41">
    <w:name w:val="ListLabel 41"/>
    <w:qFormat/>
    <w:rsid w:val="00C56CA4"/>
    <w:rPr>
      <w:sz w:val="20"/>
    </w:rPr>
  </w:style>
  <w:style w:type="character" w:customStyle="1" w:styleId="ListLabel42">
    <w:name w:val="ListLabel 42"/>
    <w:qFormat/>
    <w:rsid w:val="00C56CA4"/>
    <w:rPr>
      <w:sz w:val="20"/>
    </w:rPr>
  </w:style>
  <w:style w:type="character" w:customStyle="1" w:styleId="ListLabel43">
    <w:name w:val="ListLabel 43"/>
    <w:qFormat/>
    <w:rsid w:val="00C56CA4"/>
    <w:rPr>
      <w:sz w:val="20"/>
    </w:rPr>
  </w:style>
  <w:style w:type="character" w:customStyle="1" w:styleId="ListLabel44">
    <w:name w:val="ListLabel 44"/>
    <w:qFormat/>
    <w:rsid w:val="00C56CA4"/>
    <w:rPr>
      <w:sz w:val="20"/>
    </w:rPr>
  </w:style>
  <w:style w:type="character" w:customStyle="1" w:styleId="ListLabel45">
    <w:name w:val="ListLabel 45"/>
    <w:qFormat/>
    <w:rsid w:val="00C56CA4"/>
    <w:rPr>
      <w:sz w:val="20"/>
    </w:rPr>
  </w:style>
  <w:style w:type="character" w:customStyle="1" w:styleId="ListLabel46">
    <w:name w:val="ListLabel 46"/>
    <w:qFormat/>
    <w:rsid w:val="00C56CA4"/>
    <w:rPr>
      <w:sz w:val="20"/>
    </w:rPr>
  </w:style>
  <w:style w:type="character" w:customStyle="1" w:styleId="ListLabel47">
    <w:name w:val="ListLabel 47"/>
    <w:qFormat/>
    <w:rsid w:val="00C56CA4"/>
    <w:rPr>
      <w:sz w:val="20"/>
    </w:rPr>
  </w:style>
  <w:style w:type="character" w:customStyle="1" w:styleId="ListLabel48">
    <w:name w:val="ListLabel 48"/>
    <w:qFormat/>
    <w:rsid w:val="00C56CA4"/>
    <w:rPr>
      <w:sz w:val="20"/>
    </w:rPr>
  </w:style>
  <w:style w:type="character" w:customStyle="1" w:styleId="ListLabel49">
    <w:name w:val="ListLabel 49"/>
    <w:qFormat/>
    <w:rsid w:val="00C56CA4"/>
    <w:rPr>
      <w:sz w:val="20"/>
    </w:rPr>
  </w:style>
  <w:style w:type="character" w:customStyle="1" w:styleId="ListLabel50">
    <w:name w:val="ListLabel 50"/>
    <w:qFormat/>
    <w:rsid w:val="00C56CA4"/>
    <w:rPr>
      <w:sz w:val="20"/>
    </w:rPr>
  </w:style>
  <w:style w:type="character" w:customStyle="1" w:styleId="ListLabel51">
    <w:name w:val="ListLabel 51"/>
    <w:qFormat/>
    <w:rsid w:val="00C56CA4"/>
    <w:rPr>
      <w:sz w:val="20"/>
    </w:rPr>
  </w:style>
  <w:style w:type="character" w:customStyle="1" w:styleId="ListLabel52">
    <w:name w:val="ListLabel 52"/>
    <w:qFormat/>
    <w:rsid w:val="00C56CA4"/>
    <w:rPr>
      <w:sz w:val="20"/>
    </w:rPr>
  </w:style>
  <w:style w:type="character" w:customStyle="1" w:styleId="ListLabel53">
    <w:name w:val="ListLabel 53"/>
    <w:qFormat/>
    <w:rsid w:val="00C56CA4"/>
    <w:rPr>
      <w:sz w:val="20"/>
    </w:rPr>
  </w:style>
  <w:style w:type="character" w:customStyle="1" w:styleId="ListLabel54">
    <w:name w:val="ListLabel 54"/>
    <w:qFormat/>
    <w:rsid w:val="00C56CA4"/>
    <w:rPr>
      <w:sz w:val="20"/>
    </w:rPr>
  </w:style>
  <w:style w:type="character" w:customStyle="1" w:styleId="ListLabel55">
    <w:name w:val="ListLabel 55"/>
    <w:qFormat/>
    <w:rsid w:val="00C56CA4"/>
    <w:rPr>
      <w:sz w:val="20"/>
    </w:rPr>
  </w:style>
  <w:style w:type="character" w:customStyle="1" w:styleId="ListLabel56">
    <w:name w:val="ListLabel 56"/>
    <w:qFormat/>
    <w:rsid w:val="00C56CA4"/>
    <w:rPr>
      <w:sz w:val="20"/>
    </w:rPr>
  </w:style>
  <w:style w:type="character" w:customStyle="1" w:styleId="ListLabel57">
    <w:name w:val="ListLabel 57"/>
    <w:qFormat/>
    <w:rsid w:val="00C56CA4"/>
    <w:rPr>
      <w:sz w:val="20"/>
    </w:rPr>
  </w:style>
  <w:style w:type="character" w:customStyle="1" w:styleId="ListLabel58">
    <w:name w:val="ListLabel 58"/>
    <w:qFormat/>
    <w:rsid w:val="00C56CA4"/>
    <w:rPr>
      <w:sz w:val="20"/>
    </w:rPr>
  </w:style>
  <w:style w:type="character" w:customStyle="1" w:styleId="ListLabel59">
    <w:name w:val="ListLabel 59"/>
    <w:qFormat/>
    <w:rsid w:val="00C56CA4"/>
    <w:rPr>
      <w:sz w:val="20"/>
    </w:rPr>
  </w:style>
  <w:style w:type="character" w:customStyle="1" w:styleId="ListLabel60">
    <w:name w:val="ListLabel 60"/>
    <w:qFormat/>
    <w:rsid w:val="00C56CA4"/>
    <w:rPr>
      <w:sz w:val="20"/>
    </w:rPr>
  </w:style>
  <w:style w:type="character" w:customStyle="1" w:styleId="ListLabel61">
    <w:name w:val="ListLabel 61"/>
    <w:qFormat/>
    <w:rsid w:val="00C56CA4"/>
    <w:rPr>
      <w:sz w:val="20"/>
    </w:rPr>
  </w:style>
  <w:style w:type="character" w:customStyle="1" w:styleId="ListLabel62">
    <w:name w:val="ListLabel 62"/>
    <w:qFormat/>
    <w:rsid w:val="00C56CA4"/>
    <w:rPr>
      <w:sz w:val="20"/>
    </w:rPr>
  </w:style>
  <w:style w:type="character" w:customStyle="1" w:styleId="ListLabel63">
    <w:name w:val="ListLabel 63"/>
    <w:qFormat/>
    <w:rsid w:val="00C56CA4"/>
    <w:rPr>
      <w:sz w:val="20"/>
    </w:rPr>
  </w:style>
  <w:style w:type="character" w:customStyle="1" w:styleId="ListLabel64">
    <w:name w:val="ListLabel 64"/>
    <w:qFormat/>
    <w:rsid w:val="00C56CA4"/>
    <w:rPr>
      <w:rFonts w:cs="Courier New"/>
    </w:rPr>
  </w:style>
  <w:style w:type="character" w:customStyle="1" w:styleId="ListLabel65">
    <w:name w:val="ListLabel 65"/>
    <w:qFormat/>
    <w:rsid w:val="00C56CA4"/>
    <w:rPr>
      <w:rFonts w:cs="Courier New"/>
    </w:rPr>
  </w:style>
  <w:style w:type="character" w:customStyle="1" w:styleId="ListLabel66">
    <w:name w:val="ListLabel 66"/>
    <w:qFormat/>
    <w:rsid w:val="00C56CA4"/>
    <w:rPr>
      <w:rFonts w:cs="Courier New"/>
    </w:rPr>
  </w:style>
  <w:style w:type="character" w:customStyle="1" w:styleId="ListLabel67">
    <w:name w:val="ListLabel 67"/>
    <w:qFormat/>
    <w:rsid w:val="00C56CA4"/>
    <w:rPr>
      <w:rFonts w:eastAsia="Calibri" w:cs="Times New Roman"/>
    </w:rPr>
  </w:style>
  <w:style w:type="character" w:customStyle="1" w:styleId="ListLabel68">
    <w:name w:val="ListLabel 68"/>
    <w:qFormat/>
    <w:rsid w:val="00C56CA4"/>
    <w:rPr>
      <w:rFonts w:cs="Courier New"/>
    </w:rPr>
  </w:style>
  <w:style w:type="character" w:customStyle="1" w:styleId="ListLabel69">
    <w:name w:val="ListLabel 69"/>
    <w:qFormat/>
    <w:rsid w:val="00C56CA4"/>
    <w:rPr>
      <w:rFonts w:cs="Courier New"/>
    </w:rPr>
  </w:style>
  <w:style w:type="character" w:customStyle="1" w:styleId="ListLabel70">
    <w:name w:val="ListLabel 70"/>
    <w:qFormat/>
    <w:rsid w:val="00C56CA4"/>
    <w:rPr>
      <w:rFonts w:cs="Courier New"/>
    </w:rPr>
  </w:style>
  <w:style w:type="character" w:customStyle="1" w:styleId="ListLabel71">
    <w:name w:val="ListLabel 71"/>
    <w:qFormat/>
    <w:rsid w:val="00C56CA4"/>
    <w:rPr>
      <w:sz w:val="20"/>
    </w:rPr>
  </w:style>
  <w:style w:type="character" w:customStyle="1" w:styleId="ListLabel72">
    <w:name w:val="ListLabel 72"/>
    <w:qFormat/>
    <w:rsid w:val="00C56CA4"/>
    <w:rPr>
      <w:sz w:val="20"/>
    </w:rPr>
  </w:style>
  <w:style w:type="character" w:customStyle="1" w:styleId="ListLabel73">
    <w:name w:val="ListLabel 73"/>
    <w:qFormat/>
    <w:rsid w:val="00C56CA4"/>
    <w:rPr>
      <w:sz w:val="20"/>
    </w:rPr>
  </w:style>
  <w:style w:type="character" w:customStyle="1" w:styleId="ListLabel74">
    <w:name w:val="ListLabel 74"/>
    <w:qFormat/>
    <w:rsid w:val="00C56CA4"/>
    <w:rPr>
      <w:sz w:val="20"/>
    </w:rPr>
  </w:style>
  <w:style w:type="character" w:customStyle="1" w:styleId="ListLabel75">
    <w:name w:val="ListLabel 75"/>
    <w:qFormat/>
    <w:rsid w:val="00C56CA4"/>
    <w:rPr>
      <w:sz w:val="20"/>
    </w:rPr>
  </w:style>
  <w:style w:type="character" w:customStyle="1" w:styleId="ListLabel76">
    <w:name w:val="ListLabel 76"/>
    <w:qFormat/>
    <w:rsid w:val="00C56CA4"/>
    <w:rPr>
      <w:sz w:val="20"/>
    </w:rPr>
  </w:style>
  <w:style w:type="character" w:customStyle="1" w:styleId="ListLabel77">
    <w:name w:val="ListLabel 77"/>
    <w:qFormat/>
    <w:rsid w:val="00C56CA4"/>
    <w:rPr>
      <w:sz w:val="20"/>
    </w:rPr>
  </w:style>
  <w:style w:type="character" w:customStyle="1" w:styleId="ListLabel78">
    <w:name w:val="ListLabel 78"/>
    <w:qFormat/>
    <w:rsid w:val="00C56CA4"/>
    <w:rPr>
      <w:sz w:val="20"/>
    </w:rPr>
  </w:style>
  <w:style w:type="character" w:customStyle="1" w:styleId="ListLabel79">
    <w:name w:val="ListLabel 79"/>
    <w:qFormat/>
    <w:rsid w:val="00C56CA4"/>
    <w:rPr>
      <w:sz w:val="20"/>
    </w:rPr>
  </w:style>
  <w:style w:type="character" w:customStyle="1" w:styleId="ListLabel80">
    <w:name w:val="ListLabel 80"/>
    <w:qFormat/>
    <w:rsid w:val="00C56CA4"/>
    <w:rPr>
      <w:sz w:val="20"/>
    </w:rPr>
  </w:style>
  <w:style w:type="character" w:customStyle="1" w:styleId="ListLabel81">
    <w:name w:val="ListLabel 81"/>
    <w:qFormat/>
    <w:rsid w:val="00C56CA4"/>
    <w:rPr>
      <w:sz w:val="20"/>
    </w:rPr>
  </w:style>
  <w:style w:type="character" w:customStyle="1" w:styleId="ListLabel82">
    <w:name w:val="ListLabel 82"/>
    <w:qFormat/>
    <w:rsid w:val="00C56CA4"/>
    <w:rPr>
      <w:sz w:val="20"/>
    </w:rPr>
  </w:style>
  <w:style w:type="character" w:customStyle="1" w:styleId="ListLabel83">
    <w:name w:val="ListLabel 83"/>
    <w:qFormat/>
    <w:rsid w:val="00C56CA4"/>
    <w:rPr>
      <w:sz w:val="20"/>
    </w:rPr>
  </w:style>
  <w:style w:type="character" w:customStyle="1" w:styleId="ListLabel84">
    <w:name w:val="ListLabel 84"/>
    <w:qFormat/>
    <w:rsid w:val="00C56CA4"/>
    <w:rPr>
      <w:sz w:val="20"/>
    </w:rPr>
  </w:style>
  <w:style w:type="character" w:customStyle="1" w:styleId="ListLabel85">
    <w:name w:val="ListLabel 85"/>
    <w:qFormat/>
    <w:rsid w:val="00C56CA4"/>
    <w:rPr>
      <w:sz w:val="20"/>
    </w:rPr>
  </w:style>
  <w:style w:type="character" w:customStyle="1" w:styleId="ListLabel86">
    <w:name w:val="ListLabel 86"/>
    <w:qFormat/>
    <w:rsid w:val="00C56CA4"/>
    <w:rPr>
      <w:sz w:val="20"/>
    </w:rPr>
  </w:style>
  <w:style w:type="character" w:customStyle="1" w:styleId="ListLabel87">
    <w:name w:val="ListLabel 87"/>
    <w:qFormat/>
    <w:rsid w:val="00C56CA4"/>
    <w:rPr>
      <w:sz w:val="20"/>
    </w:rPr>
  </w:style>
  <w:style w:type="character" w:customStyle="1" w:styleId="ListLabel88">
    <w:name w:val="ListLabel 88"/>
    <w:qFormat/>
    <w:rsid w:val="00C56CA4"/>
    <w:rPr>
      <w:sz w:val="20"/>
    </w:rPr>
  </w:style>
  <w:style w:type="character" w:customStyle="1" w:styleId="ListLabel89">
    <w:name w:val="ListLabel 89"/>
    <w:qFormat/>
    <w:rsid w:val="00C56CA4"/>
    <w:rPr>
      <w:sz w:val="20"/>
    </w:rPr>
  </w:style>
  <w:style w:type="character" w:customStyle="1" w:styleId="ListLabel90">
    <w:name w:val="ListLabel 90"/>
    <w:qFormat/>
    <w:rsid w:val="00C56CA4"/>
    <w:rPr>
      <w:sz w:val="20"/>
    </w:rPr>
  </w:style>
  <w:style w:type="character" w:customStyle="1" w:styleId="ListLabel91">
    <w:name w:val="ListLabel 91"/>
    <w:qFormat/>
    <w:rsid w:val="00C56CA4"/>
    <w:rPr>
      <w:sz w:val="20"/>
    </w:rPr>
  </w:style>
  <w:style w:type="character" w:customStyle="1" w:styleId="ListLabel92">
    <w:name w:val="ListLabel 92"/>
    <w:qFormat/>
    <w:rsid w:val="00C56CA4"/>
    <w:rPr>
      <w:sz w:val="20"/>
    </w:rPr>
  </w:style>
  <w:style w:type="character" w:customStyle="1" w:styleId="ListLabel93">
    <w:name w:val="ListLabel 93"/>
    <w:qFormat/>
    <w:rsid w:val="00C56CA4"/>
    <w:rPr>
      <w:sz w:val="20"/>
    </w:rPr>
  </w:style>
  <w:style w:type="character" w:customStyle="1" w:styleId="ListLabel94">
    <w:name w:val="ListLabel 94"/>
    <w:qFormat/>
    <w:rsid w:val="00C56CA4"/>
    <w:rPr>
      <w:sz w:val="20"/>
    </w:rPr>
  </w:style>
  <w:style w:type="character" w:customStyle="1" w:styleId="ListLabel95">
    <w:name w:val="ListLabel 95"/>
    <w:qFormat/>
    <w:rsid w:val="00C56CA4"/>
    <w:rPr>
      <w:sz w:val="20"/>
    </w:rPr>
  </w:style>
  <w:style w:type="character" w:customStyle="1" w:styleId="ListLabel96">
    <w:name w:val="ListLabel 96"/>
    <w:qFormat/>
    <w:rsid w:val="00C56CA4"/>
    <w:rPr>
      <w:sz w:val="20"/>
    </w:rPr>
  </w:style>
  <w:style w:type="character" w:customStyle="1" w:styleId="ListLabel97">
    <w:name w:val="ListLabel 97"/>
    <w:qFormat/>
    <w:rsid w:val="00C56CA4"/>
    <w:rPr>
      <w:sz w:val="20"/>
    </w:rPr>
  </w:style>
  <w:style w:type="character" w:customStyle="1" w:styleId="ListLabel98">
    <w:name w:val="ListLabel 98"/>
    <w:qFormat/>
    <w:rsid w:val="00C56CA4"/>
    <w:rPr>
      <w:sz w:val="20"/>
    </w:rPr>
  </w:style>
  <w:style w:type="character" w:customStyle="1" w:styleId="ListLabel99">
    <w:name w:val="ListLabel 99"/>
    <w:qFormat/>
    <w:rsid w:val="00C56CA4"/>
    <w:rPr>
      <w:sz w:val="20"/>
    </w:rPr>
  </w:style>
  <w:style w:type="character" w:customStyle="1" w:styleId="ListLabel100">
    <w:name w:val="ListLabel 100"/>
    <w:qFormat/>
    <w:rsid w:val="00C56CA4"/>
    <w:rPr>
      <w:sz w:val="20"/>
    </w:rPr>
  </w:style>
  <w:style w:type="character" w:customStyle="1" w:styleId="ListLabel101">
    <w:name w:val="ListLabel 101"/>
    <w:qFormat/>
    <w:rsid w:val="00C56CA4"/>
    <w:rPr>
      <w:sz w:val="20"/>
    </w:rPr>
  </w:style>
  <w:style w:type="character" w:customStyle="1" w:styleId="ListLabel102">
    <w:name w:val="ListLabel 102"/>
    <w:qFormat/>
    <w:rsid w:val="00C56CA4"/>
    <w:rPr>
      <w:sz w:val="20"/>
    </w:rPr>
  </w:style>
  <w:style w:type="character" w:customStyle="1" w:styleId="ListLabel103">
    <w:name w:val="ListLabel 103"/>
    <w:qFormat/>
    <w:rsid w:val="00C56CA4"/>
    <w:rPr>
      <w:sz w:val="20"/>
    </w:rPr>
  </w:style>
  <w:style w:type="character" w:customStyle="1" w:styleId="ListLabel104">
    <w:name w:val="ListLabel 104"/>
    <w:qFormat/>
    <w:rsid w:val="00C56CA4"/>
    <w:rPr>
      <w:sz w:val="20"/>
    </w:rPr>
  </w:style>
  <w:style w:type="character" w:customStyle="1" w:styleId="ListLabel105">
    <w:name w:val="ListLabel 105"/>
    <w:qFormat/>
    <w:rsid w:val="00C56CA4"/>
    <w:rPr>
      <w:sz w:val="20"/>
    </w:rPr>
  </w:style>
  <w:style w:type="character" w:customStyle="1" w:styleId="ListLabel106">
    <w:name w:val="ListLabel 106"/>
    <w:qFormat/>
    <w:rsid w:val="00C56CA4"/>
    <w:rPr>
      <w:sz w:val="20"/>
    </w:rPr>
  </w:style>
  <w:style w:type="character" w:customStyle="1" w:styleId="ListLabel107">
    <w:name w:val="ListLabel 107"/>
    <w:qFormat/>
    <w:rsid w:val="00C56CA4"/>
    <w:rPr>
      <w:rFonts w:cs="Courier New"/>
    </w:rPr>
  </w:style>
  <w:style w:type="character" w:customStyle="1" w:styleId="ListLabel108">
    <w:name w:val="ListLabel 108"/>
    <w:qFormat/>
    <w:rsid w:val="00C56CA4"/>
    <w:rPr>
      <w:rFonts w:cs="Courier New"/>
    </w:rPr>
  </w:style>
  <w:style w:type="character" w:customStyle="1" w:styleId="ListLabel109">
    <w:name w:val="ListLabel 109"/>
    <w:qFormat/>
    <w:rsid w:val="00C56CA4"/>
    <w:rPr>
      <w:rFonts w:cs="Courier New"/>
    </w:rPr>
  </w:style>
  <w:style w:type="character" w:customStyle="1" w:styleId="ListLabel110">
    <w:name w:val="ListLabel 110"/>
    <w:qFormat/>
    <w:rsid w:val="00C56CA4"/>
    <w:rPr>
      <w:rFonts w:cs="Courier New"/>
    </w:rPr>
  </w:style>
  <w:style w:type="character" w:customStyle="1" w:styleId="ListLabel111">
    <w:name w:val="ListLabel 111"/>
    <w:qFormat/>
    <w:rsid w:val="00C56CA4"/>
    <w:rPr>
      <w:rFonts w:cs="Courier New"/>
    </w:rPr>
  </w:style>
  <w:style w:type="character" w:customStyle="1" w:styleId="ListLabel112">
    <w:name w:val="ListLabel 112"/>
    <w:qFormat/>
    <w:rsid w:val="00C56CA4"/>
    <w:rPr>
      <w:rFonts w:cs="Courier New"/>
    </w:rPr>
  </w:style>
  <w:style w:type="character" w:customStyle="1" w:styleId="ListLabel113">
    <w:name w:val="ListLabel 113"/>
    <w:qFormat/>
    <w:rsid w:val="00C56CA4"/>
    <w:rPr>
      <w:rFonts w:cs="Courier New"/>
    </w:rPr>
  </w:style>
  <w:style w:type="character" w:customStyle="1" w:styleId="ListLabel114">
    <w:name w:val="ListLabel 114"/>
    <w:qFormat/>
    <w:rsid w:val="00C56CA4"/>
    <w:rPr>
      <w:rFonts w:cs="Courier New"/>
    </w:rPr>
  </w:style>
  <w:style w:type="character" w:customStyle="1" w:styleId="ListLabel115">
    <w:name w:val="ListLabel 115"/>
    <w:qFormat/>
    <w:rsid w:val="00C56CA4"/>
    <w:rPr>
      <w:rFonts w:cs="Courier New"/>
    </w:rPr>
  </w:style>
  <w:style w:type="character" w:customStyle="1" w:styleId="ListLabel116">
    <w:name w:val="ListLabel 116"/>
    <w:qFormat/>
    <w:rsid w:val="00C56CA4"/>
    <w:rPr>
      <w:rFonts w:cs="Courier New"/>
    </w:rPr>
  </w:style>
  <w:style w:type="character" w:customStyle="1" w:styleId="ListLabel117">
    <w:name w:val="ListLabel 117"/>
    <w:qFormat/>
    <w:rsid w:val="00C56CA4"/>
    <w:rPr>
      <w:rFonts w:cs="Courier New"/>
    </w:rPr>
  </w:style>
  <w:style w:type="character" w:customStyle="1" w:styleId="ListLabel118">
    <w:name w:val="ListLabel 118"/>
    <w:qFormat/>
    <w:rsid w:val="00C56CA4"/>
    <w:rPr>
      <w:rFonts w:cs="Courier New"/>
    </w:rPr>
  </w:style>
  <w:style w:type="character" w:customStyle="1" w:styleId="ListLabel119">
    <w:name w:val="ListLabel 119"/>
    <w:qFormat/>
    <w:rsid w:val="00C56CA4"/>
    <w:rPr>
      <w:rFonts w:cs="Courier New"/>
    </w:rPr>
  </w:style>
  <w:style w:type="character" w:customStyle="1" w:styleId="ListLabel120">
    <w:name w:val="ListLabel 120"/>
    <w:qFormat/>
    <w:rsid w:val="00C56CA4"/>
    <w:rPr>
      <w:rFonts w:cs="Courier New"/>
    </w:rPr>
  </w:style>
  <w:style w:type="character" w:customStyle="1" w:styleId="ListLabel121">
    <w:name w:val="ListLabel 121"/>
    <w:qFormat/>
    <w:rsid w:val="00C56CA4"/>
    <w:rPr>
      <w:rFonts w:cs="Courier New"/>
    </w:rPr>
  </w:style>
  <w:style w:type="character" w:customStyle="1" w:styleId="ListLabel122">
    <w:name w:val="ListLabel 122"/>
    <w:qFormat/>
    <w:rsid w:val="00C56CA4"/>
    <w:rPr>
      <w:rFonts w:cs="Courier New"/>
    </w:rPr>
  </w:style>
  <w:style w:type="character" w:customStyle="1" w:styleId="ListLabel123">
    <w:name w:val="ListLabel 123"/>
    <w:qFormat/>
    <w:rsid w:val="00C56CA4"/>
    <w:rPr>
      <w:rFonts w:cs="Courier New"/>
    </w:rPr>
  </w:style>
  <w:style w:type="character" w:customStyle="1" w:styleId="ListLabel124">
    <w:name w:val="ListLabel 124"/>
    <w:qFormat/>
    <w:rsid w:val="00C56CA4"/>
    <w:rPr>
      <w:rFonts w:cs="Courier New"/>
    </w:rPr>
  </w:style>
  <w:style w:type="character" w:customStyle="1" w:styleId="ListLabel125">
    <w:name w:val="ListLabel 125"/>
    <w:qFormat/>
    <w:rsid w:val="00C56CA4"/>
    <w:rPr>
      <w:rFonts w:cs="Courier New"/>
    </w:rPr>
  </w:style>
  <w:style w:type="character" w:customStyle="1" w:styleId="ListLabel126">
    <w:name w:val="ListLabel 126"/>
    <w:qFormat/>
    <w:rsid w:val="00C56CA4"/>
    <w:rPr>
      <w:rFonts w:cs="Courier New"/>
    </w:rPr>
  </w:style>
  <w:style w:type="character" w:customStyle="1" w:styleId="ListLabel127">
    <w:name w:val="ListLabel 127"/>
    <w:qFormat/>
    <w:rsid w:val="00C56CA4"/>
    <w:rPr>
      <w:rFonts w:cs="Courier New"/>
    </w:rPr>
  </w:style>
  <w:style w:type="character" w:customStyle="1" w:styleId="ListLabel128">
    <w:name w:val="ListLabel 128"/>
    <w:qFormat/>
    <w:rsid w:val="00C56CA4"/>
    <w:rPr>
      <w:rFonts w:cs="Courier New"/>
    </w:rPr>
  </w:style>
  <w:style w:type="character" w:customStyle="1" w:styleId="ListLabel129">
    <w:name w:val="ListLabel 129"/>
    <w:qFormat/>
    <w:rsid w:val="00C56CA4"/>
    <w:rPr>
      <w:rFonts w:cs="Courier New"/>
    </w:rPr>
  </w:style>
  <w:style w:type="character" w:customStyle="1" w:styleId="ListLabel130">
    <w:name w:val="ListLabel 130"/>
    <w:qFormat/>
    <w:rsid w:val="00C56CA4"/>
    <w:rPr>
      <w:rFonts w:cs="Courier New"/>
    </w:rPr>
  </w:style>
  <w:style w:type="character" w:customStyle="1" w:styleId="ListLabel131">
    <w:name w:val="ListLabel 131"/>
    <w:qFormat/>
    <w:rsid w:val="00C56CA4"/>
    <w:rPr>
      <w:rFonts w:cs="Courier New"/>
    </w:rPr>
  </w:style>
  <w:style w:type="character" w:customStyle="1" w:styleId="ListLabel132">
    <w:name w:val="ListLabel 132"/>
    <w:qFormat/>
    <w:rsid w:val="00C56CA4"/>
    <w:rPr>
      <w:rFonts w:cs="Courier New"/>
    </w:rPr>
  </w:style>
  <w:style w:type="character" w:customStyle="1" w:styleId="ListLabel133">
    <w:name w:val="ListLabel 133"/>
    <w:qFormat/>
    <w:rsid w:val="00C56CA4"/>
    <w:rPr>
      <w:rFonts w:cs="Courier New"/>
    </w:rPr>
  </w:style>
  <w:style w:type="character" w:customStyle="1" w:styleId="ListLabel134">
    <w:name w:val="ListLabel 134"/>
    <w:qFormat/>
    <w:rsid w:val="00C56CA4"/>
    <w:rPr>
      <w:sz w:val="20"/>
    </w:rPr>
  </w:style>
  <w:style w:type="character" w:customStyle="1" w:styleId="ListLabel135">
    <w:name w:val="ListLabel 135"/>
    <w:qFormat/>
    <w:rsid w:val="00C56CA4"/>
    <w:rPr>
      <w:sz w:val="20"/>
    </w:rPr>
  </w:style>
  <w:style w:type="character" w:customStyle="1" w:styleId="ListLabel136">
    <w:name w:val="ListLabel 136"/>
    <w:qFormat/>
    <w:rsid w:val="00C56CA4"/>
    <w:rPr>
      <w:sz w:val="20"/>
    </w:rPr>
  </w:style>
  <w:style w:type="character" w:customStyle="1" w:styleId="ListLabel137">
    <w:name w:val="ListLabel 137"/>
    <w:qFormat/>
    <w:rsid w:val="00C56CA4"/>
    <w:rPr>
      <w:sz w:val="20"/>
    </w:rPr>
  </w:style>
  <w:style w:type="character" w:customStyle="1" w:styleId="ListLabel138">
    <w:name w:val="ListLabel 138"/>
    <w:qFormat/>
    <w:rsid w:val="00C56CA4"/>
    <w:rPr>
      <w:sz w:val="20"/>
    </w:rPr>
  </w:style>
  <w:style w:type="character" w:customStyle="1" w:styleId="ListLabel139">
    <w:name w:val="ListLabel 139"/>
    <w:qFormat/>
    <w:rsid w:val="00C56CA4"/>
    <w:rPr>
      <w:sz w:val="20"/>
    </w:rPr>
  </w:style>
  <w:style w:type="character" w:customStyle="1" w:styleId="ListLabel140">
    <w:name w:val="ListLabel 140"/>
    <w:qFormat/>
    <w:rsid w:val="00C56CA4"/>
    <w:rPr>
      <w:sz w:val="20"/>
    </w:rPr>
  </w:style>
  <w:style w:type="character" w:customStyle="1" w:styleId="ListLabel141">
    <w:name w:val="ListLabel 141"/>
    <w:qFormat/>
    <w:rsid w:val="00C56CA4"/>
    <w:rPr>
      <w:sz w:val="20"/>
    </w:rPr>
  </w:style>
  <w:style w:type="character" w:customStyle="1" w:styleId="ListLabel142">
    <w:name w:val="ListLabel 142"/>
    <w:qFormat/>
    <w:rsid w:val="00C56CA4"/>
    <w:rPr>
      <w:sz w:val="20"/>
    </w:rPr>
  </w:style>
  <w:style w:type="character" w:customStyle="1" w:styleId="ListLabel143">
    <w:name w:val="ListLabel 143"/>
    <w:qFormat/>
    <w:rsid w:val="00C56CA4"/>
    <w:rPr>
      <w:sz w:val="20"/>
    </w:rPr>
  </w:style>
  <w:style w:type="character" w:customStyle="1" w:styleId="ListLabel144">
    <w:name w:val="ListLabel 144"/>
    <w:qFormat/>
    <w:rsid w:val="00C56CA4"/>
    <w:rPr>
      <w:sz w:val="20"/>
    </w:rPr>
  </w:style>
  <w:style w:type="character" w:customStyle="1" w:styleId="ListLabel145">
    <w:name w:val="ListLabel 145"/>
    <w:qFormat/>
    <w:rsid w:val="00C56CA4"/>
    <w:rPr>
      <w:sz w:val="20"/>
    </w:rPr>
  </w:style>
  <w:style w:type="character" w:customStyle="1" w:styleId="ListLabel146">
    <w:name w:val="ListLabel 146"/>
    <w:qFormat/>
    <w:rsid w:val="00C56CA4"/>
    <w:rPr>
      <w:sz w:val="20"/>
    </w:rPr>
  </w:style>
  <w:style w:type="character" w:customStyle="1" w:styleId="ListLabel147">
    <w:name w:val="ListLabel 147"/>
    <w:qFormat/>
    <w:rsid w:val="00C56CA4"/>
    <w:rPr>
      <w:sz w:val="20"/>
    </w:rPr>
  </w:style>
  <w:style w:type="character" w:customStyle="1" w:styleId="ListLabel148">
    <w:name w:val="ListLabel 148"/>
    <w:qFormat/>
    <w:rsid w:val="00C56CA4"/>
    <w:rPr>
      <w:sz w:val="20"/>
    </w:rPr>
  </w:style>
  <w:style w:type="character" w:customStyle="1" w:styleId="ListLabel149">
    <w:name w:val="ListLabel 149"/>
    <w:qFormat/>
    <w:rsid w:val="00C56CA4"/>
    <w:rPr>
      <w:sz w:val="20"/>
    </w:rPr>
  </w:style>
  <w:style w:type="character" w:customStyle="1" w:styleId="ListLabel150">
    <w:name w:val="ListLabel 150"/>
    <w:qFormat/>
    <w:rsid w:val="00C56CA4"/>
    <w:rPr>
      <w:sz w:val="20"/>
    </w:rPr>
  </w:style>
  <w:style w:type="character" w:customStyle="1" w:styleId="ListLabel151">
    <w:name w:val="ListLabel 151"/>
    <w:qFormat/>
    <w:rsid w:val="00C56CA4"/>
    <w:rPr>
      <w:sz w:val="20"/>
    </w:rPr>
  </w:style>
  <w:style w:type="character" w:customStyle="1" w:styleId="ListLabel152">
    <w:name w:val="ListLabel 152"/>
    <w:qFormat/>
    <w:rsid w:val="00C56CA4"/>
    <w:rPr>
      <w:sz w:val="20"/>
    </w:rPr>
  </w:style>
  <w:style w:type="character" w:customStyle="1" w:styleId="ListLabel153">
    <w:name w:val="ListLabel 153"/>
    <w:qFormat/>
    <w:rsid w:val="00C56CA4"/>
    <w:rPr>
      <w:sz w:val="20"/>
    </w:rPr>
  </w:style>
  <w:style w:type="character" w:customStyle="1" w:styleId="ListLabel154">
    <w:name w:val="ListLabel 154"/>
    <w:qFormat/>
    <w:rsid w:val="00C56CA4"/>
    <w:rPr>
      <w:sz w:val="20"/>
    </w:rPr>
  </w:style>
  <w:style w:type="character" w:customStyle="1" w:styleId="ListLabel155">
    <w:name w:val="ListLabel 155"/>
    <w:qFormat/>
    <w:rsid w:val="00C56CA4"/>
    <w:rPr>
      <w:sz w:val="20"/>
    </w:rPr>
  </w:style>
  <w:style w:type="character" w:customStyle="1" w:styleId="ListLabel156">
    <w:name w:val="ListLabel 156"/>
    <w:qFormat/>
    <w:rsid w:val="00C56CA4"/>
    <w:rPr>
      <w:sz w:val="20"/>
    </w:rPr>
  </w:style>
  <w:style w:type="character" w:customStyle="1" w:styleId="ListLabel157">
    <w:name w:val="ListLabel 157"/>
    <w:qFormat/>
    <w:rsid w:val="00C56CA4"/>
    <w:rPr>
      <w:sz w:val="20"/>
    </w:rPr>
  </w:style>
  <w:style w:type="character" w:customStyle="1" w:styleId="ListLabel158">
    <w:name w:val="ListLabel 158"/>
    <w:qFormat/>
    <w:rsid w:val="00C56CA4"/>
    <w:rPr>
      <w:sz w:val="20"/>
    </w:rPr>
  </w:style>
  <w:style w:type="character" w:customStyle="1" w:styleId="ListLabel159">
    <w:name w:val="ListLabel 159"/>
    <w:qFormat/>
    <w:rsid w:val="00C56CA4"/>
    <w:rPr>
      <w:sz w:val="20"/>
    </w:rPr>
  </w:style>
  <w:style w:type="character" w:customStyle="1" w:styleId="ListLabel160">
    <w:name w:val="ListLabel 160"/>
    <w:qFormat/>
    <w:rsid w:val="00C56CA4"/>
    <w:rPr>
      <w:sz w:val="20"/>
    </w:rPr>
  </w:style>
  <w:style w:type="character" w:customStyle="1" w:styleId="ListLabel161">
    <w:name w:val="ListLabel 161"/>
    <w:qFormat/>
    <w:rsid w:val="00C56CA4"/>
    <w:rPr>
      <w:sz w:val="20"/>
    </w:rPr>
  </w:style>
  <w:style w:type="character" w:customStyle="1" w:styleId="ListLabel162">
    <w:name w:val="ListLabel 162"/>
    <w:qFormat/>
    <w:rsid w:val="00C56CA4"/>
    <w:rPr>
      <w:sz w:val="20"/>
    </w:rPr>
  </w:style>
  <w:style w:type="character" w:customStyle="1" w:styleId="ListLabel163">
    <w:name w:val="ListLabel 163"/>
    <w:qFormat/>
    <w:rsid w:val="00C56CA4"/>
    <w:rPr>
      <w:sz w:val="20"/>
    </w:rPr>
  </w:style>
  <w:style w:type="character" w:customStyle="1" w:styleId="ListLabel164">
    <w:name w:val="ListLabel 164"/>
    <w:qFormat/>
    <w:rsid w:val="00C56CA4"/>
    <w:rPr>
      <w:sz w:val="20"/>
    </w:rPr>
  </w:style>
  <w:style w:type="character" w:customStyle="1" w:styleId="ListLabel165">
    <w:name w:val="ListLabel 165"/>
    <w:qFormat/>
    <w:rsid w:val="00C56CA4"/>
    <w:rPr>
      <w:sz w:val="20"/>
    </w:rPr>
  </w:style>
  <w:style w:type="character" w:customStyle="1" w:styleId="ListLabel166">
    <w:name w:val="ListLabel 166"/>
    <w:qFormat/>
    <w:rsid w:val="00C56CA4"/>
    <w:rPr>
      <w:sz w:val="20"/>
    </w:rPr>
  </w:style>
  <w:style w:type="character" w:customStyle="1" w:styleId="ListLabel167">
    <w:name w:val="ListLabel 167"/>
    <w:qFormat/>
    <w:rsid w:val="00C56CA4"/>
    <w:rPr>
      <w:sz w:val="20"/>
    </w:rPr>
  </w:style>
  <w:style w:type="character" w:customStyle="1" w:styleId="ListLabel168">
    <w:name w:val="ListLabel 168"/>
    <w:qFormat/>
    <w:rsid w:val="00C56CA4"/>
    <w:rPr>
      <w:sz w:val="20"/>
    </w:rPr>
  </w:style>
  <w:style w:type="character" w:customStyle="1" w:styleId="ListLabel169">
    <w:name w:val="ListLabel 169"/>
    <w:qFormat/>
    <w:rsid w:val="00C56CA4"/>
    <w:rPr>
      <w:sz w:val="20"/>
    </w:rPr>
  </w:style>
  <w:style w:type="character" w:customStyle="1" w:styleId="ListLabel170">
    <w:name w:val="ListLabel 170"/>
    <w:qFormat/>
    <w:rsid w:val="00C56CA4"/>
    <w:rPr>
      <w:sz w:val="20"/>
    </w:rPr>
  </w:style>
  <w:style w:type="character" w:customStyle="1" w:styleId="ListLabel171">
    <w:name w:val="ListLabel 171"/>
    <w:qFormat/>
    <w:rsid w:val="00C56CA4"/>
    <w:rPr>
      <w:sz w:val="20"/>
    </w:rPr>
  </w:style>
  <w:style w:type="character" w:customStyle="1" w:styleId="ListLabel172">
    <w:name w:val="ListLabel 172"/>
    <w:qFormat/>
    <w:rsid w:val="00C56CA4"/>
    <w:rPr>
      <w:sz w:val="20"/>
    </w:rPr>
  </w:style>
  <w:style w:type="character" w:customStyle="1" w:styleId="ListLabel173">
    <w:name w:val="ListLabel 173"/>
    <w:qFormat/>
    <w:rsid w:val="00C56CA4"/>
    <w:rPr>
      <w:sz w:val="20"/>
    </w:rPr>
  </w:style>
  <w:style w:type="character" w:customStyle="1" w:styleId="ListLabel174">
    <w:name w:val="ListLabel 174"/>
    <w:qFormat/>
    <w:rsid w:val="00C56CA4"/>
    <w:rPr>
      <w:sz w:val="20"/>
    </w:rPr>
  </w:style>
  <w:style w:type="character" w:customStyle="1" w:styleId="ListLabel175">
    <w:name w:val="ListLabel 175"/>
    <w:qFormat/>
    <w:rsid w:val="00C56CA4"/>
    <w:rPr>
      <w:sz w:val="20"/>
    </w:rPr>
  </w:style>
  <w:style w:type="character" w:customStyle="1" w:styleId="ListLabel176">
    <w:name w:val="ListLabel 176"/>
    <w:qFormat/>
    <w:rsid w:val="00C56CA4"/>
    <w:rPr>
      <w:sz w:val="20"/>
    </w:rPr>
  </w:style>
  <w:style w:type="character" w:customStyle="1" w:styleId="ListLabel177">
    <w:name w:val="ListLabel 177"/>
    <w:qFormat/>
    <w:rsid w:val="00C56CA4"/>
    <w:rPr>
      <w:sz w:val="20"/>
    </w:rPr>
  </w:style>
  <w:style w:type="character" w:customStyle="1" w:styleId="ListLabel178">
    <w:name w:val="ListLabel 178"/>
    <w:qFormat/>
    <w:rsid w:val="00C56CA4"/>
    <w:rPr>
      <w:rFonts w:ascii="SymbolMT" w:hAnsi="SymbolMT"/>
      <w:sz w:val="22"/>
    </w:rPr>
  </w:style>
  <w:style w:type="character" w:customStyle="1" w:styleId="ListLabel179">
    <w:name w:val="ListLabel 179"/>
    <w:qFormat/>
    <w:rsid w:val="00C56CA4"/>
    <w:rPr>
      <w:sz w:val="20"/>
    </w:rPr>
  </w:style>
  <w:style w:type="character" w:customStyle="1" w:styleId="ListLabel180">
    <w:name w:val="ListLabel 180"/>
    <w:qFormat/>
    <w:rsid w:val="00C56CA4"/>
    <w:rPr>
      <w:sz w:val="20"/>
    </w:rPr>
  </w:style>
  <w:style w:type="character" w:customStyle="1" w:styleId="ListLabel181">
    <w:name w:val="ListLabel 181"/>
    <w:qFormat/>
    <w:rsid w:val="00C56CA4"/>
    <w:rPr>
      <w:sz w:val="20"/>
    </w:rPr>
  </w:style>
  <w:style w:type="character" w:customStyle="1" w:styleId="ListLabel182">
    <w:name w:val="ListLabel 182"/>
    <w:qFormat/>
    <w:rsid w:val="00C56CA4"/>
    <w:rPr>
      <w:sz w:val="20"/>
    </w:rPr>
  </w:style>
  <w:style w:type="character" w:customStyle="1" w:styleId="ListLabel183">
    <w:name w:val="ListLabel 183"/>
    <w:qFormat/>
    <w:rsid w:val="00C56CA4"/>
    <w:rPr>
      <w:sz w:val="20"/>
    </w:rPr>
  </w:style>
  <w:style w:type="character" w:customStyle="1" w:styleId="ListLabel184">
    <w:name w:val="ListLabel 184"/>
    <w:qFormat/>
    <w:rsid w:val="00C56CA4"/>
    <w:rPr>
      <w:sz w:val="20"/>
    </w:rPr>
  </w:style>
  <w:style w:type="character" w:customStyle="1" w:styleId="ListLabel185">
    <w:name w:val="ListLabel 185"/>
    <w:qFormat/>
    <w:rsid w:val="00C56CA4"/>
    <w:rPr>
      <w:sz w:val="20"/>
    </w:rPr>
  </w:style>
  <w:style w:type="character" w:customStyle="1" w:styleId="ListLabel186">
    <w:name w:val="ListLabel 186"/>
    <w:qFormat/>
    <w:rsid w:val="00C56CA4"/>
    <w:rPr>
      <w:sz w:val="20"/>
    </w:rPr>
  </w:style>
  <w:style w:type="character" w:customStyle="1" w:styleId="ListLabel187">
    <w:name w:val="ListLabel 187"/>
    <w:qFormat/>
    <w:rsid w:val="00C56CA4"/>
    <w:rPr>
      <w:rFonts w:ascii="SymbolMT" w:hAnsi="SymbolMT"/>
      <w:sz w:val="22"/>
    </w:rPr>
  </w:style>
  <w:style w:type="character" w:customStyle="1" w:styleId="ListLabel188">
    <w:name w:val="ListLabel 188"/>
    <w:qFormat/>
    <w:rsid w:val="00C56CA4"/>
    <w:rPr>
      <w:sz w:val="20"/>
    </w:rPr>
  </w:style>
  <w:style w:type="character" w:customStyle="1" w:styleId="ListLabel189">
    <w:name w:val="ListLabel 189"/>
    <w:qFormat/>
    <w:rsid w:val="00C56CA4"/>
    <w:rPr>
      <w:sz w:val="20"/>
    </w:rPr>
  </w:style>
  <w:style w:type="character" w:customStyle="1" w:styleId="ListLabel190">
    <w:name w:val="ListLabel 190"/>
    <w:qFormat/>
    <w:rsid w:val="00C56CA4"/>
    <w:rPr>
      <w:sz w:val="20"/>
    </w:rPr>
  </w:style>
  <w:style w:type="character" w:customStyle="1" w:styleId="ListLabel191">
    <w:name w:val="ListLabel 191"/>
    <w:qFormat/>
    <w:rsid w:val="00C56CA4"/>
    <w:rPr>
      <w:sz w:val="20"/>
    </w:rPr>
  </w:style>
  <w:style w:type="character" w:customStyle="1" w:styleId="ListLabel192">
    <w:name w:val="ListLabel 192"/>
    <w:qFormat/>
    <w:rsid w:val="00C56CA4"/>
    <w:rPr>
      <w:sz w:val="20"/>
    </w:rPr>
  </w:style>
  <w:style w:type="character" w:customStyle="1" w:styleId="ListLabel193">
    <w:name w:val="ListLabel 193"/>
    <w:qFormat/>
    <w:rsid w:val="00C56CA4"/>
    <w:rPr>
      <w:sz w:val="20"/>
    </w:rPr>
  </w:style>
  <w:style w:type="character" w:customStyle="1" w:styleId="ListLabel194">
    <w:name w:val="ListLabel 194"/>
    <w:qFormat/>
    <w:rsid w:val="00C56CA4"/>
    <w:rPr>
      <w:sz w:val="20"/>
    </w:rPr>
  </w:style>
  <w:style w:type="character" w:customStyle="1" w:styleId="ListLabel195">
    <w:name w:val="ListLabel 195"/>
    <w:qFormat/>
    <w:rsid w:val="00C56CA4"/>
    <w:rPr>
      <w:sz w:val="20"/>
    </w:rPr>
  </w:style>
  <w:style w:type="character" w:customStyle="1" w:styleId="ListLabel196">
    <w:name w:val="ListLabel 196"/>
    <w:qFormat/>
    <w:rsid w:val="00C56CA4"/>
    <w:rPr>
      <w:rFonts w:ascii="SymbolMT" w:hAnsi="SymbolMT"/>
      <w:sz w:val="22"/>
    </w:rPr>
  </w:style>
  <w:style w:type="character" w:customStyle="1" w:styleId="ListLabel197">
    <w:name w:val="ListLabel 197"/>
    <w:qFormat/>
    <w:rsid w:val="00C56CA4"/>
    <w:rPr>
      <w:sz w:val="20"/>
    </w:rPr>
  </w:style>
  <w:style w:type="character" w:customStyle="1" w:styleId="ListLabel198">
    <w:name w:val="ListLabel 198"/>
    <w:qFormat/>
    <w:rsid w:val="00C56CA4"/>
    <w:rPr>
      <w:sz w:val="20"/>
    </w:rPr>
  </w:style>
  <w:style w:type="character" w:customStyle="1" w:styleId="ListLabel199">
    <w:name w:val="ListLabel 199"/>
    <w:qFormat/>
    <w:rsid w:val="00C56CA4"/>
    <w:rPr>
      <w:sz w:val="20"/>
    </w:rPr>
  </w:style>
  <w:style w:type="character" w:customStyle="1" w:styleId="ListLabel200">
    <w:name w:val="ListLabel 200"/>
    <w:qFormat/>
    <w:rsid w:val="00C56CA4"/>
    <w:rPr>
      <w:sz w:val="20"/>
    </w:rPr>
  </w:style>
  <w:style w:type="character" w:customStyle="1" w:styleId="ListLabel201">
    <w:name w:val="ListLabel 201"/>
    <w:qFormat/>
    <w:rsid w:val="00C56CA4"/>
    <w:rPr>
      <w:sz w:val="20"/>
    </w:rPr>
  </w:style>
  <w:style w:type="character" w:customStyle="1" w:styleId="ListLabel202">
    <w:name w:val="ListLabel 202"/>
    <w:qFormat/>
    <w:rsid w:val="00C56CA4"/>
    <w:rPr>
      <w:sz w:val="20"/>
    </w:rPr>
  </w:style>
  <w:style w:type="character" w:customStyle="1" w:styleId="ListLabel203">
    <w:name w:val="ListLabel 203"/>
    <w:qFormat/>
    <w:rsid w:val="00C56CA4"/>
    <w:rPr>
      <w:sz w:val="20"/>
    </w:rPr>
  </w:style>
  <w:style w:type="character" w:customStyle="1" w:styleId="ListLabel204">
    <w:name w:val="ListLabel 204"/>
    <w:qFormat/>
    <w:rsid w:val="00C56CA4"/>
    <w:rPr>
      <w:sz w:val="20"/>
    </w:rPr>
  </w:style>
  <w:style w:type="character" w:customStyle="1" w:styleId="ListLabel205">
    <w:name w:val="ListLabel 205"/>
    <w:qFormat/>
    <w:rsid w:val="00C56CA4"/>
    <w:rPr>
      <w:rFonts w:ascii="SymbolMT" w:hAnsi="SymbolMT"/>
      <w:sz w:val="22"/>
    </w:rPr>
  </w:style>
  <w:style w:type="character" w:customStyle="1" w:styleId="ListLabel206">
    <w:name w:val="ListLabel 206"/>
    <w:qFormat/>
    <w:rsid w:val="00C56CA4"/>
    <w:rPr>
      <w:sz w:val="20"/>
    </w:rPr>
  </w:style>
  <w:style w:type="character" w:customStyle="1" w:styleId="ListLabel207">
    <w:name w:val="ListLabel 207"/>
    <w:qFormat/>
    <w:rsid w:val="00C56CA4"/>
    <w:rPr>
      <w:sz w:val="20"/>
    </w:rPr>
  </w:style>
  <w:style w:type="character" w:customStyle="1" w:styleId="ListLabel208">
    <w:name w:val="ListLabel 208"/>
    <w:qFormat/>
    <w:rsid w:val="00C56CA4"/>
    <w:rPr>
      <w:sz w:val="20"/>
    </w:rPr>
  </w:style>
  <w:style w:type="character" w:customStyle="1" w:styleId="ListLabel209">
    <w:name w:val="ListLabel 209"/>
    <w:qFormat/>
    <w:rsid w:val="00C56CA4"/>
    <w:rPr>
      <w:sz w:val="20"/>
    </w:rPr>
  </w:style>
  <w:style w:type="character" w:customStyle="1" w:styleId="ListLabel210">
    <w:name w:val="ListLabel 210"/>
    <w:qFormat/>
    <w:rsid w:val="00C56CA4"/>
    <w:rPr>
      <w:sz w:val="20"/>
    </w:rPr>
  </w:style>
  <w:style w:type="character" w:customStyle="1" w:styleId="ListLabel211">
    <w:name w:val="ListLabel 211"/>
    <w:qFormat/>
    <w:rsid w:val="00C56CA4"/>
    <w:rPr>
      <w:sz w:val="20"/>
    </w:rPr>
  </w:style>
  <w:style w:type="character" w:customStyle="1" w:styleId="ListLabel212">
    <w:name w:val="ListLabel 212"/>
    <w:qFormat/>
    <w:rsid w:val="00C56CA4"/>
    <w:rPr>
      <w:sz w:val="20"/>
    </w:rPr>
  </w:style>
  <w:style w:type="character" w:customStyle="1" w:styleId="ListLabel213">
    <w:name w:val="ListLabel 213"/>
    <w:qFormat/>
    <w:rsid w:val="00C56CA4"/>
    <w:rPr>
      <w:sz w:val="20"/>
    </w:rPr>
  </w:style>
  <w:style w:type="character" w:customStyle="1" w:styleId="ListLabel214">
    <w:name w:val="ListLabel 214"/>
    <w:qFormat/>
    <w:rsid w:val="00C56CA4"/>
    <w:rPr>
      <w:rFonts w:ascii="SymbolMT" w:hAnsi="SymbolMT"/>
      <w:sz w:val="22"/>
    </w:rPr>
  </w:style>
  <w:style w:type="character" w:customStyle="1" w:styleId="ListLabel215">
    <w:name w:val="ListLabel 215"/>
    <w:qFormat/>
    <w:rsid w:val="00C56CA4"/>
    <w:rPr>
      <w:sz w:val="20"/>
    </w:rPr>
  </w:style>
  <w:style w:type="character" w:customStyle="1" w:styleId="ListLabel216">
    <w:name w:val="ListLabel 216"/>
    <w:qFormat/>
    <w:rsid w:val="00C56CA4"/>
    <w:rPr>
      <w:sz w:val="20"/>
    </w:rPr>
  </w:style>
  <w:style w:type="character" w:customStyle="1" w:styleId="ListLabel217">
    <w:name w:val="ListLabel 217"/>
    <w:qFormat/>
    <w:rsid w:val="00C56CA4"/>
    <w:rPr>
      <w:sz w:val="20"/>
    </w:rPr>
  </w:style>
  <w:style w:type="character" w:customStyle="1" w:styleId="ListLabel218">
    <w:name w:val="ListLabel 218"/>
    <w:qFormat/>
    <w:rsid w:val="00C56CA4"/>
    <w:rPr>
      <w:sz w:val="20"/>
    </w:rPr>
  </w:style>
  <w:style w:type="character" w:customStyle="1" w:styleId="ListLabel219">
    <w:name w:val="ListLabel 219"/>
    <w:qFormat/>
    <w:rsid w:val="00C56CA4"/>
    <w:rPr>
      <w:sz w:val="20"/>
    </w:rPr>
  </w:style>
  <w:style w:type="character" w:customStyle="1" w:styleId="ListLabel220">
    <w:name w:val="ListLabel 220"/>
    <w:qFormat/>
    <w:rsid w:val="00C56CA4"/>
    <w:rPr>
      <w:sz w:val="20"/>
    </w:rPr>
  </w:style>
  <w:style w:type="character" w:customStyle="1" w:styleId="ListLabel221">
    <w:name w:val="ListLabel 221"/>
    <w:qFormat/>
    <w:rsid w:val="00C56CA4"/>
    <w:rPr>
      <w:sz w:val="20"/>
    </w:rPr>
  </w:style>
  <w:style w:type="character" w:customStyle="1" w:styleId="ListLabel222">
    <w:name w:val="ListLabel 222"/>
    <w:qFormat/>
    <w:rsid w:val="00C56CA4"/>
    <w:rPr>
      <w:sz w:val="20"/>
    </w:rPr>
  </w:style>
  <w:style w:type="character" w:customStyle="1" w:styleId="ListLabel223">
    <w:name w:val="ListLabel 223"/>
    <w:qFormat/>
    <w:rsid w:val="00C56CA4"/>
    <w:rPr>
      <w:rFonts w:ascii="SymbolMT" w:hAnsi="SymbolMT"/>
      <w:sz w:val="22"/>
    </w:rPr>
  </w:style>
  <w:style w:type="character" w:customStyle="1" w:styleId="ListLabel224">
    <w:name w:val="ListLabel 224"/>
    <w:qFormat/>
    <w:rsid w:val="00C56CA4"/>
    <w:rPr>
      <w:sz w:val="20"/>
    </w:rPr>
  </w:style>
  <w:style w:type="character" w:customStyle="1" w:styleId="ListLabel225">
    <w:name w:val="ListLabel 225"/>
    <w:qFormat/>
    <w:rsid w:val="00C56CA4"/>
    <w:rPr>
      <w:sz w:val="20"/>
    </w:rPr>
  </w:style>
  <w:style w:type="character" w:customStyle="1" w:styleId="ListLabel226">
    <w:name w:val="ListLabel 226"/>
    <w:qFormat/>
    <w:rsid w:val="00C56CA4"/>
    <w:rPr>
      <w:sz w:val="20"/>
    </w:rPr>
  </w:style>
  <w:style w:type="character" w:customStyle="1" w:styleId="ListLabel227">
    <w:name w:val="ListLabel 227"/>
    <w:qFormat/>
    <w:rsid w:val="00C56CA4"/>
    <w:rPr>
      <w:sz w:val="20"/>
    </w:rPr>
  </w:style>
  <w:style w:type="character" w:customStyle="1" w:styleId="ListLabel228">
    <w:name w:val="ListLabel 228"/>
    <w:qFormat/>
    <w:rsid w:val="00C56CA4"/>
    <w:rPr>
      <w:sz w:val="20"/>
    </w:rPr>
  </w:style>
  <w:style w:type="character" w:customStyle="1" w:styleId="ListLabel229">
    <w:name w:val="ListLabel 229"/>
    <w:qFormat/>
    <w:rsid w:val="00C56CA4"/>
    <w:rPr>
      <w:sz w:val="20"/>
    </w:rPr>
  </w:style>
  <w:style w:type="character" w:customStyle="1" w:styleId="ListLabel230">
    <w:name w:val="ListLabel 230"/>
    <w:qFormat/>
    <w:rsid w:val="00C56CA4"/>
    <w:rPr>
      <w:sz w:val="20"/>
    </w:rPr>
  </w:style>
  <w:style w:type="character" w:customStyle="1" w:styleId="ListLabel231">
    <w:name w:val="ListLabel 231"/>
    <w:qFormat/>
    <w:rsid w:val="00C56CA4"/>
    <w:rPr>
      <w:sz w:val="20"/>
    </w:rPr>
  </w:style>
  <w:style w:type="character" w:customStyle="1" w:styleId="ListLabel232">
    <w:name w:val="ListLabel 232"/>
    <w:qFormat/>
    <w:rsid w:val="00C56CA4"/>
    <w:rPr>
      <w:rFonts w:ascii="SymbolMT" w:hAnsi="SymbolMT"/>
      <w:sz w:val="22"/>
    </w:rPr>
  </w:style>
  <w:style w:type="character" w:customStyle="1" w:styleId="ListLabel233">
    <w:name w:val="ListLabel 233"/>
    <w:qFormat/>
    <w:rsid w:val="00C56CA4"/>
    <w:rPr>
      <w:sz w:val="20"/>
    </w:rPr>
  </w:style>
  <w:style w:type="character" w:customStyle="1" w:styleId="ListLabel234">
    <w:name w:val="ListLabel 234"/>
    <w:qFormat/>
    <w:rsid w:val="00C56CA4"/>
    <w:rPr>
      <w:sz w:val="20"/>
    </w:rPr>
  </w:style>
  <w:style w:type="character" w:customStyle="1" w:styleId="ListLabel235">
    <w:name w:val="ListLabel 235"/>
    <w:qFormat/>
    <w:rsid w:val="00C56CA4"/>
    <w:rPr>
      <w:sz w:val="20"/>
    </w:rPr>
  </w:style>
  <w:style w:type="character" w:customStyle="1" w:styleId="ListLabel236">
    <w:name w:val="ListLabel 236"/>
    <w:qFormat/>
    <w:rsid w:val="00C56CA4"/>
    <w:rPr>
      <w:sz w:val="20"/>
    </w:rPr>
  </w:style>
  <w:style w:type="character" w:customStyle="1" w:styleId="ListLabel237">
    <w:name w:val="ListLabel 237"/>
    <w:qFormat/>
    <w:rsid w:val="00C56CA4"/>
    <w:rPr>
      <w:sz w:val="20"/>
    </w:rPr>
  </w:style>
  <w:style w:type="character" w:customStyle="1" w:styleId="ListLabel238">
    <w:name w:val="ListLabel 238"/>
    <w:qFormat/>
    <w:rsid w:val="00C56CA4"/>
    <w:rPr>
      <w:sz w:val="20"/>
    </w:rPr>
  </w:style>
  <w:style w:type="character" w:customStyle="1" w:styleId="ListLabel239">
    <w:name w:val="ListLabel 239"/>
    <w:qFormat/>
    <w:rsid w:val="00C56CA4"/>
    <w:rPr>
      <w:sz w:val="20"/>
    </w:rPr>
  </w:style>
  <w:style w:type="character" w:customStyle="1" w:styleId="ListLabel240">
    <w:name w:val="ListLabel 240"/>
    <w:qFormat/>
    <w:rsid w:val="00C56CA4"/>
    <w:rPr>
      <w:sz w:val="20"/>
    </w:rPr>
  </w:style>
  <w:style w:type="character" w:customStyle="1" w:styleId="ListLabel241">
    <w:name w:val="ListLabel 241"/>
    <w:qFormat/>
    <w:rsid w:val="00C56CA4"/>
    <w:rPr>
      <w:rFonts w:cs="Courier New"/>
    </w:rPr>
  </w:style>
  <w:style w:type="character" w:customStyle="1" w:styleId="ListLabel242">
    <w:name w:val="ListLabel 242"/>
    <w:qFormat/>
    <w:rsid w:val="00C56CA4"/>
    <w:rPr>
      <w:rFonts w:cs="Courier New"/>
    </w:rPr>
  </w:style>
  <w:style w:type="character" w:customStyle="1" w:styleId="ListLabel243">
    <w:name w:val="ListLabel 243"/>
    <w:qFormat/>
    <w:rsid w:val="00C56CA4"/>
    <w:rPr>
      <w:rFonts w:cs="Courier New"/>
    </w:rPr>
  </w:style>
  <w:style w:type="character" w:customStyle="1" w:styleId="ListLabel244">
    <w:name w:val="ListLabel 2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45">
    <w:name w:val="ListLabel 2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46">
    <w:name w:val="ListLabel 2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47">
    <w:name w:val="ListLabel 24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48">
    <w:name w:val="ListLabel 24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49">
    <w:name w:val="ListLabel 24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0">
    <w:name w:val="ListLabel 25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1">
    <w:name w:val="ListLabel 25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2">
    <w:name w:val="ListLabel 25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3">
    <w:name w:val="ListLabel 2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4">
    <w:name w:val="ListLabel 2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5">
    <w:name w:val="ListLabel 2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6">
    <w:name w:val="ListLabel 2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7">
    <w:name w:val="ListLabel 2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8">
    <w:name w:val="ListLabel 2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9">
    <w:name w:val="ListLabel 2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60">
    <w:name w:val="ListLabel 2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61">
    <w:name w:val="ListLabel 2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62">
    <w:name w:val="ListLabel 26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3">
    <w:name w:val="ListLabel 26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4">
    <w:name w:val="ListLabel 26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5">
    <w:name w:val="ListLabel 26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6">
    <w:name w:val="ListLabel 26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7">
    <w:name w:val="ListLabel 26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8">
    <w:name w:val="ListLabel 26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9">
    <w:name w:val="ListLabel 26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70">
    <w:name w:val="ListLabel 27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71">
    <w:name w:val="ListLabel 271"/>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2">
    <w:name w:val="ListLabel 272"/>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3">
    <w:name w:val="ListLabel 273"/>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4">
    <w:name w:val="ListLabel 274"/>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5">
    <w:name w:val="ListLabel 275"/>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6">
    <w:name w:val="ListLabel 276"/>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7">
    <w:name w:val="ListLabel 277"/>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8">
    <w:name w:val="ListLabel 278"/>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9">
    <w:name w:val="ListLabel 279"/>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80">
    <w:name w:val="ListLabel 28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1">
    <w:name w:val="ListLabel 28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2">
    <w:name w:val="ListLabel 28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3">
    <w:name w:val="ListLabel 28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4">
    <w:name w:val="ListLabel 28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5">
    <w:name w:val="ListLabel 28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6">
    <w:name w:val="ListLabel 28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7">
    <w:name w:val="ListLabel 28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8">
    <w:name w:val="ListLabel 28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9">
    <w:name w:val="ListLabel 289"/>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290">
    <w:name w:val="ListLabel 290"/>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1">
    <w:name w:val="ListLabel 291"/>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2">
    <w:name w:val="ListLabel 292"/>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293">
    <w:name w:val="ListLabel 293"/>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4">
    <w:name w:val="ListLabel 294"/>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5">
    <w:name w:val="ListLabel 295"/>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296">
    <w:name w:val="ListLabel 296"/>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7">
    <w:name w:val="ListLabel 297"/>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8">
    <w:name w:val="ListLabel 29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99">
    <w:name w:val="ListLabel 29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0">
    <w:name w:val="ListLabel 30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1">
    <w:name w:val="ListLabel 30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2">
    <w:name w:val="ListLabel 30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3">
    <w:name w:val="ListLabel 30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4">
    <w:name w:val="ListLabel 30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5">
    <w:name w:val="ListLabel 30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6">
    <w:name w:val="ListLabel 30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7">
    <w:name w:val="ListLabel 307"/>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08">
    <w:name w:val="ListLabel 308"/>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09">
    <w:name w:val="ListLabel 309"/>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0">
    <w:name w:val="ListLabel 310"/>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1">
    <w:name w:val="ListLabel 311"/>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2">
    <w:name w:val="ListLabel 312"/>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3">
    <w:name w:val="ListLabel 313"/>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4">
    <w:name w:val="ListLabel 314"/>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5">
    <w:name w:val="ListLabel 315"/>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6">
    <w:name w:val="ListLabel 3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17">
    <w:name w:val="ListLabel 3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18">
    <w:name w:val="ListLabel 3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19">
    <w:name w:val="ListLabel 3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0">
    <w:name w:val="ListLabel 3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1">
    <w:name w:val="ListLabel 3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2">
    <w:name w:val="ListLabel 3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3">
    <w:name w:val="ListLabel 3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4">
    <w:name w:val="ListLabel 32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5">
    <w:name w:val="ListLabel 32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26">
    <w:name w:val="ListLabel 32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27">
    <w:name w:val="ListLabel 32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28">
    <w:name w:val="ListLabel 32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29">
    <w:name w:val="ListLabel 32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0">
    <w:name w:val="ListLabel 33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1">
    <w:name w:val="ListLabel 33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2">
    <w:name w:val="ListLabel 33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3">
    <w:name w:val="ListLabel 33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4">
    <w:name w:val="ListLabel 33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5">
    <w:name w:val="ListLabel 33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6">
    <w:name w:val="ListLabel 33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7">
    <w:name w:val="ListLabel 33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8">
    <w:name w:val="ListLabel 33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9">
    <w:name w:val="ListLabel 33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0">
    <w:name w:val="ListLabel 34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1">
    <w:name w:val="ListLabel 34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2">
    <w:name w:val="ListLabel 34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3">
    <w:name w:val="ListLabel 34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4">
    <w:name w:val="ListLabel 34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5">
    <w:name w:val="ListLabel 34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6">
    <w:name w:val="ListLabel 34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7">
    <w:name w:val="ListLabel 34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8">
    <w:name w:val="ListLabel 34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9">
    <w:name w:val="ListLabel 34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50">
    <w:name w:val="ListLabel 35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51">
    <w:name w:val="ListLabel 35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52">
    <w:name w:val="ListLabel 352"/>
    <w:qFormat/>
    <w:rsid w:val="00C56CA4"/>
    <w:rPr>
      <w:rFonts w:eastAsia="Calibri" w:cs="Calibri"/>
      <w:b w:val="0"/>
      <w:i/>
      <w:iCs/>
      <w:strike w:val="0"/>
      <w:dstrike w:val="0"/>
      <w:color w:val="000000"/>
      <w:position w:val="0"/>
      <w:sz w:val="22"/>
      <w:szCs w:val="22"/>
      <w:u w:val="none" w:color="000000"/>
      <w:vertAlign w:val="baseline"/>
    </w:rPr>
  </w:style>
  <w:style w:type="character" w:customStyle="1" w:styleId="ListLabel353">
    <w:name w:val="ListLabel 3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4">
    <w:name w:val="ListLabel 3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5">
    <w:name w:val="ListLabel 3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6">
    <w:name w:val="ListLabel 3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7">
    <w:name w:val="ListLabel 3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8">
    <w:name w:val="ListLabel 3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9">
    <w:name w:val="ListLabel 3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0">
    <w:name w:val="ListLabel 3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1">
    <w:name w:val="ListLabel 3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2">
    <w:name w:val="ListLabel 3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3">
    <w:name w:val="ListLabel 3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4">
    <w:name w:val="ListLabel 3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5">
    <w:name w:val="ListLabel 3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6">
    <w:name w:val="ListLabel 3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7">
    <w:name w:val="ListLabel 3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8">
    <w:name w:val="ListLabel 3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9">
    <w:name w:val="ListLabel 3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70">
    <w:name w:val="ListLabel 370"/>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71">
    <w:name w:val="ListLabel 371"/>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2">
    <w:name w:val="ListLabel 372"/>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3">
    <w:name w:val="ListLabel 373"/>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4">
    <w:name w:val="ListLabel 374"/>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5">
    <w:name w:val="ListLabel 375"/>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6">
    <w:name w:val="ListLabel 376"/>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7">
    <w:name w:val="ListLabel 377"/>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8">
    <w:name w:val="ListLabel 378"/>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9">
    <w:name w:val="ListLabel 3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0">
    <w:name w:val="ListLabel 3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1">
    <w:name w:val="ListLabel 3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2">
    <w:name w:val="ListLabel 3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3">
    <w:name w:val="ListLabel 38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4">
    <w:name w:val="ListLabel 38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5">
    <w:name w:val="ListLabel 38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6">
    <w:name w:val="ListLabel 38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7">
    <w:name w:val="ListLabel 38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8">
    <w:name w:val="ListLabel 38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89">
    <w:name w:val="ListLabel 38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0">
    <w:name w:val="ListLabel 39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1">
    <w:name w:val="ListLabel 39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2">
    <w:name w:val="ListLabel 39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3">
    <w:name w:val="ListLabel 39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4">
    <w:name w:val="ListLabel 39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5">
    <w:name w:val="ListLabel 39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6">
    <w:name w:val="ListLabel 39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7">
    <w:name w:val="ListLabel 39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8">
    <w:name w:val="ListLabel 39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9">
    <w:name w:val="ListLabel 39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0">
    <w:name w:val="ListLabel 40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1">
    <w:name w:val="ListLabel 40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2">
    <w:name w:val="ListLabel 40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3">
    <w:name w:val="ListLabel 40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4">
    <w:name w:val="ListLabel 40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5">
    <w:name w:val="ListLabel 40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6">
    <w:name w:val="ListLabel 40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7">
    <w:name w:val="ListLabel 40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8">
    <w:name w:val="ListLabel 40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9">
    <w:name w:val="ListLabel 40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0">
    <w:name w:val="ListLabel 41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1">
    <w:name w:val="ListLabel 41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2">
    <w:name w:val="ListLabel 41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3">
    <w:name w:val="ListLabel 41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4">
    <w:name w:val="ListLabel 41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5">
    <w:name w:val="ListLabel 41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16">
    <w:name w:val="ListLabel 4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17">
    <w:name w:val="ListLabel 4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18">
    <w:name w:val="ListLabel 4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19">
    <w:name w:val="ListLabel 4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0">
    <w:name w:val="ListLabel 4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1">
    <w:name w:val="ListLabel 4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2">
    <w:name w:val="ListLabel 4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3">
    <w:name w:val="ListLabel 4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4">
    <w:name w:val="ListLabel 42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25">
    <w:name w:val="ListLabel 42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6">
    <w:name w:val="ListLabel 42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7">
    <w:name w:val="ListLabel 42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8">
    <w:name w:val="ListLabel 42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9">
    <w:name w:val="ListLabel 42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0">
    <w:name w:val="ListLabel 43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1">
    <w:name w:val="ListLabel 43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2">
    <w:name w:val="ListLabel 43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3">
    <w:name w:val="ListLabel 43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4">
    <w:name w:val="ListLabel 43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5">
    <w:name w:val="ListLabel 43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6">
    <w:name w:val="ListLabel 43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7">
    <w:name w:val="ListLabel 43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8">
    <w:name w:val="ListLabel 43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9">
    <w:name w:val="ListLabel 43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0">
    <w:name w:val="ListLabel 44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1">
    <w:name w:val="ListLabel 44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2">
    <w:name w:val="ListLabel 44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3">
    <w:name w:val="ListLabel 44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4">
    <w:name w:val="ListLabel 4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5">
    <w:name w:val="ListLabel 4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6">
    <w:name w:val="ListLabel 4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7">
    <w:name w:val="ListLabel 44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8">
    <w:name w:val="ListLabel 44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9">
    <w:name w:val="ListLabel 44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0">
    <w:name w:val="ListLabel 45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1">
    <w:name w:val="ListLabel 45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2">
    <w:name w:val="ListLabel 45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3">
    <w:name w:val="ListLabel 4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4">
    <w:name w:val="ListLabel 4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5">
    <w:name w:val="ListLabel 4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6">
    <w:name w:val="ListLabel 4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7">
    <w:name w:val="ListLabel 4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8">
    <w:name w:val="ListLabel 4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9">
    <w:name w:val="ListLabel 4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0">
    <w:name w:val="ListLabel 4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1">
    <w:name w:val="ListLabel 4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2">
    <w:name w:val="ListLabel 4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3">
    <w:name w:val="ListLabel 4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4">
    <w:name w:val="ListLabel 4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5">
    <w:name w:val="ListLabel 4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6">
    <w:name w:val="ListLabel 4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7">
    <w:name w:val="ListLabel 4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8">
    <w:name w:val="ListLabel 4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9">
    <w:name w:val="ListLabel 4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0">
    <w:name w:val="ListLabel 47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1">
    <w:name w:val="ListLabel 47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2">
    <w:name w:val="ListLabel 47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3">
    <w:name w:val="ListLabel 47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4">
    <w:name w:val="ListLabel 47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5">
    <w:name w:val="ListLabel 47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6">
    <w:name w:val="ListLabel 47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7">
    <w:name w:val="ListLabel 47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8">
    <w:name w:val="ListLabel 47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9">
    <w:name w:val="ListLabel 4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0">
    <w:name w:val="ListLabel 4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1">
    <w:name w:val="ListLabel 4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2">
    <w:name w:val="ListLabel 4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3">
    <w:name w:val="ListLabel 48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4">
    <w:name w:val="ListLabel 48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5">
    <w:name w:val="ListLabel 48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6">
    <w:name w:val="ListLabel 48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7">
    <w:name w:val="ListLabel 48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8">
    <w:name w:val="ListLabel 48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9">
    <w:name w:val="ListLabel 48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0">
    <w:name w:val="ListLabel 49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1">
    <w:name w:val="ListLabel 49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2">
    <w:name w:val="ListLabel 49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3">
    <w:name w:val="ListLabel 49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4">
    <w:name w:val="ListLabel 49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5">
    <w:name w:val="ListLabel 49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6">
    <w:name w:val="ListLabel 49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7">
    <w:name w:val="ListLabel 49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8">
    <w:name w:val="ListLabel 49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9">
    <w:name w:val="ListLabel 49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0">
    <w:name w:val="ListLabel 50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1">
    <w:name w:val="ListLabel 50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2">
    <w:name w:val="ListLabel 50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3">
    <w:name w:val="ListLabel 50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4">
    <w:name w:val="ListLabel 50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5">
    <w:name w:val="ListLabel 50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6">
    <w:name w:val="ListLabel 50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7">
    <w:name w:val="ListLabel 50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8">
    <w:name w:val="ListLabel 50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9">
    <w:name w:val="ListLabel 50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0">
    <w:name w:val="ListLabel 51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1">
    <w:name w:val="ListLabel 51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2">
    <w:name w:val="ListLabel 51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3">
    <w:name w:val="ListLabel 51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4">
    <w:name w:val="ListLabel 51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5">
    <w:name w:val="ListLabel 51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6">
    <w:name w:val="ListLabel 5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7">
    <w:name w:val="ListLabel 5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8">
    <w:name w:val="ListLabel 5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9">
    <w:name w:val="ListLabel 5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0">
    <w:name w:val="ListLabel 5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1">
    <w:name w:val="ListLabel 5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2">
    <w:name w:val="ListLabel 5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3">
    <w:name w:val="ListLabel 5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4">
    <w:name w:val="ListLabel 52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5">
    <w:name w:val="ListLabel 52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6">
    <w:name w:val="ListLabel 52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7">
    <w:name w:val="ListLabel 52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8">
    <w:name w:val="ListLabel 52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9">
    <w:name w:val="ListLabel 52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0">
    <w:name w:val="ListLabel 53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1">
    <w:name w:val="ListLabel 53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2">
    <w:name w:val="ListLabel 53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3">
    <w:name w:val="ListLabel 53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4">
    <w:name w:val="ListLabel 53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5">
    <w:name w:val="ListLabel 53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6">
    <w:name w:val="ListLabel 53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7">
    <w:name w:val="ListLabel 53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8">
    <w:name w:val="ListLabel 53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9">
    <w:name w:val="ListLabel 53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0">
    <w:name w:val="ListLabel 54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1">
    <w:name w:val="ListLabel 54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2">
    <w:name w:val="ListLabel 54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3">
    <w:name w:val="ListLabel 54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4">
    <w:name w:val="ListLabel 5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5">
    <w:name w:val="ListLabel 5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6">
    <w:name w:val="ListLabel 5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7">
    <w:name w:val="ListLabel 54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8">
    <w:name w:val="ListLabel 54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9">
    <w:name w:val="ListLabel 54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0">
    <w:name w:val="ListLabel 55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1">
    <w:name w:val="ListLabel 55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2">
    <w:name w:val="ListLabel 55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3">
    <w:name w:val="ListLabel 5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4">
    <w:name w:val="ListLabel 5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5">
    <w:name w:val="ListLabel 5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6">
    <w:name w:val="ListLabel 5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7">
    <w:name w:val="ListLabel 5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8">
    <w:name w:val="ListLabel 5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9">
    <w:name w:val="ListLabel 5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0">
    <w:name w:val="ListLabel 5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1">
    <w:name w:val="ListLabel 5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2">
    <w:name w:val="ListLabel 5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3">
    <w:name w:val="ListLabel 5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4">
    <w:name w:val="ListLabel 5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5">
    <w:name w:val="ListLabel 5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6">
    <w:name w:val="ListLabel 5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7">
    <w:name w:val="ListLabel 5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8">
    <w:name w:val="ListLabel 5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9">
    <w:name w:val="ListLabel 5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0">
    <w:name w:val="ListLabel 57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1">
    <w:name w:val="ListLabel 57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2">
    <w:name w:val="ListLabel 57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3">
    <w:name w:val="ListLabel 57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4">
    <w:name w:val="ListLabel 57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5">
    <w:name w:val="ListLabel 57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6">
    <w:name w:val="ListLabel 57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7">
    <w:name w:val="ListLabel 57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8">
    <w:name w:val="ListLabel 57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9">
    <w:name w:val="ListLabel 5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0">
    <w:name w:val="ListLabel 5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1">
    <w:name w:val="ListLabel 5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2">
    <w:name w:val="ListLabel 5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3">
    <w:name w:val="ListLabel 58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4">
    <w:name w:val="ListLabel 58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5">
    <w:name w:val="ListLabel 58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6">
    <w:name w:val="ListLabel 58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7">
    <w:name w:val="ListLabel 58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8">
    <w:name w:val="ListLabel 58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9">
    <w:name w:val="ListLabel 58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0">
    <w:name w:val="ListLabel 59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1">
    <w:name w:val="ListLabel 59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2">
    <w:name w:val="ListLabel 59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3">
    <w:name w:val="ListLabel 59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4">
    <w:name w:val="ListLabel 59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5">
    <w:name w:val="ListLabel 59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6">
    <w:name w:val="ListLabel 59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7">
    <w:name w:val="ListLabel 59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8">
    <w:name w:val="ListLabel 59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9">
    <w:name w:val="ListLabel 59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0">
    <w:name w:val="ListLabel 60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1">
    <w:name w:val="ListLabel 60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2">
    <w:name w:val="ListLabel 60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3">
    <w:name w:val="ListLabel 60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4">
    <w:name w:val="ListLabel 60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5">
    <w:name w:val="ListLabel 60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6">
    <w:name w:val="ListLabel 60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7">
    <w:name w:val="ListLabel 60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8">
    <w:name w:val="ListLabel 60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9">
    <w:name w:val="ListLabel 60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0">
    <w:name w:val="ListLabel 61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1">
    <w:name w:val="ListLabel 61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2">
    <w:name w:val="ListLabel 61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3">
    <w:name w:val="ListLabel 61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4">
    <w:name w:val="ListLabel 61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5">
    <w:name w:val="ListLabel 61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6">
    <w:name w:val="ListLabel 6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7">
    <w:name w:val="ListLabel 6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8">
    <w:name w:val="ListLabel 6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9">
    <w:name w:val="ListLabel 6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0">
    <w:name w:val="ListLabel 6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1">
    <w:name w:val="ListLabel 6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2">
    <w:name w:val="ListLabel 6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3">
    <w:name w:val="ListLabel 6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4">
    <w:name w:val="ListLabel 62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5">
    <w:name w:val="ListLabel 62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6">
    <w:name w:val="ListLabel 62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7">
    <w:name w:val="ListLabel 62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8">
    <w:name w:val="ListLabel 62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9">
    <w:name w:val="ListLabel 62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0">
    <w:name w:val="ListLabel 63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1">
    <w:name w:val="ListLabel 63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2">
    <w:name w:val="ListLabel 63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3">
    <w:name w:val="ListLabel 63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4">
    <w:name w:val="ListLabel 63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5">
    <w:name w:val="ListLabel 63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6">
    <w:name w:val="ListLabel 63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7">
    <w:name w:val="ListLabel 63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8">
    <w:name w:val="ListLabel 63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9">
    <w:name w:val="ListLabel 63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0">
    <w:name w:val="ListLabel 64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1">
    <w:name w:val="ListLabel 64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2">
    <w:name w:val="ListLabel 64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3">
    <w:name w:val="ListLabel 64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4">
    <w:name w:val="ListLabel 6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5">
    <w:name w:val="ListLabel 6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6">
    <w:name w:val="ListLabel 6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7">
    <w:name w:val="ListLabel 64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8">
    <w:name w:val="ListLabel 64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9">
    <w:name w:val="ListLabel 64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0">
    <w:name w:val="ListLabel 65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1">
    <w:name w:val="ListLabel 65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2">
    <w:name w:val="ListLabel 65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3">
    <w:name w:val="ListLabel 6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4">
    <w:name w:val="ListLabel 6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5">
    <w:name w:val="ListLabel 6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6">
    <w:name w:val="ListLabel 6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7">
    <w:name w:val="ListLabel 6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8">
    <w:name w:val="ListLabel 6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9">
    <w:name w:val="ListLabel 6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0">
    <w:name w:val="ListLabel 6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1">
    <w:name w:val="ListLabel 6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2">
    <w:name w:val="ListLabel 6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3">
    <w:name w:val="ListLabel 6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4">
    <w:name w:val="ListLabel 6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5">
    <w:name w:val="ListLabel 6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6">
    <w:name w:val="ListLabel 6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7">
    <w:name w:val="ListLabel 6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8">
    <w:name w:val="ListLabel 6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9">
    <w:name w:val="ListLabel 6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0">
    <w:name w:val="ListLabel 67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1">
    <w:name w:val="ListLabel 67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2">
    <w:name w:val="ListLabel 67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3">
    <w:name w:val="ListLabel 67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4">
    <w:name w:val="ListLabel 67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5">
    <w:name w:val="ListLabel 67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6">
    <w:name w:val="ListLabel 67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7">
    <w:name w:val="ListLabel 67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8">
    <w:name w:val="ListLabel 67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9">
    <w:name w:val="ListLabel 6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0">
    <w:name w:val="ListLabel 6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1">
    <w:name w:val="ListLabel 6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2">
    <w:name w:val="ListLabel 6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3">
    <w:name w:val="ListLabel 68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4">
    <w:name w:val="ListLabel 68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5">
    <w:name w:val="ListLabel 68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6">
    <w:name w:val="ListLabel 68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7">
    <w:name w:val="ListLabel 68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8">
    <w:name w:val="ListLabel 68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9">
    <w:name w:val="ListLabel 68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0">
    <w:name w:val="ListLabel 69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1">
    <w:name w:val="ListLabel 69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2">
    <w:name w:val="ListLabel 69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3">
    <w:name w:val="ListLabel 69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4">
    <w:name w:val="ListLabel 69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5">
    <w:name w:val="ListLabel 69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6">
    <w:name w:val="ListLabel 69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7">
    <w:name w:val="ListLabel 69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8">
    <w:name w:val="ListLabel 69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9">
    <w:name w:val="ListLabel 69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0">
    <w:name w:val="ListLabel 70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1">
    <w:name w:val="ListLabel 70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2">
    <w:name w:val="ListLabel 70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3">
    <w:name w:val="ListLabel 70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4">
    <w:name w:val="ListLabel 70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5">
    <w:name w:val="ListLabel 70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6">
    <w:name w:val="ListLabel 70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7">
    <w:name w:val="ListLabel 70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8">
    <w:name w:val="ListLabel 70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9">
    <w:name w:val="ListLabel 70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0">
    <w:name w:val="ListLabel 71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1">
    <w:name w:val="ListLabel 71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2">
    <w:name w:val="ListLabel 71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3">
    <w:name w:val="ListLabel 71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4">
    <w:name w:val="ListLabel 71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5">
    <w:name w:val="ListLabel 71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6">
    <w:name w:val="ListLabel 7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7">
    <w:name w:val="ListLabel 7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8">
    <w:name w:val="ListLabel 7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9">
    <w:name w:val="ListLabel 7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0">
    <w:name w:val="ListLabel 7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1">
    <w:name w:val="ListLabel 7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2">
    <w:name w:val="ListLabel 7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3">
    <w:name w:val="ListLabel 7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4">
    <w:name w:val="ListLabel 72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5">
    <w:name w:val="ListLabel 72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6">
    <w:name w:val="ListLabel 72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7">
    <w:name w:val="ListLabel 72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8">
    <w:name w:val="ListLabel 72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9">
    <w:name w:val="ListLabel 72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0">
    <w:name w:val="ListLabel 73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1">
    <w:name w:val="ListLabel 73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2">
    <w:name w:val="ListLabel 73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3">
    <w:name w:val="ListLabel 73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4">
    <w:name w:val="ListLabel 73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5">
    <w:name w:val="ListLabel 73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6">
    <w:name w:val="ListLabel 73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7">
    <w:name w:val="ListLabel 73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8">
    <w:name w:val="ListLabel 73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9">
    <w:name w:val="ListLabel 73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0">
    <w:name w:val="ListLabel 74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1">
    <w:name w:val="ListLabel 74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2">
    <w:name w:val="ListLabel 74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3">
    <w:name w:val="ListLabel 74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4">
    <w:name w:val="ListLabel 7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5">
    <w:name w:val="ListLabel 7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6">
    <w:name w:val="ListLabel 7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7">
    <w:name w:val="ListLabel 74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8">
    <w:name w:val="ListLabel 74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9">
    <w:name w:val="ListLabel 74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0">
    <w:name w:val="ListLabel 75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1">
    <w:name w:val="ListLabel 75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2">
    <w:name w:val="ListLabel 75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3">
    <w:name w:val="ListLabel 7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4">
    <w:name w:val="ListLabel 7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5">
    <w:name w:val="ListLabel 7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6">
    <w:name w:val="ListLabel 7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7">
    <w:name w:val="ListLabel 7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8">
    <w:name w:val="ListLabel 7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9">
    <w:name w:val="ListLabel 7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0">
    <w:name w:val="ListLabel 7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1">
    <w:name w:val="ListLabel 7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2">
    <w:name w:val="ListLabel 7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3">
    <w:name w:val="ListLabel 7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4">
    <w:name w:val="ListLabel 7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5">
    <w:name w:val="ListLabel 7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6">
    <w:name w:val="ListLabel 7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7">
    <w:name w:val="ListLabel 7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8">
    <w:name w:val="ListLabel 7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9">
    <w:name w:val="ListLabel 7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0">
    <w:name w:val="ListLabel 77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1">
    <w:name w:val="ListLabel 77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2">
    <w:name w:val="ListLabel 77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3">
    <w:name w:val="ListLabel 77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4">
    <w:name w:val="ListLabel 77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5">
    <w:name w:val="ListLabel 77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6">
    <w:name w:val="ListLabel 77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7">
    <w:name w:val="ListLabel 77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8">
    <w:name w:val="ListLabel 77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9">
    <w:name w:val="ListLabel 7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0">
    <w:name w:val="ListLabel 7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1">
    <w:name w:val="ListLabel 7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2">
    <w:name w:val="ListLabel 7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3">
    <w:name w:val="ListLabel 78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4">
    <w:name w:val="ListLabel 78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5">
    <w:name w:val="ListLabel 785"/>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86">
    <w:name w:val="ListLabel 786"/>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87">
    <w:name w:val="ListLabel 787"/>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88">
    <w:name w:val="ListLabel 788"/>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89">
    <w:name w:val="ListLabel 789"/>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90">
    <w:name w:val="ListLabel 790"/>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91">
    <w:name w:val="ListLabel 791"/>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92">
    <w:name w:val="ListLabel 792"/>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93">
    <w:name w:val="ListLabel 79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4">
    <w:name w:val="ListLabel 79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5">
    <w:name w:val="ListLabel 79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6">
    <w:name w:val="ListLabel 79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7">
    <w:name w:val="ListLabel 79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8">
    <w:name w:val="ListLabel 79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9">
    <w:name w:val="ListLabel 79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0">
    <w:name w:val="ListLabel 80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1">
    <w:name w:val="ListLabel 80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2">
    <w:name w:val="ListLabel 80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3">
    <w:name w:val="ListLabel 80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4">
    <w:name w:val="ListLabel 80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5">
    <w:name w:val="ListLabel 80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6">
    <w:name w:val="ListLabel 80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7">
    <w:name w:val="ListLabel 80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8">
    <w:name w:val="ListLabel 80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9">
    <w:name w:val="ListLabel 80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0">
    <w:name w:val="ListLabel 81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1">
    <w:name w:val="ListLabel 81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2">
    <w:name w:val="ListLabel 81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3">
    <w:name w:val="ListLabel 81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4">
    <w:name w:val="ListLabel 81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5">
    <w:name w:val="ListLabel 81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6">
    <w:name w:val="ListLabel 8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7">
    <w:name w:val="ListLabel 8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8">
    <w:name w:val="ListLabel 8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9">
    <w:name w:val="ListLabel 8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0">
    <w:name w:val="ListLabel 8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1">
    <w:name w:val="ListLabel 8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2">
    <w:name w:val="ListLabel 8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3">
    <w:name w:val="ListLabel 8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4">
    <w:name w:val="ListLabel 82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5">
    <w:name w:val="ListLabel 82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6">
    <w:name w:val="ListLabel 82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7">
    <w:name w:val="ListLabel 82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8">
    <w:name w:val="ListLabel 82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9">
    <w:name w:val="ListLabel 82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0">
    <w:name w:val="ListLabel 83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1">
    <w:name w:val="ListLabel 83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2">
    <w:name w:val="ListLabel 83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3">
    <w:name w:val="ListLabel 83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4">
    <w:name w:val="ListLabel 83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5">
    <w:name w:val="ListLabel 83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6">
    <w:name w:val="ListLabel 83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7">
    <w:name w:val="ListLabel 83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8">
    <w:name w:val="ListLabel 83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39">
    <w:name w:val="ListLabel 83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0">
    <w:name w:val="ListLabel 84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1">
    <w:name w:val="ListLabel 84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2">
    <w:name w:val="ListLabel 84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3">
    <w:name w:val="ListLabel 84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4">
    <w:name w:val="ListLabel 8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5">
    <w:name w:val="ListLabel 8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6">
    <w:name w:val="ListLabel 8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7">
    <w:name w:val="ListLabel 84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48">
    <w:name w:val="ListLabel 84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49">
    <w:name w:val="ListLabel 84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0">
    <w:name w:val="ListLabel 85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1">
    <w:name w:val="ListLabel 85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2">
    <w:name w:val="ListLabel 85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3">
    <w:name w:val="ListLabel 85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4">
    <w:name w:val="ListLabel 85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5">
    <w:name w:val="ListLabel 85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6">
    <w:name w:val="ListLabel 8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57">
    <w:name w:val="ListLabel 8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58">
    <w:name w:val="ListLabel 8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59">
    <w:name w:val="ListLabel 8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0">
    <w:name w:val="ListLabel 8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1">
    <w:name w:val="ListLabel 8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2">
    <w:name w:val="ListLabel 8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3">
    <w:name w:val="ListLabel 8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4">
    <w:name w:val="ListLabel 8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5">
    <w:name w:val="ListLabel 8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6">
    <w:name w:val="ListLabel 8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7">
    <w:name w:val="ListLabel 8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8">
    <w:name w:val="ListLabel 8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9">
    <w:name w:val="ListLabel 8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0">
    <w:name w:val="ListLabel 87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1">
    <w:name w:val="ListLabel 87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2">
    <w:name w:val="ListLabel 87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3">
    <w:name w:val="ListLabel 87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4">
    <w:name w:val="ListLabel 87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5">
    <w:name w:val="ListLabel 87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6">
    <w:name w:val="ListLabel 87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7">
    <w:name w:val="ListLabel 87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8">
    <w:name w:val="ListLabel 87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9">
    <w:name w:val="ListLabel 8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80">
    <w:name w:val="ListLabel 8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81">
    <w:name w:val="ListLabel 8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82">
    <w:name w:val="ListLabel 8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83">
    <w:name w:val="ListLabel 883"/>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4">
    <w:name w:val="ListLabel 884"/>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5">
    <w:name w:val="ListLabel 885"/>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6">
    <w:name w:val="ListLabel 886"/>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7">
    <w:name w:val="ListLabel 887"/>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8">
    <w:name w:val="ListLabel 888"/>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9">
    <w:name w:val="ListLabel 889"/>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90">
    <w:name w:val="ListLabel 890"/>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91">
    <w:name w:val="ListLabel 891"/>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92">
    <w:name w:val="ListLabel 892"/>
    <w:qFormat/>
    <w:rsid w:val="00C56CA4"/>
    <w:rPr>
      <w:rFonts w:eastAsia="Wingdings" w:cs="Wingdings"/>
      <w:b w:val="0"/>
      <w:i w:val="0"/>
      <w:strike w:val="0"/>
      <w:dstrike w:val="0"/>
      <w:color w:val="000000"/>
      <w:position w:val="0"/>
      <w:sz w:val="10"/>
      <w:szCs w:val="16"/>
      <w:u w:val="none" w:color="000000"/>
      <w:vertAlign w:val="baseline"/>
    </w:rPr>
  </w:style>
  <w:style w:type="character" w:customStyle="1" w:styleId="ListLabel893">
    <w:name w:val="ListLabel 893"/>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4">
    <w:name w:val="ListLabel 894"/>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5">
    <w:name w:val="ListLabel 895"/>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6">
    <w:name w:val="ListLabel 896"/>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7">
    <w:name w:val="ListLabel 897"/>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8">
    <w:name w:val="ListLabel 898"/>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9">
    <w:name w:val="ListLabel 899"/>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900">
    <w:name w:val="ListLabel 900"/>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901">
    <w:name w:val="ListLabel 901"/>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2">
    <w:name w:val="ListLabel 902"/>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3">
    <w:name w:val="ListLabel 903"/>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4">
    <w:name w:val="ListLabel 904"/>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5">
    <w:name w:val="ListLabel 905"/>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6">
    <w:name w:val="ListLabel 906"/>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7">
    <w:name w:val="ListLabel 907"/>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8">
    <w:name w:val="ListLabel 908"/>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9">
    <w:name w:val="ListLabel 909"/>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10">
    <w:name w:val="ListLabel 910"/>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911">
    <w:name w:val="ListLabel 911"/>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2">
    <w:name w:val="ListLabel 912"/>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3">
    <w:name w:val="ListLabel 913"/>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914">
    <w:name w:val="ListLabel 914"/>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5">
    <w:name w:val="ListLabel 915"/>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6">
    <w:name w:val="ListLabel 916"/>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917">
    <w:name w:val="ListLabel 917"/>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8">
    <w:name w:val="ListLabel 918"/>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9">
    <w:name w:val="ListLabel 919"/>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0">
    <w:name w:val="ListLabel 920"/>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1">
    <w:name w:val="ListLabel 921"/>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2">
    <w:name w:val="ListLabel 922"/>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3">
    <w:name w:val="ListLabel 923"/>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4">
    <w:name w:val="ListLabel 924"/>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5">
    <w:name w:val="ListLabel 925"/>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6">
    <w:name w:val="ListLabel 926"/>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7">
    <w:name w:val="ListLabel 927"/>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8">
    <w:name w:val="ListLabel 928"/>
    <w:qFormat/>
    <w:rsid w:val="00C56CA4"/>
    <w:rPr>
      <w:sz w:val="20"/>
    </w:rPr>
  </w:style>
  <w:style w:type="character" w:customStyle="1" w:styleId="ListLabel929">
    <w:name w:val="ListLabel 929"/>
    <w:qFormat/>
    <w:rsid w:val="00C56CA4"/>
    <w:rPr>
      <w:sz w:val="20"/>
    </w:rPr>
  </w:style>
  <w:style w:type="character" w:customStyle="1" w:styleId="ListLabel930">
    <w:name w:val="ListLabel 930"/>
    <w:qFormat/>
    <w:rsid w:val="00C56CA4"/>
    <w:rPr>
      <w:sz w:val="20"/>
    </w:rPr>
  </w:style>
  <w:style w:type="character" w:customStyle="1" w:styleId="ListLabel931">
    <w:name w:val="ListLabel 931"/>
    <w:qFormat/>
    <w:rsid w:val="00C56CA4"/>
    <w:rPr>
      <w:sz w:val="20"/>
    </w:rPr>
  </w:style>
  <w:style w:type="character" w:customStyle="1" w:styleId="ListLabel932">
    <w:name w:val="ListLabel 932"/>
    <w:qFormat/>
    <w:rsid w:val="00C56CA4"/>
    <w:rPr>
      <w:sz w:val="20"/>
    </w:rPr>
  </w:style>
  <w:style w:type="character" w:customStyle="1" w:styleId="ListLabel933">
    <w:name w:val="ListLabel 933"/>
    <w:qFormat/>
    <w:rsid w:val="00C56CA4"/>
    <w:rPr>
      <w:sz w:val="20"/>
    </w:rPr>
  </w:style>
  <w:style w:type="character" w:customStyle="1" w:styleId="ListLabel934">
    <w:name w:val="ListLabel 934"/>
    <w:qFormat/>
    <w:rsid w:val="00C56CA4"/>
    <w:rPr>
      <w:sz w:val="20"/>
    </w:rPr>
  </w:style>
  <w:style w:type="character" w:customStyle="1" w:styleId="ListLabel935">
    <w:name w:val="ListLabel 935"/>
    <w:qFormat/>
    <w:rsid w:val="00C56CA4"/>
    <w:rPr>
      <w:sz w:val="20"/>
    </w:rPr>
  </w:style>
  <w:style w:type="character" w:customStyle="1" w:styleId="ListLabel936">
    <w:name w:val="ListLabel 936"/>
    <w:qFormat/>
    <w:rsid w:val="00C56CA4"/>
    <w:rPr>
      <w:sz w:val="20"/>
    </w:rPr>
  </w:style>
  <w:style w:type="character" w:customStyle="1" w:styleId="ListLabel937">
    <w:name w:val="ListLabel 937"/>
    <w:qFormat/>
    <w:rsid w:val="00C56CA4"/>
    <w:rPr>
      <w:rFonts w:eastAsia="Times New Roman"/>
      <w:color w:val="2F5496"/>
      <w:sz w:val="18"/>
    </w:rPr>
  </w:style>
  <w:style w:type="character" w:customStyle="1" w:styleId="ListLabel938">
    <w:name w:val="ListLabel 938"/>
    <w:qFormat/>
    <w:rsid w:val="00C56CA4"/>
    <w:rPr>
      <w:rFonts w:cs="Times New Roman"/>
      <w:color w:val="2F5496"/>
      <w:sz w:val="24"/>
    </w:rPr>
  </w:style>
  <w:style w:type="character" w:customStyle="1" w:styleId="ListLabel939">
    <w:name w:val="ListLabel 939"/>
    <w:qFormat/>
    <w:rsid w:val="00C56CA4"/>
    <w:rPr>
      <w:rFonts w:cs="Times New Roman"/>
      <w:color w:val="2F5496"/>
      <w:sz w:val="26"/>
    </w:rPr>
  </w:style>
  <w:style w:type="character" w:customStyle="1" w:styleId="ListLabel940">
    <w:name w:val="ListLabel 940"/>
    <w:qFormat/>
    <w:rsid w:val="00C56CA4"/>
    <w:rPr>
      <w:rFonts w:cs="Times New Roman"/>
      <w:color w:val="2F5496"/>
      <w:sz w:val="26"/>
    </w:rPr>
  </w:style>
  <w:style w:type="character" w:customStyle="1" w:styleId="ListLabel941">
    <w:name w:val="ListLabel 941"/>
    <w:qFormat/>
    <w:rsid w:val="00C56CA4"/>
    <w:rPr>
      <w:rFonts w:cs="Times New Roman"/>
      <w:color w:val="2F5496"/>
      <w:sz w:val="26"/>
    </w:rPr>
  </w:style>
  <w:style w:type="character" w:customStyle="1" w:styleId="ListLabel942">
    <w:name w:val="ListLabel 942"/>
    <w:qFormat/>
    <w:rsid w:val="00C56CA4"/>
    <w:rPr>
      <w:rFonts w:cs="Times New Roman"/>
      <w:color w:val="2F5496"/>
      <w:sz w:val="26"/>
    </w:rPr>
  </w:style>
  <w:style w:type="character" w:customStyle="1" w:styleId="ListLabel943">
    <w:name w:val="ListLabel 943"/>
    <w:qFormat/>
    <w:rsid w:val="00C56CA4"/>
    <w:rPr>
      <w:rFonts w:cs="Times New Roman"/>
      <w:color w:val="2F5496"/>
      <w:sz w:val="26"/>
    </w:rPr>
  </w:style>
  <w:style w:type="character" w:customStyle="1" w:styleId="ListLabel944">
    <w:name w:val="ListLabel 944"/>
    <w:qFormat/>
    <w:rsid w:val="00C56CA4"/>
    <w:rPr>
      <w:rFonts w:cs="Times New Roman"/>
      <w:color w:val="2F5496"/>
      <w:sz w:val="26"/>
    </w:rPr>
  </w:style>
  <w:style w:type="character" w:customStyle="1" w:styleId="ListLabel945">
    <w:name w:val="ListLabel 945"/>
    <w:qFormat/>
    <w:rsid w:val="00C56CA4"/>
    <w:rPr>
      <w:rFonts w:cs="Times New Roman"/>
      <w:color w:val="2F5496"/>
      <w:sz w:val="26"/>
    </w:rPr>
  </w:style>
  <w:style w:type="character" w:customStyle="1" w:styleId="Indexkoppeling">
    <w:name w:val="Indexkoppeling"/>
    <w:qFormat/>
    <w:rsid w:val="00C56CA4"/>
  </w:style>
  <w:style w:type="character" w:customStyle="1" w:styleId="ListLabel946">
    <w:name w:val="ListLabel 946"/>
    <w:qFormat/>
    <w:rsid w:val="00C56CA4"/>
    <w:rPr>
      <w:rFonts w:cstheme="minorHAnsi"/>
      <w:lang w:eastAsia="nl-NL"/>
    </w:rPr>
  </w:style>
  <w:style w:type="character" w:customStyle="1" w:styleId="ListLabel947">
    <w:name w:val="ListLabel 947"/>
    <w:qFormat/>
    <w:rsid w:val="00C56CA4"/>
    <w:rPr>
      <w:rFonts w:cstheme="minorHAnsi"/>
    </w:rPr>
  </w:style>
  <w:style w:type="character" w:customStyle="1" w:styleId="ListLabel948">
    <w:name w:val="ListLabel 948"/>
    <w:qFormat/>
    <w:rsid w:val="00C56CA4"/>
    <w:rPr>
      <w:color w:val="0563C1"/>
      <w:u w:val="single" w:color="0563C1"/>
    </w:rPr>
  </w:style>
  <w:style w:type="character" w:customStyle="1" w:styleId="ListLabel949">
    <w:name w:val="ListLabel 949"/>
    <w:qFormat/>
    <w:rsid w:val="00C56CA4"/>
  </w:style>
  <w:style w:type="character" w:customStyle="1" w:styleId="ListLabel950">
    <w:name w:val="ListLabel 950"/>
    <w:qFormat/>
    <w:rsid w:val="00C56CA4"/>
    <w:rPr>
      <w:b/>
      <w:color w:val="0563C1"/>
      <w:u w:val="single" w:color="0563C1"/>
    </w:rPr>
  </w:style>
  <w:style w:type="character" w:customStyle="1" w:styleId="ListLabel951">
    <w:name w:val="ListLabel 951"/>
    <w:qFormat/>
    <w:rsid w:val="00C56CA4"/>
    <w:rPr>
      <w:b/>
      <w:color w:val="FF5050"/>
    </w:rPr>
  </w:style>
  <w:style w:type="character" w:customStyle="1" w:styleId="ListLabel952">
    <w:name w:val="ListLabel 952"/>
    <w:qFormat/>
    <w:rsid w:val="00C56CA4"/>
    <w:rPr>
      <w:color w:val="0563C1"/>
    </w:rPr>
  </w:style>
  <w:style w:type="character" w:customStyle="1" w:styleId="ListLabel953">
    <w:name w:val="ListLabel 953"/>
    <w:qFormat/>
    <w:rsid w:val="00C56CA4"/>
  </w:style>
  <w:style w:type="character" w:customStyle="1" w:styleId="Voetnoottekens">
    <w:name w:val="Voetnoottekens"/>
    <w:qFormat/>
    <w:rsid w:val="00C56CA4"/>
  </w:style>
  <w:style w:type="character" w:customStyle="1" w:styleId="Voetnootanker">
    <w:name w:val="Voetnootanker"/>
    <w:rsid w:val="00C56CA4"/>
    <w:rPr>
      <w:vertAlign w:val="superscript"/>
    </w:rPr>
  </w:style>
  <w:style w:type="character" w:customStyle="1" w:styleId="Eindnootanker">
    <w:name w:val="Eindnootanker"/>
    <w:rsid w:val="00C56CA4"/>
    <w:rPr>
      <w:vertAlign w:val="superscript"/>
    </w:rPr>
  </w:style>
  <w:style w:type="character" w:customStyle="1" w:styleId="Eindnoottekens">
    <w:name w:val="Eindnoottekens"/>
    <w:qFormat/>
    <w:rsid w:val="00C56CA4"/>
  </w:style>
  <w:style w:type="character" w:customStyle="1" w:styleId="Opsommingstekens">
    <w:name w:val="Opsommingstekens"/>
    <w:qFormat/>
    <w:rsid w:val="00C56CA4"/>
    <w:rPr>
      <w:rFonts w:ascii="OpenSymbol" w:eastAsia="OpenSymbol" w:hAnsi="OpenSymbol" w:cs="OpenSymbol"/>
    </w:rPr>
  </w:style>
  <w:style w:type="character" w:customStyle="1" w:styleId="ListLabel954">
    <w:name w:val="ListLabel 954"/>
    <w:qFormat/>
    <w:rsid w:val="00C56CA4"/>
    <w:rPr>
      <w:rFonts w:cs="Symbol"/>
      <w:sz w:val="20"/>
    </w:rPr>
  </w:style>
  <w:style w:type="character" w:customStyle="1" w:styleId="ListLabel955">
    <w:name w:val="ListLabel 955"/>
    <w:qFormat/>
    <w:rsid w:val="00C56CA4"/>
    <w:rPr>
      <w:rFonts w:cs="Symbol"/>
      <w:sz w:val="20"/>
    </w:rPr>
  </w:style>
  <w:style w:type="character" w:customStyle="1" w:styleId="ListLabel956">
    <w:name w:val="ListLabel 956"/>
    <w:qFormat/>
    <w:rsid w:val="00C56CA4"/>
    <w:rPr>
      <w:rFonts w:cs="Symbol"/>
      <w:sz w:val="20"/>
    </w:rPr>
  </w:style>
  <w:style w:type="character" w:customStyle="1" w:styleId="ListLabel957">
    <w:name w:val="ListLabel 957"/>
    <w:qFormat/>
    <w:rsid w:val="00C56CA4"/>
    <w:rPr>
      <w:rFonts w:cs="Symbol"/>
      <w:sz w:val="20"/>
    </w:rPr>
  </w:style>
  <w:style w:type="character" w:customStyle="1" w:styleId="ListLabel958">
    <w:name w:val="ListLabel 958"/>
    <w:qFormat/>
    <w:rsid w:val="00C56CA4"/>
    <w:rPr>
      <w:rFonts w:cs="Symbol"/>
      <w:sz w:val="20"/>
    </w:rPr>
  </w:style>
  <w:style w:type="character" w:customStyle="1" w:styleId="ListLabel959">
    <w:name w:val="ListLabel 959"/>
    <w:qFormat/>
    <w:rsid w:val="00C56CA4"/>
    <w:rPr>
      <w:rFonts w:cs="Symbol"/>
      <w:sz w:val="20"/>
    </w:rPr>
  </w:style>
  <w:style w:type="character" w:customStyle="1" w:styleId="ListLabel960">
    <w:name w:val="ListLabel 960"/>
    <w:qFormat/>
    <w:rsid w:val="00C56CA4"/>
    <w:rPr>
      <w:rFonts w:cs="Symbol"/>
      <w:sz w:val="20"/>
    </w:rPr>
  </w:style>
  <w:style w:type="character" w:customStyle="1" w:styleId="ListLabel961">
    <w:name w:val="ListLabel 961"/>
    <w:qFormat/>
    <w:rsid w:val="00C56CA4"/>
    <w:rPr>
      <w:rFonts w:cs="Symbol"/>
      <w:sz w:val="20"/>
    </w:rPr>
  </w:style>
  <w:style w:type="character" w:customStyle="1" w:styleId="ListLabel962">
    <w:name w:val="ListLabel 962"/>
    <w:qFormat/>
    <w:rsid w:val="00C56CA4"/>
    <w:rPr>
      <w:rFonts w:cs="Symbol"/>
      <w:sz w:val="20"/>
    </w:rPr>
  </w:style>
  <w:style w:type="character" w:customStyle="1" w:styleId="ListLabel963">
    <w:name w:val="ListLabel 963"/>
    <w:qFormat/>
    <w:rsid w:val="00C56CA4"/>
    <w:rPr>
      <w:rFonts w:cs="Symbol"/>
      <w:sz w:val="20"/>
    </w:rPr>
  </w:style>
  <w:style w:type="character" w:customStyle="1" w:styleId="ListLabel964">
    <w:name w:val="ListLabel 964"/>
    <w:qFormat/>
    <w:rsid w:val="00C56CA4"/>
    <w:rPr>
      <w:rFonts w:cs="Symbol"/>
      <w:sz w:val="20"/>
    </w:rPr>
  </w:style>
  <w:style w:type="character" w:customStyle="1" w:styleId="ListLabel965">
    <w:name w:val="ListLabel 965"/>
    <w:qFormat/>
    <w:rsid w:val="00C56CA4"/>
    <w:rPr>
      <w:rFonts w:cs="Symbol"/>
      <w:sz w:val="20"/>
    </w:rPr>
  </w:style>
  <w:style w:type="character" w:customStyle="1" w:styleId="ListLabel966">
    <w:name w:val="ListLabel 966"/>
    <w:qFormat/>
    <w:rsid w:val="00C56CA4"/>
    <w:rPr>
      <w:rFonts w:cs="Symbol"/>
      <w:sz w:val="20"/>
    </w:rPr>
  </w:style>
  <w:style w:type="character" w:customStyle="1" w:styleId="ListLabel967">
    <w:name w:val="ListLabel 967"/>
    <w:qFormat/>
    <w:rsid w:val="00C56CA4"/>
    <w:rPr>
      <w:rFonts w:cs="Symbol"/>
      <w:sz w:val="20"/>
    </w:rPr>
  </w:style>
  <w:style w:type="character" w:customStyle="1" w:styleId="ListLabel968">
    <w:name w:val="ListLabel 968"/>
    <w:qFormat/>
    <w:rsid w:val="00C56CA4"/>
    <w:rPr>
      <w:rFonts w:cs="Symbol"/>
      <w:sz w:val="20"/>
    </w:rPr>
  </w:style>
  <w:style w:type="character" w:customStyle="1" w:styleId="ListLabel969">
    <w:name w:val="ListLabel 969"/>
    <w:qFormat/>
    <w:rsid w:val="00C56CA4"/>
    <w:rPr>
      <w:rFonts w:cs="Symbol"/>
      <w:sz w:val="20"/>
    </w:rPr>
  </w:style>
  <w:style w:type="character" w:customStyle="1" w:styleId="ListLabel970">
    <w:name w:val="ListLabel 970"/>
    <w:qFormat/>
    <w:rsid w:val="00C56CA4"/>
    <w:rPr>
      <w:rFonts w:cs="Symbol"/>
      <w:sz w:val="20"/>
    </w:rPr>
  </w:style>
  <w:style w:type="character" w:customStyle="1" w:styleId="ListLabel971">
    <w:name w:val="ListLabel 971"/>
    <w:qFormat/>
    <w:rsid w:val="00C56CA4"/>
    <w:rPr>
      <w:rFonts w:cs="Symbol"/>
      <w:sz w:val="20"/>
    </w:rPr>
  </w:style>
  <w:style w:type="character" w:customStyle="1" w:styleId="ListLabel972">
    <w:name w:val="ListLabel 972"/>
    <w:qFormat/>
    <w:rsid w:val="00C56CA4"/>
    <w:rPr>
      <w:rFonts w:cs="Symbol"/>
      <w:sz w:val="20"/>
    </w:rPr>
  </w:style>
  <w:style w:type="character" w:customStyle="1" w:styleId="ListLabel973">
    <w:name w:val="ListLabel 973"/>
    <w:qFormat/>
    <w:rsid w:val="00C56CA4"/>
    <w:rPr>
      <w:rFonts w:cs="Symbol"/>
      <w:sz w:val="20"/>
    </w:rPr>
  </w:style>
  <w:style w:type="character" w:customStyle="1" w:styleId="ListLabel974">
    <w:name w:val="ListLabel 974"/>
    <w:qFormat/>
    <w:rsid w:val="00C56CA4"/>
    <w:rPr>
      <w:rFonts w:cs="Symbol"/>
      <w:sz w:val="20"/>
    </w:rPr>
  </w:style>
  <w:style w:type="character" w:customStyle="1" w:styleId="ListLabel975">
    <w:name w:val="ListLabel 975"/>
    <w:qFormat/>
    <w:rsid w:val="00C56CA4"/>
    <w:rPr>
      <w:rFonts w:cs="Symbol"/>
      <w:sz w:val="20"/>
    </w:rPr>
  </w:style>
  <w:style w:type="character" w:customStyle="1" w:styleId="ListLabel976">
    <w:name w:val="ListLabel 976"/>
    <w:qFormat/>
    <w:rsid w:val="00C56CA4"/>
    <w:rPr>
      <w:rFonts w:cs="Symbol"/>
      <w:sz w:val="20"/>
    </w:rPr>
  </w:style>
  <w:style w:type="character" w:customStyle="1" w:styleId="ListLabel977">
    <w:name w:val="ListLabel 977"/>
    <w:qFormat/>
    <w:rsid w:val="00C56CA4"/>
    <w:rPr>
      <w:rFonts w:cs="Symbol"/>
      <w:sz w:val="20"/>
    </w:rPr>
  </w:style>
  <w:style w:type="character" w:customStyle="1" w:styleId="ListLabel978">
    <w:name w:val="ListLabel 978"/>
    <w:qFormat/>
    <w:rsid w:val="00C56CA4"/>
    <w:rPr>
      <w:rFonts w:cs="Symbol"/>
      <w:sz w:val="20"/>
    </w:rPr>
  </w:style>
  <w:style w:type="character" w:customStyle="1" w:styleId="ListLabel979">
    <w:name w:val="ListLabel 979"/>
    <w:qFormat/>
    <w:rsid w:val="00C56CA4"/>
    <w:rPr>
      <w:rFonts w:cs="Symbol"/>
      <w:sz w:val="20"/>
    </w:rPr>
  </w:style>
  <w:style w:type="character" w:customStyle="1" w:styleId="ListLabel980">
    <w:name w:val="ListLabel 980"/>
    <w:qFormat/>
    <w:rsid w:val="00C56CA4"/>
    <w:rPr>
      <w:rFonts w:cs="Symbol"/>
      <w:sz w:val="20"/>
    </w:rPr>
  </w:style>
  <w:style w:type="character" w:customStyle="1" w:styleId="ListLabel981">
    <w:name w:val="ListLabel 981"/>
    <w:qFormat/>
    <w:rsid w:val="00C56CA4"/>
    <w:rPr>
      <w:rFonts w:cs="Symbol"/>
      <w:sz w:val="20"/>
    </w:rPr>
  </w:style>
  <w:style w:type="character" w:customStyle="1" w:styleId="ListLabel982">
    <w:name w:val="ListLabel 982"/>
    <w:qFormat/>
    <w:rsid w:val="00C56CA4"/>
    <w:rPr>
      <w:rFonts w:cs="Symbol"/>
      <w:sz w:val="20"/>
    </w:rPr>
  </w:style>
  <w:style w:type="character" w:customStyle="1" w:styleId="ListLabel983">
    <w:name w:val="ListLabel 983"/>
    <w:qFormat/>
    <w:rsid w:val="00C56CA4"/>
    <w:rPr>
      <w:rFonts w:cs="Symbol"/>
      <w:sz w:val="20"/>
    </w:rPr>
  </w:style>
  <w:style w:type="character" w:customStyle="1" w:styleId="ListLabel984">
    <w:name w:val="ListLabel 984"/>
    <w:qFormat/>
    <w:rsid w:val="00C56CA4"/>
    <w:rPr>
      <w:rFonts w:cs="Symbol"/>
      <w:sz w:val="20"/>
    </w:rPr>
  </w:style>
  <w:style w:type="character" w:customStyle="1" w:styleId="ListLabel985">
    <w:name w:val="ListLabel 985"/>
    <w:qFormat/>
    <w:rsid w:val="00C56CA4"/>
    <w:rPr>
      <w:rFonts w:cs="Symbol"/>
      <w:sz w:val="20"/>
    </w:rPr>
  </w:style>
  <w:style w:type="character" w:customStyle="1" w:styleId="ListLabel986">
    <w:name w:val="ListLabel 986"/>
    <w:qFormat/>
    <w:rsid w:val="00C56CA4"/>
    <w:rPr>
      <w:rFonts w:cs="Symbol"/>
      <w:sz w:val="20"/>
    </w:rPr>
  </w:style>
  <w:style w:type="character" w:customStyle="1" w:styleId="ListLabel987">
    <w:name w:val="ListLabel 987"/>
    <w:qFormat/>
    <w:rsid w:val="00C56CA4"/>
    <w:rPr>
      <w:rFonts w:cs="Symbol"/>
      <w:sz w:val="20"/>
    </w:rPr>
  </w:style>
  <w:style w:type="character" w:customStyle="1" w:styleId="ListLabel988">
    <w:name w:val="ListLabel 988"/>
    <w:qFormat/>
    <w:rsid w:val="00C56CA4"/>
    <w:rPr>
      <w:rFonts w:cs="Symbol"/>
      <w:sz w:val="20"/>
    </w:rPr>
  </w:style>
  <w:style w:type="character" w:customStyle="1" w:styleId="ListLabel989">
    <w:name w:val="ListLabel 989"/>
    <w:qFormat/>
    <w:rsid w:val="00C56CA4"/>
    <w:rPr>
      <w:rFonts w:cs="Symbol"/>
      <w:sz w:val="20"/>
    </w:rPr>
  </w:style>
  <w:style w:type="character" w:customStyle="1" w:styleId="ListLabel990">
    <w:name w:val="ListLabel 990"/>
    <w:qFormat/>
    <w:rsid w:val="00C56CA4"/>
    <w:rPr>
      <w:rFonts w:cs="Symbol"/>
      <w:sz w:val="20"/>
    </w:rPr>
  </w:style>
  <w:style w:type="character" w:customStyle="1" w:styleId="ListLabel991">
    <w:name w:val="ListLabel 991"/>
    <w:qFormat/>
    <w:rsid w:val="00C56CA4"/>
    <w:rPr>
      <w:rFonts w:cs="Symbol"/>
      <w:sz w:val="20"/>
    </w:rPr>
  </w:style>
  <w:style w:type="character" w:customStyle="1" w:styleId="ListLabel992">
    <w:name w:val="ListLabel 992"/>
    <w:qFormat/>
    <w:rsid w:val="00C56CA4"/>
    <w:rPr>
      <w:rFonts w:cs="Symbol"/>
      <w:sz w:val="20"/>
    </w:rPr>
  </w:style>
  <w:style w:type="character" w:customStyle="1" w:styleId="ListLabel993">
    <w:name w:val="ListLabel 993"/>
    <w:qFormat/>
    <w:rsid w:val="00C56CA4"/>
    <w:rPr>
      <w:rFonts w:cs="Symbol"/>
      <w:sz w:val="20"/>
    </w:rPr>
  </w:style>
  <w:style w:type="character" w:customStyle="1" w:styleId="ListLabel994">
    <w:name w:val="ListLabel 994"/>
    <w:qFormat/>
    <w:rsid w:val="00C56CA4"/>
    <w:rPr>
      <w:rFonts w:cs="Symbol"/>
      <w:sz w:val="20"/>
    </w:rPr>
  </w:style>
  <w:style w:type="character" w:customStyle="1" w:styleId="ListLabel995">
    <w:name w:val="ListLabel 995"/>
    <w:qFormat/>
    <w:rsid w:val="00C56CA4"/>
    <w:rPr>
      <w:rFonts w:cs="Symbol"/>
      <w:sz w:val="20"/>
    </w:rPr>
  </w:style>
  <w:style w:type="character" w:customStyle="1" w:styleId="ListLabel996">
    <w:name w:val="ListLabel 996"/>
    <w:qFormat/>
    <w:rsid w:val="00C56CA4"/>
    <w:rPr>
      <w:rFonts w:cs="Symbol"/>
      <w:sz w:val="20"/>
    </w:rPr>
  </w:style>
  <w:style w:type="character" w:customStyle="1" w:styleId="ListLabel997">
    <w:name w:val="ListLabel 997"/>
    <w:qFormat/>
    <w:rsid w:val="00C56CA4"/>
    <w:rPr>
      <w:rFonts w:cs="Symbol"/>
      <w:sz w:val="20"/>
    </w:rPr>
  </w:style>
  <w:style w:type="character" w:customStyle="1" w:styleId="ListLabel998">
    <w:name w:val="ListLabel 998"/>
    <w:qFormat/>
    <w:rsid w:val="00C56CA4"/>
    <w:rPr>
      <w:rFonts w:cs="Symbol"/>
      <w:sz w:val="20"/>
    </w:rPr>
  </w:style>
  <w:style w:type="character" w:customStyle="1" w:styleId="ListLabel999">
    <w:name w:val="ListLabel 999"/>
    <w:qFormat/>
    <w:rsid w:val="00C56CA4"/>
    <w:rPr>
      <w:rFonts w:cs="Times New Roman"/>
    </w:rPr>
  </w:style>
  <w:style w:type="character" w:customStyle="1" w:styleId="ListLabel1000">
    <w:name w:val="ListLabel 1000"/>
    <w:qFormat/>
    <w:rsid w:val="00C56CA4"/>
    <w:rPr>
      <w:rFonts w:cs="Courier New"/>
    </w:rPr>
  </w:style>
  <w:style w:type="character" w:customStyle="1" w:styleId="ListLabel1001">
    <w:name w:val="ListLabel 1001"/>
    <w:qFormat/>
    <w:rsid w:val="00C56CA4"/>
    <w:rPr>
      <w:rFonts w:cs="Wingdings"/>
    </w:rPr>
  </w:style>
  <w:style w:type="character" w:customStyle="1" w:styleId="ListLabel1002">
    <w:name w:val="ListLabel 1002"/>
    <w:qFormat/>
    <w:rsid w:val="00C56CA4"/>
    <w:rPr>
      <w:rFonts w:cs="Symbol"/>
    </w:rPr>
  </w:style>
  <w:style w:type="character" w:customStyle="1" w:styleId="ListLabel1003">
    <w:name w:val="ListLabel 1003"/>
    <w:qFormat/>
    <w:rsid w:val="00C56CA4"/>
    <w:rPr>
      <w:rFonts w:cs="Courier New"/>
    </w:rPr>
  </w:style>
  <w:style w:type="character" w:customStyle="1" w:styleId="ListLabel1004">
    <w:name w:val="ListLabel 1004"/>
    <w:qFormat/>
    <w:rsid w:val="00C56CA4"/>
    <w:rPr>
      <w:rFonts w:cs="Wingdings"/>
    </w:rPr>
  </w:style>
  <w:style w:type="character" w:customStyle="1" w:styleId="ListLabel1005">
    <w:name w:val="ListLabel 1005"/>
    <w:qFormat/>
    <w:rsid w:val="00C56CA4"/>
    <w:rPr>
      <w:rFonts w:cs="Symbol"/>
    </w:rPr>
  </w:style>
  <w:style w:type="character" w:customStyle="1" w:styleId="ListLabel1006">
    <w:name w:val="ListLabel 1006"/>
    <w:qFormat/>
    <w:rsid w:val="00C56CA4"/>
    <w:rPr>
      <w:rFonts w:cs="Courier New"/>
    </w:rPr>
  </w:style>
  <w:style w:type="character" w:customStyle="1" w:styleId="ListLabel1007">
    <w:name w:val="ListLabel 1007"/>
    <w:qFormat/>
    <w:rsid w:val="00C56CA4"/>
    <w:rPr>
      <w:rFonts w:cs="Wingdings"/>
    </w:rPr>
  </w:style>
  <w:style w:type="character" w:customStyle="1" w:styleId="ListLabel1008">
    <w:name w:val="ListLabel 1008"/>
    <w:qFormat/>
    <w:rsid w:val="00C56CA4"/>
    <w:rPr>
      <w:rFonts w:cs="Symbol"/>
      <w:sz w:val="20"/>
    </w:rPr>
  </w:style>
  <w:style w:type="character" w:customStyle="1" w:styleId="ListLabel1009">
    <w:name w:val="ListLabel 1009"/>
    <w:qFormat/>
    <w:rsid w:val="00C56CA4"/>
    <w:rPr>
      <w:rFonts w:cs="Courier New"/>
      <w:sz w:val="20"/>
    </w:rPr>
  </w:style>
  <w:style w:type="character" w:customStyle="1" w:styleId="ListLabel1010">
    <w:name w:val="ListLabel 1010"/>
    <w:qFormat/>
    <w:rsid w:val="00C56CA4"/>
    <w:rPr>
      <w:rFonts w:cs="Wingdings"/>
      <w:sz w:val="20"/>
    </w:rPr>
  </w:style>
  <w:style w:type="character" w:customStyle="1" w:styleId="ListLabel1011">
    <w:name w:val="ListLabel 1011"/>
    <w:qFormat/>
    <w:rsid w:val="00C56CA4"/>
    <w:rPr>
      <w:rFonts w:cs="Wingdings"/>
      <w:sz w:val="20"/>
    </w:rPr>
  </w:style>
  <w:style w:type="character" w:customStyle="1" w:styleId="ListLabel1012">
    <w:name w:val="ListLabel 1012"/>
    <w:qFormat/>
    <w:rsid w:val="00C56CA4"/>
    <w:rPr>
      <w:rFonts w:cs="Wingdings"/>
      <w:sz w:val="20"/>
    </w:rPr>
  </w:style>
  <w:style w:type="character" w:customStyle="1" w:styleId="ListLabel1013">
    <w:name w:val="ListLabel 1013"/>
    <w:qFormat/>
    <w:rsid w:val="00C56CA4"/>
    <w:rPr>
      <w:rFonts w:cs="Wingdings"/>
      <w:sz w:val="20"/>
    </w:rPr>
  </w:style>
  <w:style w:type="character" w:customStyle="1" w:styleId="ListLabel1014">
    <w:name w:val="ListLabel 1014"/>
    <w:qFormat/>
    <w:rsid w:val="00C56CA4"/>
    <w:rPr>
      <w:rFonts w:cs="Wingdings"/>
      <w:sz w:val="20"/>
    </w:rPr>
  </w:style>
  <w:style w:type="character" w:customStyle="1" w:styleId="ListLabel1015">
    <w:name w:val="ListLabel 1015"/>
    <w:qFormat/>
    <w:rsid w:val="00C56CA4"/>
    <w:rPr>
      <w:rFonts w:cs="Wingdings"/>
      <w:sz w:val="20"/>
    </w:rPr>
  </w:style>
  <w:style w:type="character" w:customStyle="1" w:styleId="ListLabel1016">
    <w:name w:val="ListLabel 1016"/>
    <w:qFormat/>
    <w:rsid w:val="00C56CA4"/>
    <w:rPr>
      <w:rFonts w:cs="Wingdings"/>
      <w:sz w:val="20"/>
    </w:rPr>
  </w:style>
  <w:style w:type="character" w:customStyle="1" w:styleId="ListLabel1017">
    <w:name w:val="ListLabel 1017"/>
    <w:qFormat/>
    <w:rsid w:val="00C56CA4"/>
    <w:rPr>
      <w:rFonts w:cs="Symbol"/>
      <w:sz w:val="20"/>
    </w:rPr>
  </w:style>
  <w:style w:type="character" w:customStyle="1" w:styleId="ListLabel1018">
    <w:name w:val="ListLabel 1018"/>
    <w:qFormat/>
    <w:rsid w:val="00C56CA4"/>
    <w:rPr>
      <w:rFonts w:cs="Courier New"/>
      <w:sz w:val="20"/>
    </w:rPr>
  </w:style>
  <w:style w:type="character" w:customStyle="1" w:styleId="ListLabel1019">
    <w:name w:val="ListLabel 1019"/>
    <w:qFormat/>
    <w:rsid w:val="00C56CA4"/>
    <w:rPr>
      <w:rFonts w:cs="Wingdings"/>
      <w:sz w:val="20"/>
    </w:rPr>
  </w:style>
  <w:style w:type="character" w:customStyle="1" w:styleId="ListLabel1020">
    <w:name w:val="ListLabel 1020"/>
    <w:qFormat/>
    <w:rsid w:val="00C56CA4"/>
    <w:rPr>
      <w:rFonts w:cs="Wingdings"/>
      <w:sz w:val="20"/>
    </w:rPr>
  </w:style>
  <w:style w:type="character" w:customStyle="1" w:styleId="ListLabel1021">
    <w:name w:val="ListLabel 1021"/>
    <w:qFormat/>
    <w:rsid w:val="00C56CA4"/>
    <w:rPr>
      <w:rFonts w:cs="Wingdings"/>
      <w:sz w:val="20"/>
    </w:rPr>
  </w:style>
  <w:style w:type="character" w:customStyle="1" w:styleId="ListLabel1022">
    <w:name w:val="ListLabel 1022"/>
    <w:qFormat/>
    <w:rsid w:val="00C56CA4"/>
    <w:rPr>
      <w:rFonts w:cs="Wingdings"/>
      <w:sz w:val="20"/>
    </w:rPr>
  </w:style>
  <w:style w:type="character" w:customStyle="1" w:styleId="ListLabel1023">
    <w:name w:val="ListLabel 1023"/>
    <w:qFormat/>
    <w:rsid w:val="00C56CA4"/>
    <w:rPr>
      <w:rFonts w:cs="Wingdings"/>
      <w:sz w:val="20"/>
    </w:rPr>
  </w:style>
  <w:style w:type="character" w:customStyle="1" w:styleId="ListLabel1024">
    <w:name w:val="ListLabel 1024"/>
    <w:qFormat/>
    <w:rsid w:val="00C56CA4"/>
    <w:rPr>
      <w:rFonts w:cs="Wingdings"/>
      <w:sz w:val="20"/>
    </w:rPr>
  </w:style>
  <w:style w:type="character" w:customStyle="1" w:styleId="ListLabel1025">
    <w:name w:val="ListLabel 1025"/>
    <w:qFormat/>
    <w:rsid w:val="00C56CA4"/>
    <w:rPr>
      <w:rFonts w:cs="Wingdings"/>
      <w:sz w:val="20"/>
    </w:rPr>
  </w:style>
  <w:style w:type="character" w:customStyle="1" w:styleId="ListLabel1026">
    <w:name w:val="ListLabel 1026"/>
    <w:qFormat/>
    <w:rsid w:val="00C56CA4"/>
    <w:rPr>
      <w:rFonts w:cs="Symbol"/>
      <w:sz w:val="20"/>
    </w:rPr>
  </w:style>
  <w:style w:type="character" w:customStyle="1" w:styleId="ListLabel1027">
    <w:name w:val="ListLabel 1027"/>
    <w:qFormat/>
    <w:rsid w:val="00C56CA4"/>
    <w:rPr>
      <w:rFonts w:cs="Courier New"/>
      <w:sz w:val="20"/>
    </w:rPr>
  </w:style>
  <w:style w:type="character" w:customStyle="1" w:styleId="ListLabel1028">
    <w:name w:val="ListLabel 1028"/>
    <w:qFormat/>
    <w:rsid w:val="00C56CA4"/>
    <w:rPr>
      <w:rFonts w:cs="Wingdings"/>
      <w:sz w:val="20"/>
    </w:rPr>
  </w:style>
  <w:style w:type="character" w:customStyle="1" w:styleId="ListLabel1029">
    <w:name w:val="ListLabel 1029"/>
    <w:qFormat/>
    <w:rsid w:val="00C56CA4"/>
    <w:rPr>
      <w:rFonts w:cs="Wingdings"/>
      <w:sz w:val="20"/>
    </w:rPr>
  </w:style>
  <w:style w:type="character" w:customStyle="1" w:styleId="ListLabel1030">
    <w:name w:val="ListLabel 1030"/>
    <w:qFormat/>
    <w:rsid w:val="00C56CA4"/>
    <w:rPr>
      <w:rFonts w:cs="Wingdings"/>
      <w:sz w:val="20"/>
    </w:rPr>
  </w:style>
  <w:style w:type="character" w:customStyle="1" w:styleId="ListLabel1031">
    <w:name w:val="ListLabel 1031"/>
    <w:qFormat/>
    <w:rsid w:val="00C56CA4"/>
    <w:rPr>
      <w:rFonts w:cs="Wingdings"/>
      <w:sz w:val="20"/>
    </w:rPr>
  </w:style>
  <w:style w:type="character" w:customStyle="1" w:styleId="ListLabel1032">
    <w:name w:val="ListLabel 1032"/>
    <w:qFormat/>
    <w:rsid w:val="00C56CA4"/>
    <w:rPr>
      <w:rFonts w:cs="Wingdings"/>
      <w:sz w:val="20"/>
    </w:rPr>
  </w:style>
  <w:style w:type="character" w:customStyle="1" w:styleId="ListLabel1033">
    <w:name w:val="ListLabel 1033"/>
    <w:qFormat/>
    <w:rsid w:val="00C56CA4"/>
    <w:rPr>
      <w:rFonts w:cs="Wingdings"/>
      <w:sz w:val="20"/>
    </w:rPr>
  </w:style>
  <w:style w:type="character" w:customStyle="1" w:styleId="ListLabel1034">
    <w:name w:val="ListLabel 1034"/>
    <w:qFormat/>
    <w:rsid w:val="00C56CA4"/>
    <w:rPr>
      <w:rFonts w:cs="Wingdings"/>
      <w:sz w:val="20"/>
    </w:rPr>
  </w:style>
  <w:style w:type="character" w:customStyle="1" w:styleId="ListLabel1035">
    <w:name w:val="ListLabel 1035"/>
    <w:qFormat/>
    <w:rsid w:val="00C56CA4"/>
    <w:rPr>
      <w:rFonts w:cs="Symbol"/>
      <w:sz w:val="20"/>
    </w:rPr>
  </w:style>
  <w:style w:type="character" w:customStyle="1" w:styleId="ListLabel1036">
    <w:name w:val="ListLabel 1036"/>
    <w:qFormat/>
    <w:rsid w:val="00C56CA4"/>
    <w:rPr>
      <w:rFonts w:cs="Courier New"/>
      <w:sz w:val="20"/>
    </w:rPr>
  </w:style>
  <w:style w:type="character" w:customStyle="1" w:styleId="ListLabel1037">
    <w:name w:val="ListLabel 1037"/>
    <w:qFormat/>
    <w:rsid w:val="00C56CA4"/>
    <w:rPr>
      <w:rFonts w:cs="Wingdings"/>
      <w:sz w:val="20"/>
    </w:rPr>
  </w:style>
  <w:style w:type="character" w:customStyle="1" w:styleId="ListLabel1038">
    <w:name w:val="ListLabel 1038"/>
    <w:qFormat/>
    <w:rsid w:val="00C56CA4"/>
    <w:rPr>
      <w:rFonts w:cs="Wingdings"/>
      <w:sz w:val="20"/>
    </w:rPr>
  </w:style>
  <w:style w:type="character" w:customStyle="1" w:styleId="ListLabel1039">
    <w:name w:val="ListLabel 1039"/>
    <w:qFormat/>
    <w:rsid w:val="00C56CA4"/>
    <w:rPr>
      <w:rFonts w:cs="Wingdings"/>
      <w:sz w:val="20"/>
    </w:rPr>
  </w:style>
  <w:style w:type="character" w:customStyle="1" w:styleId="ListLabel1040">
    <w:name w:val="ListLabel 1040"/>
    <w:qFormat/>
    <w:rsid w:val="00C56CA4"/>
    <w:rPr>
      <w:rFonts w:cs="Wingdings"/>
      <w:sz w:val="20"/>
    </w:rPr>
  </w:style>
  <w:style w:type="character" w:customStyle="1" w:styleId="ListLabel1041">
    <w:name w:val="ListLabel 1041"/>
    <w:qFormat/>
    <w:rsid w:val="00C56CA4"/>
    <w:rPr>
      <w:rFonts w:cs="Wingdings"/>
      <w:sz w:val="20"/>
    </w:rPr>
  </w:style>
  <w:style w:type="character" w:customStyle="1" w:styleId="ListLabel1042">
    <w:name w:val="ListLabel 1042"/>
    <w:qFormat/>
    <w:rsid w:val="00C56CA4"/>
    <w:rPr>
      <w:rFonts w:cs="Wingdings"/>
      <w:sz w:val="20"/>
    </w:rPr>
  </w:style>
  <w:style w:type="character" w:customStyle="1" w:styleId="ListLabel1043">
    <w:name w:val="ListLabel 1043"/>
    <w:qFormat/>
    <w:rsid w:val="00C56CA4"/>
    <w:rPr>
      <w:rFonts w:cs="Wingdings"/>
      <w:sz w:val="20"/>
    </w:rPr>
  </w:style>
  <w:style w:type="character" w:customStyle="1" w:styleId="ListLabel1044">
    <w:name w:val="ListLabel 1044"/>
    <w:qFormat/>
    <w:rsid w:val="00C56CA4"/>
    <w:rPr>
      <w:rFonts w:cs="Symbol"/>
    </w:rPr>
  </w:style>
  <w:style w:type="character" w:customStyle="1" w:styleId="ListLabel1045">
    <w:name w:val="ListLabel 1045"/>
    <w:qFormat/>
    <w:rsid w:val="00C56CA4"/>
    <w:rPr>
      <w:rFonts w:cs="Courier New"/>
    </w:rPr>
  </w:style>
  <w:style w:type="character" w:customStyle="1" w:styleId="ListLabel1046">
    <w:name w:val="ListLabel 1046"/>
    <w:qFormat/>
    <w:rsid w:val="00C56CA4"/>
    <w:rPr>
      <w:rFonts w:cs="Wingdings"/>
    </w:rPr>
  </w:style>
  <w:style w:type="character" w:customStyle="1" w:styleId="ListLabel1047">
    <w:name w:val="ListLabel 1047"/>
    <w:qFormat/>
    <w:rsid w:val="00C56CA4"/>
    <w:rPr>
      <w:rFonts w:cs="Symbol"/>
    </w:rPr>
  </w:style>
  <w:style w:type="character" w:customStyle="1" w:styleId="ListLabel1048">
    <w:name w:val="ListLabel 1048"/>
    <w:qFormat/>
    <w:rsid w:val="00C56CA4"/>
    <w:rPr>
      <w:rFonts w:cs="Courier New"/>
    </w:rPr>
  </w:style>
  <w:style w:type="character" w:customStyle="1" w:styleId="ListLabel1049">
    <w:name w:val="ListLabel 1049"/>
    <w:qFormat/>
    <w:rsid w:val="00C56CA4"/>
    <w:rPr>
      <w:rFonts w:cs="Wingdings"/>
    </w:rPr>
  </w:style>
  <w:style w:type="character" w:customStyle="1" w:styleId="ListLabel1050">
    <w:name w:val="ListLabel 1050"/>
    <w:qFormat/>
    <w:rsid w:val="00C56CA4"/>
    <w:rPr>
      <w:rFonts w:cs="Symbol"/>
    </w:rPr>
  </w:style>
  <w:style w:type="character" w:customStyle="1" w:styleId="ListLabel1051">
    <w:name w:val="ListLabel 1051"/>
    <w:qFormat/>
    <w:rsid w:val="00C56CA4"/>
    <w:rPr>
      <w:rFonts w:cs="Courier New"/>
    </w:rPr>
  </w:style>
  <w:style w:type="character" w:customStyle="1" w:styleId="ListLabel1052">
    <w:name w:val="ListLabel 1052"/>
    <w:qFormat/>
    <w:rsid w:val="00C56CA4"/>
    <w:rPr>
      <w:rFonts w:cs="Wingdings"/>
    </w:rPr>
  </w:style>
  <w:style w:type="character" w:customStyle="1" w:styleId="ListLabel1053">
    <w:name w:val="ListLabel 1053"/>
    <w:qFormat/>
    <w:rsid w:val="00C56CA4"/>
    <w:rPr>
      <w:rFonts w:cs="Symbol"/>
    </w:rPr>
  </w:style>
  <w:style w:type="character" w:customStyle="1" w:styleId="ListLabel1054">
    <w:name w:val="ListLabel 1054"/>
    <w:qFormat/>
    <w:rsid w:val="00C56CA4"/>
    <w:rPr>
      <w:rFonts w:cs="Symbol"/>
    </w:rPr>
  </w:style>
  <w:style w:type="character" w:customStyle="1" w:styleId="ListLabel1055">
    <w:name w:val="ListLabel 1055"/>
    <w:qFormat/>
    <w:rsid w:val="00C56CA4"/>
    <w:rPr>
      <w:rFonts w:cs="Symbol"/>
    </w:rPr>
  </w:style>
  <w:style w:type="character" w:customStyle="1" w:styleId="ListLabel1056">
    <w:name w:val="ListLabel 1056"/>
    <w:qFormat/>
    <w:rsid w:val="00C56CA4"/>
    <w:rPr>
      <w:rFonts w:cs="Symbol"/>
    </w:rPr>
  </w:style>
  <w:style w:type="character" w:customStyle="1" w:styleId="ListLabel1057">
    <w:name w:val="ListLabel 1057"/>
    <w:qFormat/>
    <w:rsid w:val="00C56CA4"/>
    <w:rPr>
      <w:rFonts w:cs="Symbol"/>
    </w:rPr>
  </w:style>
  <w:style w:type="character" w:customStyle="1" w:styleId="ListLabel1058">
    <w:name w:val="ListLabel 1058"/>
    <w:qFormat/>
    <w:rsid w:val="00C56CA4"/>
    <w:rPr>
      <w:rFonts w:cs="Symbol"/>
    </w:rPr>
  </w:style>
  <w:style w:type="character" w:customStyle="1" w:styleId="ListLabel1059">
    <w:name w:val="ListLabel 1059"/>
    <w:qFormat/>
    <w:rsid w:val="00C56CA4"/>
    <w:rPr>
      <w:rFonts w:cs="Symbol"/>
    </w:rPr>
  </w:style>
  <w:style w:type="character" w:customStyle="1" w:styleId="ListLabel1060">
    <w:name w:val="ListLabel 1060"/>
    <w:qFormat/>
    <w:rsid w:val="00C56CA4"/>
    <w:rPr>
      <w:rFonts w:cs="Symbol"/>
    </w:rPr>
  </w:style>
  <w:style w:type="character" w:customStyle="1" w:styleId="ListLabel1061">
    <w:name w:val="ListLabel 1061"/>
    <w:qFormat/>
    <w:rsid w:val="00C56CA4"/>
    <w:rPr>
      <w:rFonts w:cs="Symbol"/>
    </w:rPr>
  </w:style>
  <w:style w:type="character" w:customStyle="1" w:styleId="ListLabel1062">
    <w:name w:val="ListLabel 1062"/>
    <w:qFormat/>
    <w:rsid w:val="00C56CA4"/>
    <w:rPr>
      <w:rFonts w:cs="Symbol"/>
    </w:rPr>
  </w:style>
  <w:style w:type="character" w:customStyle="1" w:styleId="ListLabel1063">
    <w:name w:val="ListLabel 1063"/>
    <w:qFormat/>
    <w:rsid w:val="00C56CA4"/>
    <w:rPr>
      <w:rFonts w:cs="Courier New"/>
    </w:rPr>
  </w:style>
  <w:style w:type="character" w:customStyle="1" w:styleId="ListLabel1064">
    <w:name w:val="ListLabel 1064"/>
    <w:qFormat/>
    <w:rsid w:val="00C56CA4"/>
    <w:rPr>
      <w:rFonts w:cs="Wingdings"/>
    </w:rPr>
  </w:style>
  <w:style w:type="character" w:customStyle="1" w:styleId="ListLabel1065">
    <w:name w:val="ListLabel 1065"/>
    <w:qFormat/>
    <w:rsid w:val="00C56CA4"/>
    <w:rPr>
      <w:rFonts w:cs="Symbol"/>
    </w:rPr>
  </w:style>
  <w:style w:type="character" w:customStyle="1" w:styleId="ListLabel1066">
    <w:name w:val="ListLabel 1066"/>
    <w:qFormat/>
    <w:rsid w:val="00C56CA4"/>
    <w:rPr>
      <w:rFonts w:cs="Courier New"/>
    </w:rPr>
  </w:style>
  <w:style w:type="character" w:customStyle="1" w:styleId="ListLabel1067">
    <w:name w:val="ListLabel 1067"/>
    <w:qFormat/>
    <w:rsid w:val="00C56CA4"/>
    <w:rPr>
      <w:rFonts w:cs="Wingdings"/>
    </w:rPr>
  </w:style>
  <w:style w:type="character" w:customStyle="1" w:styleId="ListLabel1068">
    <w:name w:val="ListLabel 1068"/>
    <w:qFormat/>
    <w:rsid w:val="00C56CA4"/>
    <w:rPr>
      <w:rFonts w:cs="Symbol"/>
    </w:rPr>
  </w:style>
  <w:style w:type="character" w:customStyle="1" w:styleId="ListLabel1069">
    <w:name w:val="ListLabel 1069"/>
    <w:qFormat/>
    <w:rsid w:val="00C56CA4"/>
    <w:rPr>
      <w:rFonts w:cs="Courier New"/>
    </w:rPr>
  </w:style>
  <w:style w:type="character" w:customStyle="1" w:styleId="ListLabel1070">
    <w:name w:val="ListLabel 1070"/>
    <w:qFormat/>
    <w:rsid w:val="00C56CA4"/>
    <w:rPr>
      <w:rFonts w:cs="Wingdings"/>
    </w:rPr>
  </w:style>
  <w:style w:type="character" w:customStyle="1" w:styleId="ListLabel1071">
    <w:name w:val="ListLabel 1071"/>
    <w:qFormat/>
    <w:rsid w:val="00C56CA4"/>
    <w:rPr>
      <w:rFonts w:cs="Symbol"/>
    </w:rPr>
  </w:style>
  <w:style w:type="character" w:customStyle="1" w:styleId="ListLabel1072">
    <w:name w:val="ListLabel 1072"/>
    <w:qFormat/>
    <w:rsid w:val="00C56CA4"/>
    <w:rPr>
      <w:rFonts w:cs="Courier New"/>
    </w:rPr>
  </w:style>
  <w:style w:type="character" w:customStyle="1" w:styleId="ListLabel1073">
    <w:name w:val="ListLabel 1073"/>
    <w:qFormat/>
    <w:rsid w:val="00C56CA4"/>
    <w:rPr>
      <w:rFonts w:cs="Wingdings"/>
    </w:rPr>
  </w:style>
  <w:style w:type="character" w:customStyle="1" w:styleId="ListLabel1074">
    <w:name w:val="ListLabel 1074"/>
    <w:qFormat/>
    <w:rsid w:val="00C56CA4"/>
    <w:rPr>
      <w:rFonts w:cs="Symbol"/>
    </w:rPr>
  </w:style>
  <w:style w:type="character" w:customStyle="1" w:styleId="ListLabel1075">
    <w:name w:val="ListLabel 1075"/>
    <w:qFormat/>
    <w:rsid w:val="00C56CA4"/>
    <w:rPr>
      <w:rFonts w:cs="Courier New"/>
    </w:rPr>
  </w:style>
  <w:style w:type="character" w:customStyle="1" w:styleId="ListLabel1076">
    <w:name w:val="ListLabel 1076"/>
    <w:qFormat/>
    <w:rsid w:val="00C56CA4"/>
    <w:rPr>
      <w:rFonts w:cs="Wingdings"/>
    </w:rPr>
  </w:style>
  <w:style w:type="character" w:customStyle="1" w:styleId="ListLabel1077">
    <w:name w:val="ListLabel 1077"/>
    <w:qFormat/>
    <w:rsid w:val="00C56CA4"/>
    <w:rPr>
      <w:rFonts w:cs="Symbol"/>
    </w:rPr>
  </w:style>
  <w:style w:type="character" w:customStyle="1" w:styleId="ListLabel1078">
    <w:name w:val="ListLabel 1078"/>
    <w:qFormat/>
    <w:rsid w:val="00C56CA4"/>
    <w:rPr>
      <w:rFonts w:cs="Courier New"/>
    </w:rPr>
  </w:style>
  <w:style w:type="character" w:customStyle="1" w:styleId="ListLabel1079">
    <w:name w:val="ListLabel 1079"/>
    <w:qFormat/>
    <w:rsid w:val="00C56CA4"/>
    <w:rPr>
      <w:rFonts w:cs="Wingdings"/>
    </w:rPr>
  </w:style>
  <w:style w:type="character" w:customStyle="1" w:styleId="ListLabel1080">
    <w:name w:val="ListLabel 1080"/>
    <w:qFormat/>
    <w:rsid w:val="00C56CA4"/>
    <w:rPr>
      <w:rFonts w:cs="Symbol"/>
    </w:rPr>
  </w:style>
  <w:style w:type="character" w:customStyle="1" w:styleId="ListLabel1081">
    <w:name w:val="ListLabel 1081"/>
    <w:qFormat/>
    <w:rsid w:val="00C56CA4"/>
    <w:rPr>
      <w:rFonts w:cs="Courier New"/>
    </w:rPr>
  </w:style>
  <w:style w:type="character" w:customStyle="1" w:styleId="ListLabel1082">
    <w:name w:val="ListLabel 1082"/>
    <w:qFormat/>
    <w:rsid w:val="00C56CA4"/>
    <w:rPr>
      <w:rFonts w:cs="Wingdings"/>
    </w:rPr>
  </w:style>
  <w:style w:type="character" w:customStyle="1" w:styleId="ListLabel1083">
    <w:name w:val="ListLabel 1083"/>
    <w:qFormat/>
    <w:rsid w:val="00C56CA4"/>
    <w:rPr>
      <w:rFonts w:cs="Symbol"/>
    </w:rPr>
  </w:style>
  <w:style w:type="character" w:customStyle="1" w:styleId="ListLabel1084">
    <w:name w:val="ListLabel 1084"/>
    <w:qFormat/>
    <w:rsid w:val="00C56CA4"/>
    <w:rPr>
      <w:rFonts w:cs="Courier New"/>
    </w:rPr>
  </w:style>
  <w:style w:type="character" w:customStyle="1" w:styleId="ListLabel1085">
    <w:name w:val="ListLabel 1085"/>
    <w:qFormat/>
    <w:rsid w:val="00C56CA4"/>
    <w:rPr>
      <w:rFonts w:cs="Wingdings"/>
    </w:rPr>
  </w:style>
  <w:style w:type="character" w:customStyle="1" w:styleId="ListLabel1086">
    <w:name w:val="ListLabel 1086"/>
    <w:qFormat/>
    <w:rsid w:val="00C56CA4"/>
    <w:rPr>
      <w:rFonts w:cs="Symbol"/>
    </w:rPr>
  </w:style>
  <w:style w:type="character" w:customStyle="1" w:styleId="ListLabel1087">
    <w:name w:val="ListLabel 1087"/>
    <w:qFormat/>
    <w:rsid w:val="00C56CA4"/>
    <w:rPr>
      <w:rFonts w:cs="Courier New"/>
    </w:rPr>
  </w:style>
  <w:style w:type="character" w:customStyle="1" w:styleId="ListLabel1088">
    <w:name w:val="ListLabel 1088"/>
    <w:qFormat/>
    <w:rsid w:val="00C56CA4"/>
    <w:rPr>
      <w:rFonts w:cs="Wingdings"/>
    </w:rPr>
  </w:style>
  <w:style w:type="character" w:customStyle="1" w:styleId="ListLabel1089">
    <w:name w:val="ListLabel 1089"/>
    <w:qFormat/>
    <w:rsid w:val="00C56CA4"/>
    <w:rPr>
      <w:rFonts w:cs="Symbol"/>
    </w:rPr>
  </w:style>
  <w:style w:type="character" w:customStyle="1" w:styleId="ListLabel1090">
    <w:name w:val="ListLabel 1090"/>
    <w:qFormat/>
    <w:rsid w:val="00C56CA4"/>
    <w:rPr>
      <w:rFonts w:cs="Courier New"/>
    </w:rPr>
  </w:style>
  <w:style w:type="character" w:customStyle="1" w:styleId="ListLabel1091">
    <w:name w:val="ListLabel 1091"/>
    <w:qFormat/>
    <w:rsid w:val="00C56CA4"/>
    <w:rPr>
      <w:rFonts w:cs="Wingdings"/>
    </w:rPr>
  </w:style>
  <w:style w:type="character" w:customStyle="1" w:styleId="ListLabel1092">
    <w:name w:val="ListLabel 1092"/>
    <w:qFormat/>
    <w:rsid w:val="00C56CA4"/>
    <w:rPr>
      <w:rFonts w:cs="Symbol"/>
    </w:rPr>
  </w:style>
  <w:style w:type="character" w:customStyle="1" w:styleId="ListLabel1093">
    <w:name w:val="ListLabel 1093"/>
    <w:qFormat/>
    <w:rsid w:val="00C56CA4"/>
    <w:rPr>
      <w:rFonts w:cs="Courier New"/>
    </w:rPr>
  </w:style>
  <w:style w:type="character" w:customStyle="1" w:styleId="ListLabel1094">
    <w:name w:val="ListLabel 1094"/>
    <w:qFormat/>
    <w:rsid w:val="00C56CA4"/>
    <w:rPr>
      <w:rFonts w:cs="Wingdings"/>
    </w:rPr>
  </w:style>
  <w:style w:type="character" w:customStyle="1" w:styleId="ListLabel1095">
    <w:name w:val="ListLabel 1095"/>
    <w:qFormat/>
    <w:rsid w:val="00C56CA4"/>
    <w:rPr>
      <w:rFonts w:cs="Symbol"/>
    </w:rPr>
  </w:style>
  <w:style w:type="character" w:customStyle="1" w:styleId="ListLabel1096">
    <w:name w:val="ListLabel 1096"/>
    <w:qFormat/>
    <w:rsid w:val="00C56CA4"/>
    <w:rPr>
      <w:rFonts w:cs="Courier New"/>
    </w:rPr>
  </w:style>
  <w:style w:type="character" w:customStyle="1" w:styleId="ListLabel1097">
    <w:name w:val="ListLabel 1097"/>
    <w:qFormat/>
    <w:rsid w:val="00C56CA4"/>
    <w:rPr>
      <w:rFonts w:cs="Wingdings"/>
    </w:rPr>
  </w:style>
  <w:style w:type="character" w:customStyle="1" w:styleId="ListLabel1098">
    <w:name w:val="ListLabel 1098"/>
    <w:qFormat/>
    <w:rsid w:val="00C56CA4"/>
    <w:rPr>
      <w:rFonts w:cs="Symbol"/>
    </w:rPr>
  </w:style>
  <w:style w:type="character" w:customStyle="1" w:styleId="ListLabel1099">
    <w:name w:val="ListLabel 1099"/>
    <w:qFormat/>
    <w:rsid w:val="00C56CA4"/>
    <w:rPr>
      <w:rFonts w:cs="Courier New"/>
    </w:rPr>
  </w:style>
  <w:style w:type="character" w:customStyle="1" w:styleId="ListLabel1100">
    <w:name w:val="ListLabel 1100"/>
    <w:qFormat/>
    <w:rsid w:val="00C56CA4"/>
    <w:rPr>
      <w:rFonts w:cs="Wingdings"/>
    </w:rPr>
  </w:style>
  <w:style w:type="character" w:customStyle="1" w:styleId="ListLabel1101">
    <w:name w:val="ListLabel 1101"/>
    <w:qFormat/>
    <w:rsid w:val="00C56CA4"/>
    <w:rPr>
      <w:rFonts w:cs="Symbol"/>
    </w:rPr>
  </w:style>
  <w:style w:type="character" w:customStyle="1" w:styleId="ListLabel1102">
    <w:name w:val="ListLabel 1102"/>
    <w:qFormat/>
    <w:rsid w:val="00C56CA4"/>
    <w:rPr>
      <w:rFonts w:cs="Courier New"/>
    </w:rPr>
  </w:style>
  <w:style w:type="character" w:customStyle="1" w:styleId="ListLabel1103">
    <w:name w:val="ListLabel 1103"/>
    <w:qFormat/>
    <w:rsid w:val="00C56CA4"/>
    <w:rPr>
      <w:rFonts w:cs="Wingdings"/>
    </w:rPr>
  </w:style>
  <w:style w:type="character" w:customStyle="1" w:styleId="ListLabel1104">
    <w:name w:val="ListLabel 1104"/>
    <w:qFormat/>
    <w:rsid w:val="00C56CA4"/>
    <w:rPr>
      <w:rFonts w:cs="Symbol"/>
    </w:rPr>
  </w:style>
  <w:style w:type="character" w:customStyle="1" w:styleId="ListLabel1105">
    <w:name w:val="ListLabel 1105"/>
    <w:qFormat/>
    <w:rsid w:val="00C56CA4"/>
    <w:rPr>
      <w:rFonts w:cs="Courier New"/>
    </w:rPr>
  </w:style>
  <w:style w:type="character" w:customStyle="1" w:styleId="ListLabel1106">
    <w:name w:val="ListLabel 1106"/>
    <w:qFormat/>
    <w:rsid w:val="00C56CA4"/>
    <w:rPr>
      <w:rFonts w:cs="Wingdings"/>
    </w:rPr>
  </w:style>
  <w:style w:type="character" w:customStyle="1" w:styleId="ListLabel1107">
    <w:name w:val="ListLabel 1107"/>
    <w:qFormat/>
    <w:rsid w:val="00C56CA4"/>
    <w:rPr>
      <w:rFonts w:cs="Symbol"/>
    </w:rPr>
  </w:style>
  <w:style w:type="character" w:customStyle="1" w:styleId="ListLabel1108">
    <w:name w:val="ListLabel 1108"/>
    <w:qFormat/>
    <w:rsid w:val="00C56CA4"/>
    <w:rPr>
      <w:rFonts w:cs="Courier New"/>
    </w:rPr>
  </w:style>
  <w:style w:type="character" w:customStyle="1" w:styleId="ListLabel1109">
    <w:name w:val="ListLabel 1109"/>
    <w:qFormat/>
    <w:rsid w:val="00C56CA4"/>
    <w:rPr>
      <w:rFonts w:cs="Wingdings"/>
    </w:rPr>
  </w:style>
  <w:style w:type="character" w:customStyle="1" w:styleId="ListLabel1110">
    <w:name w:val="ListLabel 1110"/>
    <w:qFormat/>
    <w:rsid w:val="00C56CA4"/>
    <w:rPr>
      <w:rFonts w:cs="Symbol"/>
    </w:rPr>
  </w:style>
  <w:style w:type="character" w:customStyle="1" w:styleId="ListLabel1111">
    <w:name w:val="ListLabel 1111"/>
    <w:qFormat/>
    <w:rsid w:val="00C56CA4"/>
    <w:rPr>
      <w:rFonts w:cs="Courier New"/>
    </w:rPr>
  </w:style>
  <w:style w:type="character" w:customStyle="1" w:styleId="ListLabel1112">
    <w:name w:val="ListLabel 1112"/>
    <w:qFormat/>
    <w:rsid w:val="00C56CA4"/>
    <w:rPr>
      <w:rFonts w:cs="Wingdings"/>
    </w:rPr>
  </w:style>
  <w:style w:type="character" w:customStyle="1" w:styleId="ListLabel1113">
    <w:name w:val="ListLabel 1113"/>
    <w:qFormat/>
    <w:rsid w:val="00C56CA4"/>
    <w:rPr>
      <w:rFonts w:cs="Symbol"/>
    </w:rPr>
  </w:style>
  <w:style w:type="character" w:customStyle="1" w:styleId="ListLabel1114">
    <w:name w:val="ListLabel 1114"/>
    <w:qFormat/>
    <w:rsid w:val="00C56CA4"/>
    <w:rPr>
      <w:rFonts w:cs="Courier New"/>
    </w:rPr>
  </w:style>
  <w:style w:type="character" w:customStyle="1" w:styleId="ListLabel1115">
    <w:name w:val="ListLabel 1115"/>
    <w:qFormat/>
    <w:rsid w:val="00C56CA4"/>
    <w:rPr>
      <w:rFonts w:cs="Wingdings"/>
    </w:rPr>
  </w:style>
  <w:style w:type="character" w:customStyle="1" w:styleId="ListLabel1116">
    <w:name w:val="ListLabel 1116"/>
    <w:qFormat/>
    <w:rsid w:val="00C56CA4"/>
    <w:rPr>
      <w:rFonts w:cs="Symbol"/>
      <w:b/>
    </w:rPr>
  </w:style>
  <w:style w:type="character" w:customStyle="1" w:styleId="ListLabel1117">
    <w:name w:val="ListLabel 1117"/>
    <w:qFormat/>
    <w:rsid w:val="00C56CA4"/>
    <w:rPr>
      <w:rFonts w:cs="Courier New"/>
    </w:rPr>
  </w:style>
  <w:style w:type="character" w:customStyle="1" w:styleId="ListLabel1118">
    <w:name w:val="ListLabel 1118"/>
    <w:qFormat/>
    <w:rsid w:val="00C56CA4"/>
    <w:rPr>
      <w:rFonts w:cs="Wingdings"/>
    </w:rPr>
  </w:style>
  <w:style w:type="character" w:customStyle="1" w:styleId="ListLabel1119">
    <w:name w:val="ListLabel 1119"/>
    <w:qFormat/>
    <w:rsid w:val="00C56CA4"/>
    <w:rPr>
      <w:rFonts w:cs="Symbol"/>
    </w:rPr>
  </w:style>
  <w:style w:type="character" w:customStyle="1" w:styleId="ListLabel1120">
    <w:name w:val="ListLabel 1120"/>
    <w:qFormat/>
    <w:rsid w:val="00C56CA4"/>
    <w:rPr>
      <w:rFonts w:cs="Courier New"/>
    </w:rPr>
  </w:style>
  <w:style w:type="character" w:customStyle="1" w:styleId="ListLabel1121">
    <w:name w:val="ListLabel 1121"/>
    <w:qFormat/>
    <w:rsid w:val="00C56CA4"/>
    <w:rPr>
      <w:rFonts w:cs="Wingdings"/>
    </w:rPr>
  </w:style>
  <w:style w:type="character" w:customStyle="1" w:styleId="ListLabel1122">
    <w:name w:val="ListLabel 1122"/>
    <w:qFormat/>
    <w:rsid w:val="00C56CA4"/>
    <w:rPr>
      <w:rFonts w:cs="Symbol"/>
    </w:rPr>
  </w:style>
  <w:style w:type="character" w:customStyle="1" w:styleId="ListLabel1123">
    <w:name w:val="ListLabel 1123"/>
    <w:qFormat/>
    <w:rsid w:val="00C56CA4"/>
    <w:rPr>
      <w:rFonts w:cs="Courier New"/>
    </w:rPr>
  </w:style>
  <w:style w:type="character" w:customStyle="1" w:styleId="ListLabel1124">
    <w:name w:val="ListLabel 1124"/>
    <w:qFormat/>
    <w:rsid w:val="00C56CA4"/>
    <w:rPr>
      <w:rFonts w:cs="Wingdings"/>
    </w:rPr>
  </w:style>
  <w:style w:type="character" w:customStyle="1" w:styleId="ListLabel1125">
    <w:name w:val="ListLabel 1125"/>
    <w:qFormat/>
    <w:rsid w:val="00C56CA4"/>
    <w:rPr>
      <w:rFonts w:cs="Symbol"/>
    </w:rPr>
  </w:style>
  <w:style w:type="character" w:customStyle="1" w:styleId="ListLabel1126">
    <w:name w:val="ListLabel 1126"/>
    <w:qFormat/>
    <w:rsid w:val="00C56CA4"/>
    <w:rPr>
      <w:rFonts w:cs="Courier New"/>
    </w:rPr>
  </w:style>
  <w:style w:type="character" w:customStyle="1" w:styleId="ListLabel1127">
    <w:name w:val="ListLabel 1127"/>
    <w:qFormat/>
    <w:rsid w:val="00C56CA4"/>
    <w:rPr>
      <w:rFonts w:cs="Wingdings"/>
    </w:rPr>
  </w:style>
  <w:style w:type="character" w:customStyle="1" w:styleId="ListLabel1128">
    <w:name w:val="ListLabel 1128"/>
    <w:qFormat/>
    <w:rsid w:val="00C56CA4"/>
    <w:rPr>
      <w:rFonts w:cs="Symbol"/>
    </w:rPr>
  </w:style>
  <w:style w:type="character" w:customStyle="1" w:styleId="ListLabel1129">
    <w:name w:val="ListLabel 1129"/>
    <w:qFormat/>
    <w:rsid w:val="00C56CA4"/>
    <w:rPr>
      <w:rFonts w:cs="Courier New"/>
    </w:rPr>
  </w:style>
  <w:style w:type="character" w:customStyle="1" w:styleId="ListLabel1130">
    <w:name w:val="ListLabel 1130"/>
    <w:qFormat/>
    <w:rsid w:val="00C56CA4"/>
    <w:rPr>
      <w:rFonts w:cs="Wingdings"/>
    </w:rPr>
  </w:style>
  <w:style w:type="character" w:customStyle="1" w:styleId="ListLabel1131">
    <w:name w:val="ListLabel 1131"/>
    <w:qFormat/>
    <w:rsid w:val="00C56CA4"/>
    <w:rPr>
      <w:rFonts w:cs="Symbol"/>
    </w:rPr>
  </w:style>
  <w:style w:type="character" w:customStyle="1" w:styleId="ListLabel1132">
    <w:name w:val="ListLabel 1132"/>
    <w:qFormat/>
    <w:rsid w:val="00C56CA4"/>
    <w:rPr>
      <w:rFonts w:cs="Courier New"/>
    </w:rPr>
  </w:style>
  <w:style w:type="character" w:customStyle="1" w:styleId="ListLabel1133">
    <w:name w:val="ListLabel 1133"/>
    <w:qFormat/>
    <w:rsid w:val="00C56CA4"/>
    <w:rPr>
      <w:rFonts w:cs="Wingdings"/>
    </w:rPr>
  </w:style>
  <w:style w:type="character" w:customStyle="1" w:styleId="ListLabel1134">
    <w:name w:val="ListLabel 1134"/>
    <w:qFormat/>
    <w:rsid w:val="00C56CA4"/>
    <w:rPr>
      <w:rFonts w:cs="Symbol"/>
      <w:sz w:val="20"/>
    </w:rPr>
  </w:style>
  <w:style w:type="character" w:customStyle="1" w:styleId="ListLabel1135">
    <w:name w:val="ListLabel 1135"/>
    <w:qFormat/>
    <w:rsid w:val="00C56CA4"/>
    <w:rPr>
      <w:rFonts w:cs="Courier New"/>
      <w:sz w:val="20"/>
    </w:rPr>
  </w:style>
  <w:style w:type="character" w:customStyle="1" w:styleId="ListLabel1136">
    <w:name w:val="ListLabel 1136"/>
    <w:qFormat/>
    <w:rsid w:val="00C56CA4"/>
    <w:rPr>
      <w:rFonts w:cs="Wingdings"/>
      <w:sz w:val="20"/>
    </w:rPr>
  </w:style>
  <w:style w:type="character" w:customStyle="1" w:styleId="ListLabel1137">
    <w:name w:val="ListLabel 1137"/>
    <w:qFormat/>
    <w:rsid w:val="00C56CA4"/>
    <w:rPr>
      <w:rFonts w:cs="Wingdings"/>
      <w:sz w:val="20"/>
    </w:rPr>
  </w:style>
  <w:style w:type="character" w:customStyle="1" w:styleId="ListLabel1138">
    <w:name w:val="ListLabel 1138"/>
    <w:qFormat/>
    <w:rsid w:val="00C56CA4"/>
    <w:rPr>
      <w:rFonts w:cs="Wingdings"/>
      <w:sz w:val="20"/>
    </w:rPr>
  </w:style>
  <w:style w:type="character" w:customStyle="1" w:styleId="ListLabel1139">
    <w:name w:val="ListLabel 1139"/>
    <w:qFormat/>
    <w:rsid w:val="00C56CA4"/>
    <w:rPr>
      <w:rFonts w:cs="Wingdings"/>
      <w:sz w:val="20"/>
    </w:rPr>
  </w:style>
  <w:style w:type="character" w:customStyle="1" w:styleId="ListLabel1140">
    <w:name w:val="ListLabel 1140"/>
    <w:qFormat/>
    <w:rsid w:val="00C56CA4"/>
    <w:rPr>
      <w:rFonts w:cs="Wingdings"/>
      <w:sz w:val="20"/>
    </w:rPr>
  </w:style>
  <w:style w:type="character" w:customStyle="1" w:styleId="ListLabel1141">
    <w:name w:val="ListLabel 1141"/>
    <w:qFormat/>
    <w:rsid w:val="00C56CA4"/>
    <w:rPr>
      <w:rFonts w:cs="Wingdings"/>
      <w:sz w:val="20"/>
    </w:rPr>
  </w:style>
  <w:style w:type="character" w:customStyle="1" w:styleId="ListLabel1142">
    <w:name w:val="ListLabel 1142"/>
    <w:qFormat/>
    <w:rsid w:val="00C56CA4"/>
    <w:rPr>
      <w:rFonts w:cs="Wingdings"/>
      <w:sz w:val="20"/>
    </w:rPr>
  </w:style>
  <w:style w:type="character" w:customStyle="1" w:styleId="ListLabel1143">
    <w:name w:val="ListLabel 1143"/>
    <w:qFormat/>
    <w:rsid w:val="00C56CA4"/>
    <w:rPr>
      <w:rFonts w:cs="Symbol"/>
      <w:sz w:val="20"/>
    </w:rPr>
  </w:style>
  <w:style w:type="character" w:customStyle="1" w:styleId="ListLabel1144">
    <w:name w:val="ListLabel 1144"/>
    <w:qFormat/>
    <w:rsid w:val="00C56CA4"/>
    <w:rPr>
      <w:rFonts w:cs="Symbol"/>
    </w:rPr>
  </w:style>
  <w:style w:type="character" w:customStyle="1" w:styleId="ListLabel1145">
    <w:name w:val="ListLabel 1145"/>
    <w:qFormat/>
    <w:rsid w:val="00C56CA4"/>
    <w:rPr>
      <w:rFonts w:cs="Wingdings"/>
      <w:sz w:val="20"/>
    </w:rPr>
  </w:style>
  <w:style w:type="character" w:customStyle="1" w:styleId="ListLabel1146">
    <w:name w:val="ListLabel 1146"/>
    <w:qFormat/>
    <w:rsid w:val="00C56CA4"/>
    <w:rPr>
      <w:rFonts w:cs="Wingdings"/>
      <w:sz w:val="20"/>
    </w:rPr>
  </w:style>
  <w:style w:type="character" w:customStyle="1" w:styleId="ListLabel1147">
    <w:name w:val="ListLabel 1147"/>
    <w:qFormat/>
    <w:rsid w:val="00C56CA4"/>
    <w:rPr>
      <w:rFonts w:cs="Wingdings"/>
      <w:sz w:val="20"/>
    </w:rPr>
  </w:style>
  <w:style w:type="character" w:customStyle="1" w:styleId="ListLabel1148">
    <w:name w:val="ListLabel 1148"/>
    <w:qFormat/>
    <w:rsid w:val="00C56CA4"/>
    <w:rPr>
      <w:rFonts w:cs="Wingdings"/>
      <w:sz w:val="20"/>
    </w:rPr>
  </w:style>
  <w:style w:type="character" w:customStyle="1" w:styleId="ListLabel1149">
    <w:name w:val="ListLabel 1149"/>
    <w:qFormat/>
    <w:rsid w:val="00C56CA4"/>
    <w:rPr>
      <w:rFonts w:cs="Wingdings"/>
      <w:sz w:val="20"/>
    </w:rPr>
  </w:style>
  <w:style w:type="character" w:customStyle="1" w:styleId="ListLabel1150">
    <w:name w:val="ListLabel 1150"/>
    <w:qFormat/>
    <w:rsid w:val="00C56CA4"/>
    <w:rPr>
      <w:rFonts w:cs="Wingdings"/>
      <w:sz w:val="20"/>
    </w:rPr>
  </w:style>
  <w:style w:type="character" w:customStyle="1" w:styleId="ListLabel1151">
    <w:name w:val="ListLabel 1151"/>
    <w:qFormat/>
    <w:rsid w:val="00C56CA4"/>
    <w:rPr>
      <w:rFonts w:cs="Wingdings"/>
      <w:sz w:val="20"/>
    </w:rPr>
  </w:style>
  <w:style w:type="character" w:customStyle="1" w:styleId="ListLabel1152">
    <w:name w:val="ListLabel 1152"/>
    <w:qFormat/>
    <w:rsid w:val="00C56CA4"/>
    <w:rPr>
      <w:rFonts w:cs="Symbol"/>
      <w:sz w:val="20"/>
    </w:rPr>
  </w:style>
  <w:style w:type="character" w:customStyle="1" w:styleId="ListLabel1153">
    <w:name w:val="ListLabel 1153"/>
    <w:qFormat/>
    <w:rsid w:val="00C56CA4"/>
    <w:rPr>
      <w:rFonts w:cs="Courier New"/>
      <w:sz w:val="20"/>
    </w:rPr>
  </w:style>
  <w:style w:type="character" w:customStyle="1" w:styleId="ListLabel1154">
    <w:name w:val="ListLabel 1154"/>
    <w:qFormat/>
    <w:rsid w:val="00C56CA4"/>
    <w:rPr>
      <w:rFonts w:cs="Wingdings"/>
      <w:sz w:val="20"/>
    </w:rPr>
  </w:style>
  <w:style w:type="character" w:customStyle="1" w:styleId="ListLabel1155">
    <w:name w:val="ListLabel 1155"/>
    <w:qFormat/>
    <w:rsid w:val="00C56CA4"/>
    <w:rPr>
      <w:rFonts w:cs="Wingdings"/>
      <w:sz w:val="20"/>
    </w:rPr>
  </w:style>
  <w:style w:type="character" w:customStyle="1" w:styleId="ListLabel1156">
    <w:name w:val="ListLabel 1156"/>
    <w:qFormat/>
    <w:rsid w:val="00C56CA4"/>
    <w:rPr>
      <w:rFonts w:cs="Wingdings"/>
      <w:sz w:val="20"/>
    </w:rPr>
  </w:style>
  <w:style w:type="character" w:customStyle="1" w:styleId="ListLabel1157">
    <w:name w:val="ListLabel 1157"/>
    <w:qFormat/>
    <w:rsid w:val="00C56CA4"/>
    <w:rPr>
      <w:rFonts w:cs="Wingdings"/>
      <w:sz w:val="20"/>
    </w:rPr>
  </w:style>
  <w:style w:type="character" w:customStyle="1" w:styleId="ListLabel1158">
    <w:name w:val="ListLabel 1158"/>
    <w:qFormat/>
    <w:rsid w:val="00C56CA4"/>
    <w:rPr>
      <w:rFonts w:cs="Wingdings"/>
      <w:sz w:val="20"/>
    </w:rPr>
  </w:style>
  <w:style w:type="character" w:customStyle="1" w:styleId="ListLabel1159">
    <w:name w:val="ListLabel 1159"/>
    <w:qFormat/>
    <w:rsid w:val="00C56CA4"/>
    <w:rPr>
      <w:rFonts w:cs="Wingdings"/>
      <w:sz w:val="20"/>
    </w:rPr>
  </w:style>
  <w:style w:type="character" w:customStyle="1" w:styleId="ListLabel1160">
    <w:name w:val="ListLabel 1160"/>
    <w:qFormat/>
    <w:rsid w:val="00C56CA4"/>
    <w:rPr>
      <w:rFonts w:cs="Wingdings"/>
      <w:sz w:val="20"/>
    </w:rPr>
  </w:style>
  <w:style w:type="character" w:customStyle="1" w:styleId="ListLabel1161">
    <w:name w:val="ListLabel 1161"/>
    <w:qFormat/>
    <w:rsid w:val="00C56CA4"/>
    <w:rPr>
      <w:rFonts w:cs="Symbol"/>
      <w:sz w:val="20"/>
    </w:rPr>
  </w:style>
  <w:style w:type="character" w:customStyle="1" w:styleId="ListLabel1162">
    <w:name w:val="ListLabel 1162"/>
    <w:qFormat/>
    <w:rsid w:val="00C56CA4"/>
    <w:rPr>
      <w:rFonts w:cs="Symbol"/>
      <w:sz w:val="20"/>
    </w:rPr>
  </w:style>
  <w:style w:type="character" w:customStyle="1" w:styleId="ListLabel1163">
    <w:name w:val="ListLabel 1163"/>
    <w:qFormat/>
    <w:rsid w:val="00C56CA4"/>
    <w:rPr>
      <w:rFonts w:cs="Wingdings"/>
      <w:sz w:val="20"/>
    </w:rPr>
  </w:style>
  <w:style w:type="character" w:customStyle="1" w:styleId="ListLabel1164">
    <w:name w:val="ListLabel 1164"/>
    <w:qFormat/>
    <w:rsid w:val="00C56CA4"/>
    <w:rPr>
      <w:rFonts w:cs="Wingdings"/>
      <w:sz w:val="20"/>
    </w:rPr>
  </w:style>
  <w:style w:type="character" w:customStyle="1" w:styleId="ListLabel1165">
    <w:name w:val="ListLabel 1165"/>
    <w:qFormat/>
    <w:rsid w:val="00C56CA4"/>
    <w:rPr>
      <w:rFonts w:cs="Wingdings"/>
      <w:sz w:val="20"/>
    </w:rPr>
  </w:style>
  <w:style w:type="character" w:customStyle="1" w:styleId="ListLabel1166">
    <w:name w:val="ListLabel 1166"/>
    <w:qFormat/>
    <w:rsid w:val="00C56CA4"/>
    <w:rPr>
      <w:rFonts w:cs="Wingdings"/>
      <w:sz w:val="20"/>
    </w:rPr>
  </w:style>
  <w:style w:type="character" w:customStyle="1" w:styleId="ListLabel1167">
    <w:name w:val="ListLabel 1167"/>
    <w:qFormat/>
    <w:rsid w:val="00C56CA4"/>
    <w:rPr>
      <w:rFonts w:cs="Wingdings"/>
      <w:sz w:val="20"/>
    </w:rPr>
  </w:style>
  <w:style w:type="character" w:customStyle="1" w:styleId="ListLabel1168">
    <w:name w:val="ListLabel 1168"/>
    <w:qFormat/>
    <w:rsid w:val="00C56CA4"/>
    <w:rPr>
      <w:rFonts w:cs="Wingdings"/>
      <w:sz w:val="20"/>
    </w:rPr>
  </w:style>
  <w:style w:type="character" w:customStyle="1" w:styleId="ListLabel1169">
    <w:name w:val="ListLabel 1169"/>
    <w:qFormat/>
    <w:rsid w:val="00C56CA4"/>
    <w:rPr>
      <w:rFonts w:cs="Wingdings"/>
      <w:sz w:val="20"/>
    </w:rPr>
  </w:style>
  <w:style w:type="character" w:customStyle="1" w:styleId="ListLabel1170">
    <w:name w:val="ListLabel 1170"/>
    <w:qFormat/>
    <w:rsid w:val="00C56CA4"/>
    <w:rPr>
      <w:rFonts w:cs="Symbol"/>
      <w:sz w:val="20"/>
    </w:rPr>
  </w:style>
  <w:style w:type="character" w:customStyle="1" w:styleId="ListLabel1171">
    <w:name w:val="ListLabel 1171"/>
    <w:qFormat/>
    <w:rsid w:val="00C56CA4"/>
    <w:rPr>
      <w:rFonts w:cs="Symbol"/>
      <w:sz w:val="20"/>
    </w:rPr>
  </w:style>
  <w:style w:type="character" w:customStyle="1" w:styleId="ListLabel1172">
    <w:name w:val="ListLabel 1172"/>
    <w:qFormat/>
    <w:rsid w:val="00C56CA4"/>
    <w:rPr>
      <w:rFonts w:cs="Wingdings"/>
      <w:sz w:val="20"/>
    </w:rPr>
  </w:style>
  <w:style w:type="character" w:customStyle="1" w:styleId="ListLabel1173">
    <w:name w:val="ListLabel 1173"/>
    <w:qFormat/>
    <w:rsid w:val="00C56CA4"/>
    <w:rPr>
      <w:rFonts w:cs="Wingdings"/>
      <w:sz w:val="20"/>
    </w:rPr>
  </w:style>
  <w:style w:type="character" w:customStyle="1" w:styleId="ListLabel1174">
    <w:name w:val="ListLabel 1174"/>
    <w:qFormat/>
    <w:rsid w:val="00C56CA4"/>
    <w:rPr>
      <w:rFonts w:cs="Wingdings"/>
      <w:sz w:val="20"/>
    </w:rPr>
  </w:style>
  <w:style w:type="character" w:customStyle="1" w:styleId="ListLabel1175">
    <w:name w:val="ListLabel 1175"/>
    <w:qFormat/>
    <w:rsid w:val="00C56CA4"/>
    <w:rPr>
      <w:rFonts w:cs="Wingdings"/>
      <w:sz w:val="20"/>
    </w:rPr>
  </w:style>
  <w:style w:type="character" w:customStyle="1" w:styleId="ListLabel1176">
    <w:name w:val="ListLabel 1176"/>
    <w:qFormat/>
    <w:rsid w:val="00C56CA4"/>
    <w:rPr>
      <w:rFonts w:cs="Wingdings"/>
      <w:sz w:val="20"/>
    </w:rPr>
  </w:style>
  <w:style w:type="character" w:customStyle="1" w:styleId="ListLabel1177">
    <w:name w:val="ListLabel 1177"/>
    <w:qFormat/>
    <w:rsid w:val="00C56CA4"/>
    <w:rPr>
      <w:rFonts w:cs="Wingdings"/>
      <w:sz w:val="20"/>
    </w:rPr>
  </w:style>
  <w:style w:type="character" w:customStyle="1" w:styleId="ListLabel1178">
    <w:name w:val="ListLabel 1178"/>
    <w:qFormat/>
    <w:rsid w:val="00C56CA4"/>
    <w:rPr>
      <w:rFonts w:cs="Wingdings"/>
      <w:sz w:val="20"/>
    </w:rPr>
  </w:style>
  <w:style w:type="character" w:customStyle="1" w:styleId="ListLabel1179">
    <w:name w:val="ListLabel 1179"/>
    <w:qFormat/>
    <w:rsid w:val="00C56CA4"/>
    <w:rPr>
      <w:rFonts w:ascii="SymbolMT" w:hAnsi="SymbolMT" w:cs="Symbol"/>
      <w:sz w:val="22"/>
    </w:rPr>
  </w:style>
  <w:style w:type="character" w:customStyle="1" w:styleId="ListLabel1180">
    <w:name w:val="ListLabel 1180"/>
    <w:qFormat/>
    <w:rsid w:val="00C56CA4"/>
    <w:rPr>
      <w:rFonts w:cs="Symbol"/>
      <w:sz w:val="20"/>
    </w:rPr>
  </w:style>
  <w:style w:type="character" w:customStyle="1" w:styleId="ListLabel1181">
    <w:name w:val="ListLabel 1181"/>
    <w:qFormat/>
    <w:rsid w:val="00C56CA4"/>
    <w:rPr>
      <w:rFonts w:cs="Symbol"/>
      <w:sz w:val="20"/>
    </w:rPr>
  </w:style>
  <w:style w:type="character" w:customStyle="1" w:styleId="ListLabel1182">
    <w:name w:val="ListLabel 1182"/>
    <w:qFormat/>
    <w:rsid w:val="00C56CA4"/>
    <w:rPr>
      <w:rFonts w:cs="Symbol"/>
      <w:sz w:val="20"/>
    </w:rPr>
  </w:style>
  <w:style w:type="character" w:customStyle="1" w:styleId="ListLabel1183">
    <w:name w:val="ListLabel 1183"/>
    <w:qFormat/>
    <w:rsid w:val="00C56CA4"/>
    <w:rPr>
      <w:rFonts w:cs="Symbol"/>
      <w:sz w:val="20"/>
    </w:rPr>
  </w:style>
  <w:style w:type="character" w:customStyle="1" w:styleId="ListLabel1184">
    <w:name w:val="ListLabel 1184"/>
    <w:qFormat/>
    <w:rsid w:val="00C56CA4"/>
    <w:rPr>
      <w:rFonts w:cs="Symbol"/>
      <w:sz w:val="20"/>
    </w:rPr>
  </w:style>
  <w:style w:type="character" w:customStyle="1" w:styleId="ListLabel1185">
    <w:name w:val="ListLabel 1185"/>
    <w:qFormat/>
    <w:rsid w:val="00C56CA4"/>
    <w:rPr>
      <w:rFonts w:cs="Symbol"/>
      <w:sz w:val="20"/>
    </w:rPr>
  </w:style>
  <w:style w:type="character" w:customStyle="1" w:styleId="ListLabel1186">
    <w:name w:val="ListLabel 1186"/>
    <w:qFormat/>
    <w:rsid w:val="00C56CA4"/>
    <w:rPr>
      <w:rFonts w:cs="Symbol"/>
      <w:sz w:val="20"/>
    </w:rPr>
  </w:style>
  <w:style w:type="character" w:customStyle="1" w:styleId="ListLabel1187">
    <w:name w:val="ListLabel 1187"/>
    <w:qFormat/>
    <w:rsid w:val="00C56CA4"/>
    <w:rPr>
      <w:rFonts w:cs="Symbol"/>
      <w:sz w:val="20"/>
    </w:rPr>
  </w:style>
  <w:style w:type="character" w:customStyle="1" w:styleId="ListLabel1188">
    <w:name w:val="ListLabel 1188"/>
    <w:qFormat/>
    <w:rsid w:val="00C56CA4"/>
    <w:rPr>
      <w:rFonts w:ascii="SymbolMT" w:hAnsi="SymbolMT" w:cs="Symbol"/>
      <w:sz w:val="22"/>
    </w:rPr>
  </w:style>
  <w:style w:type="character" w:customStyle="1" w:styleId="ListLabel1189">
    <w:name w:val="ListLabel 1189"/>
    <w:qFormat/>
    <w:rsid w:val="00C56CA4"/>
    <w:rPr>
      <w:rFonts w:cs="Symbol"/>
      <w:sz w:val="20"/>
    </w:rPr>
  </w:style>
  <w:style w:type="character" w:customStyle="1" w:styleId="ListLabel1190">
    <w:name w:val="ListLabel 1190"/>
    <w:qFormat/>
    <w:rsid w:val="00C56CA4"/>
    <w:rPr>
      <w:rFonts w:cs="Symbol"/>
      <w:sz w:val="20"/>
    </w:rPr>
  </w:style>
  <w:style w:type="character" w:customStyle="1" w:styleId="ListLabel1191">
    <w:name w:val="ListLabel 1191"/>
    <w:qFormat/>
    <w:rsid w:val="00C56CA4"/>
    <w:rPr>
      <w:rFonts w:cs="Symbol"/>
      <w:sz w:val="20"/>
    </w:rPr>
  </w:style>
  <w:style w:type="character" w:customStyle="1" w:styleId="ListLabel1192">
    <w:name w:val="ListLabel 1192"/>
    <w:qFormat/>
    <w:rsid w:val="00C56CA4"/>
    <w:rPr>
      <w:rFonts w:cs="Symbol"/>
      <w:sz w:val="20"/>
    </w:rPr>
  </w:style>
  <w:style w:type="character" w:customStyle="1" w:styleId="ListLabel1193">
    <w:name w:val="ListLabel 1193"/>
    <w:qFormat/>
    <w:rsid w:val="00C56CA4"/>
    <w:rPr>
      <w:rFonts w:cs="Symbol"/>
      <w:sz w:val="20"/>
    </w:rPr>
  </w:style>
  <w:style w:type="character" w:customStyle="1" w:styleId="ListLabel1194">
    <w:name w:val="ListLabel 1194"/>
    <w:qFormat/>
    <w:rsid w:val="00C56CA4"/>
    <w:rPr>
      <w:rFonts w:cs="Symbol"/>
      <w:sz w:val="20"/>
    </w:rPr>
  </w:style>
  <w:style w:type="character" w:customStyle="1" w:styleId="ListLabel1195">
    <w:name w:val="ListLabel 1195"/>
    <w:qFormat/>
    <w:rsid w:val="00C56CA4"/>
    <w:rPr>
      <w:rFonts w:cs="Symbol"/>
      <w:sz w:val="20"/>
    </w:rPr>
  </w:style>
  <w:style w:type="character" w:customStyle="1" w:styleId="ListLabel1196">
    <w:name w:val="ListLabel 1196"/>
    <w:qFormat/>
    <w:rsid w:val="00C56CA4"/>
    <w:rPr>
      <w:rFonts w:cs="Symbol"/>
      <w:sz w:val="20"/>
    </w:rPr>
  </w:style>
  <w:style w:type="character" w:customStyle="1" w:styleId="ListLabel1197">
    <w:name w:val="ListLabel 1197"/>
    <w:qFormat/>
    <w:rsid w:val="00C56CA4"/>
    <w:rPr>
      <w:rFonts w:ascii="SymbolMT" w:hAnsi="SymbolMT" w:cs="Symbol"/>
      <w:sz w:val="22"/>
    </w:rPr>
  </w:style>
  <w:style w:type="character" w:customStyle="1" w:styleId="ListLabel1198">
    <w:name w:val="ListLabel 1198"/>
    <w:qFormat/>
    <w:rsid w:val="00C56CA4"/>
    <w:rPr>
      <w:rFonts w:cs="Symbol"/>
      <w:sz w:val="20"/>
    </w:rPr>
  </w:style>
  <w:style w:type="character" w:customStyle="1" w:styleId="ListLabel1199">
    <w:name w:val="ListLabel 1199"/>
    <w:qFormat/>
    <w:rsid w:val="00C56CA4"/>
    <w:rPr>
      <w:rFonts w:cs="Symbol"/>
      <w:sz w:val="20"/>
    </w:rPr>
  </w:style>
  <w:style w:type="character" w:customStyle="1" w:styleId="ListLabel1200">
    <w:name w:val="ListLabel 1200"/>
    <w:qFormat/>
    <w:rsid w:val="00C56CA4"/>
    <w:rPr>
      <w:rFonts w:cs="Symbol"/>
      <w:sz w:val="20"/>
    </w:rPr>
  </w:style>
  <w:style w:type="character" w:customStyle="1" w:styleId="ListLabel1201">
    <w:name w:val="ListLabel 1201"/>
    <w:qFormat/>
    <w:rsid w:val="00C56CA4"/>
    <w:rPr>
      <w:rFonts w:cs="Symbol"/>
      <w:sz w:val="20"/>
    </w:rPr>
  </w:style>
  <w:style w:type="character" w:customStyle="1" w:styleId="ListLabel1202">
    <w:name w:val="ListLabel 1202"/>
    <w:qFormat/>
    <w:rsid w:val="00C56CA4"/>
    <w:rPr>
      <w:rFonts w:cs="Symbol"/>
      <w:sz w:val="20"/>
    </w:rPr>
  </w:style>
  <w:style w:type="character" w:customStyle="1" w:styleId="ListLabel1203">
    <w:name w:val="ListLabel 1203"/>
    <w:qFormat/>
    <w:rsid w:val="00C56CA4"/>
    <w:rPr>
      <w:rFonts w:cs="Symbol"/>
      <w:sz w:val="20"/>
    </w:rPr>
  </w:style>
  <w:style w:type="character" w:customStyle="1" w:styleId="ListLabel1204">
    <w:name w:val="ListLabel 1204"/>
    <w:qFormat/>
    <w:rsid w:val="00C56CA4"/>
    <w:rPr>
      <w:rFonts w:cs="Symbol"/>
      <w:sz w:val="20"/>
    </w:rPr>
  </w:style>
  <w:style w:type="character" w:customStyle="1" w:styleId="ListLabel1205">
    <w:name w:val="ListLabel 1205"/>
    <w:qFormat/>
    <w:rsid w:val="00C56CA4"/>
    <w:rPr>
      <w:rFonts w:cs="Symbol"/>
      <w:sz w:val="20"/>
    </w:rPr>
  </w:style>
  <w:style w:type="character" w:customStyle="1" w:styleId="ListLabel1206">
    <w:name w:val="ListLabel 1206"/>
    <w:qFormat/>
    <w:rsid w:val="00C56CA4"/>
    <w:rPr>
      <w:rFonts w:ascii="SymbolMT" w:hAnsi="SymbolMT" w:cs="Symbol"/>
      <w:sz w:val="22"/>
    </w:rPr>
  </w:style>
  <w:style w:type="character" w:customStyle="1" w:styleId="ListLabel1207">
    <w:name w:val="ListLabel 1207"/>
    <w:qFormat/>
    <w:rsid w:val="00C56CA4"/>
    <w:rPr>
      <w:rFonts w:cs="Symbol"/>
      <w:sz w:val="20"/>
    </w:rPr>
  </w:style>
  <w:style w:type="character" w:customStyle="1" w:styleId="ListLabel1208">
    <w:name w:val="ListLabel 1208"/>
    <w:qFormat/>
    <w:rsid w:val="00C56CA4"/>
    <w:rPr>
      <w:rFonts w:cs="Symbol"/>
      <w:sz w:val="20"/>
    </w:rPr>
  </w:style>
  <w:style w:type="character" w:customStyle="1" w:styleId="ListLabel1209">
    <w:name w:val="ListLabel 1209"/>
    <w:qFormat/>
    <w:rsid w:val="00C56CA4"/>
    <w:rPr>
      <w:rFonts w:cs="Symbol"/>
      <w:sz w:val="20"/>
    </w:rPr>
  </w:style>
  <w:style w:type="character" w:customStyle="1" w:styleId="ListLabel1210">
    <w:name w:val="ListLabel 1210"/>
    <w:qFormat/>
    <w:rsid w:val="00C56CA4"/>
    <w:rPr>
      <w:rFonts w:cs="Symbol"/>
      <w:sz w:val="20"/>
    </w:rPr>
  </w:style>
  <w:style w:type="character" w:customStyle="1" w:styleId="ListLabel1211">
    <w:name w:val="ListLabel 1211"/>
    <w:qFormat/>
    <w:rsid w:val="00C56CA4"/>
    <w:rPr>
      <w:rFonts w:cs="Symbol"/>
      <w:sz w:val="20"/>
    </w:rPr>
  </w:style>
  <w:style w:type="character" w:customStyle="1" w:styleId="ListLabel1212">
    <w:name w:val="ListLabel 1212"/>
    <w:qFormat/>
    <w:rsid w:val="00C56CA4"/>
    <w:rPr>
      <w:rFonts w:cs="Symbol"/>
      <w:sz w:val="20"/>
    </w:rPr>
  </w:style>
  <w:style w:type="character" w:customStyle="1" w:styleId="ListLabel1213">
    <w:name w:val="ListLabel 1213"/>
    <w:qFormat/>
    <w:rsid w:val="00C56CA4"/>
    <w:rPr>
      <w:rFonts w:cs="Symbol"/>
      <w:sz w:val="20"/>
    </w:rPr>
  </w:style>
  <w:style w:type="character" w:customStyle="1" w:styleId="ListLabel1214">
    <w:name w:val="ListLabel 1214"/>
    <w:qFormat/>
    <w:rsid w:val="00C56CA4"/>
    <w:rPr>
      <w:rFonts w:cs="Symbol"/>
      <w:sz w:val="20"/>
    </w:rPr>
  </w:style>
  <w:style w:type="character" w:customStyle="1" w:styleId="ListLabel1215">
    <w:name w:val="ListLabel 1215"/>
    <w:qFormat/>
    <w:rsid w:val="00C56CA4"/>
    <w:rPr>
      <w:rFonts w:ascii="SymbolMT" w:hAnsi="SymbolMT" w:cs="Symbol"/>
      <w:sz w:val="22"/>
    </w:rPr>
  </w:style>
  <w:style w:type="character" w:customStyle="1" w:styleId="ListLabel1216">
    <w:name w:val="ListLabel 1216"/>
    <w:qFormat/>
    <w:rsid w:val="00C56CA4"/>
    <w:rPr>
      <w:rFonts w:cs="Symbol"/>
      <w:sz w:val="20"/>
    </w:rPr>
  </w:style>
  <w:style w:type="character" w:customStyle="1" w:styleId="ListLabel1217">
    <w:name w:val="ListLabel 1217"/>
    <w:qFormat/>
    <w:rsid w:val="00C56CA4"/>
    <w:rPr>
      <w:rFonts w:cs="Symbol"/>
      <w:sz w:val="20"/>
    </w:rPr>
  </w:style>
  <w:style w:type="character" w:customStyle="1" w:styleId="ListLabel1218">
    <w:name w:val="ListLabel 1218"/>
    <w:qFormat/>
    <w:rsid w:val="00C56CA4"/>
    <w:rPr>
      <w:rFonts w:cs="Symbol"/>
      <w:sz w:val="20"/>
    </w:rPr>
  </w:style>
  <w:style w:type="character" w:customStyle="1" w:styleId="ListLabel1219">
    <w:name w:val="ListLabel 1219"/>
    <w:qFormat/>
    <w:rsid w:val="00C56CA4"/>
    <w:rPr>
      <w:rFonts w:cs="Symbol"/>
      <w:sz w:val="20"/>
    </w:rPr>
  </w:style>
  <w:style w:type="character" w:customStyle="1" w:styleId="ListLabel1220">
    <w:name w:val="ListLabel 1220"/>
    <w:qFormat/>
    <w:rsid w:val="00C56CA4"/>
    <w:rPr>
      <w:rFonts w:cs="Symbol"/>
      <w:sz w:val="20"/>
    </w:rPr>
  </w:style>
  <w:style w:type="character" w:customStyle="1" w:styleId="ListLabel1221">
    <w:name w:val="ListLabel 1221"/>
    <w:qFormat/>
    <w:rsid w:val="00C56CA4"/>
    <w:rPr>
      <w:rFonts w:cs="Symbol"/>
      <w:sz w:val="20"/>
    </w:rPr>
  </w:style>
  <w:style w:type="character" w:customStyle="1" w:styleId="ListLabel1222">
    <w:name w:val="ListLabel 1222"/>
    <w:qFormat/>
    <w:rsid w:val="00C56CA4"/>
    <w:rPr>
      <w:rFonts w:cs="Symbol"/>
      <w:sz w:val="20"/>
    </w:rPr>
  </w:style>
  <w:style w:type="character" w:customStyle="1" w:styleId="ListLabel1223">
    <w:name w:val="ListLabel 1223"/>
    <w:qFormat/>
    <w:rsid w:val="00C56CA4"/>
    <w:rPr>
      <w:rFonts w:cs="Symbol"/>
      <w:sz w:val="20"/>
    </w:rPr>
  </w:style>
  <w:style w:type="character" w:customStyle="1" w:styleId="ListLabel1224">
    <w:name w:val="ListLabel 1224"/>
    <w:qFormat/>
    <w:rsid w:val="00C56CA4"/>
    <w:rPr>
      <w:rFonts w:ascii="SymbolMT" w:hAnsi="SymbolMT" w:cs="Symbol"/>
      <w:sz w:val="22"/>
    </w:rPr>
  </w:style>
  <w:style w:type="character" w:customStyle="1" w:styleId="ListLabel1225">
    <w:name w:val="ListLabel 1225"/>
    <w:qFormat/>
    <w:rsid w:val="00C56CA4"/>
    <w:rPr>
      <w:rFonts w:cs="Symbol"/>
      <w:sz w:val="20"/>
    </w:rPr>
  </w:style>
  <w:style w:type="character" w:customStyle="1" w:styleId="ListLabel1226">
    <w:name w:val="ListLabel 1226"/>
    <w:qFormat/>
    <w:rsid w:val="00C56CA4"/>
    <w:rPr>
      <w:rFonts w:cs="Symbol"/>
      <w:sz w:val="20"/>
    </w:rPr>
  </w:style>
  <w:style w:type="character" w:customStyle="1" w:styleId="ListLabel1227">
    <w:name w:val="ListLabel 1227"/>
    <w:qFormat/>
    <w:rsid w:val="00C56CA4"/>
    <w:rPr>
      <w:rFonts w:cs="Symbol"/>
      <w:sz w:val="20"/>
    </w:rPr>
  </w:style>
  <w:style w:type="character" w:customStyle="1" w:styleId="ListLabel1228">
    <w:name w:val="ListLabel 1228"/>
    <w:qFormat/>
    <w:rsid w:val="00C56CA4"/>
    <w:rPr>
      <w:rFonts w:cs="Symbol"/>
      <w:sz w:val="20"/>
    </w:rPr>
  </w:style>
  <w:style w:type="character" w:customStyle="1" w:styleId="ListLabel1229">
    <w:name w:val="ListLabel 1229"/>
    <w:qFormat/>
    <w:rsid w:val="00C56CA4"/>
    <w:rPr>
      <w:rFonts w:cs="Symbol"/>
      <w:sz w:val="20"/>
    </w:rPr>
  </w:style>
  <w:style w:type="character" w:customStyle="1" w:styleId="ListLabel1230">
    <w:name w:val="ListLabel 1230"/>
    <w:qFormat/>
    <w:rsid w:val="00C56CA4"/>
    <w:rPr>
      <w:rFonts w:cs="Symbol"/>
      <w:sz w:val="20"/>
    </w:rPr>
  </w:style>
  <w:style w:type="character" w:customStyle="1" w:styleId="ListLabel1231">
    <w:name w:val="ListLabel 1231"/>
    <w:qFormat/>
    <w:rsid w:val="00C56CA4"/>
    <w:rPr>
      <w:rFonts w:cs="Symbol"/>
      <w:sz w:val="20"/>
    </w:rPr>
  </w:style>
  <w:style w:type="character" w:customStyle="1" w:styleId="ListLabel1232">
    <w:name w:val="ListLabel 1232"/>
    <w:qFormat/>
    <w:rsid w:val="00C56CA4"/>
    <w:rPr>
      <w:rFonts w:cs="Symbol"/>
      <w:sz w:val="20"/>
    </w:rPr>
  </w:style>
  <w:style w:type="character" w:customStyle="1" w:styleId="ListLabel1233">
    <w:name w:val="ListLabel 1233"/>
    <w:qFormat/>
    <w:rsid w:val="00C56CA4"/>
    <w:rPr>
      <w:rFonts w:ascii="SymbolMT" w:hAnsi="SymbolMT" w:cs="Symbol"/>
      <w:sz w:val="22"/>
    </w:rPr>
  </w:style>
  <w:style w:type="character" w:customStyle="1" w:styleId="ListLabel1234">
    <w:name w:val="ListLabel 1234"/>
    <w:qFormat/>
    <w:rsid w:val="00C56CA4"/>
    <w:rPr>
      <w:rFonts w:cs="Symbol"/>
      <w:sz w:val="20"/>
    </w:rPr>
  </w:style>
  <w:style w:type="character" w:customStyle="1" w:styleId="ListLabel1235">
    <w:name w:val="ListLabel 1235"/>
    <w:qFormat/>
    <w:rsid w:val="00C56CA4"/>
    <w:rPr>
      <w:rFonts w:cs="Symbol"/>
      <w:sz w:val="20"/>
    </w:rPr>
  </w:style>
  <w:style w:type="character" w:customStyle="1" w:styleId="ListLabel1236">
    <w:name w:val="ListLabel 1236"/>
    <w:qFormat/>
    <w:rsid w:val="00C56CA4"/>
    <w:rPr>
      <w:rFonts w:cs="Symbol"/>
      <w:sz w:val="20"/>
    </w:rPr>
  </w:style>
  <w:style w:type="character" w:customStyle="1" w:styleId="ListLabel1237">
    <w:name w:val="ListLabel 1237"/>
    <w:qFormat/>
    <w:rsid w:val="00C56CA4"/>
    <w:rPr>
      <w:rFonts w:cs="Symbol"/>
      <w:sz w:val="20"/>
    </w:rPr>
  </w:style>
  <w:style w:type="character" w:customStyle="1" w:styleId="ListLabel1238">
    <w:name w:val="ListLabel 1238"/>
    <w:qFormat/>
    <w:rsid w:val="00C56CA4"/>
    <w:rPr>
      <w:rFonts w:cs="Symbol"/>
      <w:sz w:val="20"/>
    </w:rPr>
  </w:style>
  <w:style w:type="character" w:customStyle="1" w:styleId="ListLabel1239">
    <w:name w:val="ListLabel 1239"/>
    <w:qFormat/>
    <w:rsid w:val="00C56CA4"/>
    <w:rPr>
      <w:rFonts w:cs="Symbol"/>
      <w:sz w:val="20"/>
    </w:rPr>
  </w:style>
  <w:style w:type="character" w:customStyle="1" w:styleId="ListLabel1240">
    <w:name w:val="ListLabel 1240"/>
    <w:qFormat/>
    <w:rsid w:val="00C56CA4"/>
    <w:rPr>
      <w:rFonts w:cs="Symbol"/>
      <w:sz w:val="20"/>
    </w:rPr>
  </w:style>
  <w:style w:type="character" w:customStyle="1" w:styleId="ListLabel1241">
    <w:name w:val="ListLabel 1241"/>
    <w:qFormat/>
    <w:rsid w:val="00C56CA4"/>
    <w:rPr>
      <w:rFonts w:cs="Symbol"/>
      <w:sz w:val="20"/>
    </w:rPr>
  </w:style>
  <w:style w:type="character" w:customStyle="1" w:styleId="ListLabel1242">
    <w:name w:val="ListLabel 1242"/>
    <w:qFormat/>
    <w:rsid w:val="00C56CA4"/>
    <w:rPr>
      <w:rFonts w:ascii="SymbolMT" w:hAnsi="SymbolMT" w:cs="Symbol"/>
      <w:sz w:val="22"/>
    </w:rPr>
  </w:style>
  <w:style w:type="character" w:customStyle="1" w:styleId="ListLabel1243">
    <w:name w:val="ListLabel 1243"/>
    <w:qFormat/>
    <w:rsid w:val="00C56CA4"/>
    <w:rPr>
      <w:rFonts w:cs="Courier New"/>
    </w:rPr>
  </w:style>
  <w:style w:type="character" w:customStyle="1" w:styleId="ListLabel1244">
    <w:name w:val="ListLabel 1244"/>
    <w:qFormat/>
    <w:rsid w:val="00C56CA4"/>
    <w:rPr>
      <w:rFonts w:cs="Wingdings"/>
    </w:rPr>
  </w:style>
  <w:style w:type="character" w:customStyle="1" w:styleId="ListLabel1245">
    <w:name w:val="ListLabel 1245"/>
    <w:qFormat/>
    <w:rsid w:val="00C56CA4"/>
    <w:rPr>
      <w:rFonts w:cs="Symbol"/>
    </w:rPr>
  </w:style>
  <w:style w:type="character" w:customStyle="1" w:styleId="ListLabel1246">
    <w:name w:val="ListLabel 1246"/>
    <w:qFormat/>
    <w:rsid w:val="00C56CA4"/>
    <w:rPr>
      <w:rFonts w:cs="Courier New"/>
    </w:rPr>
  </w:style>
  <w:style w:type="character" w:customStyle="1" w:styleId="ListLabel1247">
    <w:name w:val="ListLabel 1247"/>
    <w:qFormat/>
    <w:rsid w:val="00C56CA4"/>
    <w:rPr>
      <w:rFonts w:cs="Wingdings"/>
    </w:rPr>
  </w:style>
  <w:style w:type="character" w:customStyle="1" w:styleId="ListLabel1248">
    <w:name w:val="ListLabel 1248"/>
    <w:qFormat/>
    <w:rsid w:val="00C56CA4"/>
    <w:rPr>
      <w:rFonts w:cs="Symbol"/>
    </w:rPr>
  </w:style>
  <w:style w:type="character" w:customStyle="1" w:styleId="ListLabel1249">
    <w:name w:val="ListLabel 1249"/>
    <w:qFormat/>
    <w:rsid w:val="00C56CA4"/>
    <w:rPr>
      <w:rFonts w:cs="Courier New"/>
    </w:rPr>
  </w:style>
  <w:style w:type="character" w:customStyle="1" w:styleId="ListLabel1250">
    <w:name w:val="ListLabel 1250"/>
    <w:qFormat/>
    <w:rsid w:val="00C56CA4"/>
    <w:rPr>
      <w:rFonts w:cs="Wingdings"/>
    </w:rPr>
  </w:style>
  <w:style w:type="character" w:customStyle="1" w:styleId="ListLabel1251">
    <w:name w:val="ListLabel 1251"/>
    <w:qFormat/>
    <w:rsid w:val="00C56CA4"/>
    <w:rPr>
      <w:rFonts w:cs="Wingdings"/>
      <w:b w:val="0"/>
      <w:i w:val="0"/>
      <w:strike w:val="0"/>
      <w:dstrike w:val="0"/>
      <w:color w:val="000000"/>
      <w:position w:val="0"/>
      <w:sz w:val="22"/>
      <w:szCs w:val="22"/>
      <w:u w:val="none" w:color="000000"/>
      <w:vertAlign w:val="baseline"/>
    </w:rPr>
  </w:style>
  <w:style w:type="character" w:customStyle="1" w:styleId="ListLabel1252">
    <w:name w:val="ListLabel 1252"/>
    <w:qFormat/>
    <w:rsid w:val="00C56CA4"/>
    <w:rPr>
      <w:rFonts w:cs="Wingdings"/>
      <w:b w:val="0"/>
      <w:i w:val="0"/>
      <w:strike w:val="0"/>
      <w:dstrike w:val="0"/>
      <w:color w:val="000000"/>
      <w:position w:val="0"/>
      <w:sz w:val="22"/>
      <w:szCs w:val="22"/>
      <w:u w:val="none" w:color="000000"/>
      <w:vertAlign w:val="baseline"/>
    </w:rPr>
  </w:style>
  <w:style w:type="character" w:customStyle="1" w:styleId="ListLabel1253">
    <w:name w:val="ListLabel 1253"/>
    <w:qFormat/>
    <w:rsid w:val="00C56CA4"/>
    <w:rPr>
      <w:rFonts w:cs="Wingdings"/>
      <w:b w:val="0"/>
      <w:i w:val="0"/>
      <w:strike w:val="0"/>
      <w:dstrike w:val="0"/>
      <w:color w:val="000000"/>
      <w:position w:val="0"/>
      <w:sz w:val="22"/>
      <w:szCs w:val="22"/>
      <w:u w:val="none" w:color="000000"/>
      <w:vertAlign w:val="baseline"/>
    </w:rPr>
  </w:style>
  <w:style w:type="character" w:customStyle="1" w:styleId="ListLabel1254">
    <w:name w:val="ListLabel 1254"/>
    <w:qFormat/>
    <w:rsid w:val="00C56CA4"/>
    <w:rPr>
      <w:rFonts w:cs="Wingdings"/>
      <w:b w:val="0"/>
      <w:i w:val="0"/>
      <w:strike w:val="0"/>
      <w:dstrike w:val="0"/>
      <w:color w:val="000000"/>
      <w:position w:val="0"/>
      <w:sz w:val="22"/>
      <w:szCs w:val="22"/>
      <w:u w:val="none" w:color="000000"/>
      <w:vertAlign w:val="baseline"/>
    </w:rPr>
  </w:style>
  <w:style w:type="character" w:customStyle="1" w:styleId="ListLabel1255">
    <w:name w:val="ListLabel 1255"/>
    <w:qFormat/>
    <w:rsid w:val="00C56CA4"/>
    <w:rPr>
      <w:rFonts w:cs="Wingdings"/>
      <w:b w:val="0"/>
      <w:i w:val="0"/>
      <w:strike w:val="0"/>
      <w:dstrike w:val="0"/>
      <w:color w:val="000000"/>
      <w:position w:val="0"/>
      <w:sz w:val="22"/>
      <w:szCs w:val="22"/>
      <w:u w:val="none" w:color="000000"/>
      <w:vertAlign w:val="baseline"/>
    </w:rPr>
  </w:style>
  <w:style w:type="character" w:customStyle="1" w:styleId="ListLabel1256">
    <w:name w:val="ListLabel 1256"/>
    <w:qFormat/>
    <w:rsid w:val="00C56CA4"/>
    <w:rPr>
      <w:rFonts w:cs="Wingdings"/>
      <w:b w:val="0"/>
      <w:i w:val="0"/>
      <w:strike w:val="0"/>
      <w:dstrike w:val="0"/>
      <w:color w:val="000000"/>
      <w:position w:val="0"/>
      <w:sz w:val="22"/>
      <w:szCs w:val="22"/>
      <w:u w:val="none" w:color="000000"/>
      <w:vertAlign w:val="baseline"/>
    </w:rPr>
  </w:style>
  <w:style w:type="character" w:customStyle="1" w:styleId="ListLabel1257">
    <w:name w:val="ListLabel 1257"/>
    <w:qFormat/>
    <w:rsid w:val="00C56CA4"/>
    <w:rPr>
      <w:rFonts w:cs="Wingdings"/>
      <w:b w:val="0"/>
      <w:i w:val="0"/>
      <w:strike w:val="0"/>
      <w:dstrike w:val="0"/>
      <w:color w:val="000000"/>
      <w:position w:val="0"/>
      <w:sz w:val="22"/>
      <w:szCs w:val="22"/>
      <w:u w:val="none" w:color="000000"/>
      <w:vertAlign w:val="baseline"/>
    </w:rPr>
  </w:style>
  <w:style w:type="character" w:customStyle="1" w:styleId="ListLabel1258">
    <w:name w:val="ListLabel 1258"/>
    <w:qFormat/>
    <w:rsid w:val="00C56CA4"/>
    <w:rPr>
      <w:rFonts w:cs="Wingdings"/>
      <w:b w:val="0"/>
      <w:i w:val="0"/>
      <w:strike w:val="0"/>
      <w:dstrike w:val="0"/>
      <w:color w:val="000000"/>
      <w:position w:val="0"/>
      <w:sz w:val="22"/>
      <w:szCs w:val="22"/>
      <w:u w:val="none" w:color="000000"/>
      <w:vertAlign w:val="baseline"/>
    </w:rPr>
  </w:style>
  <w:style w:type="character" w:customStyle="1" w:styleId="ListLabel1259">
    <w:name w:val="ListLabel 1259"/>
    <w:qFormat/>
    <w:rsid w:val="00C56CA4"/>
    <w:rPr>
      <w:rFonts w:cs="Wingdings"/>
      <w:b w:val="0"/>
      <w:i w:val="0"/>
      <w:strike w:val="0"/>
      <w:dstrike w:val="0"/>
      <w:color w:val="000000"/>
      <w:position w:val="0"/>
      <w:sz w:val="22"/>
      <w:szCs w:val="22"/>
      <w:u w:val="none" w:color="000000"/>
      <w:vertAlign w:val="baseline"/>
    </w:rPr>
  </w:style>
  <w:style w:type="character" w:customStyle="1" w:styleId="ListLabel1260">
    <w:name w:val="ListLabel 1260"/>
    <w:qFormat/>
    <w:rsid w:val="00C56CA4"/>
    <w:rPr>
      <w:rFonts w:cs="Wingdings"/>
      <w:b w:val="0"/>
      <w:i w:val="0"/>
      <w:strike w:val="0"/>
      <w:dstrike w:val="0"/>
      <w:color w:val="000000"/>
      <w:position w:val="0"/>
      <w:sz w:val="22"/>
      <w:szCs w:val="22"/>
      <w:u w:val="none" w:color="000000"/>
      <w:vertAlign w:val="baseline"/>
    </w:rPr>
  </w:style>
  <w:style w:type="character" w:customStyle="1" w:styleId="ListLabel1261">
    <w:name w:val="ListLabel 1261"/>
    <w:qFormat/>
    <w:rsid w:val="00C56CA4"/>
    <w:rPr>
      <w:rFonts w:cs="Wingdings"/>
      <w:b w:val="0"/>
      <w:i w:val="0"/>
      <w:strike w:val="0"/>
      <w:dstrike w:val="0"/>
      <w:color w:val="000000"/>
      <w:position w:val="0"/>
      <w:sz w:val="22"/>
      <w:szCs w:val="22"/>
      <w:u w:val="none" w:color="000000"/>
      <w:vertAlign w:val="baseline"/>
    </w:rPr>
  </w:style>
  <w:style w:type="character" w:customStyle="1" w:styleId="ListLabel1262">
    <w:name w:val="ListLabel 1262"/>
    <w:qFormat/>
    <w:rsid w:val="00C56CA4"/>
    <w:rPr>
      <w:rFonts w:cs="Wingdings"/>
      <w:b w:val="0"/>
      <w:i w:val="0"/>
      <w:strike w:val="0"/>
      <w:dstrike w:val="0"/>
      <w:color w:val="000000"/>
      <w:position w:val="0"/>
      <w:sz w:val="22"/>
      <w:szCs w:val="22"/>
      <w:u w:val="none" w:color="000000"/>
      <w:vertAlign w:val="baseline"/>
    </w:rPr>
  </w:style>
  <w:style w:type="character" w:customStyle="1" w:styleId="ListLabel1263">
    <w:name w:val="ListLabel 1263"/>
    <w:qFormat/>
    <w:rsid w:val="00C56CA4"/>
    <w:rPr>
      <w:rFonts w:cs="Wingdings"/>
      <w:b w:val="0"/>
      <w:i w:val="0"/>
      <w:strike w:val="0"/>
      <w:dstrike w:val="0"/>
      <w:color w:val="000000"/>
      <w:position w:val="0"/>
      <w:sz w:val="22"/>
      <w:szCs w:val="22"/>
      <w:u w:val="none" w:color="000000"/>
      <w:vertAlign w:val="baseline"/>
    </w:rPr>
  </w:style>
  <w:style w:type="character" w:customStyle="1" w:styleId="ListLabel1264">
    <w:name w:val="ListLabel 1264"/>
    <w:qFormat/>
    <w:rsid w:val="00C56CA4"/>
    <w:rPr>
      <w:rFonts w:cs="Wingdings"/>
      <w:b w:val="0"/>
      <w:i w:val="0"/>
      <w:strike w:val="0"/>
      <w:dstrike w:val="0"/>
      <w:color w:val="000000"/>
      <w:position w:val="0"/>
      <w:sz w:val="22"/>
      <w:szCs w:val="22"/>
      <w:u w:val="none" w:color="000000"/>
      <w:vertAlign w:val="baseline"/>
    </w:rPr>
  </w:style>
  <w:style w:type="character" w:customStyle="1" w:styleId="ListLabel1265">
    <w:name w:val="ListLabel 1265"/>
    <w:qFormat/>
    <w:rsid w:val="00C56CA4"/>
    <w:rPr>
      <w:rFonts w:cs="Wingdings"/>
      <w:b w:val="0"/>
      <w:i w:val="0"/>
      <w:strike w:val="0"/>
      <w:dstrike w:val="0"/>
      <w:color w:val="000000"/>
      <w:position w:val="0"/>
      <w:sz w:val="22"/>
      <w:szCs w:val="22"/>
      <w:u w:val="none" w:color="000000"/>
      <w:vertAlign w:val="baseline"/>
    </w:rPr>
  </w:style>
  <w:style w:type="character" w:customStyle="1" w:styleId="ListLabel1266">
    <w:name w:val="ListLabel 1266"/>
    <w:qFormat/>
    <w:rsid w:val="00C56CA4"/>
    <w:rPr>
      <w:rFonts w:cs="Wingdings"/>
      <w:b w:val="0"/>
      <w:i w:val="0"/>
      <w:strike w:val="0"/>
      <w:dstrike w:val="0"/>
      <w:color w:val="000000"/>
      <w:position w:val="0"/>
      <w:sz w:val="22"/>
      <w:szCs w:val="22"/>
      <w:u w:val="none" w:color="000000"/>
      <w:vertAlign w:val="baseline"/>
    </w:rPr>
  </w:style>
  <w:style w:type="character" w:customStyle="1" w:styleId="ListLabel1267">
    <w:name w:val="ListLabel 1267"/>
    <w:qFormat/>
    <w:rsid w:val="00C56CA4"/>
    <w:rPr>
      <w:rFonts w:cs="Wingdings"/>
      <w:b w:val="0"/>
      <w:i w:val="0"/>
      <w:strike w:val="0"/>
      <w:dstrike w:val="0"/>
      <w:color w:val="000000"/>
      <w:position w:val="0"/>
      <w:sz w:val="22"/>
      <w:szCs w:val="22"/>
      <w:u w:val="none" w:color="000000"/>
      <w:vertAlign w:val="baseline"/>
    </w:rPr>
  </w:style>
  <w:style w:type="character" w:customStyle="1" w:styleId="ListLabel1268">
    <w:name w:val="ListLabel 1268"/>
    <w:qFormat/>
    <w:rsid w:val="00C56CA4"/>
    <w:rPr>
      <w:rFonts w:cs="Wingdings"/>
      <w:b w:val="0"/>
      <w:i w:val="0"/>
      <w:strike w:val="0"/>
      <w:dstrike w:val="0"/>
      <w:color w:val="000000"/>
      <w:position w:val="0"/>
      <w:sz w:val="22"/>
      <w:szCs w:val="22"/>
      <w:u w:val="none" w:color="000000"/>
      <w:vertAlign w:val="baseline"/>
    </w:rPr>
  </w:style>
  <w:style w:type="character" w:customStyle="1" w:styleId="ListLabel1269">
    <w:name w:val="ListLabel 126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0">
    <w:name w:val="ListLabel 127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1">
    <w:name w:val="ListLabel 127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2">
    <w:name w:val="ListLabel 127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3">
    <w:name w:val="ListLabel 127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4">
    <w:name w:val="ListLabel 127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5">
    <w:name w:val="ListLabel 127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6">
    <w:name w:val="ListLabel 127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7">
    <w:name w:val="ListLabel 127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8">
    <w:name w:val="ListLabel 1278"/>
    <w:qFormat/>
    <w:rsid w:val="00C56CA4"/>
    <w:rPr>
      <w:rFonts w:cs="Wingdings"/>
      <w:b w:val="0"/>
      <w:i w:val="0"/>
      <w:strike w:val="0"/>
      <w:dstrike w:val="0"/>
      <w:color w:val="000000"/>
      <w:position w:val="0"/>
      <w:sz w:val="20"/>
      <w:szCs w:val="20"/>
      <w:u w:val="none" w:color="000000"/>
      <w:vertAlign w:val="baseline"/>
    </w:rPr>
  </w:style>
  <w:style w:type="character" w:customStyle="1" w:styleId="ListLabel1279">
    <w:name w:val="ListLabel 1279"/>
    <w:qFormat/>
    <w:rsid w:val="00C56CA4"/>
    <w:rPr>
      <w:rFonts w:cs="Wingdings"/>
      <w:b w:val="0"/>
      <w:i w:val="0"/>
      <w:strike w:val="0"/>
      <w:dstrike w:val="0"/>
      <w:color w:val="000000"/>
      <w:position w:val="0"/>
      <w:sz w:val="20"/>
      <w:szCs w:val="20"/>
      <w:u w:val="none" w:color="000000"/>
      <w:vertAlign w:val="baseline"/>
    </w:rPr>
  </w:style>
  <w:style w:type="character" w:customStyle="1" w:styleId="ListLabel1280">
    <w:name w:val="ListLabel 1280"/>
    <w:qFormat/>
    <w:rsid w:val="00C56CA4"/>
    <w:rPr>
      <w:rFonts w:cs="Wingdings"/>
      <w:b w:val="0"/>
      <w:i w:val="0"/>
      <w:strike w:val="0"/>
      <w:dstrike w:val="0"/>
      <w:color w:val="000000"/>
      <w:position w:val="0"/>
      <w:sz w:val="20"/>
      <w:szCs w:val="20"/>
      <w:u w:val="none" w:color="000000"/>
      <w:vertAlign w:val="baseline"/>
    </w:rPr>
  </w:style>
  <w:style w:type="character" w:customStyle="1" w:styleId="ListLabel1281">
    <w:name w:val="ListLabel 1281"/>
    <w:qFormat/>
    <w:rsid w:val="00C56CA4"/>
    <w:rPr>
      <w:rFonts w:cs="Wingdings"/>
      <w:b w:val="0"/>
      <w:i w:val="0"/>
      <w:strike w:val="0"/>
      <w:dstrike w:val="0"/>
      <w:color w:val="000000"/>
      <w:position w:val="0"/>
      <w:sz w:val="20"/>
      <w:szCs w:val="20"/>
      <w:u w:val="none" w:color="000000"/>
      <w:vertAlign w:val="baseline"/>
    </w:rPr>
  </w:style>
  <w:style w:type="character" w:customStyle="1" w:styleId="ListLabel1282">
    <w:name w:val="ListLabel 1282"/>
    <w:qFormat/>
    <w:rsid w:val="00C56CA4"/>
    <w:rPr>
      <w:rFonts w:cs="Wingdings"/>
      <w:b w:val="0"/>
      <w:i w:val="0"/>
      <w:strike w:val="0"/>
      <w:dstrike w:val="0"/>
      <w:color w:val="000000"/>
      <w:position w:val="0"/>
      <w:sz w:val="20"/>
      <w:szCs w:val="20"/>
      <w:u w:val="none" w:color="000000"/>
      <w:vertAlign w:val="baseline"/>
    </w:rPr>
  </w:style>
  <w:style w:type="character" w:customStyle="1" w:styleId="ListLabel1283">
    <w:name w:val="ListLabel 1283"/>
    <w:qFormat/>
    <w:rsid w:val="00C56CA4"/>
    <w:rPr>
      <w:rFonts w:cs="Wingdings"/>
      <w:b w:val="0"/>
      <w:i w:val="0"/>
      <w:strike w:val="0"/>
      <w:dstrike w:val="0"/>
      <w:color w:val="000000"/>
      <w:position w:val="0"/>
      <w:sz w:val="20"/>
      <w:szCs w:val="20"/>
      <w:u w:val="none" w:color="000000"/>
      <w:vertAlign w:val="baseline"/>
    </w:rPr>
  </w:style>
  <w:style w:type="character" w:customStyle="1" w:styleId="ListLabel1284">
    <w:name w:val="ListLabel 1284"/>
    <w:qFormat/>
    <w:rsid w:val="00C56CA4"/>
    <w:rPr>
      <w:rFonts w:cs="Wingdings"/>
      <w:b w:val="0"/>
      <w:i w:val="0"/>
      <w:strike w:val="0"/>
      <w:dstrike w:val="0"/>
      <w:color w:val="000000"/>
      <w:position w:val="0"/>
      <w:sz w:val="20"/>
      <w:szCs w:val="20"/>
      <w:u w:val="none" w:color="000000"/>
      <w:vertAlign w:val="baseline"/>
    </w:rPr>
  </w:style>
  <w:style w:type="character" w:customStyle="1" w:styleId="ListLabel1285">
    <w:name w:val="ListLabel 1285"/>
    <w:qFormat/>
    <w:rsid w:val="00C56CA4"/>
    <w:rPr>
      <w:rFonts w:cs="Wingdings"/>
      <w:b w:val="0"/>
      <w:i w:val="0"/>
      <w:strike w:val="0"/>
      <w:dstrike w:val="0"/>
      <w:color w:val="000000"/>
      <w:position w:val="0"/>
      <w:sz w:val="20"/>
      <w:szCs w:val="20"/>
      <w:u w:val="none" w:color="000000"/>
      <w:vertAlign w:val="baseline"/>
    </w:rPr>
  </w:style>
  <w:style w:type="character" w:customStyle="1" w:styleId="ListLabel1286">
    <w:name w:val="ListLabel 1286"/>
    <w:qFormat/>
    <w:rsid w:val="00C56CA4"/>
    <w:rPr>
      <w:rFonts w:cs="Wingdings"/>
      <w:b w:val="0"/>
      <w:i w:val="0"/>
      <w:strike w:val="0"/>
      <w:dstrike w:val="0"/>
      <w:color w:val="000000"/>
      <w:position w:val="0"/>
      <w:sz w:val="20"/>
      <w:szCs w:val="20"/>
      <w:u w:val="none" w:color="000000"/>
      <w:vertAlign w:val="baseline"/>
    </w:rPr>
  </w:style>
  <w:style w:type="character" w:customStyle="1" w:styleId="ListLabel1287">
    <w:name w:val="ListLabel 128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88">
    <w:name w:val="ListLabel 128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89">
    <w:name w:val="ListLabel 128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0">
    <w:name w:val="ListLabel 129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1">
    <w:name w:val="ListLabel 129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2">
    <w:name w:val="ListLabel 129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3">
    <w:name w:val="ListLabel 129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4">
    <w:name w:val="ListLabel 129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5">
    <w:name w:val="ListLabel 129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6">
    <w:name w:val="ListLabel 1296"/>
    <w:qFormat/>
    <w:rsid w:val="00C56CA4"/>
    <w:rPr>
      <w:rFonts w:cs="Arial"/>
      <w:b w:val="0"/>
      <w:i w:val="0"/>
      <w:strike w:val="0"/>
      <w:dstrike w:val="0"/>
      <w:color w:val="000000"/>
      <w:position w:val="0"/>
      <w:sz w:val="22"/>
      <w:szCs w:val="22"/>
      <w:u w:val="none" w:color="000000"/>
      <w:vertAlign w:val="baseline"/>
    </w:rPr>
  </w:style>
  <w:style w:type="character" w:customStyle="1" w:styleId="ListLabel1297">
    <w:name w:val="ListLabel 1297"/>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298">
    <w:name w:val="ListLabel 1298"/>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299">
    <w:name w:val="ListLabel 1299"/>
    <w:qFormat/>
    <w:rsid w:val="00C56CA4"/>
    <w:rPr>
      <w:rFonts w:cs="Arial"/>
      <w:b w:val="0"/>
      <w:i w:val="0"/>
      <w:strike w:val="0"/>
      <w:dstrike w:val="0"/>
      <w:color w:val="000000"/>
      <w:position w:val="0"/>
      <w:sz w:val="22"/>
      <w:szCs w:val="22"/>
      <w:u w:val="none" w:color="000000"/>
      <w:vertAlign w:val="baseline"/>
    </w:rPr>
  </w:style>
  <w:style w:type="character" w:customStyle="1" w:styleId="ListLabel1300">
    <w:name w:val="ListLabel 1300"/>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301">
    <w:name w:val="ListLabel 1301"/>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302">
    <w:name w:val="ListLabel 1302"/>
    <w:qFormat/>
    <w:rsid w:val="00C56CA4"/>
    <w:rPr>
      <w:rFonts w:cs="Arial"/>
      <w:b w:val="0"/>
      <w:i w:val="0"/>
      <w:strike w:val="0"/>
      <w:dstrike w:val="0"/>
      <w:color w:val="000000"/>
      <w:position w:val="0"/>
      <w:sz w:val="22"/>
      <w:szCs w:val="22"/>
      <w:u w:val="none" w:color="000000"/>
      <w:vertAlign w:val="baseline"/>
    </w:rPr>
  </w:style>
  <w:style w:type="character" w:customStyle="1" w:styleId="ListLabel1303">
    <w:name w:val="ListLabel 1303"/>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304">
    <w:name w:val="ListLabel 1304"/>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305">
    <w:name w:val="ListLabel 1305"/>
    <w:qFormat/>
    <w:rsid w:val="00C56CA4"/>
    <w:rPr>
      <w:rFonts w:cs="Wingdings"/>
      <w:b w:val="0"/>
      <w:i w:val="0"/>
      <w:strike w:val="0"/>
      <w:dstrike w:val="0"/>
      <w:color w:val="000000"/>
      <w:position w:val="0"/>
      <w:sz w:val="22"/>
      <w:szCs w:val="22"/>
      <w:u w:val="none" w:color="000000"/>
      <w:vertAlign w:val="baseline"/>
    </w:rPr>
  </w:style>
  <w:style w:type="character" w:customStyle="1" w:styleId="ListLabel1306">
    <w:name w:val="ListLabel 1306"/>
    <w:qFormat/>
    <w:rsid w:val="00C56CA4"/>
    <w:rPr>
      <w:rFonts w:cs="Wingdings"/>
      <w:b w:val="0"/>
      <w:i w:val="0"/>
      <w:strike w:val="0"/>
      <w:dstrike w:val="0"/>
      <w:color w:val="000000"/>
      <w:position w:val="0"/>
      <w:sz w:val="22"/>
      <w:szCs w:val="22"/>
      <w:u w:val="none" w:color="000000"/>
      <w:vertAlign w:val="baseline"/>
    </w:rPr>
  </w:style>
  <w:style w:type="character" w:customStyle="1" w:styleId="ListLabel1307">
    <w:name w:val="ListLabel 1307"/>
    <w:qFormat/>
    <w:rsid w:val="00C56CA4"/>
    <w:rPr>
      <w:rFonts w:cs="Wingdings"/>
      <w:b w:val="0"/>
      <w:i w:val="0"/>
      <w:strike w:val="0"/>
      <w:dstrike w:val="0"/>
      <w:color w:val="000000"/>
      <w:position w:val="0"/>
      <w:sz w:val="22"/>
      <w:szCs w:val="22"/>
      <w:u w:val="none" w:color="000000"/>
      <w:vertAlign w:val="baseline"/>
    </w:rPr>
  </w:style>
  <w:style w:type="character" w:customStyle="1" w:styleId="ListLabel1308">
    <w:name w:val="ListLabel 1308"/>
    <w:qFormat/>
    <w:rsid w:val="00C56CA4"/>
    <w:rPr>
      <w:rFonts w:cs="Wingdings"/>
      <w:b w:val="0"/>
      <w:i w:val="0"/>
      <w:strike w:val="0"/>
      <w:dstrike w:val="0"/>
      <w:color w:val="000000"/>
      <w:position w:val="0"/>
      <w:sz w:val="22"/>
      <w:szCs w:val="22"/>
      <w:u w:val="none" w:color="000000"/>
      <w:vertAlign w:val="baseline"/>
    </w:rPr>
  </w:style>
  <w:style w:type="character" w:customStyle="1" w:styleId="ListLabel1309">
    <w:name w:val="ListLabel 1309"/>
    <w:qFormat/>
    <w:rsid w:val="00C56CA4"/>
    <w:rPr>
      <w:rFonts w:cs="Wingdings"/>
      <w:b w:val="0"/>
      <w:i w:val="0"/>
      <w:strike w:val="0"/>
      <w:dstrike w:val="0"/>
      <w:color w:val="000000"/>
      <w:position w:val="0"/>
      <w:sz w:val="22"/>
      <w:szCs w:val="22"/>
      <w:u w:val="none" w:color="000000"/>
      <w:vertAlign w:val="baseline"/>
    </w:rPr>
  </w:style>
  <w:style w:type="character" w:customStyle="1" w:styleId="ListLabel1310">
    <w:name w:val="ListLabel 1310"/>
    <w:qFormat/>
    <w:rsid w:val="00C56CA4"/>
    <w:rPr>
      <w:rFonts w:cs="Wingdings"/>
      <w:b w:val="0"/>
      <w:i w:val="0"/>
      <w:strike w:val="0"/>
      <w:dstrike w:val="0"/>
      <w:color w:val="000000"/>
      <w:position w:val="0"/>
      <w:sz w:val="22"/>
      <w:szCs w:val="22"/>
      <w:u w:val="none" w:color="000000"/>
      <w:vertAlign w:val="baseline"/>
    </w:rPr>
  </w:style>
  <w:style w:type="character" w:customStyle="1" w:styleId="ListLabel1311">
    <w:name w:val="ListLabel 1311"/>
    <w:qFormat/>
    <w:rsid w:val="00C56CA4"/>
    <w:rPr>
      <w:rFonts w:cs="Wingdings"/>
      <w:b w:val="0"/>
      <w:i w:val="0"/>
      <w:strike w:val="0"/>
      <w:dstrike w:val="0"/>
      <w:color w:val="000000"/>
      <w:position w:val="0"/>
      <w:sz w:val="22"/>
      <w:szCs w:val="22"/>
      <w:u w:val="none" w:color="000000"/>
      <w:vertAlign w:val="baseline"/>
    </w:rPr>
  </w:style>
  <w:style w:type="character" w:customStyle="1" w:styleId="ListLabel1312">
    <w:name w:val="ListLabel 1312"/>
    <w:qFormat/>
    <w:rsid w:val="00C56CA4"/>
    <w:rPr>
      <w:rFonts w:cs="Wingdings"/>
      <w:b w:val="0"/>
      <w:i w:val="0"/>
      <w:strike w:val="0"/>
      <w:dstrike w:val="0"/>
      <w:color w:val="000000"/>
      <w:position w:val="0"/>
      <w:sz w:val="22"/>
      <w:szCs w:val="22"/>
      <w:u w:val="none" w:color="000000"/>
      <w:vertAlign w:val="baseline"/>
    </w:rPr>
  </w:style>
  <w:style w:type="character" w:customStyle="1" w:styleId="ListLabel1313">
    <w:name w:val="ListLabel 1313"/>
    <w:qFormat/>
    <w:rsid w:val="00C56CA4"/>
    <w:rPr>
      <w:rFonts w:cs="Wingdings"/>
      <w:b w:val="0"/>
      <w:i w:val="0"/>
      <w:strike w:val="0"/>
      <w:dstrike w:val="0"/>
      <w:color w:val="000000"/>
      <w:position w:val="0"/>
      <w:sz w:val="22"/>
      <w:szCs w:val="22"/>
      <w:u w:val="none" w:color="000000"/>
      <w:vertAlign w:val="baseline"/>
    </w:rPr>
  </w:style>
  <w:style w:type="character" w:customStyle="1" w:styleId="ListLabel1314">
    <w:name w:val="ListLabel 1314"/>
    <w:qFormat/>
    <w:rsid w:val="00C56CA4"/>
    <w:rPr>
      <w:rFonts w:cs="Wingdings"/>
      <w:b w:val="0"/>
      <w:i w:val="0"/>
      <w:strike w:val="0"/>
      <w:dstrike w:val="0"/>
      <w:color w:val="000000"/>
      <w:position w:val="0"/>
      <w:sz w:val="18"/>
      <w:szCs w:val="18"/>
      <w:u w:val="none" w:color="000000"/>
      <w:vertAlign w:val="baseline"/>
    </w:rPr>
  </w:style>
  <w:style w:type="character" w:customStyle="1" w:styleId="ListLabel1315">
    <w:name w:val="ListLabel 1315"/>
    <w:qFormat/>
    <w:rsid w:val="00C56CA4"/>
    <w:rPr>
      <w:rFonts w:cs="Wingdings"/>
      <w:b w:val="0"/>
      <w:i w:val="0"/>
      <w:strike w:val="0"/>
      <w:dstrike w:val="0"/>
      <w:color w:val="000000"/>
      <w:position w:val="0"/>
      <w:sz w:val="18"/>
      <w:szCs w:val="18"/>
      <w:u w:val="none" w:color="000000"/>
      <w:vertAlign w:val="baseline"/>
    </w:rPr>
  </w:style>
  <w:style w:type="character" w:customStyle="1" w:styleId="ListLabel1316">
    <w:name w:val="ListLabel 1316"/>
    <w:qFormat/>
    <w:rsid w:val="00C56CA4"/>
    <w:rPr>
      <w:rFonts w:cs="Wingdings"/>
      <w:b w:val="0"/>
      <w:i w:val="0"/>
      <w:strike w:val="0"/>
      <w:dstrike w:val="0"/>
      <w:color w:val="000000"/>
      <w:position w:val="0"/>
      <w:sz w:val="18"/>
      <w:szCs w:val="18"/>
      <w:u w:val="none" w:color="000000"/>
      <w:vertAlign w:val="baseline"/>
    </w:rPr>
  </w:style>
  <w:style w:type="character" w:customStyle="1" w:styleId="ListLabel1317">
    <w:name w:val="ListLabel 1317"/>
    <w:qFormat/>
    <w:rsid w:val="00C56CA4"/>
    <w:rPr>
      <w:rFonts w:cs="Wingdings"/>
      <w:b w:val="0"/>
      <w:i w:val="0"/>
      <w:strike w:val="0"/>
      <w:dstrike w:val="0"/>
      <w:color w:val="000000"/>
      <w:position w:val="0"/>
      <w:sz w:val="18"/>
      <w:szCs w:val="18"/>
      <w:u w:val="none" w:color="000000"/>
      <w:vertAlign w:val="baseline"/>
    </w:rPr>
  </w:style>
  <w:style w:type="character" w:customStyle="1" w:styleId="ListLabel1318">
    <w:name w:val="ListLabel 1318"/>
    <w:qFormat/>
    <w:rsid w:val="00C56CA4"/>
    <w:rPr>
      <w:rFonts w:cs="Wingdings"/>
      <w:b w:val="0"/>
      <w:i w:val="0"/>
      <w:strike w:val="0"/>
      <w:dstrike w:val="0"/>
      <w:color w:val="000000"/>
      <w:position w:val="0"/>
      <w:sz w:val="18"/>
      <w:szCs w:val="18"/>
      <w:u w:val="none" w:color="000000"/>
      <w:vertAlign w:val="baseline"/>
    </w:rPr>
  </w:style>
  <w:style w:type="character" w:customStyle="1" w:styleId="ListLabel1319">
    <w:name w:val="ListLabel 1319"/>
    <w:qFormat/>
    <w:rsid w:val="00C56CA4"/>
    <w:rPr>
      <w:rFonts w:cs="Wingdings"/>
      <w:b w:val="0"/>
      <w:i w:val="0"/>
      <w:strike w:val="0"/>
      <w:dstrike w:val="0"/>
      <w:color w:val="000000"/>
      <w:position w:val="0"/>
      <w:sz w:val="18"/>
      <w:szCs w:val="18"/>
      <w:u w:val="none" w:color="000000"/>
      <w:vertAlign w:val="baseline"/>
    </w:rPr>
  </w:style>
  <w:style w:type="character" w:customStyle="1" w:styleId="ListLabel1320">
    <w:name w:val="ListLabel 1320"/>
    <w:qFormat/>
    <w:rsid w:val="00C56CA4"/>
    <w:rPr>
      <w:rFonts w:cs="Wingdings"/>
      <w:b w:val="0"/>
      <w:i w:val="0"/>
      <w:strike w:val="0"/>
      <w:dstrike w:val="0"/>
      <w:color w:val="000000"/>
      <w:position w:val="0"/>
      <w:sz w:val="18"/>
      <w:szCs w:val="18"/>
      <w:u w:val="none" w:color="000000"/>
      <w:vertAlign w:val="baseline"/>
    </w:rPr>
  </w:style>
  <w:style w:type="character" w:customStyle="1" w:styleId="ListLabel1321">
    <w:name w:val="ListLabel 1321"/>
    <w:qFormat/>
    <w:rsid w:val="00C56CA4"/>
    <w:rPr>
      <w:rFonts w:cs="Wingdings"/>
      <w:b w:val="0"/>
      <w:i w:val="0"/>
      <w:strike w:val="0"/>
      <w:dstrike w:val="0"/>
      <w:color w:val="000000"/>
      <w:position w:val="0"/>
      <w:sz w:val="18"/>
      <w:szCs w:val="18"/>
      <w:u w:val="none" w:color="000000"/>
      <w:vertAlign w:val="baseline"/>
    </w:rPr>
  </w:style>
  <w:style w:type="character" w:customStyle="1" w:styleId="ListLabel1322">
    <w:name w:val="ListLabel 1322"/>
    <w:qFormat/>
    <w:rsid w:val="00C56CA4"/>
    <w:rPr>
      <w:rFonts w:cs="Wingdings"/>
      <w:b w:val="0"/>
      <w:i w:val="0"/>
      <w:strike w:val="0"/>
      <w:dstrike w:val="0"/>
      <w:color w:val="000000"/>
      <w:position w:val="0"/>
      <w:sz w:val="18"/>
      <w:szCs w:val="18"/>
      <w:u w:val="none" w:color="000000"/>
      <w:vertAlign w:val="baseline"/>
    </w:rPr>
  </w:style>
  <w:style w:type="character" w:customStyle="1" w:styleId="ListLabel1323">
    <w:name w:val="ListLabel 1323"/>
    <w:qFormat/>
    <w:rsid w:val="00C56CA4"/>
    <w:rPr>
      <w:rFonts w:cs="Wingdings"/>
      <w:b w:val="0"/>
      <w:i w:val="0"/>
      <w:strike w:val="0"/>
      <w:dstrike w:val="0"/>
      <w:color w:val="000000"/>
      <w:position w:val="0"/>
      <w:sz w:val="22"/>
      <w:szCs w:val="22"/>
      <w:u w:val="none" w:color="000000"/>
      <w:vertAlign w:val="baseline"/>
    </w:rPr>
  </w:style>
  <w:style w:type="character" w:customStyle="1" w:styleId="ListLabel1324">
    <w:name w:val="ListLabel 1324"/>
    <w:qFormat/>
    <w:rsid w:val="00C56CA4"/>
    <w:rPr>
      <w:rFonts w:cs="Wingdings"/>
      <w:b w:val="0"/>
      <w:i w:val="0"/>
      <w:strike w:val="0"/>
      <w:dstrike w:val="0"/>
      <w:color w:val="000000"/>
      <w:position w:val="0"/>
      <w:sz w:val="22"/>
      <w:szCs w:val="22"/>
      <w:u w:val="none" w:color="000000"/>
      <w:vertAlign w:val="baseline"/>
    </w:rPr>
  </w:style>
  <w:style w:type="character" w:customStyle="1" w:styleId="ListLabel1325">
    <w:name w:val="ListLabel 1325"/>
    <w:qFormat/>
    <w:rsid w:val="00C56CA4"/>
    <w:rPr>
      <w:rFonts w:cs="Wingdings"/>
      <w:b w:val="0"/>
      <w:i w:val="0"/>
      <w:strike w:val="0"/>
      <w:dstrike w:val="0"/>
      <w:color w:val="000000"/>
      <w:position w:val="0"/>
      <w:sz w:val="22"/>
      <w:szCs w:val="22"/>
      <w:u w:val="none" w:color="000000"/>
      <w:vertAlign w:val="baseline"/>
    </w:rPr>
  </w:style>
  <w:style w:type="character" w:customStyle="1" w:styleId="ListLabel1326">
    <w:name w:val="ListLabel 1326"/>
    <w:qFormat/>
    <w:rsid w:val="00C56CA4"/>
    <w:rPr>
      <w:rFonts w:cs="Wingdings"/>
      <w:b w:val="0"/>
      <w:i w:val="0"/>
      <w:strike w:val="0"/>
      <w:dstrike w:val="0"/>
      <w:color w:val="000000"/>
      <w:position w:val="0"/>
      <w:sz w:val="22"/>
      <w:szCs w:val="22"/>
      <w:u w:val="none" w:color="000000"/>
      <w:vertAlign w:val="baseline"/>
    </w:rPr>
  </w:style>
  <w:style w:type="character" w:customStyle="1" w:styleId="ListLabel1327">
    <w:name w:val="ListLabel 1327"/>
    <w:qFormat/>
    <w:rsid w:val="00C56CA4"/>
    <w:rPr>
      <w:rFonts w:cs="Wingdings"/>
      <w:b w:val="0"/>
      <w:i w:val="0"/>
      <w:strike w:val="0"/>
      <w:dstrike w:val="0"/>
      <w:color w:val="000000"/>
      <w:position w:val="0"/>
      <w:sz w:val="22"/>
      <w:szCs w:val="22"/>
      <w:u w:val="none" w:color="000000"/>
      <w:vertAlign w:val="baseline"/>
    </w:rPr>
  </w:style>
  <w:style w:type="character" w:customStyle="1" w:styleId="ListLabel1328">
    <w:name w:val="ListLabel 1328"/>
    <w:qFormat/>
    <w:rsid w:val="00C56CA4"/>
    <w:rPr>
      <w:rFonts w:cs="Wingdings"/>
      <w:b w:val="0"/>
      <w:i w:val="0"/>
      <w:strike w:val="0"/>
      <w:dstrike w:val="0"/>
      <w:color w:val="000000"/>
      <w:position w:val="0"/>
      <w:sz w:val="22"/>
      <w:szCs w:val="22"/>
      <w:u w:val="none" w:color="000000"/>
      <w:vertAlign w:val="baseline"/>
    </w:rPr>
  </w:style>
  <w:style w:type="character" w:customStyle="1" w:styleId="ListLabel1329">
    <w:name w:val="ListLabel 1329"/>
    <w:qFormat/>
    <w:rsid w:val="00C56CA4"/>
    <w:rPr>
      <w:rFonts w:cs="Wingdings"/>
      <w:b w:val="0"/>
      <w:i w:val="0"/>
      <w:strike w:val="0"/>
      <w:dstrike w:val="0"/>
      <w:color w:val="000000"/>
      <w:position w:val="0"/>
      <w:sz w:val="22"/>
      <w:szCs w:val="22"/>
      <w:u w:val="none" w:color="000000"/>
      <w:vertAlign w:val="baseline"/>
    </w:rPr>
  </w:style>
  <w:style w:type="character" w:customStyle="1" w:styleId="ListLabel1330">
    <w:name w:val="ListLabel 1330"/>
    <w:qFormat/>
    <w:rsid w:val="00C56CA4"/>
    <w:rPr>
      <w:rFonts w:cs="Wingdings"/>
      <w:b w:val="0"/>
      <w:i w:val="0"/>
      <w:strike w:val="0"/>
      <w:dstrike w:val="0"/>
      <w:color w:val="000000"/>
      <w:position w:val="0"/>
      <w:sz w:val="22"/>
      <w:szCs w:val="22"/>
      <w:u w:val="none" w:color="000000"/>
      <w:vertAlign w:val="baseline"/>
    </w:rPr>
  </w:style>
  <w:style w:type="character" w:customStyle="1" w:styleId="ListLabel1331">
    <w:name w:val="ListLabel 1331"/>
    <w:qFormat/>
    <w:rsid w:val="00C56CA4"/>
    <w:rPr>
      <w:rFonts w:cs="Wingdings"/>
      <w:b w:val="0"/>
      <w:i w:val="0"/>
      <w:strike w:val="0"/>
      <w:dstrike w:val="0"/>
      <w:color w:val="000000"/>
      <w:position w:val="0"/>
      <w:sz w:val="22"/>
      <w:szCs w:val="22"/>
      <w:u w:val="none" w:color="000000"/>
      <w:vertAlign w:val="baseline"/>
    </w:rPr>
  </w:style>
  <w:style w:type="character" w:customStyle="1" w:styleId="ListLabel1332">
    <w:name w:val="ListLabel 133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3">
    <w:name w:val="ListLabel 133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4">
    <w:name w:val="ListLabel 133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5">
    <w:name w:val="ListLabel 133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6">
    <w:name w:val="ListLabel 133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7">
    <w:name w:val="ListLabel 133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8">
    <w:name w:val="ListLabel 133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9">
    <w:name w:val="ListLabel 133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0">
    <w:name w:val="ListLabel 134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1">
    <w:name w:val="ListLabel 134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2">
    <w:name w:val="ListLabel 134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3">
    <w:name w:val="ListLabel 134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4">
    <w:name w:val="ListLabel 134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5">
    <w:name w:val="ListLabel 134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6">
    <w:name w:val="ListLabel 134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7">
    <w:name w:val="ListLabel 134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8">
    <w:name w:val="ListLabel 134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9">
    <w:name w:val="ListLabel 134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0">
    <w:name w:val="ListLabel 135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1">
    <w:name w:val="ListLabel 135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2">
    <w:name w:val="ListLabel 135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3">
    <w:name w:val="ListLabel 135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4">
    <w:name w:val="ListLabel 135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5">
    <w:name w:val="ListLabel 135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6">
    <w:name w:val="ListLabel 135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7">
    <w:name w:val="ListLabel 135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8">
    <w:name w:val="ListLabel 135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9">
    <w:name w:val="ListLabel 1359"/>
    <w:qFormat/>
    <w:rsid w:val="00C56CA4"/>
    <w:rPr>
      <w:rFonts w:eastAsia="Calibri" w:cs="Calibri"/>
      <w:b w:val="0"/>
      <w:i/>
      <w:iCs/>
      <w:strike w:val="0"/>
      <w:dstrike w:val="0"/>
      <w:color w:val="000000"/>
      <w:position w:val="0"/>
      <w:sz w:val="22"/>
      <w:szCs w:val="22"/>
      <w:u w:val="none" w:color="000000"/>
      <w:vertAlign w:val="baseline"/>
    </w:rPr>
  </w:style>
  <w:style w:type="character" w:customStyle="1" w:styleId="ListLabel1360">
    <w:name w:val="ListLabel 1360"/>
    <w:qFormat/>
    <w:rsid w:val="00C56CA4"/>
    <w:rPr>
      <w:rFonts w:cs="Wingdings"/>
      <w:b w:val="0"/>
      <w:i w:val="0"/>
      <w:strike w:val="0"/>
      <w:dstrike w:val="0"/>
      <w:color w:val="000000"/>
      <w:position w:val="0"/>
      <w:sz w:val="22"/>
      <w:szCs w:val="22"/>
      <w:u w:val="none" w:color="000000"/>
      <w:vertAlign w:val="baseline"/>
    </w:rPr>
  </w:style>
  <w:style w:type="character" w:customStyle="1" w:styleId="ListLabel1361">
    <w:name w:val="ListLabel 1361"/>
    <w:qFormat/>
    <w:rsid w:val="00C56CA4"/>
    <w:rPr>
      <w:rFonts w:cs="Wingdings"/>
      <w:b w:val="0"/>
      <w:i w:val="0"/>
      <w:strike w:val="0"/>
      <w:dstrike w:val="0"/>
      <w:color w:val="000000"/>
      <w:position w:val="0"/>
      <w:sz w:val="22"/>
      <w:szCs w:val="22"/>
      <w:u w:val="none" w:color="000000"/>
      <w:vertAlign w:val="baseline"/>
    </w:rPr>
  </w:style>
  <w:style w:type="character" w:customStyle="1" w:styleId="ListLabel1362">
    <w:name w:val="ListLabel 1362"/>
    <w:qFormat/>
    <w:rsid w:val="00C56CA4"/>
    <w:rPr>
      <w:rFonts w:cs="Wingdings"/>
      <w:b w:val="0"/>
      <w:i w:val="0"/>
      <w:strike w:val="0"/>
      <w:dstrike w:val="0"/>
      <w:color w:val="000000"/>
      <w:position w:val="0"/>
      <w:sz w:val="22"/>
      <w:szCs w:val="22"/>
      <w:u w:val="none" w:color="000000"/>
      <w:vertAlign w:val="baseline"/>
    </w:rPr>
  </w:style>
  <w:style w:type="character" w:customStyle="1" w:styleId="ListLabel1363">
    <w:name w:val="ListLabel 1363"/>
    <w:qFormat/>
    <w:rsid w:val="00C56CA4"/>
    <w:rPr>
      <w:rFonts w:cs="Wingdings"/>
      <w:b w:val="0"/>
      <w:i w:val="0"/>
      <w:strike w:val="0"/>
      <w:dstrike w:val="0"/>
      <w:color w:val="000000"/>
      <w:position w:val="0"/>
      <w:sz w:val="22"/>
      <w:szCs w:val="22"/>
      <w:u w:val="none" w:color="000000"/>
      <w:vertAlign w:val="baseline"/>
    </w:rPr>
  </w:style>
  <w:style w:type="character" w:customStyle="1" w:styleId="ListLabel1364">
    <w:name w:val="ListLabel 1364"/>
    <w:qFormat/>
    <w:rsid w:val="00C56CA4"/>
    <w:rPr>
      <w:rFonts w:cs="Wingdings"/>
      <w:b w:val="0"/>
      <w:i w:val="0"/>
      <w:strike w:val="0"/>
      <w:dstrike w:val="0"/>
      <w:color w:val="000000"/>
      <w:position w:val="0"/>
      <w:sz w:val="22"/>
      <w:szCs w:val="22"/>
      <w:u w:val="none" w:color="000000"/>
      <w:vertAlign w:val="baseline"/>
    </w:rPr>
  </w:style>
  <w:style w:type="character" w:customStyle="1" w:styleId="ListLabel1365">
    <w:name w:val="ListLabel 1365"/>
    <w:qFormat/>
    <w:rsid w:val="00C56CA4"/>
    <w:rPr>
      <w:rFonts w:cs="Wingdings"/>
      <w:b w:val="0"/>
      <w:i w:val="0"/>
      <w:strike w:val="0"/>
      <w:dstrike w:val="0"/>
      <w:color w:val="000000"/>
      <w:position w:val="0"/>
      <w:sz w:val="22"/>
      <w:szCs w:val="22"/>
      <w:u w:val="none" w:color="000000"/>
      <w:vertAlign w:val="baseline"/>
    </w:rPr>
  </w:style>
  <w:style w:type="character" w:customStyle="1" w:styleId="ListLabel1366">
    <w:name w:val="ListLabel 1366"/>
    <w:qFormat/>
    <w:rsid w:val="00C56CA4"/>
    <w:rPr>
      <w:rFonts w:cs="Wingdings"/>
      <w:b w:val="0"/>
      <w:i w:val="0"/>
      <w:strike w:val="0"/>
      <w:dstrike w:val="0"/>
      <w:color w:val="000000"/>
      <w:position w:val="0"/>
      <w:sz w:val="22"/>
      <w:szCs w:val="22"/>
      <w:u w:val="none" w:color="000000"/>
      <w:vertAlign w:val="baseline"/>
    </w:rPr>
  </w:style>
  <w:style w:type="character" w:customStyle="1" w:styleId="ListLabel1367">
    <w:name w:val="ListLabel 1367"/>
    <w:qFormat/>
    <w:rsid w:val="00C56CA4"/>
    <w:rPr>
      <w:rFonts w:cs="Wingdings"/>
      <w:b w:val="0"/>
      <w:i w:val="0"/>
      <w:strike w:val="0"/>
      <w:dstrike w:val="0"/>
      <w:color w:val="000000"/>
      <w:position w:val="0"/>
      <w:sz w:val="22"/>
      <w:szCs w:val="22"/>
      <w:u w:val="none" w:color="000000"/>
      <w:vertAlign w:val="baseline"/>
    </w:rPr>
  </w:style>
  <w:style w:type="character" w:customStyle="1" w:styleId="ListLabel1368">
    <w:name w:val="ListLabel 1368"/>
    <w:qFormat/>
    <w:rsid w:val="00C56CA4"/>
    <w:rPr>
      <w:rFonts w:cs="Wingdings"/>
      <w:b w:val="0"/>
      <w:i w:val="0"/>
      <w:strike w:val="0"/>
      <w:dstrike w:val="0"/>
      <w:color w:val="000000"/>
      <w:position w:val="0"/>
      <w:sz w:val="22"/>
      <w:szCs w:val="22"/>
      <w:u w:val="none" w:color="000000"/>
      <w:vertAlign w:val="baseline"/>
    </w:rPr>
  </w:style>
  <w:style w:type="character" w:customStyle="1" w:styleId="ListLabel1369">
    <w:name w:val="ListLabel 1369"/>
    <w:qFormat/>
    <w:rsid w:val="00C56CA4"/>
    <w:rPr>
      <w:rFonts w:cs="Wingdings"/>
      <w:b w:val="0"/>
      <w:i w:val="0"/>
      <w:strike w:val="0"/>
      <w:dstrike w:val="0"/>
      <w:color w:val="000000"/>
      <w:position w:val="0"/>
      <w:sz w:val="22"/>
      <w:szCs w:val="22"/>
      <w:u w:val="none" w:color="000000"/>
      <w:vertAlign w:val="baseline"/>
    </w:rPr>
  </w:style>
  <w:style w:type="character" w:customStyle="1" w:styleId="ListLabel1370">
    <w:name w:val="ListLabel 1370"/>
    <w:qFormat/>
    <w:rsid w:val="00C56CA4"/>
    <w:rPr>
      <w:rFonts w:cs="Wingdings"/>
      <w:b w:val="0"/>
      <w:i w:val="0"/>
      <w:strike w:val="0"/>
      <w:dstrike w:val="0"/>
      <w:color w:val="000000"/>
      <w:position w:val="0"/>
      <w:sz w:val="22"/>
      <w:szCs w:val="22"/>
      <w:u w:val="none" w:color="000000"/>
      <w:vertAlign w:val="baseline"/>
    </w:rPr>
  </w:style>
  <w:style w:type="character" w:customStyle="1" w:styleId="ListLabel1371">
    <w:name w:val="ListLabel 1371"/>
    <w:qFormat/>
    <w:rsid w:val="00C56CA4"/>
    <w:rPr>
      <w:rFonts w:cs="Wingdings"/>
      <w:b w:val="0"/>
      <w:i w:val="0"/>
      <w:strike w:val="0"/>
      <w:dstrike w:val="0"/>
      <w:color w:val="000000"/>
      <w:position w:val="0"/>
      <w:sz w:val="22"/>
      <w:szCs w:val="22"/>
      <w:u w:val="none" w:color="000000"/>
      <w:vertAlign w:val="baseline"/>
    </w:rPr>
  </w:style>
  <w:style w:type="character" w:customStyle="1" w:styleId="ListLabel1372">
    <w:name w:val="ListLabel 1372"/>
    <w:qFormat/>
    <w:rsid w:val="00C56CA4"/>
    <w:rPr>
      <w:rFonts w:cs="Wingdings"/>
      <w:b w:val="0"/>
      <w:i w:val="0"/>
      <w:strike w:val="0"/>
      <w:dstrike w:val="0"/>
      <w:color w:val="000000"/>
      <w:position w:val="0"/>
      <w:sz w:val="22"/>
      <w:szCs w:val="22"/>
      <w:u w:val="none" w:color="000000"/>
      <w:vertAlign w:val="baseline"/>
    </w:rPr>
  </w:style>
  <w:style w:type="character" w:customStyle="1" w:styleId="ListLabel1373">
    <w:name w:val="ListLabel 1373"/>
    <w:qFormat/>
    <w:rsid w:val="00C56CA4"/>
    <w:rPr>
      <w:rFonts w:cs="Wingdings"/>
      <w:b w:val="0"/>
      <w:i w:val="0"/>
      <w:strike w:val="0"/>
      <w:dstrike w:val="0"/>
      <w:color w:val="000000"/>
      <w:position w:val="0"/>
      <w:sz w:val="22"/>
      <w:szCs w:val="22"/>
      <w:u w:val="none" w:color="000000"/>
      <w:vertAlign w:val="baseline"/>
    </w:rPr>
  </w:style>
  <w:style w:type="character" w:customStyle="1" w:styleId="ListLabel1374">
    <w:name w:val="ListLabel 1374"/>
    <w:qFormat/>
    <w:rsid w:val="00C56CA4"/>
    <w:rPr>
      <w:rFonts w:cs="Wingdings"/>
      <w:b w:val="0"/>
      <w:i w:val="0"/>
      <w:strike w:val="0"/>
      <w:dstrike w:val="0"/>
      <w:color w:val="000000"/>
      <w:position w:val="0"/>
      <w:sz w:val="22"/>
      <w:szCs w:val="22"/>
      <w:u w:val="none" w:color="000000"/>
      <w:vertAlign w:val="baseline"/>
    </w:rPr>
  </w:style>
  <w:style w:type="character" w:customStyle="1" w:styleId="ListLabel1375">
    <w:name w:val="ListLabel 1375"/>
    <w:qFormat/>
    <w:rsid w:val="00C56CA4"/>
    <w:rPr>
      <w:rFonts w:cs="Wingdings"/>
      <w:b w:val="0"/>
      <w:i w:val="0"/>
      <w:strike w:val="0"/>
      <w:dstrike w:val="0"/>
      <w:color w:val="000000"/>
      <w:position w:val="0"/>
      <w:sz w:val="22"/>
      <w:szCs w:val="22"/>
      <w:u w:val="none" w:color="000000"/>
      <w:vertAlign w:val="baseline"/>
    </w:rPr>
  </w:style>
  <w:style w:type="character" w:customStyle="1" w:styleId="ListLabel1376">
    <w:name w:val="ListLabel 1376"/>
    <w:qFormat/>
    <w:rsid w:val="00C56CA4"/>
    <w:rPr>
      <w:rFonts w:cs="Wingdings"/>
      <w:b w:val="0"/>
      <w:i w:val="0"/>
      <w:strike w:val="0"/>
      <w:dstrike w:val="0"/>
      <w:color w:val="000000"/>
      <w:position w:val="0"/>
      <w:sz w:val="22"/>
      <w:szCs w:val="22"/>
      <w:u w:val="none" w:color="000000"/>
      <w:vertAlign w:val="baseline"/>
    </w:rPr>
  </w:style>
  <w:style w:type="character" w:customStyle="1" w:styleId="ListLabel1377">
    <w:name w:val="ListLabel 1377"/>
    <w:qFormat/>
    <w:rsid w:val="00C56CA4"/>
    <w:rPr>
      <w:rFonts w:cs="Wingdings"/>
      <w:b w:val="0"/>
      <w:i w:val="0"/>
      <w:strike w:val="0"/>
      <w:dstrike w:val="0"/>
      <w:color w:val="000000"/>
      <w:position w:val="0"/>
      <w:sz w:val="18"/>
      <w:szCs w:val="18"/>
      <w:u w:val="none" w:color="000000"/>
      <w:vertAlign w:val="baseline"/>
    </w:rPr>
  </w:style>
  <w:style w:type="character" w:customStyle="1" w:styleId="ListLabel1378">
    <w:name w:val="ListLabel 1378"/>
    <w:qFormat/>
    <w:rsid w:val="00C56CA4"/>
    <w:rPr>
      <w:rFonts w:cs="Courier New"/>
      <w:b w:val="0"/>
      <w:i w:val="0"/>
      <w:strike w:val="0"/>
      <w:dstrike w:val="0"/>
      <w:color w:val="000000"/>
      <w:position w:val="0"/>
      <w:sz w:val="18"/>
      <w:szCs w:val="18"/>
      <w:u w:val="none" w:color="000000"/>
      <w:vertAlign w:val="baseline"/>
    </w:rPr>
  </w:style>
  <w:style w:type="character" w:customStyle="1" w:styleId="ListLabel1379">
    <w:name w:val="ListLabel 1379"/>
    <w:qFormat/>
    <w:rsid w:val="00C56CA4"/>
    <w:rPr>
      <w:rFonts w:cs="Courier New"/>
      <w:b w:val="0"/>
      <w:i w:val="0"/>
      <w:strike w:val="0"/>
      <w:dstrike w:val="0"/>
      <w:color w:val="000000"/>
      <w:position w:val="0"/>
      <w:sz w:val="18"/>
      <w:szCs w:val="18"/>
      <w:u w:val="none" w:color="000000"/>
      <w:vertAlign w:val="baseline"/>
    </w:rPr>
  </w:style>
  <w:style w:type="character" w:customStyle="1" w:styleId="ListLabel1380">
    <w:name w:val="ListLabel 1380"/>
    <w:qFormat/>
    <w:rsid w:val="00C56CA4"/>
    <w:rPr>
      <w:rFonts w:cs="Courier New"/>
      <w:b w:val="0"/>
      <w:i w:val="0"/>
      <w:strike w:val="0"/>
      <w:dstrike w:val="0"/>
      <w:color w:val="000000"/>
      <w:position w:val="0"/>
      <w:sz w:val="18"/>
      <w:szCs w:val="18"/>
      <w:u w:val="none" w:color="000000"/>
      <w:vertAlign w:val="baseline"/>
    </w:rPr>
  </w:style>
  <w:style w:type="character" w:customStyle="1" w:styleId="ListLabel1381">
    <w:name w:val="ListLabel 1381"/>
    <w:qFormat/>
    <w:rsid w:val="00C56CA4"/>
    <w:rPr>
      <w:rFonts w:cs="Courier New"/>
      <w:b w:val="0"/>
      <w:i w:val="0"/>
      <w:strike w:val="0"/>
      <w:dstrike w:val="0"/>
      <w:color w:val="000000"/>
      <w:position w:val="0"/>
      <w:sz w:val="18"/>
      <w:szCs w:val="18"/>
      <w:u w:val="none" w:color="000000"/>
      <w:vertAlign w:val="baseline"/>
    </w:rPr>
  </w:style>
  <w:style w:type="character" w:customStyle="1" w:styleId="ListLabel1382">
    <w:name w:val="ListLabel 1382"/>
    <w:qFormat/>
    <w:rsid w:val="00C56CA4"/>
    <w:rPr>
      <w:rFonts w:cs="Courier New"/>
      <w:b w:val="0"/>
      <w:i w:val="0"/>
      <w:strike w:val="0"/>
      <w:dstrike w:val="0"/>
      <w:color w:val="000000"/>
      <w:position w:val="0"/>
      <w:sz w:val="18"/>
      <w:szCs w:val="18"/>
      <w:u w:val="none" w:color="000000"/>
      <w:vertAlign w:val="baseline"/>
    </w:rPr>
  </w:style>
  <w:style w:type="character" w:customStyle="1" w:styleId="ListLabel1383">
    <w:name w:val="ListLabel 1383"/>
    <w:qFormat/>
    <w:rsid w:val="00C56CA4"/>
    <w:rPr>
      <w:rFonts w:cs="Courier New"/>
      <w:b w:val="0"/>
      <w:i w:val="0"/>
      <w:strike w:val="0"/>
      <w:dstrike w:val="0"/>
      <w:color w:val="000000"/>
      <w:position w:val="0"/>
      <w:sz w:val="18"/>
      <w:szCs w:val="18"/>
      <w:u w:val="none" w:color="000000"/>
      <w:vertAlign w:val="baseline"/>
    </w:rPr>
  </w:style>
  <w:style w:type="character" w:customStyle="1" w:styleId="ListLabel1384">
    <w:name w:val="ListLabel 1384"/>
    <w:qFormat/>
    <w:rsid w:val="00C56CA4"/>
    <w:rPr>
      <w:rFonts w:cs="Courier New"/>
      <w:b w:val="0"/>
      <w:i w:val="0"/>
      <w:strike w:val="0"/>
      <w:dstrike w:val="0"/>
      <w:color w:val="000000"/>
      <w:position w:val="0"/>
      <w:sz w:val="18"/>
      <w:szCs w:val="18"/>
      <w:u w:val="none" w:color="000000"/>
      <w:vertAlign w:val="baseline"/>
    </w:rPr>
  </w:style>
  <w:style w:type="character" w:customStyle="1" w:styleId="ListLabel1385">
    <w:name w:val="ListLabel 1385"/>
    <w:qFormat/>
    <w:rsid w:val="00C56CA4"/>
    <w:rPr>
      <w:rFonts w:cs="Courier New"/>
      <w:b w:val="0"/>
      <w:i w:val="0"/>
      <w:strike w:val="0"/>
      <w:dstrike w:val="0"/>
      <w:color w:val="000000"/>
      <w:position w:val="0"/>
      <w:sz w:val="18"/>
      <w:szCs w:val="18"/>
      <w:u w:val="none" w:color="000000"/>
      <w:vertAlign w:val="baseline"/>
    </w:rPr>
  </w:style>
  <w:style w:type="character" w:customStyle="1" w:styleId="ListLabel1386">
    <w:name w:val="ListLabel 1386"/>
    <w:qFormat/>
    <w:rsid w:val="00C56CA4"/>
    <w:rPr>
      <w:rFonts w:cs="Wingdings"/>
      <w:b w:val="0"/>
      <w:i w:val="0"/>
      <w:strike w:val="0"/>
      <w:dstrike w:val="0"/>
      <w:color w:val="000000"/>
      <w:position w:val="0"/>
      <w:sz w:val="22"/>
      <w:szCs w:val="22"/>
      <w:u w:val="none" w:color="000000"/>
      <w:vertAlign w:val="baseline"/>
    </w:rPr>
  </w:style>
  <w:style w:type="character" w:customStyle="1" w:styleId="ListLabel1387">
    <w:name w:val="ListLabel 1387"/>
    <w:qFormat/>
    <w:rsid w:val="00C56CA4"/>
    <w:rPr>
      <w:rFonts w:cs="Wingdings"/>
      <w:b w:val="0"/>
      <w:i w:val="0"/>
      <w:strike w:val="0"/>
      <w:dstrike w:val="0"/>
      <w:color w:val="000000"/>
      <w:position w:val="0"/>
      <w:sz w:val="22"/>
      <w:szCs w:val="22"/>
      <w:u w:val="none" w:color="000000"/>
      <w:vertAlign w:val="baseline"/>
    </w:rPr>
  </w:style>
  <w:style w:type="character" w:customStyle="1" w:styleId="ListLabel1388">
    <w:name w:val="ListLabel 1388"/>
    <w:qFormat/>
    <w:rsid w:val="00C56CA4"/>
    <w:rPr>
      <w:rFonts w:cs="Wingdings"/>
      <w:b w:val="0"/>
      <w:i w:val="0"/>
      <w:strike w:val="0"/>
      <w:dstrike w:val="0"/>
      <w:color w:val="000000"/>
      <w:position w:val="0"/>
      <w:sz w:val="22"/>
      <w:szCs w:val="22"/>
      <w:u w:val="none" w:color="000000"/>
      <w:vertAlign w:val="baseline"/>
    </w:rPr>
  </w:style>
  <w:style w:type="character" w:customStyle="1" w:styleId="ListLabel1389">
    <w:name w:val="ListLabel 1389"/>
    <w:qFormat/>
    <w:rsid w:val="00C56CA4"/>
    <w:rPr>
      <w:rFonts w:cs="Wingdings"/>
      <w:b w:val="0"/>
      <w:i w:val="0"/>
      <w:strike w:val="0"/>
      <w:dstrike w:val="0"/>
      <w:color w:val="000000"/>
      <w:position w:val="0"/>
      <w:sz w:val="22"/>
      <w:szCs w:val="22"/>
      <w:u w:val="none" w:color="000000"/>
      <w:vertAlign w:val="baseline"/>
    </w:rPr>
  </w:style>
  <w:style w:type="character" w:customStyle="1" w:styleId="ListLabel1390">
    <w:name w:val="ListLabel 1390"/>
    <w:qFormat/>
    <w:rsid w:val="00C56CA4"/>
    <w:rPr>
      <w:rFonts w:cs="Wingdings"/>
      <w:b w:val="0"/>
      <w:i w:val="0"/>
      <w:strike w:val="0"/>
      <w:dstrike w:val="0"/>
      <w:color w:val="000000"/>
      <w:position w:val="0"/>
      <w:sz w:val="22"/>
      <w:szCs w:val="22"/>
      <w:u w:val="none" w:color="000000"/>
      <w:vertAlign w:val="baseline"/>
    </w:rPr>
  </w:style>
  <w:style w:type="character" w:customStyle="1" w:styleId="ListLabel1391">
    <w:name w:val="ListLabel 1391"/>
    <w:qFormat/>
    <w:rsid w:val="00C56CA4"/>
    <w:rPr>
      <w:rFonts w:cs="Wingdings"/>
      <w:b w:val="0"/>
      <w:i w:val="0"/>
      <w:strike w:val="0"/>
      <w:dstrike w:val="0"/>
      <w:color w:val="000000"/>
      <w:position w:val="0"/>
      <w:sz w:val="22"/>
      <w:szCs w:val="22"/>
      <w:u w:val="none" w:color="000000"/>
      <w:vertAlign w:val="baseline"/>
    </w:rPr>
  </w:style>
  <w:style w:type="character" w:customStyle="1" w:styleId="ListLabel1392">
    <w:name w:val="ListLabel 1392"/>
    <w:qFormat/>
    <w:rsid w:val="00C56CA4"/>
    <w:rPr>
      <w:rFonts w:cs="Wingdings"/>
      <w:b w:val="0"/>
      <w:i w:val="0"/>
      <w:strike w:val="0"/>
      <w:dstrike w:val="0"/>
      <w:color w:val="000000"/>
      <w:position w:val="0"/>
      <w:sz w:val="22"/>
      <w:szCs w:val="22"/>
      <w:u w:val="none" w:color="000000"/>
      <w:vertAlign w:val="baseline"/>
    </w:rPr>
  </w:style>
  <w:style w:type="character" w:customStyle="1" w:styleId="ListLabel1393">
    <w:name w:val="ListLabel 1393"/>
    <w:qFormat/>
    <w:rsid w:val="00C56CA4"/>
    <w:rPr>
      <w:rFonts w:cs="Wingdings"/>
      <w:b w:val="0"/>
      <w:i w:val="0"/>
      <w:strike w:val="0"/>
      <w:dstrike w:val="0"/>
      <w:color w:val="000000"/>
      <w:position w:val="0"/>
      <w:sz w:val="22"/>
      <w:szCs w:val="22"/>
      <w:u w:val="none" w:color="000000"/>
      <w:vertAlign w:val="baseline"/>
    </w:rPr>
  </w:style>
  <w:style w:type="character" w:customStyle="1" w:styleId="ListLabel1394">
    <w:name w:val="ListLabel 1394"/>
    <w:qFormat/>
    <w:rsid w:val="00C56CA4"/>
    <w:rPr>
      <w:rFonts w:cs="Wingdings"/>
      <w:b w:val="0"/>
      <w:i w:val="0"/>
      <w:strike w:val="0"/>
      <w:dstrike w:val="0"/>
      <w:color w:val="000000"/>
      <w:position w:val="0"/>
      <w:sz w:val="22"/>
      <w:szCs w:val="22"/>
      <w:u w:val="none" w:color="000000"/>
      <w:vertAlign w:val="baseline"/>
    </w:rPr>
  </w:style>
  <w:style w:type="character" w:customStyle="1" w:styleId="ListLabel1395">
    <w:name w:val="ListLabel 139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96">
    <w:name w:val="ListLabel 139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97">
    <w:name w:val="ListLabel 139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98">
    <w:name w:val="ListLabel 139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99">
    <w:name w:val="ListLabel 139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0">
    <w:name w:val="ListLabel 140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1">
    <w:name w:val="ListLabel 140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2">
    <w:name w:val="ListLabel 140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3">
    <w:name w:val="ListLabel 140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4">
    <w:name w:val="ListLabel 140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5">
    <w:name w:val="ListLabel 140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6">
    <w:name w:val="ListLabel 140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7">
    <w:name w:val="ListLabel 140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8">
    <w:name w:val="ListLabel 140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9">
    <w:name w:val="ListLabel 140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0">
    <w:name w:val="ListLabel 141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1">
    <w:name w:val="ListLabel 141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2">
    <w:name w:val="ListLabel 141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3">
    <w:name w:val="ListLabel 141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4">
    <w:name w:val="ListLabel 141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5">
    <w:name w:val="ListLabel 141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6">
    <w:name w:val="ListLabel 141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7">
    <w:name w:val="ListLabel 141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8">
    <w:name w:val="ListLabel 141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9">
    <w:name w:val="ListLabel 141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20">
    <w:name w:val="ListLabel 142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21">
    <w:name w:val="ListLabel 142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22">
    <w:name w:val="ListLabel 1422"/>
    <w:qFormat/>
    <w:rsid w:val="00C56CA4"/>
    <w:rPr>
      <w:rFonts w:cs="Wingdings"/>
      <w:b w:val="0"/>
      <w:i w:val="0"/>
      <w:strike w:val="0"/>
      <w:dstrike w:val="0"/>
      <w:color w:val="000000"/>
      <w:position w:val="0"/>
      <w:sz w:val="22"/>
      <w:szCs w:val="22"/>
      <w:u w:val="none" w:color="000000"/>
      <w:vertAlign w:val="baseline"/>
    </w:rPr>
  </w:style>
  <w:style w:type="character" w:customStyle="1" w:styleId="ListLabel1423">
    <w:name w:val="ListLabel 1423"/>
    <w:qFormat/>
    <w:rsid w:val="00C56CA4"/>
    <w:rPr>
      <w:rFonts w:cs="Wingdings"/>
      <w:b w:val="0"/>
      <w:i w:val="0"/>
      <w:strike w:val="0"/>
      <w:dstrike w:val="0"/>
      <w:color w:val="000000"/>
      <w:position w:val="0"/>
      <w:sz w:val="22"/>
      <w:szCs w:val="22"/>
      <w:u w:val="none" w:color="000000"/>
      <w:vertAlign w:val="baseline"/>
    </w:rPr>
  </w:style>
  <w:style w:type="character" w:customStyle="1" w:styleId="ListLabel1424">
    <w:name w:val="ListLabel 1424"/>
    <w:qFormat/>
    <w:rsid w:val="00C56CA4"/>
    <w:rPr>
      <w:rFonts w:cs="Wingdings"/>
      <w:b w:val="0"/>
      <w:i w:val="0"/>
      <w:strike w:val="0"/>
      <w:dstrike w:val="0"/>
      <w:color w:val="000000"/>
      <w:position w:val="0"/>
      <w:sz w:val="22"/>
      <w:szCs w:val="22"/>
      <w:u w:val="none" w:color="000000"/>
      <w:vertAlign w:val="baseline"/>
    </w:rPr>
  </w:style>
  <w:style w:type="character" w:customStyle="1" w:styleId="ListLabel1425">
    <w:name w:val="ListLabel 1425"/>
    <w:qFormat/>
    <w:rsid w:val="00C56CA4"/>
    <w:rPr>
      <w:rFonts w:cs="Wingdings"/>
      <w:b w:val="0"/>
      <w:i w:val="0"/>
      <w:strike w:val="0"/>
      <w:dstrike w:val="0"/>
      <w:color w:val="000000"/>
      <w:position w:val="0"/>
      <w:sz w:val="22"/>
      <w:szCs w:val="22"/>
      <w:u w:val="none" w:color="000000"/>
      <w:vertAlign w:val="baseline"/>
    </w:rPr>
  </w:style>
  <w:style w:type="character" w:customStyle="1" w:styleId="ListLabel1426">
    <w:name w:val="ListLabel 1426"/>
    <w:qFormat/>
    <w:rsid w:val="00C56CA4"/>
    <w:rPr>
      <w:rFonts w:cs="Wingdings"/>
      <w:b w:val="0"/>
      <w:i w:val="0"/>
      <w:strike w:val="0"/>
      <w:dstrike w:val="0"/>
      <w:color w:val="000000"/>
      <w:position w:val="0"/>
      <w:sz w:val="22"/>
      <w:szCs w:val="22"/>
      <w:u w:val="none" w:color="000000"/>
      <w:vertAlign w:val="baseline"/>
    </w:rPr>
  </w:style>
  <w:style w:type="character" w:customStyle="1" w:styleId="ListLabel1427">
    <w:name w:val="ListLabel 1427"/>
    <w:qFormat/>
    <w:rsid w:val="00C56CA4"/>
    <w:rPr>
      <w:rFonts w:cs="Wingdings"/>
      <w:b w:val="0"/>
      <w:i w:val="0"/>
      <w:strike w:val="0"/>
      <w:dstrike w:val="0"/>
      <w:color w:val="000000"/>
      <w:position w:val="0"/>
      <w:sz w:val="22"/>
      <w:szCs w:val="22"/>
      <w:u w:val="none" w:color="000000"/>
      <w:vertAlign w:val="baseline"/>
    </w:rPr>
  </w:style>
  <w:style w:type="character" w:customStyle="1" w:styleId="ListLabel1428">
    <w:name w:val="ListLabel 1428"/>
    <w:qFormat/>
    <w:rsid w:val="00C56CA4"/>
    <w:rPr>
      <w:rFonts w:cs="Wingdings"/>
      <w:b w:val="0"/>
      <w:i w:val="0"/>
      <w:strike w:val="0"/>
      <w:dstrike w:val="0"/>
      <w:color w:val="000000"/>
      <w:position w:val="0"/>
      <w:sz w:val="22"/>
      <w:szCs w:val="22"/>
      <w:u w:val="none" w:color="000000"/>
      <w:vertAlign w:val="baseline"/>
    </w:rPr>
  </w:style>
  <w:style w:type="character" w:customStyle="1" w:styleId="ListLabel1429">
    <w:name w:val="ListLabel 1429"/>
    <w:qFormat/>
    <w:rsid w:val="00C56CA4"/>
    <w:rPr>
      <w:rFonts w:cs="Wingdings"/>
      <w:b w:val="0"/>
      <w:i w:val="0"/>
      <w:strike w:val="0"/>
      <w:dstrike w:val="0"/>
      <w:color w:val="000000"/>
      <w:position w:val="0"/>
      <w:sz w:val="22"/>
      <w:szCs w:val="22"/>
      <w:u w:val="none" w:color="000000"/>
      <w:vertAlign w:val="baseline"/>
    </w:rPr>
  </w:style>
  <w:style w:type="character" w:customStyle="1" w:styleId="ListLabel1430">
    <w:name w:val="ListLabel 1430"/>
    <w:qFormat/>
    <w:rsid w:val="00C56CA4"/>
    <w:rPr>
      <w:rFonts w:cs="Wingdings"/>
      <w:b w:val="0"/>
      <w:i w:val="0"/>
      <w:strike w:val="0"/>
      <w:dstrike w:val="0"/>
      <w:color w:val="000000"/>
      <w:position w:val="0"/>
      <w:sz w:val="22"/>
      <w:szCs w:val="22"/>
      <w:u w:val="none" w:color="000000"/>
      <w:vertAlign w:val="baseline"/>
    </w:rPr>
  </w:style>
  <w:style w:type="character" w:customStyle="1" w:styleId="ListLabel1431">
    <w:name w:val="ListLabel 143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32">
    <w:name w:val="ListLabel 1432"/>
    <w:qFormat/>
    <w:rsid w:val="00C56CA4"/>
    <w:rPr>
      <w:rFonts w:cs="Wingdings"/>
      <w:b w:val="0"/>
      <w:i w:val="0"/>
      <w:strike w:val="0"/>
      <w:dstrike w:val="0"/>
      <w:color w:val="000000"/>
      <w:position w:val="0"/>
      <w:sz w:val="22"/>
      <w:szCs w:val="22"/>
      <w:u w:val="none" w:color="000000"/>
      <w:vertAlign w:val="baseline"/>
    </w:rPr>
  </w:style>
  <w:style w:type="character" w:customStyle="1" w:styleId="ListLabel1433">
    <w:name w:val="ListLabel 1433"/>
    <w:qFormat/>
    <w:rsid w:val="00C56CA4"/>
    <w:rPr>
      <w:rFonts w:cs="Wingdings"/>
      <w:b w:val="0"/>
      <w:i w:val="0"/>
      <w:strike w:val="0"/>
      <w:dstrike w:val="0"/>
      <w:color w:val="000000"/>
      <w:position w:val="0"/>
      <w:sz w:val="22"/>
      <w:szCs w:val="22"/>
      <w:u w:val="none" w:color="000000"/>
      <w:vertAlign w:val="baseline"/>
    </w:rPr>
  </w:style>
  <w:style w:type="character" w:customStyle="1" w:styleId="ListLabel1434">
    <w:name w:val="ListLabel 1434"/>
    <w:qFormat/>
    <w:rsid w:val="00C56CA4"/>
    <w:rPr>
      <w:rFonts w:cs="Wingdings"/>
      <w:b w:val="0"/>
      <w:i w:val="0"/>
      <w:strike w:val="0"/>
      <w:dstrike w:val="0"/>
      <w:color w:val="000000"/>
      <w:position w:val="0"/>
      <w:sz w:val="22"/>
      <w:szCs w:val="22"/>
      <w:u w:val="none" w:color="000000"/>
      <w:vertAlign w:val="baseline"/>
    </w:rPr>
  </w:style>
  <w:style w:type="character" w:customStyle="1" w:styleId="ListLabel1435">
    <w:name w:val="ListLabel 1435"/>
    <w:qFormat/>
    <w:rsid w:val="00C56CA4"/>
    <w:rPr>
      <w:rFonts w:cs="Wingdings"/>
      <w:b w:val="0"/>
      <w:i w:val="0"/>
      <w:strike w:val="0"/>
      <w:dstrike w:val="0"/>
      <w:color w:val="000000"/>
      <w:position w:val="0"/>
      <w:sz w:val="22"/>
      <w:szCs w:val="22"/>
      <w:u w:val="none" w:color="000000"/>
      <w:vertAlign w:val="baseline"/>
    </w:rPr>
  </w:style>
  <w:style w:type="character" w:customStyle="1" w:styleId="ListLabel1436">
    <w:name w:val="ListLabel 1436"/>
    <w:qFormat/>
    <w:rsid w:val="00C56CA4"/>
    <w:rPr>
      <w:rFonts w:cs="Wingdings"/>
      <w:b w:val="0"/>
      <w:i w:val="0"/>
      <w:strike w:val="0"/>
      <w:dstrike w:val="0"/>
      <w:color w:val="000000"/>
      <w:position w:val="0"/>
      <w:sz w:val="22"/>
      <w:szCs w:val="22"/>
      <w:u w:val="none" w:color="000000"/>
      <w:vertAlign w:val="baseline"/>
    </w:rPr>
  </w:style>
  <w:style w:type="character" w:customStyle="1" w:styleId="ListLabel1437">
    <w:name w:val="ListLabel 1437"/>
    <w:qFormat/>
    <w:rsid w:val="00C56CA4"/>
    <w:rPr>
      <w:rFonts w:cs="Wingdings"/>
      <w:b w:val="0"/>
      <w:i w:val="0"/>
      <w:strike w:val="0"/>
      <w:dstrike w:val="0"/>
      <w:color w:val="000000"/>
      <w:position w:val="0"/>
      <w:sz w:val="22"/>
      <w:szCs w:val="22"/>
      <w:u w:val="none" w:color="000000"/>
      <w:vertAlign w:val="baseline"/>
    </w:rPr>
  </w:style>
  <w:style w:type="character" w:customStyle="1" w:styleId="ListLabel1438">
    <w:name w:val="ListLabel 1438"/>
    <w:qFormat/>
    <w:rsid w:val="00C56CA4"/>
    <w:rPr>
      <w:rFonts w:cs="Wingdings"/>
      <w:b w:val="0"/>
      <w:i w:val="0"/>
      <w:strike w:val="0"/>
      <w:dstrike w:val="0"/>
      <w:color w:val="000000"/>
      <w:position w:val="0"/>
      <w:sz w:val="22"/>
      <w:szCs w:val="22"/>
      <w:u w:val="none" w:color="000000"/>
      <w:vertAlign w:val="baseline"/>
    </w:rPr>
  </w:style>
  <w:style w:type="character" w:customStyle="1" w:styleId="ListLabel1439">
    <w:name w:val="ListLabel 1439"/>
    <w:qFormat/>
    <w:rsid w:val="00C56CA4"/>
    <w:rPr>
      <w:rFonts w:cs="Wingdings"/>
      <w:b w:val="0"/>
      <w:i w:val="0"/>
      <w:strike w:val="0"/>
      <w:dstrike w:val="0"/>
      <w:color w:val="000000"/>
      <w:position w:val="0"/>
      <w:sz w:val="22"/>
      <w:szCs w:val="22"/>
      <w:u w:val="none" w:color="000000"/>
      <w:vertAlign w:val="baseline"/>
    </w:rPr>
  </w:style>
  <w:style w:type="character" w:customStyle="1" w:styleId="ListLabel1440">
    <w:name w:val="ListLabel 1440"/>
    <w:qFormat/>
    <w:rsid w:val="00C56CA4"/>
    <w:rPr>
      <w:rFonts w:cs="Wingdings"/>
      <w:b w:val="0"/>
      <w:i w:val="0"/>
      <w:strike w:val="0"/>
      <w:dstrike w:val="0"/>
      <w:color w:val="000000"/>
      <w:position w:val="0"/>
      <w:sz w:val="22"/>
      <w:szCs w:val="22"/>
      <w:u w:val="none" w:color="000000"/>
      <w:vertAlign w:val="baseline"/>
    </w:rPr>
  </w:style>
  <w:style w:type="character" w:customStyle="1" w:styleId="ListLabel1441">
    <w:name w:val="ListLabel 1441"/>
    <w:qFormat/>
    <w:rsid w:val="00C56CA4"/>
    <w:rPr>
      <w:rFonts w:cs="Wingdings"/>
      <w:b w:val="0"/>
      <w:i w:val="0"/>
      <w:strike w:val="0"/>
      <w:dstrike w:val="0"/>
      <w:color w:val="000000"/>
      <w:position w:val="0"/>
      <w:sz w:val="22"/>
      <w:szCs w:val="22"/>
      <w:u w:val="none" w:color="000000"/>
      <w:vertAlign w:val="baseline"/>
    </w:rPr>
  </w:style>
  <w:style w:type="character" w:customStyle="1" w:styleId="ListLabel1442">
    <w:name w:val="ListLabel 1442"/>
    <w:qFormat/>
    <w:rsid w:val="00C56CA4"/>
    <w:rPr>
      <w:rFonts w:cs="Wingdings"/>
      <w:b w:val="0"/>
      <w:i w:val="0"/>
      <w:strike w:val="0"/>
      <w:dstrike w:val="0"/>
      <w:color w:val="000000"/>
      <w:position w:val="0"/>
      <w:sz w:val="22"/>
      <w:szCs w:val="22"/>
      <w:u w:val="none" w:color="000000"/>
      <w:vertAlign w:val="baseline"/>
    </w:rPr>
  </w:style>
  <w:style w:type="character" w:customStyle="1" w:styleId="ListLabel1443">
    <w:name w:val="ListLabel 1443"/>
    <w:qFormat/>
    <w:rsid w:val="00C56CA4"/>
    <w:rPr>
      <w:rFonts w:cs="Wingdings"/>
      <w:b w:val="0"/>
      <w:i w:val="0"/>
      <w:strike w:val="0"/>
      <w:dstrike w:val="0"/>
      <w:color w:val="000000"/>
      <w:position w:val="0"/>
      <w:sz w:val="22"/>
      <w:szCs w:val="22"/>
      <w:u w:val="none" w:color="000000"/>
      <w:vertAlign w:val="baseline"/>
    </w:rPr>
  </w:style>
  <w:style w:type="character" w:customStyle="1" w:styleId="ListLabel1444">
    <w:name w:val="ListLabel 1444"/>
    <w:qFormat/>
    <w:rsid w:val="00C56CA4"/>
    <w:rPr>
      <w:rFonts w:cs="Wingdings"/>
      <w:b w:val="0"/>
      <w:i w:val="0"/>
      <w:strike w:val="0"/>
      <w:dstrike w:val="0"/>
      <w:color w:val="000000"/>
      <w:position w:val="0"/>
      <w:sz w:val="22"/>
      <w:szCs w:val="22"/>
      <w:u w:val="none" w:color="000000"/>
      <w:vertAlign w:val="baseline"/>
    </w:rPr>
  </w:style>
  <w:style w:type="character" w:customStyle="1" w:styleId="ListLabel1445">
    <w:name w:val="ListLabel 1445"/>
    <w:qFormat/>
    <w:rsid w:val="00C56CA4"/>
    <w:rPr>
      <w:rFonts w:cs="Wingdings"/>
      <w:b w:val="0"/>
      <w:i w:val="0"/>
      <w:strike w:val="0"/>
      <w:dstrike w:val="0"/>
      <w:color w:val="000000"/>
      <w:position w:val="0"/>
      <w:sz w:val="22"/>
      <w:szCs w:val="22"/>
      <w:u w:val="none" w:color="000000"/>
      <w:vertAlign w:val="baseline"/>
    </w:rPr>
  </w:style>
  <w:style w:type="character" w:customStyle="1" w:styleId="ListLabel1446">
    <w:name w:val="ListLabel 1446"/>
    <w:qFormat/>
    <w:rsid w:val="00C56CA4"/>
    <w:rPr>
      <w:rFonts w:cs="Wingdings"/>
      <w:b w:val="0"/>
      <w:i w:val="0"/>
      <w:strike w:val="0"/>
      <w:dstrike w:val="0"/>
      <w:color w:val="000000"/>
      <w:position w:val="0"/>
      <w:sz w:val="22"/>
      <w:szCs w:val="22"/>
      <w:u w:val="none" w:color="000000"/>
      <w:vertAlign w:val="baseline"/>
    </w:rPr>
  </w:style>
  <w:style w:type="character" w:customStyle="1" w:styleId="ListLabel1447">
    <w:name w:val="ListLabel 1447"/>
    <w:qFormat/>
    <w:rsid w:val="00C56CA4"/>
    <w:rPr>
      <w:rFonts w:cs="Wingdings"/>
      <w:b w:val="0"/>
      <w:i w:val="0"/>
      <w:strike w:val="0"/>
      <w:dstrike w:val="0"/>
      <w:color w:val="000000"/>
      <w:position w:val="0"/>
      <w:sz w:val="22"/>
      <w:szCs w:val="22"/>
      <w:u w:val="none" w:color="000000"/>
      <w:vertAlign w:val="baseline"/>
    </w:rPr>
  </w:style>
  <w:style w:type="character" w:customStyle="1" w:styleId="ListLabel1448">
    <w:name w:val="ListLabel 1448"/>
    <w:qFormat/>
    <w:rsid w:val="00C56CA4"/>
    <w:rPr>
      <w:rFonts w:cs="Wingdings"/>
      <w:b w:val="0"/>
      <w:i w:val="0"/>
      <w:strike w:val="0"/>
      <w:dstrike w:val="0"/>
      <w:color w:val="000000"/>
      <w:position w:val="0"/>
      <w:sz w:val="22"/>
      <w:szCs w:val="22"/>
      <w:u w:val="none" w:color="000000"/>
      <w:vertAlign w:val="baseline"/>
    </w:rPr>
  </w:style>
  <w:style w:type="character" w:customStyle="1" w:styleId="ListLabel1449">
    <w:name w:val="ListLabel 1449"/>
    <w:qFormat/>
    <w:rsid w:val="00C56CA4"/>
    <w:rPr>
      <w:rFonts w:cs="Wingdings"/>
      <w:b w:val="0"/>
      <w:i w:val="0"/>
      <w:strike w:val="0"/>
      <w:dstrike w:val="0"/>
      <w:color w:val="000000"/>
      <w:position w:val="0"/>
      <w:sz w:val="22"/>
      <w:szCs w:val="22"/>
      <w:u w:val="none" w:color="000000"/>
      <w:vertAlign w:val="baseline"/>
    </w:rPr>
  </w:style>
  <w:style w:type="character" w:customStyle="1" w:styleId="ListLabel1450">
    <w:name w:val="ListLabel 1450"/>
    <w:qFormat/>
    <w:rsid w:val="00C56CA4"/>
    <w:rPr>
      <w:rFonts w:cs="Wingdings"/>
      <w:b w:val="0"/>
      <w:i w:val="0"/>
      <w:strike w:val="0"/>
      <w:dstrike w:val="0"/>
      <w:color w:val="000000"/>
      <w:position w:val="0"/>
      <w:sz w:val="22"/>
      <w:szCs w:val="22"/>
      <w:u w:val="none" w:color="000000"/>
      <w:vertAlign w:val="baseline"/>
    </w:rPr>
  </w:style>
  <w:style w:type="character" w:customStyle="1" w:styleId="ListLabel1451">
    <w:name w:val="ListLabel 1451"/>
    <w:qFormat/>
    <w:rsid w:val="00C56CA4"/>
    <w:rPr>
      <w:rFonts w:cs="Wingdings"/>
      <w:b w:val="0"/>
      <w:i w:val="0"/>
      <w:strike w:val="0"/>
      <w:dstrike w:val="0"/>
      <w:color w:val="000000"/>
      <w:position w:val="0"/>
      <w:sz w:val="22"/>
      <w:szCs w:val="22"/>
      <w:u w:val="none" w:color="000000"/>
      <w:vertAlign w:val="baseline"/>
    </w:rPr>
  </w:style>
  <w:style w:type="character" w:customStyle="1" w:styleId="ListLabel1452">
    <w:name w:val="ListLabel 1452"/>
    <w:qFormat/>
    <w:rsid w:val="00C56CA4"/>
    <w:rPr>
      <w:rFonts w:cs="Wingdings"/>
      <w:b w:val="0"/>
      <w:i w:val="0"/>
      <w:strike w:val="0"/>
      <w:dstrike w:val="0"/>
      <w:color w:val="000000"/>
      <w:position w:val="0"/>
      <w:sz w:val="22"/>
      <w:szCs w:val="22"/>
      <w:u w:val="none" w:color="000000"/>
      <w:vertAlign w:val="baseline"/>
    </w:rPr>
  </w:style>
  <w:style w:type="character" w:customStyle="1" w:styleId="ListLabel1453">
    <w:name w:val="ListLabel 1453"/>
    <w:qFormat/>
    <w:rsid w:val="00C56CA4"/>
    <w:rPr>
      <w:rFonts w:cs="Wingdings"/>
      <w:b w:val="0"/>
      <w:i w:val="0"/>
      <w:strike w:val="0"/>
      <w:dstrike w:val="0"/>
      <w:color w:val="000000"/>
      <w:position w:val="0"/>
      <w:sz w:val="22"/>
      <w:szCs w:val="22"/>
      <w:u w:val="none" w:color="000000"/>
      <w:vertAlign w:val="baseline"/>
    </w:rPr>
  </w:style>
  <w:style w:type="character" w:customStyle="1" w:styleId="ListLabel1454">
    <w:name w:val="ListLabel 1454"/>
    <w:qFormat/>
    <w:rsid w:val="00C56CA4"/>
    <w:rPr>
      <w:rFonts w:cs="Wingdings"/>
      <w:b w:val="0"/>
      <w:i w:val="0"/>
      <w:strike w:val="0"/>
      <w:dstrike w:val="0"/>
      <w:color w:val="000000"/>
      <w:position w:val="0"/>
      <w:sz w:val="22"/>
      <w:szCs w:val="22"/>
      <w:u w:val="none" w:color="000000"/>
      <w:vertAlign w:val="baseline"/>
    </w:rPr>
  </w:style>
  <w:style w:type="character" w:customStyle="1" w:styleId="ListLabel1455">
    <w:name w:val="ListLabel 1455"/>
    <w:qFormat/>
    <w:rsid w:val="00C56CA4"/>
    <w:rPr>
      <w:rFonts w:cs="Wingdings"/>
      <w:b w:val="0"/>
      <w:i w:val="0"/>
      <w:strike w:val="0"/>
      <w:dstrike w:val="0"/>
      <w:color w:val="000000"/>
      <w:position w:val="0"/>
      <w:sz w:val="22"/>
      <w:szCs w:val="22"/>
      <w:u w:val="none" w:color="000000"/>
      <w:vertAlign w:val="baseline"/>
    </w:rPr>
  </w:style>
  <w:style w:type="character" w:customStyle="1" w:styleId="ListLabel1456">
    <w:name w:val="ListLabel 1456"/>
    <w:qFormat/>
    <w:rsid w:val="00C56CA4"/>
    <w:rPr>
      <w:rFonts w:cs="Wingdings"/>
      <w:b w:val="0"/>
      <w:i w:val="0"/>
      <w:strike w:val="0"/>
      <w:dstrike w:val="0"/>
      <w:color w:val="000000"/>
      <w:position w:val="0"/>
      <w:sz w:val="22"/>
      <w:szCs w:val="22"/>
      <w:u w:val="none" w:color="000000"/>
      <w:vertAlign w:val="baseline"/>
    </w:rPr>
  </w:style>
  <w:style w:type="character" w:customStyle="1" w:styleId="ListLabel1457">
    <w:name w:val="ListLabel 1457"/>
    <w:qFormat/>
    <w:rsid w:val="00C56CA4"/>
    <w:rPr>
      <w:rFonts w:cs="Wingdings"/>
      <w:b w:val="0"/>
      <w:i w:val="0"/>
      <w:strike w:val="0"/>
      <w:dstrike w:val="0"/>
      <w:color w:val="000000"/>
      <w:position w:val="0"/>
      <w:sz w:val="22"/>
      <w:szCs w:val="22"/>
      <w:u w:val="none" w:color="000000"/>
      <w:vertAlign w:val="baseline"/>
    </w:rPr>
  </w:style>
  <w:style w:type="character" w:customStyle="1" w:styleId="ListLabel1458">
    <w:name w:val="ListLabel 1458"/>
    <w:qFormat/>
    <w:rsid w:val="00C56CA4"/>
    <w:rPr>
      <w:rFonts w:cs="Wingdings"/>
      <w:b w:val="0"/>
      <w:i w:val="0"/>
      <w:strike w:val="0"/>
      <w:dstrike w:val="0"/>
      <w:color w:val="000000"/>
      <w:position w:val="0"/>
      <w:sz w:val="22"/>
      <w:szCs w:val="22"/>
      <w:u w:val="none" w:color="000000"/>
      <w:vertAlign w:val="baseline"/>
    </w:rPr>
  </w:style>
  <w:style w:type="character" w:customStyle="1" w:styleId="ListLabel1459">
    <w:name w:val="ListLabel 1459"/>
    <w:qFormat/>
    <w:rsid w:val="00C56CA4"/>
    <w:rPr>
      <w:rFonts w:cs="Wingdings"/>
      <w:b w:val="0"/>
      <w:i w:val="0"/>
      <w:strike w:val="0"/>
      <w:dstrike w:val="0"/>
      <w:color w:val="000000"/>
      <w:position w:val="0"/>
      <w:sz w:val="22"/>
      <w:szCs w:val="22"/>
      <w:u w:val="none" w:color="000000"/>
      <w:vertAlign w:val="baseline"/>
    </w:rPr>
  </w:style>
  <w:style w:type="character" w:customStyle="1" w:styleId="ListLabel1460">
    <w:name w:val="ListLabel 1460"/>
    <w:qFormat/>
    <w:rsid w:val="00C56CA4"/>
    <w:rPr>
      <w:rFonts w:cs="Wingdings"/>
      <w:b w:val="0"/>
      <w:i w:val="0"/>
      <w:strike w:val="0"/>
      <w:dstrike w:val="0"/>
      <w:color w:val="000000"/>
      <w:position w:val="0"/>
      <w:sz w:val="22"/>
      <w:szCs w:val="22"/>
      <w:u w:val="none" w:color="000000"/>
      <w:vertAlign w:val="baseline"/>
    </w:rPr>
  </w:style>
  <w:style w:type="character" w:customStyle="1" w:styleId="ListLabel1461">
    <w:name w:val="ListLabel 1461"/>
    <w:qFormat/>
    <w:rsid w:val="00C56CA4"/>
    <w:rPr>
      <w:rFonts w:cs="Wingdings"/>
      <w:b w:val="0"/>
      <w:i w:val="0"/>
      <w:strike w:val="0"/>
      <w:dstrike w:val="0"/>
      <w:color w:val="000000"/>
      <w:position w:val="0"/>
      <w:sz w:val="22"/>
      <w:szCs w:val="22"/>
      <w:u w:val="none" w:color="000000"/>
      <w:vertAlign w:val="baseline"/>
    </w:rPr>
  </w:style>
  <w:style w:type="character" w:customStyle="1" w:styleId="ListLabel1462">
    <w:name w:val="ListLabel 1462"/>
    <w:qFormat/>
    <w:rsid w:val="00C56CA4"/>
    <w:rPr>
      <w:rFonts w:cs="Wingdings"/>
      <w:b w:val="0"/>
      <w:i w:val="0"/>
      <w:strike w:val="0"/>
      <w:dstrike w:val="0"/>
      <w:color w:val="000000"/>
      <w:position w:val="0"/>
      <w:sz w:val="22"/>
      <w:szCs w:val="22"/>
      <w:u w:val="none" w:color="000000"/>
      <w:vertAlign w:val="baseline"/>
    </w:rPr>
  </w:style>
  <w:style w:type="character" w:customStyle="1" w:styleId="ListLabel1463">
    <w:name w:val="ListLabel 1463"/>
    <w:qFormat/>
    <w:rsid w:val="00C56CA4"/>
    <w:rPr>
      <w:rFonts w:cs="Wingdings"/>
      <w:b w:val="0"/>
      <w:i w:val="0"/>
      <w:strike w:val="0"/>
      <w:dstrike w:val="0"/>
      <w:color w:val="000000"/>
      <w:position w:val="0"/>
      <w:sz w:val="22"/>
      <w:szCs w:val="22"/>
      <w:u w:val="none" w:color="000000"/>
      <w:vertAlign w:val="baseline"/>
    </w:rPr>
  </w:style>
  <w:style w:type="character" w:customStyle="1" w:styleId="ListLabel1464">
    <w:name w:val="ListLabel 1464"/>
    <w:qFormat/>
    <w:rsid w:val="00C56CA4"/>
    <w:rPr>
      <w:rFonts w:cs="Wingdings"/>
      <w:b w:val="0"/>
      <w:i w:val="0"/>
      <w:strike w:val="0"/>
      <w:dstrike w:val="0"/>
      <w:color w:val="000000"/>
      <w:position w:val="0"/>
      <w:sz w:val="22"/>
      <w:szCs w:val="22"/>
      <w:u w:val="none" w:color="000000"/>
      <w:vertAlign w:val="baseline"/>
    </w:rPr>
  </w:style>
  <w:style w:type="character" w:customStyle="1" w:styleId="ListLabel1465">
    <w:name w:val="ListLabel 1465"/>
    <w:qFormat/>
    <w:rsid w:val="00C56CA4"/>
    <w:rPr>
      <w:rFonts w:cs="Wingdings"/>
      <w:b w:val="0"/>
      <w:i w:val="0"/>
      <w:strike w:val="0"/>
      <w:dstrike w:val="0"/>
      <w:color w:val="000000"/>
      <w:position w:val="0"/>
      <w:sz w:val="22"/>
      <w:szCs w:val="22"/>
      <w:u w:val="none" w:color="000000"/>
      <w:vertAlign w:val="baseline"/>
    </w:rPr>
  </w:style>
  <w:style w:type="character" w:customStyle="1" w:styleId="ListLabel1466">
    <w:name w:val="ListLabel 1466"/>
    <w:qFormat/>
    <w:rsid w:val="00C56CA4"/>
    <w:rPr>
      <w:rFonts w:cs="Wingdings"/>
      <w:b w:val="0"/>
      <w:i w:val="0"/>
      <w:strike w:val="0"/>
      <w:dstrike w:val="0"/>
      <w:color w:val="000000"/>
      <w:position w:val="0"/>
      <w:sz w:val="22"/>
      <w:szCs w:val="22"/>
      <w:u w:val="none" w:color="000000"/>
      <w:vertAlign w:val="baseline"/>
    </w:rPr>
  </w:style>
  <w:style w:type="character" w:customStyle="1" w:styleId="ListLabel1467">
    <w:name w:val="ListLabel 1467"/>
    <w:qFormat/>
    <w:rsid w:val="00C56CA4"/>
    <w:rPr>
      <w:rFonts w:cs="Wingdings"/>
      <w:b w:val="0"/>
      <w:i w:val="0"/>
      <w:strike w:val="0"/>
      <w:dstrike w:val="0"/>
      <w:color w:val="000000"/>
      <w:position w:val="0"/>
      <w:sz w:val="22"/>
      <w:szCs w:val="22"/>
      <w:u w:val="none" w:color="000000"/>
      <w:vertAlign w:val="baseline"/>
    </w:rPr>
  </w:style>
  <w:style w:type="character" w:customStyle="1" w:styleId="ListLabel1468">
    <w:name w:val="ListLabel 1468"/>
    <w:qFormat/>
    <w:rsid w:val="00C56CA4"/>
    <w:rPr>
      <w:rFonts w:cs="Wingdings"/>
      <w:b w:val="0"/>
      <w:i w:val="0"/>
      <w:strike w:val="0"/>
      <w:dstrike w:val="0"/>
      <w:color w:val="000000"/>
      <w:position w:val="0"/>
      <w:sz w:val="22"/>
      <w:szCs w:val="22"/>
      <w:u w:val="none" w:color="000000"/>
      <w:vertAlign w:val="baseline"/>
    </w:rPr>
  </w:style>
  <w:style w:type="character" w:customStyle="1" w:styleId="ListLabel1469">
    <w:name w:val="ListLabel 1469"/>
    <w:qFormat/>
    <w:rsid w:val="00C56CA4"/>
    <w:rPr>
      <w:rFonts w:cs="Wingdings"/>
      <w:b w:val="0"/>
      <w:i w:val="0"/>
      <w:strike w:val="0"/>
      <w:dstrike w:val="0"/>
      <w:color w:val="000000"/>
      <w:position w:val="0"/>
      <w:sz w:val="22"/>
      <w:szCs w:val="22"/>
      <w:u w:val="none" w:color="000000"/>
      <w:vertAlign w:val="baseline"/>
    </w:rPr>
  </w:style>
  <w:style w:type="character" w:customStyle="1" w:styleId="ListLabel1470">
    <w:name w:val="ListLabel 1470"/>
    <w:qFormat/>
    <w:rsid w:val="00C56CA4"/>
    <w:rPr>
      <w:rFonts w:cs="Wingdings"/>
      <w:b w:val="0"/>
      <w:i w:val="0"/>
      <w:strike w:val="0"/>
      <w:dstrike w:val="0"/>
      <w:color w:val="000000"/>
      <w:position w:val="0"/>
      <w:sz w:val="22"/>
      <w:szCs w:val="22"/>
      <w:u w:val="none" w:color="000000"/>
      <w:vertAlign w:val="baseline"/>
    </w:rPr>
  </w:style>
  <w:style w:type="character" w:customStyle="1" w:styleId="ListLabel1471">
    <w:name w:val="ListLabel 1471"/>
    <w:qFormat/>
    <w:rsid w:val="00C56CA4"/>
    <w:rPr>
      <w:rFonts w:cs="Wingdings"/>
      <w:b w:val="0"/>
      <w:i w:val="0"/>
      <w:strike w:val="0"/>
      <w:dstrike w:val="0"/>
      <w:color w:val="000000"/>
      <w:position w:val="0"/>
      <w:sz w:val="22"/>
      <w:szCs w:val="22"/>
      <w:u w:val="none" w:color="000000"/>
      <w:vertAlign w:val="baseline"/>
    </w:rPr>
  </w:style>
  <w:style w:type="character" w:customStyle="1" w:styleId="ListLabel1472">
    <w:name w:val="ListLabel 1472"/>
    <w:qFormat/>
    <w:rsid w:val="00C56CA4"/>
    <w:rPr>
      <w:rFonts w:cs="Wingdings"/>
      <w:b w:val="0"/>
      <w:i w:val="0"/>
      <w:strike w:val="0"/>
      <w:dstrike w:val="0"/>
      <w:color w:val="000000"/>
      <w:position w:val="0"/>
      <w:sz w:val="22"/>
      <w:szCs w:val="22"/>
      <w:u w:val="none" w:color="000000"/>
      <w:vertAlign w:val="baseline"/>
    </w:rPr>
  </w:style>
  <w:style w:type="character" w:customStyle="1" w:styleId="ListLabel1473">
    <w:name w:val="ListLabel 1473"/>
    <w:qFormat/>
    <w:rsid w:val="00C56CA4"/>
    <w:rPr>
      <w:rFonts w:cs="Wingdings"/>
      <w:b w:val="0"/>
      <w:i w:val="0"/>
      <w:strike w:val="0"/>
      <w:dstrike w:val="0"/>
      <w:color w:val="000000"/>
      <w:position w:val="0"/>
      <w:sz w:val="22"/>
      <w:szCs w:val="22"/>
      <w:u w:val="none" w:color="000000"/>
      <w:vertAlign w:val="baseline"/>
    </w:rPr>
  </w:style>
  <w:style w:type="character" w:customStyle="1" w:styleId="ListLabel1474">
    <w:name w:val="ListLabel 1474"/>
    <w:qFormat/>
    <w:rsid w:val="00C56CA4"/>
    <w:rPr>
      <w:rFonts w:cs="Wingdings"/>
      <w:b w:val="0"/>
      <w:i w:val="0"/>
      <w:strike w:val="0"/>
      <w:dstrike w:val="0"/>
      <w:color w:val="000000"/>
      <w:position w:val="0"/>
      <w:sz w:val="22"/>
      <w:szCs w:val="22"/>
      <w:u w:val="none" w:color="000000"/>
      <w:vertAlign w:val="baseline"/>
    </w:rPr>
  </w:style>
  <w:style w:type="character" w:customStyle="1" w:styleId="ListLabel1475">
    <w:name w:val="ListLabel 1475"/>
    <w:qFormat/>
    <w:rsid w:val="00C56CA4"/>
    <w:rPr>
      <w:rFonts w:cs="Wingdings"/>
      <w:b w:val="0"/>
      <w:i w:val="0"/>
      <w:strike w:val="0"/>
      <w:dstrike w:val="0"/>
      <w:color w:val="000000"/>
      <w:position w:val="0"/>
      <w:sz w:val="22"/>
      <w:szCs w:val="22"/>
      <w:u w:val="none" w:color="000000"/>
      <w:vertAlign w:val="baseline"/>
    </w:rPr>
  </w:style>
  <w:style w:type="character" w:customStyle="1" w:styleId="ListLabel1476">
    <w:name w:val="ListLabel 1476"/>
    <w:qFormat/>
    <w:rsid w:val="00C56CA4"/>
    <w:rPr>
      <w:rFonts w:cs="Wingdings"/>
      <w:b w:val="0"/>
      <w:i w:val="0"/>
      <w:strike w:val="0"/>
      <w:dstrike w:val="0"/>
      <w:color w:val="000000"/>
      <w:position w:val="0"/>
      <w:sz w:val="22"/>
      <w:szCs w:val="22"/>
      <w:u w:val="none" w:color="000000"/>
      <w:vertAlign w:val="baseline"/>
    </w:rPr>
  </w:style>
  <w:style w:type="character" w:customStyle="1" w:styleId="ListLabel1477">
    <w:name w:val="ListLabel 1477"/>
    <w:qFormat/>
    <w:rsid w:val="00C56CA4"/>
    <w:rPr>
      <w:rFonts w:cs="Wingdings"/>
      <w:b w:val="0"/>
      <w:i w:val="0"/>
      <w:strike w:val="0"/>
      <w:dstrike w:val="0"/>
      <w:color w:val="000000"/>
      <w:position w:val="0"/>
      <w:sz w:val="22"/>
      <w:szCs w:val="22"/>
      <w:u w:val="none" w:color="000000"/>
      <w:vertAlign w:val="baseline"/>
    </w:rPr>
  </w:style>
  <w:style w:type="character" w:customStyle="1" w:styleId="ListLabel1478">
    <w:name w:val="ListLabel 1478"/>
    <w:qFormat/>
    <w:rsid w:val="00C56CA4"/>
    <w:rPr>
      <w:rFonts w:cs="Wingdings"/>
      <w:b w:val="0"/>
      <w:i w:val="0"/>
      <w:strike w:val="0"/>
      <w:dstrike w:val="0"/>
      <w:color w:val="000000"/>
      <w:position w:val="0"/>
      <w:sz w:val="22"/>
      <w:szCs w:val="22"/>
      <w:u w:val="none" w:color="000000"/>
      <w:vertAlign w:val="baseline"/>
    </w:rPr>
  </w:style>
  <w:style w:type="character" w:customStyle="1" w:styleId="ListLabel1479">
    <w:name w:val="ListLabel 1479"/>
    <w:qFormat/>
    <w:rsid w:val="00C56CA4"/>
    <w:rPr>
      <w:rFonts w:cs="Wingdings"/>
      <w:b w:val="0"/>
      <w:i w:val="0"/>
      <w:strike w:val="0"/>
      <w:dstrike w:val="0"/>
      <w:color w:val="000000"/>
      <w:position w:val="0"/>
      <w:sz w:val="22"/>
      <w:szCs w:val="22"/>
      <w:u w:val="none" w:color="000000"/>
      <w:vertAlign w:val="baseline"/>
    </w:rPr>
  </w:style>
  <w:style w:type="character" w:customStyle="1" w:styleId="ListLabel1480">
    <w:name w:val="ListLabel 1480"/>
    <w:qFormat/>
    <w:rsid w:val="00C56CA4"/>
    <w:rPr>
      <w:rFonts w:cs="Wingdings"/>
      <w:b w:val="0"/>
      <w:i w:val="0"/>
      <w:strike w:val="0"/>
      <w:dstrike w:val="0"/>
      <w:color w:val="000000"/>
      <w:position w:val="0"/>
      <w:sz w:val="22"/>
      <w:szCs w:val="22"/>
      <w:u w:val="none" w:color="000000"/>
      <w:vertAlign w:val="baseline"/>
    </w:rPr>
  </w:style>
  <w:style w:type="character" w:customStyle="1" w:styleId="ListLabel1481">
    <w:name w:val="ListLabel 1481"/>
    <w:qFormat/>
    <w:rsid w:val="00C56CA4"/>
    <w:rPr>
      <w:rFonts w:cs="Wingdings"/>
      <w:b w:val="0"/>
      <w:i w:val="0"/>
      <w:strike w:val="0"/>
      <w:dstrike w:val="0"/>
      <w:color w:val="000000"/>
      <w:position w:val="0"/>
      <w:sz w:val="22"/>
      <w:szCs w:val="22"/>
      <w:u w:val="none" w:color="000000"/>
      <w:vertAlign w:val="baseline"/>
    </w:rPr>
  </w:style>
  <w:style w:type="character" w:customStyle="1" w:styleId="ListLabel1482">
    <w:name w:val="ListLabel 1482"/>
    <w:qFormat/>
    <w:rsid w:val="00C56CA4"/>
    <w:rPr>
      <w:rFonts w:cs="Wingdings"/>
      <w:b w:val="0"/>
      <w:i w:val="0"/>
      <w:strike w:val="0"/>
      <w:dstrike w:val="0"/>
      <w:color w:val="000000"/>
      <w:position w:val="0"/>
      <w:sz w:val="22"/>
      <w:szCs w:val="22"/>
      <w:u w:val="none" w:color="000000"/>
      <w:vertAlign w:val="baseline"/>
    </w:rPr>
  </w:style>
  <w:style w:type="character" w:customStyle="1" w:styleId="ListLabel1483">
    <w:name w:val="ListLabel 1483"/>
    <w:qFormat/>
    <w:rsid w:val="00C56CA4"/>
    <w:rPr>
      <w:rFonts w:cs="Wingdings"/>
      <w:b w:val="0"/>
      <w:i w:val="0"/>
      <w:strike w:val="0"/>
      <w:dstrike w:val="0"/>
      <w:color w:val="000000"/>
      <w:position w:val="0"/>
      <w:sz w:val="22"/>
      <w:szCs w:val="22"/>
      <w:u w:val="none" w:color="000000"/>
      <w:vertAlign w:val="baseline"/>
    </w:rPr>
  </w:style>
  <w:style w:type="character" w:customStyle="1" w:styleId="ListLabel1484">
    <w:name w:val="ListLabel 1484"/>
    <w:qFormat/>
    <w:rsid w:val="00C56CA4"/>
    <w:rPr>
      <w:rFonts w:cs="Wingdings"/>
      <w:b w:val="0"/>
      <w:i w:val="0"/>
      <w:strike w:val="0"/>
      <w:dstrike w:val="0"/>
      <w:color w:val="000000"/>
      <w:position w:val="0"/>
      <w:sz w:val="22"/>
      <w:szCs w:val="22"/>
      <w:u w:val="none" w:color="000000"/>
      <w:vertAlign w:val="baseline"/>
    </w:rPr>
  </w:style>
  <w:style w:type="character" w:customStyle="1" w:styleId="ListLabel1485">
    <w:name w:val="ListLabel 1485"/>
    <w:qFormat/>
    <w:rsid w:val="00C56CA4"/>
    <w:rPr>
      <w:rFonts w:cs="Wingdings"/>
      <w:b w:val="0"/>
      <w:i w:val="0"/>
      <w:strike w:val="0"/>
      <w:dstrike w:val="0"/>
      <w:color w:val="000000"/>
      <w:position w:val="0"/>
      <w:sz w:val="22"/>
      <w:szCs w:val="22"/>
      <w:u w:val="none" w:color="000000"/>
      <w:vertAlign w:val="baseline"/>
    </w:rPr>
  </w:style>
  <w:style w:type="character" w:customStyle="1" w:styleId="ListLabel1486">
    <w:name w:val="ListLabel 1486"/>
    <w:qFormat/>
    <w:rsid w:val="00C56CA4"/>
    <w:rPr>
      <w:rFonts w:cs="Wingdings"/>
      <w:b w:val="0"/>
      <w:i w:val="0"/>
      <w:strike w:val="0"/>
      <w:dstrike w:val="0"/>
      <w:color w:val="000000"/>
      <w:position w:val="0"/>
      <w:sz w:val="22"/>
      <w:szCs w:val="22"/>
      <w:u w:val="none" w:color="000000"/>
      <w:vertAlign w:val="baseline"/>
    </w:rPr>
  </w:style>
  <w:style w:type="character" w:customStyle="1" w:styleId="ListLabel1487">
    <w:name w:val="ListLabel 1487"/>
    <w:qFormat/>
    <w:rsid w:val="00C56CA4"/>
    <w:rPr>
      <w:rFonts w:cs="Wingdings"/>
      <w:b w:val="0"/>
      <w:i w:val="0"/>
      <w:strike w:val="0"/>
      <w:dstrike w:val="0"/>
      <w:color w:val="000000"/>
      <w:position w:val="0"/>
      <w:sz w:val="22"/>
      <w:szCs w:val="22"/>
      <w:u w:val="none" w:color="000000"/>
      <w:vertAlign w:val="baseline"/>
    </w:rPr>
  </w:style>
  <w:style w:type="character" w:customStyle="1" w:styleId="ListLabel1488">
    <w:name w:val="ListLabel 1488"/>
    <w:qFormat/>
    <w:rsid w:val="00C56CA4"/>
    <w:rPr>
      <w:rFonts w:cs="Wingdings"/>
      <w:b w:val="0"/>
      <w:i w:val="0"/>
      <w:strike w:val="0"/>
      <w:dstrike w:val="0"/>
      <w:color w:val="000000"/>
      <w:position w:val="0"/>
      <w:sz w:val="22"/>
      <w:szCs w:val="22"/>
      <w:u w:val="none" w:color="000000"/>
      <w:vertAlign w:val="baseline"/>
    </w:rPr>
  </w:style>
  <w:style w:type="character" w:customStyle="1" w:styleId="ListLabel1489">
    <w:name w:val="ListLabel 1489"/>
    <w:qFormat/>
    <w:rsid w:val="00C56CA4"/>
    <w:rPr>
      <w:rFonts w:cs="Wingdings"/>
      <w:b w:val="0"/>
      <w:i w:val="0"/>
      <w:strike w:val="0"/>
      <w:dstrike w:val="0"/>
      <w:color w:val="000000"/>
      <w:position w:val="0"/>
      <w:sz w:val="22"/>
      <w:szCs w:val="22"/>
      <w:u w:val="none" w:color="000000"/>
      <w:vertAlign w:val="baseline"/>
    </w:rPr>
  </w:style>
  <w:style w:type="character" w:customStyle="1" w:styleId="ListLabel1490">
    <w:name w:val="ListLabel 1490"/>
    <w:qFormat/>
    <w:rsid w:val="00C56CA4"/>
    <w:rPr>
      <w:rFonts w:cs="Wingdings"/>
      <w:b w:val="0"/>
      <w:i w:val="0"/>
      <w:strike w:val="0"/>
      <w:dstrike w:val="0"/>
      <w:color w:val="000000"/>
      <w:position w:val="0"/>
      <w:sz w:val="22"/>
      <w:szCs w:val="22"/>
      <w:u w:val="none" w:color="000000"/>
      <w:vertAlign w:val="baseline"/>
    </w:rPr>
  </w:style>
  <w:style w:type="character" w:customStyle="1" w:styleId="ListLabel1491">
    <w:name w:val="ListLabel 1491"/>
    <w:qFormat/>
    <w:rsid w:val="00C56CA4"/>
    <w:rPr>
      <w:rFonts w:cs="Wingdings"/>
      <w:b w:val="0"/>
      <w:i w:val="0"/>
      <w:strike w:val="0"/>
      <w:dstrike w:val="0"/>
      <w:color w:val="000000"/>
      <w:position w:val="0"/>
      <w:sz w:val="22"/>
      <w:szCs w:val="22"/>
      <w:u w:val="none" w:color="000000"/>
      <w:vertAlign w:val="baseline"/>
    </w:rPr>
  </w:style>
  <w:style w:type="character" w:customStyle="1" w:styleId="ListLabel1492">
    <w:name w:val="ListLabel 1492"/>
    <w:qFormat/>
    <w:rsid w:val="00C56CA4"/>
    <w:rPr>
      <w:rFonts w:cs="Wingdings"/>
      <w:b w:val="0"/>
      <w:i w:val="0"/>
      <w:strike w:val="0"/>
      <w:dstrike w:val="0"/>
      <w:color w:val="000000"/>
      <w:position w:val="0"/>
      <w:sz w:val="22"/>
      <w:szCs w:val="22"/>
      <w:u w:val="none" w:color="000000"/>
      <w:vertAlign w:val="baseline"/>
    </w:rPr>
  </w:style>
  <w:style w:type="character" w:customStyle="1" w:styleId="ListLabel1493">
    <w:name w:val="ListLabel 1493"/>
    <w:qFormat/>
    <w:rsid w:val="00C56CA4"/>
    <w:rPr>
      <w:rFonts w:cs="Wingdings"/>
      <w:b w:val="0"/>
      <w:i w:val="0"/>
      <w:strike w:val="0"/>
      <w:dstrike w:val="0"/>
      <w:color w:val="000000"/>
      <w:position w:val="0"/>
      <w:sz w:val="22"/>
      <w:szCs w:val="22"/>
      <w:u w:val="none" w:color="000000"/>
      <w:vertAlign w:val="baseline"/>
    </w:rPr>
  </w:style>
  <w:style w:type="character" w:customStyle="1" w:styleId="ListLabel1494">
    <w:name w:val="ListLabel 1494"/>
    <w:qFormat/>
    <w:rsid w:val="00C56CA4"/>
    <w:rPr>
      <w:rFonts w:cs="Wingdings"/>
      <w:b w:val="0"/>
      <w:i w:val="0"/>
      <w:strike w:val="0"/>
      <w:dstrike w:val="0"/>
      <w:color w:val="000000"/>
      <w:position w:val="0"/>
      <w:sz w:val="22"/>
      <w:szCs w:val="22"/>
      <w:u w:val="none" w:color="000000"/>
      <w:vertAlign w:val="baseline"/>
    </w:rPr>
  </w:style>
  <w:style w:type="character" w:customStyle="1" w:styleId="ListLabel1495">
    <w:name w:val="ListLabel 1495"/>
    <w:qFormat/>
    <w:rsid w:val="00C56CA4"/>
    <w:rPr>
      <w:rFonts w:cs="Wingdings"/>
      <w:b w:val="0"/>
      <w:i w:val="0"/>
      <w:strike w:val="0"/>
      <w:dstrike w:val="0"/>
      <w:color w:val="000000"/>
      <w:position w:val="0"/>
      <w:sz w:val="22"/>
      <w:szCs w:val="22"/>
      <w:u w:val="none" w:color="000000"/>
      <w:vertAlign w:val="baseline"/>
    </w:rPr>
  </w:style>
  <w:style w:type="character" w:customStyle="1" w:styleId="ListLabel1496">
    <w:name w:val="ListLabel 1496"/>
    <w:qFormat/>
    <w:rsid w:val="00C56CA4"/>
    <w:rPr>
      <w:rFonts w:cs="Wingdings"/>
      <w:b w:val="0"/>
      <w:i w:val="0"/>
      <w:strike w:val="0"/>
      <w:dstrike w:val="0"/>
      <w:color w:val="000000"/>
      <w:position w:val="0"/>
      <w:sz w:val="22"/>
      <w:szCs w:val="22"/>
      <w:u w:val="none" w:color="000000"/>
      <w:vertAlign w:val="baseline"/>
    </w:rPr>
  </w:style>
  <w:style w:type="character" w:customStyle="1" w:styleId="ListLabel1497">
    <w:name w:val="ListLabel 1497"/>
    <w:qFormat/>
    <w:rsid w:val="00C56CA4"/>
    <w:rPr>
      <w:rFonts w:cs="Wingdings"/>
      <w:b w:val="0"/>
      <w:i w:val="0"/>
      <w:strike w:val="0"/>
      <w:dstrike w:val="0"/>
      <w:color w:val="000000"/>
      <w:position w:val="0"/>
      <w:sz w:val="22"/>
      <w:szCs w:val="22"/>
      <w:u w:val="none" w:color="000000"/>
      <w:vertAlign w:val="baseline"/>
    </w:rPr>
  </w:style>
  <w:style w:type="character" w:customStyle="1" w:styleId="ListLabel1498">
    <w:name w:val="ListLabel 1498"/>
    <w:qFormat/>
    <w:rsid w:val="00C56CA4"/>
    <w:rPr>
      <w:rFonts w:cs="Wingdings"/>
      <w:b w:val="0"/>
      <w:i w:val="0"/>
      <w:strike w:val="0"/>
      <w:dstrike w:val="0"/>
      <w:color w:val="000000"/>
      <w:position w:val="0"/>
      <w:sz w:val="22"/>
      <w:szCs w:val="22"/>
      <w:u w:val="none" w:color="000000"/>
      <w:vertAlign w:val="baseline"/>
    </w:rPr>
  </w:style>
  <w:style w:type="character" w:customStyle="1" w:styleId="ListLabel1499">
    <w:name w:val="ListLabel 1499"/>
    <w:qFormat/>
    <w:rsid w:val="00C56CA4"/>
    <w:rPr>
      <w:rFonts w:cs="Wingdings"/>
      <w:b w:val="0"/>
      <w:i w:val="0"/>
      <w:strike w:val="0"/>
      <w:dstrike w:val="0"/>
      <w:color w:val="000000"/>
      <w:position w:val="0"/>
      <w:sz w:val="22"/>
      <w:szCs w:val="22"/>
      <w:u w:val="none" w:color="000000"/>
      <w:vertAlign w:val="baseline"/>
    </w:rPr>
  </w:style>
  <w:style w:type="character" w:customStyle="1" w:styleId="ListLabel1500">
    <w:name w:val="ListLabel 1500"/>
    <w:qFormat/>
    <w:rsid w:val="00C56CA4"/>
    <w:rPr>
      <w:rFonts w:cs="Wingdings"/>
      <w:b w:val="0"/>
      <w:i w:val="0"/>
      <w:strike w:val="0"/>
      <w:dstrike w:val="0"/>
      <w:color w:val="000000"/>
      <w:position w:val="0"/>
      <w:sz w:val="22"/>
      <w:szCs w:val="22"/>
      <w:u w:val="none" w:color="000000"/>
      <w:vertAlign w:val="baseline"/>
    </w:rPr>
  </w:style>
  <w:style w:type="character" w:customStyle="1" w:styleId="ListLabel1501">
    <w:name w:val="ListLabel 1501"/>
    <w:qFormat/>
    <w:rsid w:val="00C56CA4"/>
    <w:rPr>
      <w:rFonts w:cs="Wingdings"/>
      <w:b w:val="0"/>
      <w:i w:val="0"/>
      <w:strike w:val="0"/>
      <w:dstrike w:val="0"/>
      <w:color w:val="000000"/>
      <w:position w:val="0"/>
      <w:sz w:val="22"/>
      <w:szCs w:val="22"/>
      <w:u w:val="none" w:color="000000"/>
      <w:vertAlign w:val="baseline"/>
    </w:rPr>
  </w:style>
  <w:style w:type="character" w:customStyle="1" w:styleId="ListLabel1502">
    <w:name w:val="ListLabel 1502"/>
    <w:qFormat/>
    <w:rsid w:val="00C56CA4"/>
    <w:rPr>
      <w:rFonts w:cs="Wingdings"/>
      <w:b w:val="0"/>
      <w:i w:val="0"/>
      <w:strike w:val="0"/>
      <w:dstrike w:val="0"/>
      <w:color w:val="000000"/>
      <w:position w:val="0"/>
      <w:sz w:val="22"/>
      <w:szCs w:val="22"/>
      <w:u w:val="none" w:color="000000"/>
      <w:vertAlign w:val="baseline"/>
    </w:rPr>
  </w:style>
  <w:style w:type="character" w:customStyle="1" w:styleId="ListLabel1503">
    <w:name w:val="ListLabel 1503"/>
    <w:qFormat/>
    <w:rsid w:val="00C56CA4"/>
    <w:rPr>
      <w:rFonts w:cs="Wingdings"/>
      <w:b w:val="0"/>
      <w:i w:val="0"/>
      <w:strike w:val="0"/>
      <w:dstrike w:val="0"/>
      <w:color w:val="000000"/>
      <w:position w:val="0"/>
      <w:sz w:val="22"/>
      <w:szCs w:val="22"/>
      <w:u w:val="none" w:color="000000"/>
      <w:vertAlign w:val="baseline"/>
    </w:rPr>
  </w:style>
  <w:style w:type="character" w:customStyle="1" w:styleId="ListLabel1504">
    <w:name w:val="ListLabel 1504"/>
    <w:qFormat/>
    <w:rsid w:val="00C56CA4"/>
    <w:rPr>
      <w:rFonts w:cs="Wingdings"/>
      <w:b w:val="0"/>
      <w:i w:val="0"/>
      <w:strike w:val="0"/>
      <w:dstrike w:val="0"/>
      <w:color w:val="000000"/>
      <w:position w:val="0"/>
      <w:sz w:val="22"/>
      <w:szCs w:val="22"/>
      <w:u w:val="none" w:color="000000"/>
      <w:vertAlign w:val="baseline"/>
    </w:rPr>
  </w:style>
  <w:style w:type="character" w:customStyle="1" w:styleId="ListLabel1505">
    <w:name w:val="ListLabel 1505"/>
    <w:qFormat/>
    <w:rsid w:val="00C56CA4"/>
    <w:rPr>
      <w:rFonts w:cs="Wingdings"/>
      <w:b w:val="0"/>
      <w:i w:val="0"/>
      <w:strike w:val="0"/>
      <w:dstrike w:val="0"/>
      <w:color w:val="000000"/>
      <w:position w:val="0"/>
      <w:sz w:val="22"/>
      <w:szCs w:val="22"/>
      <w:u w:val="none" w:color="000000"/>
      <w:vertAlign w:val="baseline"/>
    </w:rPr>
  </w:style>
  <w:style w:type="character" w:customStyle="1" w:styleId="ListLabel1506">
    <w:name w:val="ListLabel 1506"/>
    <w:qFormat/>
    <w:rsid w:val="00C56CA4"/>
    <w:rPr>
      <w:rFonts w:cs="Wingdings"/>
      <w:b w:val="0"/>
      <w:i w:val="0"/>
      <w:strike w:val="0"/>
      <w:dstrike w:val="0"/>
      <w:color w:val="000000"/>
      <w:position w:val="0"/>
      <w:sz w:val="22"/>
      <w:szCs w:val="22"/>
      <w:u w:val="none" w:color="000000"/>
      <w:vertAlign w:val="baseline"/>
    </w:rPr>
  </w:style>
  <w:style w:type="character" w:customStyle="1" w:styleId="ListLabel1507">
    <w:name w:val="ListLabel 1507"/>
    <w:qFormat/>
    <w:rsid w:val="00C56CA4"/>
    <w:rPr>
      <w:rFonts w:cs="Wingdings"/>
      <w:b w:val="0"/>
      <w:i w:val="0"/>
      <w:strike w:val="0"/>
      <w:dstrike w:val="0"/>
      <w:color w:val="000000"/>
      <w:position w:val="0"/>
      <w:sz w:val="22"/>
      <w:szCs w:val="22"/>
      <w:u w:val="none" w:color="000000"/>
      <w:vertAlign w:val="baseline"/>
    </w:rPr>
  </w:style>
  <w:style w:type="character" w:customStyle="1" w:styleId="ListLabel1508">
    <w:name w:val="ListLabel 1508"/>
    <w:qFormat/>
    <w:rsid w:val="00C56CA4"/>
    <w:rPr>
      <w:rFonts w:cs="Wingdings"/>
      <w:b w:val="0"/>
      <w:i w:val="0"/>
      <w:strike w:val="0"/>
      <w:dstrike w:val="0"/>
      <w:color w:val="000000"/>
      <w:position w:val="0"/>
      <w:sz w:val="22"/>
      <w:szCs w:val="22"/>
      <w:u w:val="none" w:color="000000"/>
      <w:vertAlign w:val="baseline"/>
    </w:rPr>
  </w:style>
  <w:style w:type="character" w:customStyle="1" w:styleId="ListLabel1509">
    <w:name w:val="ListLabel 1509"/>
    <w:qFormat/>
    <w:rsid w:val="00C56CA4"/>
    <w:rPr>
      <w:rFonts w:cs="Wingdings"/>
      <w:b w:val="0"/>
      <w:i w:val="0"/>
      <w:strike w:val="0"/>
      <w:dstrike w:val="0"/>
      <w:color w:val="000000"/>
      <w:position w:val="0"/>
      <w:sz w:val="22"/>
      <w:szCs w:val="22"/>
      <w:u w:val="none" w:color="000000"/>
      <w:vertAlign w:val="baseline"/>
    </w:rPr>
  </w:style>
  <w:style w:type="character" w:customStyle="1" w:styleId="ListLabel1510">
    <w:name w:val="ListLabel 1510"/>
    <w:qFormat/>
    <w:rsid w:val="00C56CA4"/>
    <w:rPr>
      <w:rFonts w:cs="Wingdings"/>
      <w:b w:val="0"/>
      <w:i w:val="0"/>
      <w:strike w:val="0"/>
      <w:dstrike w:val="0"/>
      <w:color w:val="000000"/>
      <w:position w:val="0"/>
      <w:sz w:val="22"/>
      <w:szCs w:val="22"/>
      <w:u w:val="none" w:color="000000"/>
      <w:vertAlign w:val="baseline"/>
    </w:rPr>
  </w:style>
  <w:style w:type="character" w:customStyle="1" w:styleId="ListLabel1511">
    <w:name w:val="ListLabel 1511"/>
    <w:qFormat/>
    <w:rsid w:val="00C56CA4"/>
    <w:rPr>
      <w:rFonts w:cs="Wingdings"/>
      <w:b w:val="0"/>
      <w:i w:val="0"/>
      <w:strike w:val="0"/>
      <w:dstrike w:val="0"/>
      <w:color w:val="000000"/>
      <w:position w:val="0"/>
      <w:sz w:val="22"/>
      <w:szCs w:val="22"/>
      <w:u w:val="none" w:color="000000"/>
      <w:vertAlign w:val="baseline"/>
    </w:rPr>
  </w:style>
  <w:style w:type="character" w:customStyle="1" w:styleId="ListLabel1512">
    <w:name w:val="ListLabel 1512"/>
    <w:qFormat/>
    <w:rsid w:val="00C56CA4"/>
    <w:rPr>
      <w:rFonts w:cs="Wingdings"/>
      <w:b w:val="0"/>
      <w:i w:val="0"/>
      <w:strike w:val="0"/>
      <w:dstrike w:val="0"/>
      <w:color w:val="000000"/>
      <w:position w:val="0"/>
      <w:sz w:val="22"/>
      <w:szCs w:val="22"/>
      <w:u w:val="none" w:color="000000"/>
      <w:vertAlign w:val="baseline"/>
    </w:rPr>
  </w:style>
  <w:style w:type="character" w:customStyle="1" w:styleId="ListLabel1513">
    <w:name w:val="ListLabel 1513"/>
    <w:qFormat/>
    <w:rsid w:val="00C56CA4"/>
    <w:rPr>
      <w:rFonts w:cs="Wingdings"/>
      <w:b w:val="0"/>
      <w:i w:val="0"/>
      <w:strike w:val="0"/>
      <w:dstrike w:val="0"/>
      <w:color w:val="000000"/>
      <w:position w:val="0"/>
      <w:sz w:val="22"/>
      <w:szCs w:val="22"/>
      <w:u w:val="none" w:color="000000"/>
      <w:vertAlign w:val="baseline"/>
    </w:rPr>
  </w:style>
  <w:style w:type="character" w:customStyle="1" w:styleId="ListLabel1514">
    <w:name w:val="ListLabel 1514"/>
    <w:qFormat/>
    <w:rsid w:val="00C56CA4"/>
    <w:rPr>
      <w:rFonts w:cs="Wingdings"/>
      <w:b w:val="0"/>
      <w:i w:val="0"/>
      <w:strike w:val="0"/>
      <w:dstrike w:val="0"/>
      <w:color w:val="000000"/>
      <w:position w:val="0"/>
      <w:sz w:val="22"/>
      <w:szCs w:val="22"/>
      <w:u w:val="none" w:color="000000"/>
      <w:vertAlign w:val="baseline"/>
    </w:rPr>
  </w:style>
  <w:style w:type="character" w:customStyle="1" w:styleId="ListLabel1515">
    <w:name w:val="ListLabel 1515"/>
    <w:qFormat/>
    <w:rsid w:val="00C56CA4"/>
    <w:rPr>
      <w:rFonts w:cs="Wingdings"/>
      <w:b w:val="0"/>
      <w:i w:val="0"/>
      <w:strike w:val="0"/>
      <w:dstrike w:val="0"/>
      <w:color w:val="000000"/>
      <w:position w:val="0"/>
      <w:sz w:val="22"/>
      <w:szCs w:val="22"/>
      <w:u w:val="none" w:color="000000"/>
      <w:vertAlign w:val="baseline"/>
    </w:rPr>
  </w:style>
  <w:style w:type="character" w:customStyle="1" w:styleId="ListLabel1516">
    <w:name w:val="ListLabel 1516"/>
    <w:qFormat/>
    <w:rsid w:val="00C56CA4"/>
    <w:rPr>
      <w:rFonts w:cs="Wingdings"/>
      <w:b w:val="0"/>
      <w:i w:val="0"/>
      <w:strike w:val="0"/>
      <w:dstrike w:val="0"/>
      <w:color w:val="000000"/>
      <w:position w:val="0"/>
      <w:sz w:val="22"/>
      <w:szCs w:val="22"/>
      <w:u w:val="none" w:color="000000"/>
      <w:vertAlign w:val="baseline"/>
    </w:rPr>
  </w:style>
  <w:style w:type="character" w:customStyle="1" w:styleId="ListLabel1517">
    <w:name w:val="ListLabel 1517"/>
    <w:qFormat/>
    <w:rsid w:val="00C56CA4"/>
    <w:rPr>
      <w:rFonts w:cs="Wingdings"/>
      <w:b w:val="0"/>
      <w:i w:val="0"/>
      <w:strike w:val="0"/>
      <w:dstrike w:val="0"/>
      <w:color w:val="000000"/>
      <w:position w:val="0"/>
      <w:sz w:val="22"/>
      <w:szCs w:val="22"/>
      <w:u w:val="none" w:color="000000"/>
      <w:vertAlign w:val="baseline"/>
    </w:rPr>
  </w:style>
  <w:style w:type="character" w:customStyle="1" w:styleId="ListLabel1518">
    <w:name w:val="ListLabel 1518"/>
    <w:qFormat/>
    <w:rsid w:val="00C56CA4"/>
    <w:rPr>
      <w:rFonts w:cs="Wingdings"/>
      <w:b w:val="0"/>
      <w:i w:val="0"/>
      <w:strike w:val="0"/>
      <w:dstrike w:val="0"/>
      <w:color w:val="000000"/>
      <w:position w:val="0"/>
      <w:sz w:val="22"/>
      <w:szCs w:val="22"/>
      <w:u w:val="none" w:color="000000"/>
      <w:vertAlign w:val="baseline"/>
    </w:rPr>
  </w:style>
  <w:style w:type="character" w:customStyle="1" w:styleId="ListLabel1519">
    <w:name w:val="ListLabel 1519"/>
    <w:qFormat/>
    <w:rsid w:val="00C56CA4"/>
    <w:rPr>
      <w:rFonts w:cs="Wingdings"/>
      <w:b w:val="0"/>
      <w:i w:val="0"/>
      <w:strike w:val="0"/>
      <w:dstrike w:val="0"/>
      <w:color w:val="000000"/>
      <w:position w:val="0"/>
      <w:sz w:val="22"/>
      <w:szCs w:val="22"/>
      <w:u w:val="none" w:color="000000"/>
      <w:vertAlign w:val="baseline"/>
    </w:rPr>
  </w:style>
  <w:style w:type="character" w:customStyle="1" w:styleId="ListLabel1520">
    <w:name w:val="ListLabel 1520"/>
    <w:qFormat/>
    <w:rsid w:val="00C56CA4"/>
    <w:rPr>
      <w:rFonts w:cs="Wingdings"/>
      <w:b w:val="0"/>
      <w:i w:val="0"/>
      <w:strike w:val="0"/>
      <w:dstrike w:val="0"/>
      <w:color w:val="000000"/>
      <w:position w:val="0"/>
      <w:sz w:val="22"/>
      <w:szCs w:val="22"/>
      <w:u w:val="none" w:color="000000"/>
      <w:vertAlign w:val="baseline"/>
    </w:rPr>
  </w:style>
  <w:style w:type="character" w:customStyle="1" w:styleId="ListLabel1521">
    <w:name w:val="ListLabel 1521"/>
    <w:qFormat/>
    <w:rsid w:val="00C56CA4"/>
    <w:rPr>
      <w:rFonts w:cs="Wingdings"/>
      <w:b w:val="0"/>
      <w:i w:val="0"/>
      <w:strike w:val="0"/>
      <w:dstrike w:val="0"/>
      <w:color w:val="000000"/>
      <w:position w:val="0"/>
      <w:sz w:val="22"/>
      <w:szCs w:val="22"/>
      <w:u w:val="none" w:color="000000"/>
      <w:vertAlign w:val="baseline"/>
    </w:rPr>
  </w:style>
  <w:style w:type="character" w:customStyle="1" w:styleId="ListLabel1522">
    <w:name w:val="ListLabel 1522"/>
    <w:qFormat/>
    <w:rsid w:val="00C56CA4"/>
    <w:rPr>
      <w:rFonts w:cs="Wingdings"/>
      <w:b w:val="0"/>
      <w:i w:val="0"/>
      <w:strike w:val="0"/>
      <w:dstrike w:val="0"/>
      <w:color w:val="000000"/>
      <w:position w:val="0"/>
      <w:sz w:val="22"/>
      <w:szCs w:val="22"/>
      <w:u w:val="none" w:color="000000"/>
      <w:vertAlign w:val="baseline"/>
    </w:rPr>
  </w:style>
  <w:style w:type="character" w:customStyle="1" w:styleId="ListLabel1523">
    <w:name w:val="ListLabel 1523"/>
    <w:qFormat/>
    <w:rsid w:val="00C56CA4"/>
    <w:rPr>
      <w:rFonts w:cs="Wingdings"/>
      <w:b w:val="0"/>
      <w:i w:val="0"/>
      <w:strike w:val="0"/>
      <w:dstrike w:val="0"/>
      <w:color w:val="000000"/>
      <w:position w:val="0"/>
      <w:sz w:val="22"/>
      <w:szCs w:val="22"/>
      <w:u w:val="none" w:color="000000"/>
      <w:vertAlign w:val="baseline"/>
    </w:rPr>
  </w:style>
  <w:style w:type="character" w:customStyle="1" w:styleId="ListLabel1524">
    <w:name w:val="ListLabel 1524"/>
    <w:qFormat/>
    <w:rsid w:val="00C56CA4"/>
    <w:rPr>
      <w:rFonts w:cs="Wingdings"/>
      <w:b w:val="0"/>
      <w:i w:val="0"/>
      <w:strike w:val="0"/>
      <w:dstrike w:val="0"/>
      <w:color w:val="000000"/>
      <w:position w:val="0"/>
      <w:sz w:val="22"/>
      <w:szCs w:val="22"/>
      <w:u w:val="none" w:color="000000"/>
      <w:vertAlign w:val="baseline"/>
    </w:rPr>
  </w:style>
  <w:style w:type="character" w:customStyle="1" w:styleId="ListLabel1525">
    <w:name w:val="ListLabel 1525"/>
    <w:qFormat/>
    <w:rsid w:val="00C56CA4"/>
    <w:rPr>
      <w:rFonts w:cs="Wingdings"/>
      <w:b w:val="0"/>
      <w:i w:val="0"/>
      <w:strike w:val="0"/>
      <w:dstrike w:val="0"/>
      <w:color w:val="000000"/>
      <w:position w:val="0"/>
      <w:sz w:val="22"/>
      <w:szCs w:val="22"/>
      <w:u w:val="none" w:color="000000"/>
      <w:vertAlign w:val="baseline"/>
    </w:rPr>
  </w:style>
  <w:style w:type="character" w:customStyle="1" w:styleId="ListLabel1526">
    <w:name w:val="ListLabel 1526"/>
    <w:qFormat/>
    <w:rsid w:val="00C56CA4"/>
    <w:rPr>
      <w:rFonts w:cs="Wingdings"/>
      <w:b w:val="0"/>
      <w:i w:val="0"/>
      <w:strike w:val="0"/>
      <w:dstrike w:val="0"/>
      <w:color w:val="000000"/>
      <w:position w:val="0"/>
      <w:sz w:val="22"/>
      <w:szCs w:val="22"/>
      <w:u w:val="none" w:color="000000"/>
      <w:vertAlign w:val="baseline"/>
    </w:rPr>
  </w:style>
  <w:style w:type="character" w:customStyle="1" w:styleId="ListLabel1527">
    <w:name w:val="ListLabel 1527"/>
    <w:qFormat/>
    <w:rsid w:val="00C56CA4"/>
    <w:rPr>
      <w:rFonts w:cs="Wingdings"/>
      <w:b w:val="0"/>
      <w:i w:val="0"/>
      <w:strike w:val="0"/>
      <w:dstrike w:val="0"/>
      <w:color w:val="000000"/>
      <w:position w:val="0"/>
      <w:sz w:val="22"/>
      <w:szCs w:val="22"/>
      <w:u w:val="none" w:color="000000"/>
      <w:vertAlign w:val="baseline"/>
    </w:rPr>
  </w:style>
  <w:style w:type="character" w:customStyle="1" w:styleId="ListLabel1528">
    <w:name w:val="ListLabel 1528"/>
    <w:qFormat/>
    <w:rsid w:val="00C56CA4"/>
    <w:rPr>
      <w:rFonts w:cs="Wingdings"/>
      <w:b w:val="0"/>
      <w:i w:val="0"/>
      <w:strike w:val="0"/>
      <w:dstrike w:val="0"/>
      <w:color w:val="000000"/>
      <w:position w:val="0"/>
      <w:sz w:val="22"/>
      <w:szCs w:val="22"/>
      <w:u w:val="none" w:color="000000"/>
      <w:vertAlign w:val="baseline"/>
    </w:rPr>
  </w:style>
  <w:style w:type="character" w:customStyle="1" w:styleId="ListLabel1529">
    <w:name w:val="ListLabel 1529"/>
    <w:qFormat/>
    <w:rsid w:val="00C56CA4"/>
    <w:rPr>
      <w:rFonts w:cs="Wingdings"/>
      <w:b w:val="0"/>
      <w:i w:val="0"/>
      <w:strike w:val="0"/>
      <w:dstrike w:val="0"/>
      <w:color w:val="000000"/>
      <w:position w:val="0"/>
      <w:sz w:val="22"/>
      <w:szCs w:val="22"/>
      <w:u w:val="none" w:color="000000"/>
      <w:vertAlign w:val="baseline"/>
    </w:rPr>
  </w:style>
  <w:style w:type="character" w:customStyle="1" w:styleId="ListLabel1530">
    <w:name w:val="ListLabel 1530"/>
    <w:qFormat/>
    <w:rsid w:val="00C56CA4"/>
    <w:rPr>
      <w:rFonts w:cs="Wingdings"/>
      <w:b w:val="0"/>
      <w:i w:val="0"/>
      <w:strike w:val="0"/>
      <w:dstrike w:val="0"/>
      <w:color w:val="000000"/>
      <w:position w:val="0"/>
      <w:sz w:val="22"/>
      <w:szCs w:val="22"/>
      <w:u w:val="none" w:color="000000"/>
      <w:vertAlign w:val="baseline"/>
    </w:rPr>
  </w:style>
  <w:style w:type="character" w:customStyle="1" w:styleId="ListLabel1531">
    <w:name w:val="ListLabel 1531"/>
    <w:qFormat/>
    <w:rsid w:val="00C56CA4"/>
    <w:rPr>
      <w:rFonts w:cs="Wingdings"/>
      <w:b w:val="0"/>
      <w:i w:val="0"/>
      <w:strike w:val="0"/>
      <w:dstrike w:val="0"/>
      <w:color w:val="000000"/>
      <w:position w:val="0"/>
      <w:sz w:val="22"/>
      <w:szCs w:val="22"/>
      <w:u w:val="none" w:color="000000"/>
      <w:vertAlign w:val="baseline"/>
    </w:rPr>
  </w:style>
  <w:style w:type="character" w:customStyle="1" w:styleId="ListLabel1532">
    <w:name w:val="ListLabel 1532"/>
    <w:qFormat/>
    <w:rsid w:val="00C56CA4"/>
    <w:rPr>
      <w:rFonts w:cs="Wingdings"/>
      <w:b w:val="0"/>
      <w:i w:val="0"/>
      <w:strike w:val="0"/>
      <w:dstrike w:val="0"/>
      <w:color w:val="000000"/>
      <w:position w:val="0"/>
      <w:sz w:val="22"/>
      <w:szCs w:val="22"/>
      <w:u w:val="none" w:color="000000"/>
      <w:vertAlign w:val="baseline"/>
    </w:rPr>
  </w:style>
  <w:style w:type="character" w:customStyle="1" w:styleId="ListLabel1533">
    <w:name w:val="ListLabel 1533"/>
    <w:qFormat/>
    <w:rsid w:val="00C56CA4"/>
    <w:rPr>
      <w:rFonts w:cs="Wingdings"/>
      <w:b w:val="0"/>
      <w:i w:val="0"/>
      <w:strike w:val="0"/>
      <w:dstrike w:val="0"/>
      <w:color w:val="000000"/>
      <w:position w:val="0"/>
      <w:sz w:val="22"/>
      <w:szCs w:val="22"/>
      <w:u w:val="none" w:color="000000"/>
      <w:vertAlign w:val="baseline"/>
    </w:rPr>
  </w:style>
  <w:style w:type="character" w:customStyle="1" w:styleId="ListLabel1534">
    <w:name w:val="ListLabel 1534"/>
    <w:qFormat/>
    <w:rsid w:val="00C56CA4"/>
    <w:rPr>
      <w:rFonts w:cs="Wingdings"/>
      <w:b w:val="0"/>
      <w:i w:val="0"/>
      <w:strike w:val="0"/>
      <w:dstrike w:val="0"/>
      <w:color w:val="000000"/>
      <w:position w:val="0"/>
      <w:sz w:val="22"/>
      <w:szCs w:val="22"/>
      <w:u w:val="none" w:color="000000"/>
      <w:vertAlign w:val="baseline"/>
    </w:rPr>
  </w:style>
  <w:style w:type="character" w:customStyle="1" w:styleId="ListLabel1535">
    <w:name w:val="ListLabel 1535"/>
    <w:qFormat/>
    <w:rsid w:val="00C56CA4"/>
    <w:rPr>
      <w:rFonts w:cs="Wingdings"/>
      <w:b w:val="0"/>
      <w:i w:val="0"/>
      <w:strike w:val="0"/>
      <w:dstrike w:val="0"/>
      <w:color w:val="000000"/>
      <w:position w:val="0"/>
      <w:sz w:val="22"/>
      <w:szCs w:val="22"/>
      <w:u w:val="none" w:color="000000"/>
      <w:vertAlign w:val="baseline"/>
    </w:rPr>
  </w:style>
  <w:style w:type="character" w:customStyle="1" w:styleId="ListLabel1536">
    <w:name w:val="ListLabel 1536"/>
    <w:qFormat/>
    <w:rsid w:val="00C56CA4"/>
    <w:rPr>
      <w:rFonts w:cs="Wingdings"/>
      <w:b w:val="0"/>
      <w:i w:val="0"/>
      <w:strike w:val="0"/>
      <w:dstrike w:val="0"/>
      <w:color w:val="000000"/>
      <w:position w:val="0"/>
      <w:sz w:val="22"/>
      <w:szCs w:val="22"/>
      <w:u w:val="none" w:color="000000"/>
      <w:vertAlign w:val="baseline"/>
    </w:rPr>
  </w:style>
  <w:style w:type="character" w:customStyle="1" w:styleId="ListLabel1537">
    <w:name w:val="ListLabel 1537"/>
    <w:qFormat/>
    <w:rsid w:val="00C56CA4"/>
    <w:rPr>
      <w:rFonts w:cs="Wingdings"/>
      <w:b w:val="0"/>
      <w:i w:val="0"/>
      <w:strike w:val="0"/>
      <w:dstrike w:val="0"/>
      <w:color w:val="000000"/>
      <w:position w:val="0"/>
      <w:sz w:val="22"/>
      <w:szCs w:val="22"/>
      <w:u w:val="none" w:color="000000"/>
      <w:vertAlign w:val="baseline"/>
    </w:rPr>
  </w:style>
  <w:style w:type="character" w:customStyle="1" w:styleId="ListLabel1538">
    <w:name w:val="ListLabel 1538"/>
    <w:qFormat/>
    <w:rsid w:val="00C56CA4"/>
    <w:rPr>
      <w:rFonts w:cs="Wingdings"/>
      <w:b w:val="0"/>
      <w:i w:val="0"/>
      <w:strike w:val="0"/>
      <w:dstrike w:val="0"/>
      <w:color w:val="000000"/>
      <w:position w:val="0"/>
      <w:sz w:val="22"/>
      <w:szCs w:val="22"/>
      <w:u w:val="none" w:color="000000"/>
      <w:vertAlign w:val="baseline"/>
    </w:rPr>
  </w:style>
  <w:style w:type="character" w:customStyle="1" w:styleId="ListLabel1539">
    <w:name w:val="ListLabel 1539"/>
    <w:qFormat/>
    <w:rsid w:val="00C56CA4"/>
    <w:rPr>
      <w:rFonts w:cs="Wingdings"/>
      <w:b w:val="0"/>
      <w:i w:val="0"/>
      <w:strike w:val="0"/>
      <w:dstrike w:val="0"/>
      <w:color w:val="000000"/>
      <w:position w:val="0"/>
      <w:sz w:val="22"/>
      <w:szCs w:val="22"/>
      <w:u w:val="none" w:color="000000"/>
      <w:vertAlign w:val="baseline"/>
    </w:rPr>
  </w:style>
  <w:style w:type="character" w:customStyle="1" w:styleId="ListLabel1540">
    <w:name w:val="ListLabel 1540"/>
    <w:qFormat/>
    <w:rsid w:val="00C56CA4"/>
    <w:rPr>
      <w:rFonts w:cs="Wingdings"/>
      <w:b w:val="0"/>
      <w:i w:val="0"/>
      <w:strike w:val="0"/>
      <w:dstrike w:val="0"/>
      <w:color w:val="000000"/>
      <w:position w:val="0"/>
      <w:sz w:val="22"/>
      <w:szCs w:val="22"/>
      <w:u w:val="none" w:color="000000"/>
      <w:vertAlign w:val="baseline"/>
    </w:rPr>
  </w:style>
  <w:style w:type="character" w:customStyle="1" w:styleId="ListLabel1541">
    <w:name w:val="ListLabel 1541"/>
    <w:qFormat/>
    <w:rsid w:val="00C56CA4"/>
    <w:rPr>
      <w:rFonts w:cs="Wingdings"/>
      <w:b w:val="0"/>
      <w:i w:val="0"/>
      <w:strike w:val="0"/>
      <w:dstrike w:val="0"/>
      <w:color w:val="000000"/>
      <w:position w:val="0"/>
      <w:sz w:val="22"/>
      <w:szCs w:val="22"/>
      <w:u w:val="none" w:color="000000"/>
      <w:vertAlign w:val="baseline"/>
    </w:rPr>
  </w:style>
  <w:style w:type="character" w:customStyle="1" w:styleId="ListLabel1542">
    <w:name w:val="ListLabel 1542"/>
    <w:qFormat/>
    <w:rsid w:val="00C56CA4"/>
    <w:rPr>
      <w:rFonts w:cs="Wingdings"/>
      <w:b w:val="0"/>
      <w:i w:val="0"/>
      <w:strike w:val="0"/>
      <w:dstrike w:val="0"/>
      <w:color w:val="000000"/>
      <w:position w:val="0"/>
      <w:sz w:val="22"/>
      <w:szCs w:val="22"/>
      <w:u w:val="none" w:color="000000"/>
      <w:vertAlign w:val="baseline"/>
    </w:rPr>
  </w:style>
  <w:style w:type="character" w:customStyle="1" w:styleId="ListLabel1543">
    <w:name w:val="ListLabel 1543"/>
    <w:qFormat/>
    <w:rsid w:val="00C56CA4"/>
    <w:rPr>
      <w:rFonts w:cs="Wingdings"/>
      <w:b w:val="0"/>
      <w:i w:val="0"/>
      <w:strike w:val="0"/>
      <w:dstrike w:val="0"/>
      <w:color w:val="000000"/>
      <w:position w:val="0"/>
      <w:sz w:val="22"/>
      <w:szCs w:val="22"/>
      <w:u w:val="none" w:color="000000"/>
      <w:vertAlign w:val="baseline"/>
    </w:rPr>
  </w:style>
  <w:style w:type="character" w:customStyle="1" w:styleId="ListLabel1544">
    <w:name w:val="ListLabel 1544"/>
    <w:qFormat/>
    <w:rsid w:val="00C56CA4"/>
    <w:rPr>
      <w:rFonts w:cs="Wingdings"/>
      <w:b w:val="0"/>
      <w:i w:val="0"/>
      <w:strike w:val="0"/>
      <w:dstrike w:val="0"/>
      <w:color w:val="000000"/>
      <w:position w:val="0"/>
      <w:sz w:val="22"/>
      <w:szCs w:val="22"/>
      <w:u w:val="none" w:color="000000"/>
      <w:vertAlign w:val="baseline"/>
    </w:rPr>
  </w:style>
  <w:style w:type="character" w:customStyle="1" w:styleId="ListLabel1545">
    <w:name w:val="ListLabel 1545"/>
    <w:qFormat/>
    <w:rsid w:val="00C56CA4"/>
    <w:rPr>
      <w:rFonts w:cs="Wingdings"/>
      <w:b w:val="0"/>
      <w:i w:val="0"/>
      <w:strike w:val="0"/>
      <w:dstrike w:val="0"/>
      <w:color w:val="000000"/>
      <w:position w:val="0"/>
      <w:sz w:val="22"/>
      <w:szCs w:val="22"/>
      <w:u w:val="none" w:color="000000"/>
      <w:vertAlign w:val="baseline"/>
    </w:rPr>
  </w:style>
  <w:style w:type="character" w:customStyle="1" w:styleId="ListLabel1546">
    <w:name w:val="ListLabel 1546"/>
    <w:qFormat/>
    <w:rsid w:val="00C56CA4"/>
    <w:rPr>
      <w:rFonts w:cs="Wingdings"/>
      <w:b w:val="0"/>
      <w:i w:val="0"/>
      <w:strike w:val="0"/>
      <w:dstrike w:val="0"/>
      <w:color w:val="000000"/>
      <w:position w:val="0"/>
      <w:sz w:val="22"/>
      <w:szCs w:val="22"/>
      <w:u w:val="none" w:color="000000"/>
      <w:vertAlign w:val="baseline"/>
    </w:rPr>
  </w:style>
  <w:style w:type="character" w:customStyle="1" w:styleId="ListLabel1547">
    <w:name w:val="ListLabel 1547"/>
    <w:qFormat/>
    <w:rsid w:val="00C56CA4"/>
    <w:rPr>
      <w:rFonts w:cs="Wingdings"/>
      <w:b w:val="0"/>
      <w:i w:val="0"/>
      <w:strike w:val="0"/>
      <w:dstrike w:val="0"/>
      <w:color w:val="000000"/>
      <w:position w:val="0"/>
      <w:sz w:val="22"/>
      <w:szCs w:val="22"/>
      <w:u w:val="none" w:color="000000"/>
      <w:vertAlign w:val="baseline"/>
    </w:rPr>
  </w:style>
  <w:style w:type="character" w:customStyle="1" w:styleId="ListLabel1548">
    <w:name w:val="ListLabel 1548"/>
    <w:qFormat/>
    <w:rsid w:val="00C56CA4"/>
    <w:rPr>
      <w:rFonts w:cs="Wingdings"/>
      <w:b w:val="0"/>
      <w:i w:val="0"/>
      <w:strike w:val="0"/>
      <w:dstrike w:val="0"/>
      <w:color w:val="000000"/>
      <w:position w:val="0"/>
      <w:sz w:val="22"/>
      <w:szCs w:val="22"/>
      <w:u w:val="none" w:color="000000"/>
      <w:vertAlign w:val="baseline"/>
    </w:rPr>
  </w:style>
  <w:style w:type="character" w:customStyle="1" w:styleId="ListLabel1549">
    <w:name w:val="ListLabel 1549"/>
    <w:qFormat/>
    <w:rsid w:val="00C56CA4"/>
    <w:rPr>
      <w:rFonts w:cs="Wingdings"/>
      <w:b w:val="0"/>
      <w:i w:val="0"/>
      <w:strike w:val="0"/>
      <w:dstrike w:val="0"/>
      <w:color w:val="000000"/>
      <w:position w:val="0"/>
      <w:sz w:val="22"/>
      <w:szCs w:val="22"/>
      <w:u w:val="none" w:color="000000"/>
      <w:vertAlign w:val="baseline"/>
    </w:rPr>
  </w:style>
  <w:style w:type="character" w:customStyle="1" w:styleId="ListLabel1550">
    <w:name w:val="ListLabel 1550"/>
    <w:qFormat/>
    <w:rsid w:val="00C56CA4"/>
    <w:rPr>
      <w:rFonts w:cs="Wingdings"/>
      <w:b w:val="0"/>
      <w:i w:val="0"/>
      <w:strike w:val="0"/>
      <w:dstrike w:val="0"/>
      <w:color w:val="000000"/>
      <w:position w:val="0"/>
      <w:sz w:val="22"/>
      <w:szCs w:val="22"/>
      <w:u w:val="none" w:color="000000"/>
      <w:vertAlign w:val="baseline"/>
    </w:rPr>
  </w:style>
  <w:style w:type="character" w:customStyle="1" w:styleId="ListLabel1551">
    <w:name w:val="ListLabel 1551"/>
    <w:qFormat/>
    <w:rsid w:val="00C56CA4"/>
    <w:rPr>
      <w:rFonts w:cs="Wingdings"/>
      <w:b w:val="0"/>
      <w:i w:val="0"/>
      <w:strike w:val="0"/>
      <w:dstrike w:val="0"/>
      <w:color w:val="000000"/>
      <w:position w:val="0"/>
      <w:sz w:val="22"/>
      <w:szCs w:val="22"/>
      <w:u w:val="none" w:color="000000"/>
      <w:vertAlign w:val="baseline"/>
    </w:rPr>
  </w:style>
  <w:style w:type="character" w:customStyle="1" w:styleId="ListLabel1552">
    <w:name w:val="ListLabel 1552"/>
    <w:qFormat/>
    <w:rsid w:val="00C56CA4"/>
    <w:rPr>
      <w:rFonts w:cs="Wingdings"/>
      <w:b w:val="0"/>
      <w:i w:val="0"/>
      <w:strike w:val="0"/>
      <w:dstrike w:val="0"/>
      <w:color w:val="000000"/>
      <w:position w:val="0"/>
      <w:sz w:val="22"/>
      <w:szCs w:val="22"/>
      <w:u w:val="none" w:color="000000"/>
      <w:vertAlign w:val="baseline"/>
    </w:rPr>
  </w:style>
  <w:style w:type="character" w:customStyle="1" w:styleId="ListLabel1553">
    <w:name w:val="ListLabel 1553"/>
    <w:qFormat/>
    <w:rsid w:val="00C56CA4"/>
    <w:rPr>
      <w:rFonts w:cs="Wingdings"/>
      <w:b w:val="0"/>
      <w:i w:val="0"/>
      <w:strike w:val="0"/>
      <w:dstrike w:val="0"/>
      <w:color w:val="000000"/>
      <w:position w:val="0"/>
      <w:sz w:val="22"/>
      <w:szCs w:val="22"/>
      <w:u w:val="none" w:color="000000"/>
      <w:vertAlign w:val="baseline"/>
    </w:rPr>
  </w:style>
  <w:style w:type="character" w:customStyle="1" w:styleId="ListLabel1554">
    <w:name w:val="ListLabel 1554"/>
    <w:qFormat/>
    <w:rsid w:val="00C56CA4"/>
    <w:rPr>
      <w:rFonts w:cs="Wingdings"/>
      <w:b w:val="0"/>
      <w:i w:val="0"/>
      <w:strike w:val="0"/>
      <w:dstrike w:val="0"/>
      <w:color w:val="000000"/>
      <w:position w:val="0"/>
      <w:sz w:val="22"/>
      <w:szCs w:val="22"/>
      <w:u w:val="none" w:color="000000"/>
      <w:vertAlign w:val="baseline"/>
    </w:rPr>
  </w:style>
  <w:style w:type="character" w:customStyle="1" w:styleId="ListLabel1555">
    <w:name w:val="ListLabel 1555"/>
    <w:qFormat/>
    <w:rsid w:val="00C56CA4"/>
    <w:rPr>
      <w:rFonts w:cs="Wingdings"/>
      <w:b w:val="0"/>
      <w:i w:val="0"/>
      <w:strike w:val="0"/>
      <w:dstrike w:val="0"/>
      <w:color w:val="000000"/>
      <w:position w:val="0"/>
      <w:sz w:val="22"/>
      <w:szCs w:val="22"/>
      <w:u w:val="none" w:color="000000"/>
      <w:vertAlign w:val="baseline"/>
    </w:rPr>
  </w:style>
  <w:style w:type="character" w:customStyle="1" w:styleId="ListLabel1556">
    <w:name w:val="ListLabel 1556"/>
    <w:qFormat/>
    <w:rsid w:val="00C56CA4"/>
    <w:rPr>
      <w:rFonts w:cs="Wingdings"/>
      <w:b w:val="0"/>
      <w:i w:val="0"/>
      <w:strike w:val="0"/>
      <w:dstrike w:val="0"/>
      <w:color w:val="000000"/>
      <w:position w:val="0"/>
      <w:sz w:val="22"/>
      <w:szCs w:val="22"/>
      <w:u w:val="none" w:color="000000"/>
      <w:vertAlign w:val="baseline"/>
    </w:rPr>
  </w:style>
  <w:style w:type="character" w:customStyle="1" w:styleId="ListLabel1557">
    <w:name w:val="ListLabel 1557"/>
    <w:qFormat/>
    <w:rsid w:val="00C56CA4"/>
    <w:rPr>
      <w:rFonts w:cs="Wingdings"/>
      <w:b w:val="0"/>
      <w:i w:val="0"/>
      <w:strike w:val="0"/>
      <w:dstrike w:val="0"/>
      <w:color w:val="000000"/>
      <w:position w:val="0"/>
      <w:sz w:val="22"/>
      <w:szCs w:val="22"/>
      <w:u w:val="none" w:color="000000"/>
      <w:vertAlign w:val="baseline"/>
    </w:rPr>
  </w:style>
  <w:style w:type="character" w:customStyle="1" w:styleId="ListLabel1558">
    <w:name w:val="ListLabel 1558"/>
    <w:qFormat/>
    <w:rsid w:val="00C56CA4"/>
    <w:rPr>
      <w:rFonts w:cs="Wingdings"/>
      <w:b w:val="0"/>
      <w:i w:val="0"/>
      <w:strike w:val="0"/>
      <w:dstrike w:val="0"/>
      <w:color w:val="000000"/>
      <w:position w:val="0"/>
      <w:sz w:val="22"/>
      <w:szCs w:val="22"/>
      <w:u w:val="none" w:color="000000"/>
      <w:vertAlign w:val="baseline"/>
    </w:rPr>
  </w:style>
  <w:style w:type="character" w:customStyle="1" w:styleId="ListLabel1559">
    <w:name w:val="ListLabel 1559"/>
    <w:qFormat/>
    <w:rsid w:val="00C56CA4"/>
    <w:rPr>
      <w:rFonts w:cs="Wingdings"/>
      <w:b w:val="0"/>
      <w:i w:val="0"/>
      <w:strike w:val="0"/>
      <w:dstrike w:val="0"/>
      <w:color w:val="000000"/>
      <w:position w:val="0"/>
      <w:sz w:val="22"/>
      <w:szCs w:val="22"/>
      <w:u w:val="none" w:color="000000"/>
      <w:vertAlign w:val="baseline"/>
    </w:rPr>
  </w:style>
  <w:style w:type="character" w:customStyle="1" w:styleId="ListLabel1560">
    <w:name w:val="ListLabel 1560"/>
    <w:qFormat/>
    <w:rsid w:val="00C56CA4"/>
    <w:rPr>
      <w:rFonts w:cs="Wingdings"/>
      <w:b w:val="0"/>
      <w:i w:val="0"/>
      <w:strike w:val="0"/>
      <w:dstrike w:val="0"/>
      <w:color w:val="000000"/>
      <w:position w:val="0"/>
      <w:sz w:val="22"/>
      <w:szCs w:val="22"/>
      <w:u w:val="none" w:color="000000"/>
      <w:vertAlign w:val="baseline"/>
    </w:rPr>
  </w:style>
  <w:style w:type="character" w:customStyle="1" w:styleId="ListLabel1561">
    <w:name w:val="ListLabel 1561"/>
    <w:qFormat/>
    <w:rsid w:val="00C56CA4"/>
    <w:rPr>
      <w:rFonts w:cs="Wingdings"/>
      <w:b w:val="0"/>
      <w:i w:val="0"/>
      <w:strike w:val="0"/>
      <w:dstrike w:val="0"/>
      <w:color w:val="000000"/>
      <w:position w:val="0"/>
      <w:sz w:val="22"/>
      <w:szCs w:val="22"/>
      <w:u w:val="none" w:color="000000"/>
      <w:vertAlign w:val="baseline"/>
    </w:rPr>
  </w:style>
  <w:style w:type="character" w:customStyle="1" w:styleId="ListLabel1562">
    <w:name w:val="ListLabel 1562"/>
    <w:qFormat/>
    <w:rsid w:val="00C56CA4"/>
    <w:rPr>
      <w:rFonts w:cs="Wingdings"/>
      <w:b w:val="0"/>
      <w:i w:val="0"/>
      <w:strike w:val="0"/>
      <w:dstrike w:val="0"/>
      <w:color w:val="000000"/>
      <w:position w:val="0"/>
      <w:sz w:val="22"/>
      <w:szCs w:val="22"/>
      <w:u w:val="none" w:color="000000"/>
      <w:vertAlign w:val="baseline"/>
    </w:rPr>
  </w:style>
  <w:style w:type="character" w:customStyle="1" w:styleId="ListLabel1563">
    <w:name w:val="ListLabel 1563"/>
    <w:qFormat/>
    <w:rsid w:val="00C56CA4"/>
    <w:rPr>
      <w:rFonts w:cs="Wingdings"/>
      <w:b w:val="0"/>
      <w:i w:val="0"/>
      <w:strike w:val="0"/>
      <w:dstrike w:val="0"/>
      <w:color w:val="000000"/>
      <w:position w:val="0"/>
      <w:sz w:val="22"/>
      <w:szCs w:val="22"/>
      <w:u w:val="none" w:color="000000"/>
      <w:vertAlign w:val="baseline"/>
    </w:rPr>
  </w:style>
  <w:style w:type="character" w:customStyle="1" w:styleId="ListLabel1564">
    <w:name w:val="ListLabel 1564"/>
    <w:qFormat/>
    <w:rsid w:val="00C56CA4"/>
    <w:rPr>
      <w:rFonts w:cs="Wingdings"/>
      <w:b w:val="0"/>
      <w:i w:val="0"/>
      <w:strike w:val="0"/>
      <w:dstrike w:val="0"/>
      <w:color w:val="000000"/>
      <w:position w:val="0"/>
      <w:sz w:val="22"/>
      <w:szCs w:val="22"/>
      <w:u w:val="none" w:color="000000"/>
      <w:vertAlign w:val="baseline"/>
    </w:rPr>
  </w:style>
  <w:style w:type="character" w:customStyle="1" w:styleId="ListLabel1565">
    <w:name w:val="ListLabel 1565"/>
    <w:qFormat/>
    <w:rsid w:val="00C56CA4"/>
    <w:rPr>
      <w:rFonts w:cs="Wingdings"/>
      <w:b w:val="0"/>
      <w:i w:val="0"/>
      <w:strike w:val="0"/>
      <w:dstrike w:val="0"/>
      <w:color w:val="000000"/>
      <w:position w:val="0"/>
      <w:sz w:val="22"/>
      <w:szCs w:val="22"/>
      <w:u w:val="none" w:color="000000"/>
      <w:vertAlign w:val="baseline"/>
    </w:rPr>
  </w:style>
  <w:style w:type="character" w:customStyle="1" w:styleId="ListLabel1566">
    <w:name w:val="ListLabel 1566"/>
    <w:qFormat/>
    <w:rsid w:val="00C56CA4"/>
    <w:rPr>
      <w:rFonts w:cs="Wingdings"/>
      <w:b w:val="0"/>
      <w:i w:val="0"/>
      <w:strike w:val="0"/>
      <w:dstrike w:val="0"/>
      <w:color w:val="000000"/>
      <w:position w:val="0"/>
      <w:sz w:val="22"/>
      <w:szCs w:val="22"/>
      <w:u w:val="none" w:color="000000"/>
      <w:vertAlign w:val="baseline"/>
    </w:rPr>
  </w:style>
  <w:style w:type="character" w:customStyle="1" w:styleId="ListLabel1567">
    <w:name w:val="ListLabel 1567"/>
    <w:qFormat/>
    <w:rsid w:val="00C56CA4"/>
    <w:rPr>
      <w:rFonts w:cs="Wingdings"/>
      <w:b w:val="0"/>
      <w:i w:val="0"/>
      <w:strike w:val="0"/>
      <w:dstrike w:val="0"/>
      <w:color w:val="000000"/>
      <w:position w:val="0"/>
      <w:sz w:val="22"/>
      <w:szCs w:val="22"/>
      <w:u w:val="none" w:color="000000"/>
      <w:vertAlign w:val="baseline"/>
    </w:rPr>
  </w:style>
  <w:style w:type="character" w:customStyle="1" w:styleId="ListLabel1568">
    <w:name w:val="ListLabel 1568"/>
    <w:qFormat/>
    <w:rsid w:val="00C56CA4"/>
    <w:rPr>
      <w:rFonts w:cs="Wingdings"/>
      <w:b w:val="0"/>
      <w:i w:val="0"/>
      <w:strike w:val="0"/>
      <w:dstrike w:val="0"/>
      <w:color w:val="000000"/>
      <w:position w:val="0"/>
      <w:sz w:val="22"/>
      <w:szCs w:val="22"/>
      <w:u w:val="none" w:color="000000"/>
      <w:vertAlign w:val="baseline"/>
    </w:rPr>
  </w:style>
  <w:style w:type="character" w:customStyle="1" w:styleId="ListLabel1569">
    <w:name w:val="ListLabel 1569"/>
    <w:qFormat/>
    <w:rsid w:val="00C56CA4"/>
    <w:rPr>
      <w:rFonts w:cs="Wingdings"/>
      <w:b w:val="0"/>
      <w:i w:val="0"/>
      <w:strike w:val="0"/>
      <w:dstrike w:val="0"/>
      <w:color w:val="000000"/>
      <w:position w:val="0"/>
      <w:sz w:val="22"/>
      <w:szCs w:val="22"/>
      <w:u w:val="none" w:color="000000"/>
      <w:vertAlign w:val="baseline"/>
    </w:rPr>
  </w:style>
  <w:style w:type="character" w:customStyle="1" w:styleId="ListLabel1570">
    <w:name w:val="ListLabel 1570"/>
    <w:qFormat/>
    <w:rsid w:val="00C56CA4"/>
    <w:rPr>
      <w:rFonts w:cs="Wingdings"/>
      <w:b w:val="0"/>
      <w:i w:val="0"/>
      <w:strike w:val="0"/>
      <w:dstrike w:val="0"/>
      <w:color w:val="000000"/>
      <w:position w:val="0"/>
      <w:sz w:val="22"/>
      <w:szCs w:val="22"/>
      <w:u w:val="none" w:color="000000"/>
      <w:vertAlign w:val="baseline"/>
    </w:rPr>
  </w:style>
  <w:style w:type="character" w:customStyle="1" w:styleId="ListLabel1571">
    <w:name w:val="ListLabel 1571"/>
    <w:qFormat/>
    <w:rsid w:val="00C56CA4"/>
    <w:rPr>
      <w:rFonts w:cs="Wingdings"/>
      <w:b w:val="0"/>
      <w:i w:val="0"/>
      <w:strike w:val="0"/>
      <w:dstrike w:val="0"/>
      <w:color w:val="000000"/>
      <w:position w:val="0"/>
      <w:sz w:val="22"/>
      <w:szCs w:val="22"/>
      <w:u w:val="none" w:color="000000"/>
      <w:vertAlign w:val="baseline"/>
    </w:rPr>
  </w:style>
  <w:style w:type="character" w:customStyle="1" w:styleId="ListLabel1572">
    <w:name w:val="ListLabel 1572"/>
    <w:qFormat/>
    <w:rsid w:val="00C56CA4"/>
    <w:rPr>
      <w:rFonts w:cs="Wingdings"/>
      <w:b w:val="0"/>
      <w:i w:val="0"/>
      <w:strike w:val="0"/>
      <w:dstrike w:val="0"/>
      <w:color w:val="000000"/>
      <w:position w:val="0"/>
      <w:sz w:val="22"/>
      <w:szCs w:val="22"/>
      <w:u w:val="none" w:color="000000"/>
      <w:vertAlign w:val="baseline"/>
    </w:rPr>
  </w:style>
  <w:style w:type="character" w:customStyle="1" w:styleId="ListLabel1573">
    <w:name w:val="ListLabel 1573"/>
    <w:qFormat/>
    <w:rsid w:val="00C56CA4"/>
    <w:rPr>
      <w:rFonts w:cs="Wingdings"/>
      <w:b w:val="0"/>
      <w:i w:val="0"/>
      <w:strike w:val="0"/>
      <w:dstrike w:val="0"/>
      <w:color w:val="000000"/>
      <w:position w:val="0"/>
      <w:sz w:val="22"/>
      <w:szCs w:val="22"/>
      <w:u w:val="none" w:color="000000"/>
      <w:vertAlign w:val="baseline"/>
    </w:rPr>
  </w:style>
  <w:style w:type="character" w:customStyle="1" w:styleId="ListLabel1574">
    <w:name w:val="ListLabel 1574"/>
    <w:qFormat/>
    <w:rsid w:val="00C56CA4"/>
    <w:rPr>
      <w:rFonts w:cs="Wingdings"/>
      <w:b w:val="0"/>
      <w:i w:val="0"/>
      <w:strike w:val="0"/>
      <w:dstrike w:val="0"/>
      <w:color w:val="000000"/>
      <w:position w:val="0"/>
      <w:sz w:val="22"/>
      <w:szCs w:val="22"/>
      <w:u w:val="none" w:color="000000"/>
      <w:vertAlign w:val="baseline"/>
    </w:rPr>
  </w:style>
  <w:style w:type="character" w:customStyle="1" w:styleId="ListLabel1575">
    <w:name w:val="ListLabel 1575"/>
    <w:qFormat/>
    <w:rsid w:val="00C56CA4"/>
    <w:rPr>
      <w:rFonts w:cs="Wingdings"/>
      <w:b w:val="0"/>
      <w:i w:val="0"/>
      <w:strike w:val="0"/>
      <w:dstrike w:val="0"/>
      <w:color w:val="000000"/>
      <w:position w:val="0"/>
      <w:sz w:val="22"/>
      <w:szCs w:val="22"/>
      <w:u w:val="none" w:color="000000"/>
      <w:vertAlign w:val="baseline"/>
    </w:rPr>
  </w:style>
  <w:style w:type="character" w:customStyle="1" w:styleId="ListLabel1576">
    <w:name w:val="ListLabel 1576"/>
    <w:qFormat/>
    <w:rsid w:val="00C56CA4"/>
    <w:rPr>
      <w:rFonts w:cs="Wingdings"/>
      <w:b w:val="0"/>
      <w:i w:val="0"/>
      <w:strike w:val="0"/>
      <w:dstrike w:val="0"/>
      <w:color w:val="000000"/>
      <w:position w:val="0"/>
      <w:sz w:val="22"/>
      <w:szCs w:val="22"/>
      <w:u w:val="none" w:color="000000"/>
      <w:vertAlign w:val="baseline"/>
    </w:rPr>
  </w:style>
  <w:style w:type="character" w:customStyle="1" w:styleId="ListLabel1577">
    <w:name w:val="ListLabel 1577"/>
    <w:qFormat/>
    <w:rsid w:val="00C56CA4"/>
    <w:rPr>
      <w:rFonts w:cs="Wingdings"/>
      <w:b w:val="0"/>
      <w:i w:val="0"/>
      <w:strike w:val="0"/>
      <w:dstrike w:val="0"/>
      <w:color w:val="000000"/>
      <w:position w:val="0"/>
      <w:sz w:val="22"/>
      <w:szCs w:val="22"/>
      <w:u w:val="none" w:color="000000"/>
      <w:vertAlign w:val="baseline"/>
    </w:rPr>
  </w:style>
  <w:style w:type="character" w:customStyle="1" w:styleId="ListLabel1578">
    <w:name w:val="ListLabel 1578"/>
    <w:qFormat/>
    <w:rsid w:val="00C56CA4"/>
    <w:rPr>
      <w:rFonts w:cs="Wingdings"/>
      <w:b w:val="0"/>
      <w:i w:val="0"/>
      <w:strike w:val="0"/>
      <w:dstrike w:val="0"/>
      <w:color w:val="000000"/>
      <w:position w:val="0"/>
      <w:sz w:val="22"/>
      <w:szCs w:val="22"/>
      <w:u w:val="none" w:color="000000"/>
      <w:vertAlign w:val="baseline"/>
    </w:rPr>
  </w:style>
  <w:style w:type="character" w:customStyle="1" w:styleId="ListLabel1579">
    <w:name w:val="ListLabel 1579"/>
    <w:qFormat/>
    <w:rsid w:val="00C56CA4"/>
    <w:rPr>
      <w:rFonts w:cs="Wingdings"/>
      <w:b w:val="0"/>
      <w:i w:val="0"/>
      <w:strike w:val="0"/>
      <w:dstrike w:val="0"/>
      <w:color w:val="000000"/>
      <w:position w:val="0"/>
      <w:sz w:val="22"/>
      <w:szCs w:val="22"/>
      <w:u w:val="none" w:color="000000"/>
      <w:vertAlign w:val="baseline"/>
    </w:rPr>
  </w:style>
  <w:style w:type="character" w:customStyle="1" w:styleId="ListLabel1580">
    <w:name w:val="ListLabel 1580"/>
    <w:qFormat/>
    <w:rsid w:val="00C56CA4"/>
    <w:rPr>
      <w:rFonts w:cs="Wingdings"/>
      <w:b w:val="0"/>
      <w:i w:val="0"/>
      <w:strike w:val="0"/>
      <w:dstrike w:val="0"/>
      <w:color w:val="000000"/>
      <w:position w:val="0"/>
      <w:sz w:val="22"/>
      <w:szCs w:val="22"/>
      <w:u w:val="none" w:color="000000"/>
      <w:vertAlign w:val="baseline"/>
    </w:rPr>
  </w:style>
  <w:style w:type="character" w:customStyle="1" w:styleId="ListLabel1581">
    <w:name w:val="ListLabel 1581"/>
    <w:qFormat/>
    <w:rsid w:val="00C56CA4"/>
    <w:rPr>
      <w:rFonts w:cs="Wingdings"/>
      <w:b w:val="0"/>
      <w:i w:val="0"/>
      <w:strike w:val="0"/>
      <w:dstrike w:val="0"/>
      <w:color w:val="000000"/>
      <w:position w:val="0"/>
      <w:sz w:val="22"/>
      <w:szCs w:val="22"/>
      <w:u w:val="none" w:color="000000"/>
      <w:vertAlign w:val="baseline"/>
    </w:rPr>
  </w:style>
  <w:style w:type="character" w:customStyle="1" w:styleId="ListLabel1582">
    <w:name w:val="ListLabel 1582"/>
    <w:qFormat/>
    <w:rsid w:val="00C56CA4"/>
    <w:rPr>
      <w:rFonts w:cs="Wingdings"/>
      <w:b w:val="0"/>
      <w:i w:val="0"/>
      <w:strike w:val="0"/>
      <w:dstrike w:val="0"/>
      <w:color w:val="000000"/>
      <w:position w:val="0"/>
      <w:sz w:val="22"/>
      <w:szCs w:val="22"/>
      <w:u w:val="none" w:color="000000"/>
      <w:vertAlign w:val="baseline"/>
    </w:rPr>
  </w:style>
  <w:style w:type="character" w:customStyle="1" w:styleId="ListLabel1583">
    <w:name w:val="ListLabel 1583"/>
    <w:qFormat/>
    <w:rsid w:val="00C56CA4"/>
    <w:rPr>
      <w:rFonts w:cs="Wingdings"/>
      <w:b w:val="0"/>
      <w:i w:val="0"/>
      <w:strike w:val="0"/>
      <w:dstrike w:val="0"/>
      <w:color w:val="000000"/>
      <w:position w:val="0"/>
      <w:sz w:val="22"/>
      <w:szCs w:val="22"/>
      <w:u w:val="none" w:color="000000"/>
      <w:vertAlign w:val="baseline"/>
    </w:rPr>
  </w:style>
  <w:style w:type="character" w:customStyle="1" w:styleId="ListLabel1584">
    <w:name w:val="ListLabel 1584"/>
    <w:qFormat/>
    <w:rsid w:val="00C56CA4"/>
    <w:rPr>
      <w:rFonts w:cs="Wingdings"/>
      <w:b w:val="0"/>
      <w:i w:val="0"/>
      <w:strike w:val="0"/>
      <w:dstrike w:val="0"/>
      <w:color w:val="000000"/>
      <w:position w:val="0"/>
      <w:sz w:val="22"/>
      <w:szCs w:val="22"/>
      <w:u w:val="none" w:color="000000"/>
      <w:vertAlign w:val="baseline"/>
    </w:rPr>
  </w:style>
  <w:style w:type="character" w:customStyle="1" w:styleId="ListLabel1585">
    <w:name w:val="ListLabel 1585"/>
    <w:qFormat/>
    <w:rsid w:val="00C56CA4"/>
    <w:rPr>
      <w:rFonts w:cs="Wingdings"/>
      <w:b w:val="0"/>
      <w:i w:val="0"/>
      <w:strike w:val="0"/>
      <w:dstrike w:val="0"/>
      <w:color w:val="000000"/>
      <w:position w:val="0"/>
      <w:sz w:val="22"/>
      <w:szCs w:val="22"/>
      <w:u w:val="none" w:color="000000"/>
      <w:vertAlign w:val="baseline"/>
    </w:rPr>
  </w:style>
  <w:style w:type="character" w:customStyle="1" w:styleId="ListLabel1586">
    <w:name w:val="ListLabel 1586"/>
    <w:qFormat/>
    <w:rsid w:val="00C56CA4"/>
    <w:rPr>
      <w:rFonts w:cs="Wingdings"/>
      <w:b w:val="0"/>
      <w:i w:val="0"/>
      <w:strike w:val="0"/>
      <w:dstrike w:val="0"/>
      <w:color w:val="000000"/>
      <w:position w:val="0"/>
      <w:sz w:val="22"/>
      <w:szCs w:val="22"/>
      <w:u w:val="none" w:color="000000"/>
      <w:vertAlign w:val="baseline"/>
    </w:rPr>
  </w:style>
  <w:style w:type="character" w:customStyle="1" w:styleId="ListLabel1587">
    <w:name w:val="ListLabel 1587"/>
    <w:qFormat/>
    <w:rsid w:val="00C56CA4"/>
    <w:rPr>
      <w:rFonts w:cs="Wingdings"/>
      <w:b w:val="0"/>
      <w:i w:val="0"/>
      <w:strike w:val="0"/>
      <w:dstrike w:val="0"/>
      <w:color w:val="000000"/>
      <w:position w:val="0"/>
      <w:sz w:val="22"/>
      <w:szCs w:val="22"/>
      <w:u w:val="none" w:color="000000"/>
      <w:vertAlign w:val="baseline"/>
    </w:rPr>
  </w:style>
  <w:style w:type="character" w:customStyle="1" w:styleId="ListLabel1588">
    <w:name w:val="ListLabel 1588"/>
    <w:qFormat/>
    <w:rsid w:val="00C56CA4"/>
    <w:rPr>
      <w:rFonts w:cs="Wingdings"/>
      <w:b w:val="0"/>
      <w:i w:val="0"/>
      <w:strike w:val="0"/>
      <w:dstrike w:val="0"/>
      <w:color w:val="000000"/>
      <w:position w:val="0"/>
      <w:sz w:val="22"/>
      <w:szCs w:val="22"/>
      <w:u w:val="none" w:color="000000"/>
      <w:vertAlign w:val="baseline"/>
    </w:rPr>
  </w:style>
  <w:style w:type="character" w:customStyle="1" w:styleId="ListLabel1589">
    <w:name w:val="ListLabel 1589"/>
    <w:qFormat/>
    <w:rsid w:val="00C56CA4"/>
    <w:rPr>
      <w:rFonts w:cs="Wingdings"/>
      <w:b w:val="0"/>
      <w:i w:val="0"/>
      <w:strike w:val="0"/>
      <w:dstrike w:val="0"/>
      <w:color w:val="000000"/>
      <w:position w:val="0"/>
      <w:sz w:val="22"/>
      <w:szCs w:val="22"/>
      <w:u w:val="none" w:color="000000"/>
      <w:vertAlign w:val="baseline"/>
    </w:rPr>
  </w:style>
  <w:style w:type="character" w:customStyle="1" w:styleId="ListLabel1590">
    <w:name w:val="ListLabel 1590"/>
    <w:qFormat/>
    <w:rsid w:val="00C56CA4"/>
    <w:rPr>
      <w:rFonts w:cs="Wingdings"/>
      <w:b w:val="0"/>
      <w:i w:val="0"/>
      <w:strike w:val="0"/>
      <w:dstrike w:val="0"/>
      <w:color w:val="000000"/>
      <w:position w:val="0"/>
      <w:sz w:val="22"/>
      <w:szCs w:val="22"/>
      <w:u w:val="none" w:color="000000"/>
      <w:vertAlign w:val="baseline"/>
    </w:rPr>
  </w:style>
  <w:style w:type="character" w:customStyle="1" w:styleId="ListLabel1591">
    <w:name w:val="ListLabel 1591"/>
    <w:qFormat/>
    <w:rsid w:val="00C56CA4"/>
    <w:rPr>
      <w:rFonts w:cs="Wingdings"/>
      <w:b w:val="0"/>
      <w:i w:val="0"/>
      <w:strike w:val="0"/>
      <w:dstrike w:val="0"/>
      <w:color w:val="000000"/>
      <w:position w:val="0"/>
      <w:sz w:val="22"/>
      <w:szCs w:val="22"/>
      <w:u w:val="none" w:color="000000"/>
      <w:vertAlign w:val="baseline"/>
    </w:rPr>
  </w:style>
  <w:style w:type="character" w:customStyle="1" w:styleId="ListLabel1592">
    <w:name w:val="ListLabel 1592"/>
    <w:qFormat/>
    <w:rsid w:val="00C56CA4"/>
    <w:rPr>
      <w:rFonts w:cs="Wingdings"/>
      <w:b w:val="0"/>
      <w:i w:val="0"/>
      <w:strike w:val="0"/>
      <w:dstrike w:val="0"/>
      <w:color w:val="000000"/>
      <w:position w:val="0"/>
      <w:sz w:val="22"/>
      <w:szCs w:val="22"/>
      <w:u w:val="none" w:color="000000"/>
      <w:vertAlign w:val="baseline"/>
    </w:rPr>
  </w:style>
  <w:style w:type="character" w:customStyle="1" w:styleId="ListLabel1593">
    <w:name w:val="ListLabel 1593"/>
    <w:qFormat/>
    <w:rsid w:val="00C56CA4"/>
    <w:rPr>
      <w:rFonts w:cs="Wingdings"/>
      <w:b w:val="0"/>
      <w:i w:val="0"/>
      <w:strike w:val="0"/>
      <w:dstrike w:val="0"/>
      <w:color w:val="000000"/>
      <w:position w:val="0"/>
      <w:sz w:val="22"/>
      <w:szCs w:val="22"/>
      <w:u w:val="none" w:color="000000"/>
      <w:vertAlign w:val="baseline"/>
    </w:rPr>
  </w:style>
  <w:style w:type="character" w:customStyle="1" w:styleId="ListLabel1594">
    <w:name w:val="ListLabel 1594"/>
    <w:qFormat/>
    <w:rsid w:val="00C56CA4"/>
    <w:rPr>
      <w:rFonts w:cs="Wingdings"/>
      <w:b w:val="0"/>
      <w:i w:val="0"/>
      <w:strike w:val="0"/>
      <w:dstrike w:val="0"/>
      <w:color w:val="000000"/>
      <w:position w:val="0"/>
      <w:sz w:val="22"/>
      <w:szCs w:val="22"/>
      <w:u w:val="none" w:color="000000"/>
      <w:vertAlign w:val="baseline"/>
    </w:rPr>
  </w:style>
  <w:style w:type="character" w:customStyle="1" w:styleId="ListLabel1595">
    <w:name w:val="ListLabel 1595"/>
    <w:qFormat/>
    <w:rsid w:val="00C56CA4"/>
    <w:rPr>
      <w:rFonts w:cs="Wingdings"/>
      <w:b w:val="0"/>
      <w:i w:val="0"/>
      <w:strike w:val="0"/>
      <w:dstrike w:val="0"/>
      <w:color w:val="000000"/>
      <w:position w:val="0"/>
      <w:sz w:val="22"/>
      <w:szCs w:val="22"/>
      <w:u w:val="none" w:color="000000"/>
      <w:vertAlign w:val="baseline"/>
    </w:rPr>
  </w:style>
  <w:style w:type="character" w:customStyle="1" w:styleId="ListLabel1596">
    <w:name w:val="ListLabel 1596"/>
    <w:qFormat/>
    <w:rsid w:val="00C56CA4"/>
    <w:rPr>
      <w:rFonts w:cs="Wingdings"/>
      <w:b w:val="0"/>
      <w:i w:val="0"/>
      <w:strike w:val="0"/>
      <w:dstrike w:val="0"/>
      <w:color w:val="000000"/>
      <w:position w:val="0"/>
      <w:sz w:val="22"/>
      <w:szCs w:val="22"/>
      <w:u w:val="none" w:color="000000"/>
      <w:vertAlign w:val="baseline"/>
    </w:rPr>
  </w:style>
  <w:style w:type="character" w:customStyle="1" w:styleId="ListLabel1597">
    <w:name w:val="ListLabel 1597"/>
    <w:qFormat/>
    <w:rsid w:val="00C56CA4"/>
    <w:rPr>
      <w:rFonts w:cs="Wingdings"/>
      <w:b w:val="0"/>
      <w:i w:val="0"/>
      <w:strike w:val="0"/>
      <w:dstrike w:val="0"/>
      <w:color w:val="000000"/>
      <w:position w:val="0"/>
      <w:sz w:val="22"/>
      <w:szCs w:val="22"/>
      <w:u w:val="none" w:color="000000"/>
      <w:vertAlign w:val="baseline"/>
    </w:rPr>
  </w:style>
  <w:style w:type="character" w:customStyle="1" w:styleId="ListLabel1598">
    <w:name w:val="ListLabel 1598"/>
    <w:qFormat/>
    <w:rsid w:val="00C56CA4"/>
    <w:rPr>
      <w:rFonts w:cs="Wingdings"/>
      <w:b w:val="0"/>
      <w:i w:val="0"/>
      <w:strike w:val="0"/>
      <w:dstrike w:val="0"/>
      <w:color w:val="000000"/>
      <w:position w:val="0"/>
      <w:sz w:val="22"/>
      <w:szCs w:val="22"/>
      <w:u w:val="none" w:color="000000"/>
      <w:vertAlign w:val="baseline"/>
    </w:rPr>
  </w:style>
  <w:style w:type="character" w:customStyle="1" w:styleId="ListLabel1599">
    <w:name w:val="ListLabel 1599"/>
    <w:qFormat/>
    <w:rsid w:val="00C56CA4"/>
    <w:rPr>
      <w:rFonts w:cs="Wingdings"/>
      <w:b w:val="0"/>
      <w:i w:val="0"/>
      <w:strike w:val="0"/>
      <w:dstrike w:val="0"/>
      <w:color w:val="000000"/>
      <w:position w:val="0"/>
      <w:sz w:val="22"/>
      <w:szCs w:val="22"/>
      <w:u w:val="none" w:color="000000"/>
      <w:vertAlign w:val="baseline"/>
    </w:rPr>
  </w:style>
  <w:style w:type="character" w:customStyle="1" w:styleId="ListLabel1600">
    <w:name w:val="ListLabel 1600"/>
    <w:qFormat/>
    <w:rsid w:val="00C56CA4"/>
    <w:rPr>
      <w:rFonts w:cs="Wingdings"/>
      <w:b w:val="0"/>
      <w:i w:val="0"/>
      <w:strike w:val="0"/>
      <w:dstrike w:val="0"/>
      <w:color w:val="000000"/>
      <w:position w:val="0"/>
      <w:sz w:val="22"/>
      <w:szCs w:val="22"/>
      <w:u w:val="none" w:color="000000"/>
      <w:vertAlign w:val="baseline"/>
    </w:rPr>
  </w:style>
  <w:style w:type="character" w:customStyle="1" w:styleId="ListLabel1601">
    <w:name w:val="ListLabel 1601"/>
    <w:qFormat/>
    <w:rsid w:val="00C56CA4"/>
    <w:rPr>
      <w:rFonts w:cs="Wingdings"/>
      <w:b w:val="0"/>
      <w:i w:val="0"/>
      <w:strike w:val="0"/>
      <w:dstrike w:val="0"/>
      <w:color w:val="000000"/>
      <w:position w:val="0"/>
      <w:sz w:val="22"/>
      <w:szCs w:val="22"/>
      <w:u w:val="none" w:color="000000"/>
      <w:vertAlign w:val="baseline"/>
    </w:rPr>
  </w:style>
  <w:style w:type="character" w:customStyle="1" w:styleId="ListLabel1602">
    <w:name w:val="ListLabel 1602"/>
    <w:qFormat/>
    <w:rsid w:val="00C56CA4"/>
    <w:rPr>
      <w:rFonts w:cs="Wingdings"/>
      <w:b w:val="0"/>
      <w:i w:val="0"/>
      <w:strike w:val="0"/>
      <w:dstrike w:val="0"/>
      <w:color w:val="000000"/>
      <w:position w:val="0"/>
      <w:sz w:val="22"/>
      <w:szCs w:val="22"/>
      <w:u w:val="none" w:color="000000"/>
      <w:vertAlign w:val="baseline"/>
    </w:rPr>
  </w:style>
  <w:style w:type="character" w:customStyle="1" w:styleId="ListLabel1603">
    <w:name w:val="ListLabel 1603"/>
    <w:qFormat/>
    <w:rsid w:val="00C56CA4"/>
    <w:rPr>
      <w:rFonts w:cs="Wingdings"/>
      <w:b w:val="0"/>
      <w:i w:val="0"/>
      <w:strike w:val="0"/>
      <w:dstrike w:val="0"/>
      <w:color w:val="000000"/>
      <w:position w:val="0"/>
      <w:sz w:val="22"/>
      <w:szCs w:val="22"/>
      <w:u w:val="none" w:color="000000"/>
      <w:vertAlign w:val="baseline"/>
    </w:rPr>
  </w:style>
  <w:style w:type="character" w:customStyle="1" w:styleId="ListLabel1604">
    <w:name w:val="ListLabel 1604"/>
    <w:qFormat/>
    <w:rsid w:val="00C56CA4"/>
    <w:rPr>
      <w:rFonts w:cs="Wingdings"/>
      <w:b w:val="0"/>
      <w:i w:val="0"/>
      <w:strike w:val="0"/>
      <w:dstrike w:val="0"/>
      <w:color w:val="000000"/>
      <w:position w:val="0"/>
      <w:sz w:val="22"/>
      <w:szCs w:val="22"/>
      <w:u w:val="none" w:color="000000"/>
      <w:vertAlign w:val="baseline"/>
    </w:rPr>
  </w:style>
  <w:style w:type="character" w:customStyle="1" w:styleId="ListLabel1605">
    <w:name w:val="ListLabel 1605"/>
    <w:qFormat/>
    <w:rsid w:val="00C56CA4"/>
    <w:rPr>
      <w:rFonts w:cs="Wingdings"/>
      <w:b w:val="0"/>
      <w:i w:val="0"/>
      <w:strike w:val="0"/>
      <w:dstrike w:val="0"/>
      <w:color w:val="000000"/>
      <w:position w:val="0"/>
      <w:sz w:val="22"/>
      <w:szCs w:val="22"/>
      <w:u w:val="none" w:color="000000"/>
      <w:vertAlign w:val="baseline"/>
    </w:rPr>
  </w:style>
  <w:style w:type="character" w:customStyle="1" w:styleId="ListLabel1606">
    <w:name w:val="ListLabel 1606"/>
    <w:qFormat/>
    <w:rsid w:val="00C56CA4"/>
    <w:rPr>
      <w:rFonts w:cs="Wingdings"/>
      <w:b w:val="0"/>
      <w:i w:val="0"/>
      <w:strike w:val="0"/>
      <w:dstrike w:val="0"/>
      <w:color w:val="000000"/>
      <w:position w:val="0"/>
      <w:sz w:val="22"/>
      <w:szCs w:val="22"/>
      <w:u w:val="none" w:color="000000"/>
      <w:vertAlign w:val="baseline"/>
    </w:rPr>
  </w:style>
  <w:style w:type="character" w:customStyle="1" w:styleId="ListLabel1607">
    <w:name w:val="ListLabel 1607"/>
    <w:qFormat/>
    <w:rsid w:val="00C56CA4"/>
    <w:rPr>
      <w:rFonts w:cs="Wingdings"/>
      <w:b w:val="0"/>
      <w:i w:val="0"/>
      <w:strike w:val="0"/>
      <w:dstrike w:val="0"/>
      <w:color w:val="000000"/>
      <w:position w:val="0"/>
      <w:sz w:val="22"/>
      <w:szCs w:val="22"/>
      <w:u w:val="none" w:color="000000"/>
      <w:vertAlign w:val="baseline"/>
    </w:rPr>
  </w:style>
  <w:style w:type="character" w:customStyle="1" w:styleId="ListLabel1608">
    <w:name w:val="ListLabel 1608"/>
    <w:qFormat/>
    <w:rsid w:val="00C56CA4"/>
    <w:rPr>
      <w:rFonts w:cs="Wingdings"/>
      <w:b w:val="0"/>
      <w:i w:val="0"/>
      <w:strike w:val="0"/>
      <w:dstrike w:val="0"/>
      <w:color w:val="000000"/>
      <w:position w:val="0"/>
      <w:sz w:val="22"/>
      <w:szCs w:val="22"/>
      <w:u w:val="none" w:color="000000"/>
      <w:vertAlign w:val="baseline"/>
    </w:rPr>
  </w:style>
  <w:style w:type="character" w:customStyle="1" w:styleId="ListLabel1609">
    <w:name w:val="ListLabel 1609"/>
    <w:qFormat/>
    <w:rsid w:val="00C56CA4"/>
    <w:rPr>
      <w:rFonts w:cs="Wingdings"/>
      <w:b w:val="0"/>
      <w:i w:val="0"/>
      <w:strike w:val="0"/>
      <w:dstrike w:val="0"/>
      <w:color w:val="000000"/>
      <w:position w:val="0"/>
      <w:sz w:val="22"/>
      <w:szCs w:val="22"/>
      <w:u w:val="none" w:color="000000"/>
      <w:vertAlign w:val="baseline"/>
    </w:rPr>
  </w:style>
  <w:style w:type="character" w:customStyle="1" w:styleId="ListLabel1610">
    <w:name w:val="ListLabel 1610"/>
    <w:qFormat/>
    <w:rsid w:val="00C56CA4"/>
    <w:rPr>
      <w:rFonts w:cs="Wingdings"/>
      <w:b w:val="0"/>
      <w:i w:val="0"/>
      <w:strike w:val="0"/>
      <w:dstrike w:val="0"/>
      <w:color w:val="000000"/>
      <w:position w:val="0"/>
      <w:sz w:val="22"/>
      <w:szCs w:val="22"/>
      <w:u w:val="none" w:color="000000"/>
      <w:vertAlign w:val="baseline"/>
    </w:rPr>
  </w:style>
  <w:style w:type="character" w:customStyle="1" w:styleId="ListLabel1611">
    <w:name w:val="ListLabel 1611"/>
    <w:qFormat/>
    <w:rsid w:val="00C56CA4"/>
    <w:rPr>
      <w:rFonts w:cs="Wingdings"/>
      <w:b w:val="0"/>
      <w:i w:val="0"/>
      <w:strike w:val="0"/>
      <w:dstrike w:val="0"/>
      <w:color w:val="000000"/>
      <w:position w:val="0"/>
      <w:sz w:val="22"/>
      <w:szCs w:val="22"/>
      <w:u w:val="none" w:color="000000"/>
      <w:vertAlign w:val="baseline"/>
    </w:rPr>
  </w:style>
  <w:style w:type="character" w:customStyle="1" w:styleId="ListLabel1612">
    <w:name w:val="ListLabel 1612"/>
    <w:qFormat/>
    <w:rsid w:val="00C56CA4"/>
    <w:rPr>
      <w:rFonts w:cs="Wingdings"/>
      <w:b w:val="0"/>
      <w:i w:val="0"/>
      <w:strike w:val="0"/>
      <w:dstrike w:val="0"/>
      <w:color w:val="000000"/>
      <w:position w:val="0"/>
      <w:sz w:val="22"/>
      <w:szCs w:val="22"/>
      <w:u w:val="none" w:color="000000"/>
      <w:vertAlign w:val="baseline"/>
    </w:rPr>
  </w:style>
  <w:style w:type="character" w:customStyle="1" w:styleId="ListLabel1613">
    <w:name w:val="ListLabel 1613"/>
    <w:qFormat/>
    <w:rsid w:val="00C56CA4"/>
    <w:rPr>
      <w:rFonts w:cs="Wingdings"/>
      <w:b w:val="0"/>
      <w:i w:val="0"/>
      <w:strike w:val="0"/>
      <w:dstrike w:val="0"/>
      <w:color w:val="000000"/>
      <w:position w:val="0"/>
      <w:sz w:val="22"/>
      <w:szCs w:val="22"/>
      <w:u w:val="none" w:color="000000"/>
      <w:vertAlign w:val="baseline"/>
    </w:rPr>
  </w:style>
  <w:style w:type="character" w:customStyle="1" w:styleId="ListLabel1614">
    <w:name w:val="ListLabel 1614"/>
    <w:qFormat/>
    <w:rsid w:val="00C56CA4"/>
    <w:rPr>
      <w:rFonts w:cs="Wingdings"/>
      <w:b w:val="0"/>
      <w:i w:val="0"/>
      <w:strike w:val="0"/>
      <w:dstrike w:val="0"/>
      <w:color w:val="000000"/>
      <w:position w:val="0"/>
      <w:sz w:val="22"/>
      <w:szCs w:val="22"/>
      <w:u w:val="none" w:color="000000"/>
      <w:vertAlign w:val="baseline"/>
    </w:rPr>
  </w:style>
  <w:style w:type="character" w:customStyle="1" w:styleId="ListLabel1615">
    <w:name w:val="ListLabel 1615"/>
    <w:qFormat/>
    <w:rsid w:val="00C56CA4"/>
    <w:rPr>
      <w:rFonts w:cs="Wingdings"/>
      <w:b w:val="0"/>
      <w:i w:val="0"/>
      <w:strike w:val="0"/>
      <w:dstrike w:val="0"/>
      <w:color w:val="000000"/>
      <w:position w:val="0"/>
      <w:sz w:val="22"/>
      <w:szCs w:val="22"/>
      <w:u w:val="none" w:color="000000"/>
      <w:vertAlign w:val="baseline"/>
    </w:rPr>
  </w:style>
  <w:style w:type="character" w:customStyle="1" w:styleId="ListLabel1616">
    <w:name w:val="ListLabel 1616"/>
    <w:qFormat/>
    <w:rsid w:val="00C56CA4"/>
    <w:rPr>
      <w:rFonts w:cs="Wingdings"/>
      <w:b w:val="0"/>
      <w:i w:val="0"/>
      <w:strike w:val="0"/>
      <w:dstrike w:val="0"/>
      <w:color w:val="000000"/>
      <w:position w:val="0"/>
      <w:sz w:val="22"/>
      <w:szCs w:val="22"/>
      <w:u w:val="none" w:color="000000"/>
      <w:vertAlign w:val="baseline"/>
    </w:rPr>
  </w:style>
  <w:style w:type="character" w:customStyle="1" w:styleId="ListLabel1617">
    <w:name w:val="ListLabel 1617"/>
    <w:qFormat/>
    <w:rsid w:val="00C56CA4"/>
    <w:rPr>
      <w:rFonts w:cs="Wingdings"/>
      <w:b w:val="0"/>
      <w:i w:val="0"/>
      <w:strike w:val="0"/>
      <w:dstrike w:val="0"/>
      <w:color w:val="000000"/>
      <w:position w:val="0"/>
      <w:sz w:val="22"/>
      <w:szCs w:val="22"/>
      <w:u w:val="none" w:color="000000"/>
      <w:vertAlign w:val="baseline"/>
    </w:rPr>
  </w:style>
  <w:style w:type="character" w:customStyle="1" w:styleId="ListLabel1618">
    <w:name w:val="ListLabel 1618"/>
    <w:qFormat/>
    <w:rsid w:val="00C56CA4"/>
    <w:rPr>
      <w:rFonts w:cs="Wingdings"/>
      <w:b w:val="0"/>
      <w:i w:val="0"/>
      <w:strike w:val="0"/>
      <w:dstrike w:val="0"/>
      <w:color w:val="000000"/>
      <w:position w:val="0"/>
      <w:sz w:val="22"/>
      <w:szCs w:val="22"/>
      <w:u w:val="none" w:color="000000"/>
      <w:vertAlign w:val="baseline"/>
    </w:rPr>
  </w:style>
  <w:style w:type="character" w:customStyle="1" w:styleId="ListLabel1619">
    <w:name w:val="ListLabel 1619"/>
    <w:qFormat/>
    <w:rsid w:val="00C56CA4"/>
    <w:rPr>
      <w:rFonts w:cs="Wingdings"/>
      <w:b w:val="0"/>
      <w:i w:val="0"/>
      <w:strike w:val="0"/>
      <w:dstrike w:val="0"/>
      <w:color w:val="000000"/>
      <w:position w:val="0"/>
      <w:sz w:val="22"/>
      <w:szCs w:val="22"/>
      <w:u w:val="none" w:color="000000"/>
      <w:vertAlign w:val="baseline"/>
    </w:rPr>
  </w:style>
  <w:style w:type="character" w:customStyle="1" w:styleId="ListLabel1620">
    <w:name w:val="ListLabel 1620"/>
    <w:qFormat/>
    <w:rsid w:val="00C56CA4"/>
    <w:rPr>
      <w:rFonts w:cs="Wingdings"/>
      <w:b w:val="0"/>
      <w:i w:val="0"/>
      <w:strike w:val="0"/>
      <w:dstrike w:val="0"/>
      <w:color w:val="000000"/>
      <w:position w:val="0"/>
      <w:sz w:val="22"/>
      <w:szCs w:val="22"/>
      <w:u w:val="none" w:color="000000"/>
      <w:vertAlign w:val="baseline"/>
    </w:rPr>
  </w:style>
  <w:style w:type="character" w:customStyle="1" w:styleId="ListLabel1621">
    <w:name w:val="ListLabel 1621"/>
    <w:qFormat/>
    <w:rsid w:val="00C56CA4"/>
    <w:rPr>
      <w:rFonts w:cs="Wingdings"/>
      <w:b w:val="0"/>
      <w:i w:val="0"/>
      <w:strike w:val="0"/>
      <w:dstrike w:val="0"/>
      <w:color w:val="000000"/>
      <w:position w:val="0"/>
      <w:sz w:val="22"/>
      <w:szCs w:val="22"/>
      <w:u w:val="none" w:color="000000"/>
      <w:vertAlign w:val="baseline"/>
    </w:rPr>
  </w:style>
  <w:style w:type="character" w:customStyle="1" w:styleId="ListLabel1622">
    <w:name w:val="ListLabel 1622"/>
    <w:qFormat/>
    <w:rsid w:val="00C56CA4"/>
    <w:rPr>
      <w:rFonts w:cs="Wingdings"/>
      <w:b w:val="0"/>
      <w:i w:val="0"/>
      <w:strike w:val="0"/>
      <w:dstrike w:val="0"/>
      <w:color w:val="000000"/>
      <w:position w:val="0"/>
      <w:sz w:val="22"/>
      <w:szCs w:val="22"/>
      <w:u w:val="none" w:color="000000"/>
      <w:vertAlign w:val="baseline"/>
    </w:rPr>
  </w:style>
  <w:style w:type="character" w:customStyle="1" w:styleId="ListLabel1623">
    <w:name w:val="ListLabel 1623"/>
    <w:qFormat/>
    <w:rsid w:val="00C56CA4"/>
    <w:rPr>
      <w:rFonts w:cs="Wingdings"/>
      <w:b w:val="0"/>
      <w:i w:val="0"/>
      <w:strike w:val="0"/>
      <w:dstrike w:val="0"/>
      <w:color w:val="000000"/>
      <w:position w:val="0"/>
      <w:sz w:val="22"/>
      <w:szCs w:val="22"/>
      <w:u w:val="none" w:color="000000"/>
      <w:vertAlign w:val="baseline"/>
    </w:rPr>
  </w:style>
  <w:style w:type="character" w:customStyle="1" w:styleId="ListLabel1624">
    <w:name w:val="ListLabel 1624"/>
    <w:qFormat/>
    <w:rsid w:val="00C56CA4"/>
    <w:rPr>
      <w:rFonts w:cs="Wingdings"/>
      <w:b w:val="0"/>
      <w:i w:val="0"/>
      <w:strike w:val="0"/>
      <w:dstrike w:val="0"/>
      <w:color w:val="000000"/>
      <w:position w:val="0"/>
      <w:sz w:val="22"/>
      <w:szCs w:val="22"/>
      <w:u w:val="none" w:color="000000"/>
      <w:vertAlign w:val="baseline"/>
    </w:rPr>
  </w:style>
  <w:style w:type="character" w:customStyle="1" w:styleId="ListLabel1625">
    <w:name w:val="ListLabel 1625"/>
    <w:qFormat/>
    <w:rsid w:val="00C56CA4"/>
    <w:rPr>
      <w:rFonts w:cs="Wingdings"/>
      <w:b w:val="0"/>
      <w:i w:val="0"/>
      <w:strike w:val="0"/>
      <w:dstrike w:val="0"/>
      <w:color w:val="000000"/>
      <w:position w:val="0"/>
      <w:sz w:val="22"/>
      <w:szCs w:val="22"/>
      <w:u w:val="none" w:color="000000"/>
      <w:vertAlign w:val="baseline"/>
    </w:rPr>
  </w:style>
  <w:style w:type="character" w:customStyle="1" w:styleId="ListLabel1626">
    <w:name w:val="ListLabel 1626"/>
    <w:qFormat/>
    <w:rsid w:val="00C56CA4"/>
    <w:rPr>
      <w:rFonts w:cs="Wingdings"/>
      <w:b w:val="0"/>
      <w:i w:val="0"/>
      <w:strike w:val="0"/>
      <w:dstrike w:val="0"/>
      <w:color w:val="000000"/>
      <w:position w:val="0"/>
      <w:sz w:val="22"/>
      <w:szCs w:val="22"/>
      <w:u w:val="none" w:color="000000"/>
      <w:vertAlign w:val="baseline"/>
    </w:rPr>
  </w:style>
  <w:style w:type="character" w:customStyle="1" w:styleId="ListLabel1627">
    <w:name w:val="ListLabel 1627"/>
    <w:qFormat/>
    <w:rsid w:val="00C56CA4"/>
    <w:rPr>
      <w:rFonts w:cs="Wingdings"/>
      <w:b w:val="0"/>
      <w:i w:val="0"/>
      <w:strike w:val="0"/>
      <w:dstrike w:val="0"/>
      <w:color w:val="000000"/>
      <w:position w:val="0"/>
      <w:sz w:val="22"/>
      <w:szCs w:val="22"/>
      <w:u w:val="none" w:color="000000"/>
      <w:vertAlign w:val="baseline"/>
    </w:rPr>
  </w:style>
  <w:style w:type="character" w:customStyle="1" w:styleId="ListLabel1628">
    <w:name w:val="ListLabel 1628"/>
    <w:qFormat/>
    <w:rsid w:val="00C56CA4"/>
    <w:rPr>
      <w:rFonts w:cs="Wingdings"/>
      <w:b w:val="0"/>
      <w:i w:val="0"/>
      <w:strike w:val="0"/>
      <w:dstrike w:val="0"/>
      <w:color w:val="000000"/>
      <w:position w:val="0"/>
      <w:sz w:val="22"/>
      <w:szCs w:val="22"/>
      <w:u w:val="none" w:color="000000"/>
      <w:vertAlign w:val="baseline"/>
    </w:rPr>
  </w:style>
  <w:style w:type="character" w:customStyle="1" w:styleId="ListLabel1629">
    <w:name w:val="ListLabel 1629"/>
    <w:qFormat/>
    <w:rsid w:val="00C56CA4"/>
    <w:rPr>
      <w:rFonts w:cs="Wingdings"/>
      <w:b w:val="0"/>
      <w:i w:val="0"/>
      <w:strike w:val="0"/>
      <w:dstrike w:val="0"/>
      <w:color w:val="000000"/>
      <w:position w:val="0"/>
      <w:sz w:val="22"/>
      <w:szCs w:val="22"/>
      <w:u w:val="none" w:color="000000"/>
      <w:vertAlign w:val="baseline"/>
    </w:rPr>
  </w:style>
  <w:style w:type="character" w:customStyle="1" w:styleId="ListLabel1630">
    <w:name w:val="ListLabel 1630"/>
    <w:qFormat/>
    <w:rsid w:val="00C56CA4"/>
    <w:rPr>
      <w:rFonts w:cs="Wingdings"/>
      <w:b w:val="0"/>
      <w:i w:val="0"/>
      <w:strike w:val="0"/>
      <w:dstrike w:val="0"/>
      <w:color w:val="000000"/>
      <w:position w:val="0"/>
      <w:sz w:val="22"/>
      <w:szCs w:val="22"/>
      <w:u w:val="none" w:color="000000"/>
      <w:vertAlign w:val="baseline"/>
    </w:rPr>
  </w:style>
  <w:style w:type="character" w:customStyle="1" w:styleId="ListLabel1631">
    <w:name w:val="ListLabel 1631"/>
    <w:qFormat/>
    <w:rsid w:val="00C56CA4"/>
    <w:rPr>
      <w:rFonts w:cs="Wingdings"/>
      <w:b w:val="0"/>
      <w:i w:val="0"/>
      <w:strike w:val="0"/>
      <w:dstrike w:val="0"/>
      <w:color w:val="000000"/>
      <w:position w:val="0"/>
      <w:sz w:val="22"/>
      <w:szCs w:val="22"/>
      <w:u w:val="none" w:color="000000"/>
      <w:vertAlign w:val="baseline"/>
    </w:rPr>
  </w:style>
  <w:style w:type="character" w:customStyle="1" w:styleId="ListLabel1632">
    <w:name w:val="ListLabel 1632"/>
    <w:qFormat/>
    <w:rsid w:val="00C56CA4"/>
    <w:rPr>
      <w:rFonts w:cs="Wingdings"/>
      <w:b w:val="0"/>
      <w:i w:val="0"/>
      <w:strike w:val="0"/>
      <w:dstrike w:val="0"/>
      <w:color w:val="000000"/>
      <w:position w:val="0"/>
      <w:sz w:val="22"/>
      <w:szCs w:val="22"/>
      <w:u w:val="none" w:color="000000"/>
      <w:vertAlign w:val="baseline"/>
    </w:rPr>
  </w:style>
  <w:style w:type="character" w:customStyle="1" w:styleId="ListLabel1633">
    <w:name w:val="ListLabel 1633"/>
    <w:qFormat/>
    <w:rsid w:val="00C56CA4"/>
    <w:rPr>
      <w:rFonts w:cs="Wingdings"/>
      <w:b w:val="0"/>
      <w:i w:val="0"/>
      <w:strike w:val="0"/>
      <w:dstrike w:val="0"/>
      <w:color w:val="000000"/>
      <w:position w:val="0"/>
      <w:sz w:val="22"/>
      <w:szCs w:val="22"/>
      <w:u w:val="none" w:color="000000"/>
      <w:vertAlign w:val="baseline"/>
    </w:rPr>
  </w:style>
  <w:style w:type="character" w:customStyle="1" w:styleId="ListLabel1634">
    <w:name w:val="ListLabel 1634"/>
    <w:qFormat/>
    <w:rsid w:val="00C56CA4"/>
    <w:rPr>
      <w:rFonts w:cs="Wingdings"/>
      <w:b w:val="0"/>
      <w:i w:val="0"/>
      <w:strike w:val="0"/>
      <w:dstrike w:val="0"/>
      <w:color w:val="000000"/>
      <w:position w:val="0"/>
      <w:sz w:val="22"/>
      <w:szCs w:val="22"/>
      <w:u w:val="none" w:color="000000"/>
      <w:vertAlign w:val="baseline"/>
    </w:rPr>
  </w:style>
  <w:style w:type="character" w:customStyle="1" w:styleId="ListLabel1635">
    <w:name w:val="ListLabel 1635"/>
    <w:qFormat/>
    <w:rsid w:val="00C56CA4"/>
    <w:rPr>
      <w:rFonts w:cs="Wingdings"/>
      <w:b w:val="0"/>
      <w:i w:val="0"/>
      <w:strike w:val="0"/>
      <w:dstrike w:val="0"/>
      <w:color w:val="000000"/>
      <w:position w:val="0"/>
      <w:sz w:val="22"/>
      <w:szCs w:val="22"/>
      <w:u w:val="none" w:color="000000"/>
      <w:vertAlign w:val="baseline"/>
    </w:rPr>
  </w:style>
  <w:style w:type="character" w:customStyle="1" w:styleId="ListLabel1636">
    <w:name w:val="ListLabel 1636"/>
    <w:qFormat/>
    <w:rsid w:val="00C56CA4"/>
    <w:rPr>
      <w:rFonts w:cs="Wingdings"/>
      <w:b w:val="0"/>
      <w:i w:val="0"/>
      <w:strike w:val="0"/>
      <w:dstrike w:val="0"/>
      <w:color w:val="000000"/>
      <w:position w:val="0"/>
      <w:sz w:val="22"/>
      <w:szCs w:val="22"/>
      <w:u w:val="none" w:color="000000"/>
      <w:vertAlign w:val="baseline"/>
    </w:rPr>
  </w:style>
  <w:style w:type="character" w:customStyle="1" w:styleId="ListLabel1637">
    <w:name w:val="ListLabel 1637"/>
    <w:qFormat/>
    <w:rsid w:val="00C56CA4"/>
    <w:rPr>
      <w:rFonts w:cs="Wingdings"/>
      <w:b w:val="0"/>
      <w:i w:val="0"/>
      <w:strike w:val="0"/>
      <w:dstrike w:val="0"/>
      <w:color w:val="000000"/>
      <w:position w:val="0"/>
      <w:sz w:val="22"/>
      <w:szCs w:val="22"/>
      <w:u w:val="none" w:color="000000"/>
      <w:vertAlign w:val="baseline"/>
    </w:rPr>
  </w:style>
  <w:style w:type="character" w:customStyle="1" w:styleId="ListLabel1638">
    <w:name w:val="ListLabel 1638"/>
    <w:qFormat/>
    <w:rsid w:val="00C56CA4"/>
    <w:rPr>
      <w:rFonts w:cs="Wingdings"/>
      <w:b w:val="0"/>
      <w:i w:val="0"/>
      <w:strike w:val="0"/>
      <w:dstrike w:val="0"/>
      <w:color w:val="000000"/>
      <w:position w:val="0"/>
      <w:sz w:val="22"/>
      <w:szCs w:val="22"/>
      <w:u w:val="none" w:color="000000"/>
      <w:vertAlign w:val="baseline"/>
    </w:rPr>
  </w:style>
  <w:style w:type="character" w:customStyle="1" w:styleId="ListLabel1639">
    <w:name w:val="ListLabel 1639"/>
    <w:qFormat/>
    <w:rsid w:val="00C56CA4"/>
    <w:rPr>
      <w:rFonts w:cs="Wingdings"/>
      <w:b w:val="0"/>
      <w:i w:val="0"/>
      <w:strike w:val="0"/>
      <w:dstrike w:val="0"/>
      <w:color w:val="000000"/>
      <w:position w:val="0"/>
      <w:sz w:val="22"/>
      <w:szCs w:val="22"/>
      <w:u w:val="none" w:color="000000"/>
      <w:vertAlign w:val="baseline"/>
    </w:rPr>
  </w:style>
  <w:style w:type="character" w:customStyle="1" w:styleId="ListLabel1640">
    <w:name w:val="ListLabel 1640"/>
    <w:qFormat/>
    <w:rsid w:val="00C56CA4"/>
    <w:rPr>
      <w:rFonts w:cs="Wingdings"/>
      <w:b w:val="0"/>
      <w:i w:val="0"/>
      <w:strike w:val="0"/>
      <w:dstrike w:val="0"/>
      <w:color w:val="000000"/>
      <w:position w:val="0"/>
      <w:sz w:val="22"/>
      <w:szCs w:val="22"/>
      <w:u w:val="none" w:color="000000"/>
      <w:vertAlign w:val="baseline"/>
    </w:rPr>
  </w:style>
  <w:style w:type="character" w:customStyle="1" w:styleId="ListLabel1641">
    <w:name w:val="ListLabel 1641"/>
    <w:qFormat/>
    <w:rsid w:val="00C56CA4"/>
    <w:rPr>
      <w:rFonts w:cs="Wingdings"/>
      <w:b w:val="0"/>
      <w:i w:val="0"/>
      <w:strike w:val="0"/>
      <w:dstrike w:val="0"/>
      <w:color w:val="000000"/>
      <w:position w:val="0"/>
      <w:sz w:val="22"/>
      <w:szCs w:val="22"/>
      <w:u w:val="none" w:color="000000"/>
      <w:vertAlign w:val="baseline"/>
    </w:rPr>
  </w:style>
  <w:style w:type="character" w:customStyle="1" w:styleId="ListLabel1642">
    <w:name w:val="ListLabel 1642"/>
    <w:qFormat/>
    <w:rsid w:val="00C56CA4"/>
    <w:rPr>
      <w:rFonts w:cs="Wingdings"/>
      <w:b w:val="0"/>
      <w:i w:val="0"/>
      <w:strike w:val="0"/>
      <w:dstrike w:val="0"/>
      <w:color w:val="000000"/>
      <w:position w:val="0"/>
      <w:sz w:val="22"/>
      <w:szCs w:val="22"/>
      <w:u w:val="none" w:color="000000"/>
      <w:vertAlign w:val="baseline"/>
    </w:rPr>
  </w:style>
  <w:style w:type="character" w:customStyle="1" w:styleId="ListLabel1643">
    <w:name w:val="ListLabel 1643"/>
    <w:qFormat/>
    <w:rsid w:val="00C56CA4"/>
    <w:rPr>
      <w:rFonts w:cs="Wingdings"/>
      <w:b w:val="0"/>
      <w:i w:val="0"/>
      <w:strike w:val="0"/>
      <w:dstrike w:val="0"/>
      <w:color w:val="000000"/>
      <w:position w:val="0"/>
      <w:sz w:val="22"/>
      <w:szCs w:val="22"/>
      <w:u w:val="none" w:color="000000"/>
      <w:vertAlign w:val="baseline"/>
    </w:rPr>
  </w:style>
  <w:style w:type="character" w:customStyle="1" w:styleId="ListLabel1644">
    <w:name w:val="ListLabel 1644"/>
    <w:qFormat/>
    <w:rsid w:val="00C56CA4"/>
    <w:rPr>
      <w:rFonts w:cs="Wingdings"/>
      <w:b w:val="0"/>
      <w:i w:val="0"/>
      <w:strike w:val="0"/>
      <w:dstrike w:val="0"/>
      <w:color w:val="000000"/>
      <w:position w:val="0"/>
      <w:sz w:val="22"/>
      <w:szCs w:val="22"/>
      <w:u w:val="none" w:color="000000"/>
      <w:vertAlign w:val="baseline"/>
    </w:rPr>
  </w:style>
  <w:style w:type="character" w:customStyle="1" w:styleId="ListLabel1645">
    <w:name w:val="ListLabel 1645"/>
    <w:qFormat/>
    <w:rsid w:val="00C56CA4"/>
    <w:rPr>
      <w:rFonts w:cs="Wingdings"/>
      <w:b w:val="0"/>
      <w:i w:val="0"/>
      <w:strike w:val="0"/>
      <w:dstrike w:val="0"/>
      <w:color w:val="000000"/>
      <w:position w:val="0"/>
      <w:sz w:val="22"/>
      <w:szCs w:val="22"/>
      <w:u w:val="none" w:color="000000"/>
      <w:vertAlign w:val="baseline"/>
    </w:rPr>
  </w:style>
  <w:style w:type="character" w:customStyle="1" w:styleId="ListLabel1646">
    <w:name w:val="ListLabel 1646"/>
    <w:qFormat/>
    <w:rsid w:val="00C56CA4"/>
    <w:rPr>
      <w:rFonts w:cs="Wingdings"/>
      <w:b w:val="0"/>
      <w:i w:val="0"/>
      <w:strike w:val="0"/>
      <w:dstrike w:val="0"/>
      <w:color w:val="000000"/>
      <w:position w:val="0"/>
      <w:sz w:val="22"/>
      <w:szCs w:val="22"/>
      <w:u w:val="none" w:color="000000"/>
      <w:vertAlign w:val="baseline"/>
    </w:rPr>
  </w:style>
  <w:style w:type="character" w:customStyle="1" w:styleId="ListLabel1647">
    <w:name w:val="ListLabel 1647"/>
    <w:qFormat/>
    <w:rsid w:val="00C56CA4"/>
    <w:rPr>
      <w:rFonts w:cs="Wingdings"/>
      <w:b w:val="0"/>
      <w:i w:val="0"/>
      <w:strike w:val="0"/>
      <w:dstrike w:val="0"/>
      <w:color w:val="000000"/>
      <w:position w:val="0"/>
      <w:sz w:val="22"/>
      <w:szCs w:val="22"/>
      <w:u w:val="none" w:color="000000"/>
      <w:vertAlign w:val="baseline"/>
    </w:rPr>
  </w:style>
  <w:style w:type="character" w:customStyle="1" w:styleId="ListLabel1648">
    <w:name w:val="ListLabel 1648"/>
    <w:qFormat/>
    <w:rsid w:val="00C56CA4"/>
    <w:rPr>
      <w:rFonts w:cs="Wingdings"/>
      <w:b w:val="0"/>
      <w:i w:val="0"/>
      <w:strike w:val="0"/>
      <w:dstrike w:val="0"/>
      <w:color w:val="000000"/>
      <w:position w:val="0"/>
      <w:sz w:val="22"/>
      <w:szCs w:val="22"/>
      <w:u w:val="none" w:color="000000"/>
      <w:vertAlign w:val="baseline"/>
    </w:rPr>
  </w:style>
  <w:style w:type="character" w:customStyle="1" w:styleId="ListLabel1649">
    <w:name w:val="ListLabel 1649"/>
    <w:qFormat/>
    <w:rsid w:val="00C56CA4"/>
    <w:rPr>
      <w:rFonts w:cs="Wingdings"/>
      <w:b w:val="0"/>
      <w:i w:val="0"/>
      <w:strike w:val="0"/>
      <w:dstrike w:val="0"/>
      <w:color w:val="000000"/>
      <w:position w:val="0"/>
      <w:sz w:val="22"/>
      <w:szCs w:val="22"/>
      <w:u w:val="none" w:color="000000"/>
      <w:vertAlign w:val="baseline"/>
    </w:rPr>
  </w:style>
  <w:style w:type="character" w:customStyle="1" w:styleId="ListLabel1650">
    <w:name w:val="ListLabel 1650"/>
    <w:qFormat/>
    <w:rsid w:val="00C56CA4"/>
    <w:rPr>
      <w:rFonts w:cs="Wingdings"/>
      <w:b w:val="0"/>
      <w:i w:val="0"/>
      <w:strike w:val="0"/>
      <w:dstrike w:val="0"/>
      <w:color w:val="000000"/>
      <w:position w:val="0"/>
      <w:sz w:val="22"/>
      <w:szCs w:val="22"/>
      <w:u w:val="none" w:color="000000"/>
      <w:vertAlign w:val="baseline"/>
    </w:rPr>
  </w:style>
  <w:style w:type="character" w:customStyle="1" w:styleId="ListLabel1651">
    <w:name w:val="ListLabel 1651"/>
    <w:qFormat/>
    <w:rsid w:val="00C56CA4"/>
    <w:rPr>
      <w:rFonts w:cs="Wingdings"/>
      <w:b w:val="0"/>
      <w:i w:val="0"/>
      <w:strike w:val="0"/>
      <w:dstrike w:val="0"/>
      <w:color w:val="000000"/>
      <w:position w:val="0"/>
      <w:sz w:val="22"/>
      <w:szCs w:val="22"/>
      <w:u w:val="none" w:color="000000"/>
      <w:vertAlign w:val="baseline"/>
    </w:rPr>
  </w:style>
  <w:style w:type="character" w:customStyle="1" w:styleId="ListLabel1652">
    <w:name w:val="ListLabel 1652"/>
    <w:qFormat/>
    <w:rsid w:val="00C56CA4"/>
    <w:rPr>
      <w:rFonts w:cs="Wingdings"/>
      <w:b w:val="0"/>
      <w:i w:val="0"/>
      <w:strike w:val="0"/>
      <w:dstrike w:val="0"/>
      <w:color w:val="000000"/>
      <w:position w:val="0"/>
      <w:sz w:val="22"/>
      <w:szCs w:val="22"/>
      <w:u w:val="none" w:color="000000"/>
      <w:vertAlign w:val="baseline"/>
    </w:rPr>
  </w:style>
  <w:style w:type="character" w:customStyle="1" w:styleId="ListLabel1653">
    <w:name w:val="ListLabel 1653"/>
    <w:qFormat/>
    <w:rsid w:val="00C56CA4"/>
    <w:rPr>
      <w:rFonts w:cs="Wingdings"/>
      <w:b w:val="0"/>
      <w:i w:val="0"/>
      <w:strike w:val="0"/>
      <w:dstrike w:val="0"/>
      <w:color w:val="000000"/>
      <w:position w:val="0"/>
      <w:sz w:val="22"/>
      <w:szCs w:val="22"/>
      <w:u w:val="none" w:color="000000"/>
      <w:vertAlign w:val="baseline"/>
    </w:rPr>
  </w:style>
  <w:style w:type="character" w:customStyle="1" w:styleId="ListLabel1654">
    <w:name w:val="ListLabel 1654"/>
    <w:qFormat/>
    <w:rsid w:val="00C56CA4"/>
    <w:rPr>
      <w:rFonts w:cs="Wingdings"/>
      <w:b w:val="0"/>
      <w:i w:val="0"/>
      <w:strike w:val="0"/>
      <w:dstrike w:val="0"/>
      <w:color w:val="000000"/>
      <w:position w:val="0"/>
      <w:sz w:val="22"/>
      <w:szCs w:val="22"/>
      <w:u w:val="none" w:color="000000"/>
      <w:vertAlign w:val="baseline"/>
    </w:rPr>
  </w:style>
  <w:style w:type="character" w:customStyle="1" w:styleId="ListLabel1655">
    <w:name w:val="ListLabel 1655"/>
    <w:qFormat/>
    <w:rsid w:val="00C56CA4"/>
    <w:rPr>
      <w:rFonts w:cs="Wingdings"/>
      <w:b w:val="0"/>
      <w:i w:val="0"/>
      <w:strike w:val="0"/>
      <w:dstrike w:val="0"/>
      <w:color w:val="000000"/>
      <w:position w:val="0"/>
      <w:sz w:val="22"/>
      <w:szCs w:val="22"/>
      <w:u w:val="none" w:color="000000"/>
      <w:vertAlign w:val="baseline"/>
    </w:rPr>
  </w:style>
  <w:style w:type="character" w:customStyle="1" w:styleId="ListLabel1656">
    <w:name w:val="ListLabel 1656"/>
    <w:qFormat/>
    <w:rsid w:val="00C56CA4"/>
    <w:rPr>
      <w:rFonts w:cs="Wingdings"/>
      <w:b w:val="0"/>
      <w:i w:val="0"/>
      <w:strike w:val="0"/>
      <w:dstrike w:val="0"/>
      <w:color w:val="000000"/>
      <w:position w:val="0"/>
      <w:sz w:val="22"/>
      <w:szCs w:val="22"/>
      <w:u w:val="none" w:color="000000"/>
      <w:vertAlign w:val="baseline"/>
    </w:rPr>
  </w:style>
  <w:style w:type="character" w:customStyle="1" w:styleId="ListLabel1657">
    <w:name w:val="ListLabel 1657"/>
    <w:qFormat/>
    <w:rsid w:val="00C56CA4"/>
    <w:rPr>
      <w:rFonts w:cs="Wingdings"/>
      <w:b w:val="0"/>
      <w:i w:val="0"/>
      <w:strike w:val="0"/>
      <w:dstrike w:val="0"/>
      <w:color w:val="000000"/>
      <w:position w:val="0"/>
      <w:sz w:val="22"/>
      <w:szCs w:val="22"/>
      <w:u w:val="none" w:color="000000"/>
      <w:vertAlign w:val="baseline"/>
    </w:rPr>
  </w:style>
  <w:style w:type="character" w:customStyle="1" w:styleId="ListLabel1658">
    <w:name w:val="ListLabel 1658"/>
    <w:qFormat/>
    <w:rsid w:val="00C56CA4"/>
    <w:rPr>
      <w:rFonts w:cs="Wingdings"/>
      <w:b w:val="0"/>
      <w:i w:val="0"/>
      <w:strike w:val="0"/>
      <w:dstrike w:val="0"/>
      <w:color w:val="000000"/>
      <w:position w:val="0"/>
      <w:sz w:val="22"/>
      <w:szCs w:val="22"/>
      <w:u w:val="none" w:color="000000"/>
      <w:vertAlign w:val="baseline"/>
    </w:rPr>
  </w:style>
  <w:style w:type="character" w:customStyle="1" w:styleId="ListLabel1659">
    <w:name w:val="ListLabel 1659"/>
    <w:qFormat/>
    <w:rsid w:val="00C56CA4"/>
    <w:rPr>
      <w:rFonts w:cs="Wingdings"/>
      <w:b w:val="0"/>
      <w:i w:val="0"/>
      <w:strike w:val="0"/>
      <w:dstrike w:val="0"/>
      <w:color w:val="000000"/>
      <w:position w:val="0"/>
      <w:sz w:val="22"/>
      <w:szCs w:val="22"/>
      <w:u w:val="none" w:color="000000"/>
      <w:vertAlign w:val="baseline"/>
    </w:rPr>
  </w:style>
  <w:style w:type="character" w:customStyle="1" w:styleId="ListLabel1660">
    <w:name w:val="ListLabel 1660"/>
    <w:qFormat/>
    <w:rsid w:val="00C56CA4"/>
    <w:rPr>
      <w:rFonts w:cs="Wingdings"/>
      <w:b w:val="0"/>
      <w:i w:val="0"/>
      <w:strike w:val="0"/>
      <w:dstrike w:val="0"/>
      <w:color w:val="000000"/>
      <w:position w:val="0"/>
      <w:sz w:val="22"/>
      <w:szCs w:val="22"/>
      <w:u w:val="none" w:color="000000"/>
      <w:vertAlign w:val="baseline"/>
    </w:rPr>
  </w:style>
  <w:style w:type="character" w:customStyle="1" w:styleId="ListLabel1661">
    <w:name w:val="ListLabel 1661"/>
    <w:qFormat/>
    <w:rsid w:val="00C56CA4"/>
    <w:rPr>
      <w:rFonts w:cs="Wingdings"/>
      <w:b w:val="0"/>
      <w:i w:val="0"/>
      <w:strike w:val="0"/>
      <w:dstrike w:val="0"/>
      <w:color w:val="000000"/>
      <w:position w:val="0"/>
      <w:sz w:val="22"/>
      <w:szCs w:val="22"/>
      <w:u w:val="none" w:color="000000"/>
      <w:vertAlign w:val="baseline"/>
    </w:rPr>
  </w:style>
  <w:style w:type="character" w:customStyle="1" w:styleId="ListLabel1662">
    <w:name w:val="ListLabel 1662"/>
    <w:qFormat/>
    <w:rsid w:val="00C56CA4"/>
    <w:rPr>
      <w:rFonts w:cs="Wingdings"/>
      <w:b w:val="0"/>
      <w:i w:val="0"/>
      <w:strike w:val="0"/>
      <w:dstrike w:val="0"/>
      <w:color w:val="000000"/>
      <w:position w:val="0"/>
      <w:sz w:val="22"/>
      <w:szCs w:val="22"/>
      <w:u w:val="none" w:color="000000"/>
      <w:vertAlign w:val="baseline"/>
    </w:rPr>
  </w:style>
  <w:style w:type="character" w:customStyle="1" w:styleId="ListLabel1663">
    <w:name w:val="ListLabel 1663"/>
    <w:qFormat/>
    <w:rsid w:val="00C56CA4"/>
    <w:rPr>
      <w:rFonts w:cs="Wingdings"/>
      <w:b w:val="0"/>
      <w:i w:val="0"/>
      <w:strike w:val="0"/>
      <w:dstrike w:val="0"/>
      <w:color w:val="000000"/>
      <w:position w:val="0"/>
      <w:sz w:val="22"/>
      <w:szCs w:val="22"/>
      <w:u w:val="none" w:color="000000"/>
      <w:vertAlign w:val="baseline"/>
    </w:rPr>
  </w:style>
  <w:style w:type="character" w:customStyle="1" w:styleId="ListLabel1664">
    <w:name w:val="ListLabel 1664"/>
    <w:qFormat/>
    <w:rsid w:val="00C56CA4"/>
    <w:rPr>
      <w:rFonts w:cs="Wingdings"/>
      <w:b w:val="0"/>
      <w:i w:val="0"/>
      <w:strike w:val="0"/>
      <w:dstrike w:val="0"/>
      <w:color w:val="000000"/>
      <w:position w:val="0"/>
      <w:sz w:val="22"/>
      <w:szCs w:val="22"/>
      <w:u w:val="none" w:color="000000"/>
      <w:vertAlign w:val="baseline"/>
    </w:rPr>
  </w:style>
  <w:style w:type="character" w:customStyle="1" w:styleId="ListLabel1665">
    <w:name w:val="ListLabel 1665"/>
    <w:qFormat/>
    <w:rsid w:val="00C56CA4"/>
    <w:rPr>
      <w:rFonts w:cs="Wingdings"/>
      <w:b w:val="0"/>
      <w:i w:val="0"/>
      <w:strike w:val="0"/>
      <w:dstrike w:val="0"/>
      <w:color w:val="000000"/>
      <w:position w:val="0"/>
      <w:sz w:val="22"/>
      <w:szCs w:val="22"/>
      <w:u w:val="none" w:color="000000"/>
      <w:vertAlign w:val="baseline"/>
    </w:rPr>
  </w:style>
  <w:style w:type="character" w:customStyle="1" w:styleId="ListLabel1666">
    <w:name w:val="ListLabel 1666"/>
    <w:qFormat/>
    <w:rsid w:val="00C56CA4"/>
    <w:rPr>
      <w:rFonts w:cs="Wingdings"/>
      <w:b w:val="0"/>
      <w:i w:val="0"/>
      <w:strike w:val="0"/>
      <w:dstrike w:val="0"/>
      <w:color w:val="000000"/>
      <w:position w:val="0"/>
      <w:sz w:val="22"/>
      <w:szCs w:val="22"/>
      <w:u w:val="none" w:color="000000"/>
      <w:vertAlign w:val="baseline"/>
    </w:rPr>
  </w:style>
  <w:style w:type="character" w:customStyle="1" w:styleId="ListLabel1667">
    <w:name w:val="ListLabel 1667"/>
    <w:qFormat/>
    <w:rsid w:val="00C56CA4"/>
    <w:rPr>
      <w:rFonts w:cs="Wingdings"/>
      <w:b w:val="0"/>
      <w:i w:val="0"/>
      <w:strike w:val="0"/>
      <w:dstrike w:val="0"/>
      <w:color w:val="000000"/>
      <w:position w:val="0"/>
      <w:sz w:val="22"/>
      <w:szCs w:val="22"/>
      <w:u w:val="none" w:color="000000"/>
      <w:vertAlign w:val="baseline"/>
    </w:rPr>
  </w:style>
  <w:style w:type="character" w:customStyle="1" w:styleId="ListLabel1668">
    <w:name w:val="ListLabel 1668"/>
    <w:qFormat/>
    <w:rsid w:val="00C56CA4"/>
    <w:rPr>
      <w:rFonts w:cs="Wingdings"/>
      <w:b w:val="0"/>
      <w:i w:val="0"/>
      <w:strike w:val="0"/>
      <w:dstrike w:val="0"/>
      <w:color w:val="000000"/>
      <w:position w:val="0"/>
      <w:sz w:val="22"/>
      <w:szCs w:val="22"/>
      <w:u w:val="none" w:color="000000"/>
      <w:vertAlign w:val="baseline"/>
    </w:rPr>
  </w:style>
  <w:style w:type="character" w:customStyle="1" w:styleId="ListLabel1669">
    <w:name w:val="ListLabel 1669"/>
    <w:qFormat/>
    <w:rsid w:val="00C56CA4"/>
    <w:rPr>
      <w:rFonts w:cs="Wingdings"/>
      <w:b w:val="0"/>
      <w:i w:val="0"/>
      <w:strike w:val="0"/>
      <w:dstrike w:val="0"/>
      <w:color w:val="000000"/>
      <w:position w:val="0"/>
      <w:sz w:val="22"/>
      <w:szCs w:val="22"/>
      <w:u w:val="none" w:color="000000"/>
      <w:vertAlign w:val="baseline"/>
    </w:rPr>
  </w:style>
  <w:style w:type="character" w:customStyle="1" w:styleId="ListLabel1670">
    <w:name w:val="ListLabel 1670"/>
    <w:qFormat/>
    <w:rsid w:val="00C56CA4"/>
    <w:rPr>
      <w:rFonts w:cs="Wingdings"/>
      <w:b w:val="0"/>
      <w:i w:val="0"/>
      <w:strike w:val="0"/>
      <w:dstrike w:val="0"/>
      <w:color w:val="000000"/>
      <w:position w:val="0"/>
      <w:sz w:val="22"/>
      <w:szCs w:val="22"/>
      <w:u w:val="none" w:color="000000"/>
      <w:vertAlign w:val="baseline"/>
    </w:rPr>
  </w:style>
  <w:style w:type="character" w:customStyle="1" w:styleId="ListLabel1671">
    <w:name w:val="ListLabel 1671"/>
    <w:qFormat/>
    <w:rsid w:val="00C56CA4"/>
    <w:rPr>
      <w:rFonts w:cs="Wingdings"/>
      <w:b w:val="0"/>
      <w:i w:val="0"/>
      <w:strike w:val="0"/>
      <w:dstrike w:val="0"/>
      <w:color w:val="000000"/>
      <w:position w:val="0"/>
      <w:sz w:val="22"/>
      <w:szCs w:val="22"/>
      <w:u w:val="none" w:color="000000"/>
      <w:vertAlign w:val="baseline"/>
    </w:rPr>
  </w:style>
  <w:style w:type="character" w:customStyle="1" w:styleId="ListLabel1672">
    <w:name w:val="ListLabel 1672"/>
    <w:qFormat/>
    <w:rsid w:val="00C56CA4"/>
    <w:rPr>
      <w:rFonts w:cs="Wingdings"/>
      <w:b w:val="0"/>
      <w:i w:val="0"/>
      <w:strike w:val="0"/>
      <w:dstrike w:val="0"/>
      <w:color w:val="000000"/>
      <w:position w:val="0"/>
      <w:sz w:val="22"/>
      <w:szCs w:val="22"/>
      <w:u w:val="none" w:color="000000"/>
      <w:vertAlign w:val="baseline"/>
    </w:rPr>
  </w:style>
  <w:style w:type="character" w:customStyle="1" w:styleId="ListLabel1673">
    <w:name w:val="ListLabel 1673"/>
    <w:qFormat/>
    <w:rsid w:val="00C56CA4"/>
    <w:rPr>
      <w:rFonts w:cs="Wingdings"/>
      <w:b w:val="0"/>
      <w:i w:val="0"/>
      <w:strike w:val="0"/>
      <w:dstrike w:val="0"/>
      <w:color w:val="000000"/>
      <w:position w:val="0"/>
      <w:sz w:val="22"/>
      <w:szCs w:val="22"/>
      <w:u w:val="none" w:color="000000"/>
      <w:vertAlign w:val="baseline"/>
    </w:rPr>
  </w:style>
  <w:style w:type="character" w:customStyle="1" w:styleId="ListLabel1674">
    <w:name w:val="ListLabel 1674"/>
    <w:qFormat/>
    <w:rsid w:val="00C56CA4"/>
    <w:rPr>
      <w:rFonts w:cs="Wingdings"/>
      <w:b w:val="0"/>
      <w:i w:val="0"/>
      <w:strike w:val="0"/>
      <w:dstrike w:val="0"/>
      <w:color w:val="000000"/>
      <w:position w:val="0"/>
      <w:sz w:val="22"/>
      <w:szCs w:val="22"/>
      <w:u w:val="none" w:color="000000"/>
      <w:vertAlign w:val="baseline"/>
    </w:rPr>
  </w:style>
  <w:style w:type="character" w:customStyle="1" w:styleId="ListLabel1675">
    <w:name w:val="ListLabel 1675"/>
    <w:qFormat/>
    <w:rsid w:val="00C56CA4"/>
    <w:rPr>
      <w:rFonts w:cs="Wingdings"/>
      <w:b w:val="0"/>
      <w:i w:val="0"/>
      <w:strike w:val="0"/>
      <w:dstrike w:val="0"/>
      <w:color w:val="000000"/>
      <w:position w:val="0"/>
      <w:sz w:val="22"/>
      <w:szCs w:val="22"/>
      <w:u w:val="none" w:color="000000"/>
      <w:vertAlign w:val="baseline"/>
    </w:rPr>
  </w:style>
  <w:style w:type="character" w:customStyle="1" w:styleId="ListLabel1676">
    <w:name w:val="ListLabel 1676"/>
    <w:qFormat/>
    <w:rsid w:val="00C56CA4"/>
    <w:rPr>
      <w:rFonts w:cs="Wingdings"/>
      <w:b w:val="0"/>
      <w:i w:val="0"/>
      <w:strike w:val="0"/>
      <w:dstrike w:val="0"/>
      <w:color w:val="000000"/>
      <w:position w:val="0"/>
      <w:sz w:val="22"/>
      <w:szCs w:val="22"/>
      <w:u w:val="none" w:color="000000"/>
      <w:vertAlign w:val="baseline"/>
    </w:rPr>
  </w:style>
  <w:style w:type="character" w:customStyle="1" w:styleId="ListLabel1677">
    <w:name w:val="ListLabel 1677"/>
    <w:qFormat/>
    <w:rsid w:val="00C56CA4"/>
    <w:rPr>
      <w:rFonts w:cs="Wingdings"/>
      <w:b w:val="0"/>
      <w:i w:val="0"/>
      <w:strike w:val="0"/>
      <w:dstrike w:val="0"/>
      <w:color w:val="000000"/>
      <w:position w:val="0"/>
      <w:sz w:val="22"/>
      <w:szCs w:val="22"/>
      <w:u w:val="none" w:color="000000"/>
      <w:vertAlign w:val="baseline"/>
    </w:rPr>
  </w:style>
  <w:style w:type="character" w:customStyle="1" w:styleId="ListLabel1678">
    <w:name w:val="ListLabel 1678"/>
    <w:qFormat/>
    <w:rsid w:val="00C56CA4"/>
    <w:rPr>
      <w:rFonts w:cs="Wingdings"/>
      <w:b w:val="0"/>
      <w:i w:val="0"/>
      <w:strike w:val="0"/>
      <w:dstrike w:val="0"/>
      <w:color w:val="000000"/>
      <w:position w:val="0"/>
      <w:sz w:val="22"/>
      <w:szCs w:val="22"/>
      <w:u w:val="none" w:color="000000"/>
      <w:vertAlign w:val="baseline"/>
    </w:rPr>
  </w:style>
  <w:style w:type="character" w:customStyle="1" w:styleId="ListLabel1679">
    <w:name w:val="ListLabel 1679"/>
    <w:qFormat/>
    <w:rsid w:val="00C56CA4"/>
    <w:rPr>
      <w:rFonts w:cs="Wingdings"/>
      <w:b w:val="0"/>
      <w:i w:val="0"/>
      <w:strike w:val="0"/>
      <w:dstrike w:val="0"/>
      <w:color w:val="000000"/>
      <w:position w:val="0"/>
      <w:sz w:val="22"/>
      <w:szCs w:val="22"/>
      <w:u w:val="none" w:color="000000"/>
      <w:vertAlign w:val="baseline"/>
    </w:rPr>
  </w:style>
  <w:style w:type="character" w:customStyle="1" w:styleId="ListLabel1680">
    <w:name w:val="ListLabel 1680"/>
    <w:qFormat/>
    <w:rsid w:val="00C56CA4"/>
    <w:rPr>
      <w:rFonts w:cs="Wingdings"/>
      <w:b w:val="0"/>
      <w:i w:val="0"/>
      <w:strike w:val="0"/>
      <w:dstrike w:val="0"/>
      <w:color w:val="000000"/>
      <w:position w:val="0"/>
      <w:sz w:val="22"/>
      <w:szCs w:val="22"/>
      <w:u w:val="none" w:color="000000"/>
      <w:vertAlign w:val="baseline"/>
    </w:rPr>
  </w:style>
  <w:style w:type="character" w:customStyle="1" w:styleId="ListLabel1681">
    <w:name w:val="ListLabel 1681"/>
    <w:qFormat/>
    <w:rsid w:val="00C56CA4"/>
    <w:rPr>
      <w:rFonts w:cs="Wingdings"/>
      <w:b w:val="0"/>
      <w:i w:val="0"/>
      <w:strike w:val="0"/>
      <w:dstrike w:val="0"/>
      <w:color w:val="000000"/>
      <w:position w:val="0"/>
      <w:sz w:val="22"/>
      <w:szCs w:val="22"/>
      <w:u w:val="none" w:color="000000"/>
      <w:vertAlign w:val="baseline"/>
    </w:rPr>
  </w:style>
  <w:style w:type="character" w:customStyle="1" w:styleId="ListLabel1682">
    <w:name w:val="ListLabel 1682"/>
    <w:qFormat/>
    <w:rsid w:val="00C56CA4"/>
    <w:rPr>
      <w:rFonts w:cs="Wingdings"/>
      <w:b w:val="0"/>
      <w:i w:val="0"/>
      <w:strike w:val="0"/>
      <w:dstrike w:val="0"/>
      <w:color w:val="000000"/>
      <w:position w:val="0"/>
      <w:sz w:val="22"/>
      <w:szCs w:val="22"/>
      <w:u w:val="none" w:color="000000"/>
      <w:vertAlign w:val="baseline"/>
    </w:rPr>
  </w:style>
  <w:style w:type="character" w:customStyle="1" w:styleId="ListLabel1683">
    <w:name w:val="ListLabel 1683"/>
    <w:qFormat/>
    <w:rsid w:val="00C56CA4"/>
    <w:rPr>
      <w:rFonts w:cs="Wingdings"/>
      <w:b w:val="0"/>
      <w:i w:val="0"/>
      <w:strike w:val="0"/>
      <w:dstrike w:val="0"/>
      <w:color w:val="000000"/>
      <w:position w:val="0"/>
      <w:sz w:val="22"/>
      <w:szCs w:val="22"/>
      <w:u w:val="none" w:color="000000"/>
      <w:vertAlign w:val="baseline"/>
    </w:rPr>
  </w:style>
  <w:style w:type="character" w:customStyle="1" w:styleId="ListLabel1684">
    <w:name w:val="ListLabel 1684"/>
    <w:qFormat/>
    <w:rsid w:val="00C56CA4"/>
    <w:rPr>
      <w:rFonts w:cs="Wingdings"/>
      <w:b w:val="0"/>
      <w:i w:val="0"/>
      <w:strike w:val="0"/>
      <w:dstrike w:val="0"/>
      <w:color w:val="000000"/>
      <w:position w:val="0"/>
      <w:sz w:val="22"/>
      <w:szCs w:val="22"/>
      <w:u w:val="none" w:color="000000"/>
      <w:vertAlign w:val="baseline"/>
    </w:rPr>
  </w:style>
  <w:style w:type="character" w:customStyle="1" w:styleId="ListLabel1685">
    <w:name w:val="ListLabel 1685"/>
    <w:qFormat/>
    <w:rsid w:val="00C56CA4"/>
    <w:rPr>
      <w:rFonts w:cs="Wingdings"/>
      <w:b w:val="0"/>
      <w:i w:val="0"/>
      <w:strike w:val="0"/>
      <w:dstrike w:val="0"/>
      <w:color w:val="000000"/>
      <w:position w:val="0"/>
      <w:sz w:val="22"/>
      <w:szCs w:val="22"/>
      <w:u w:val="none" w:color="000000"/>
      <w:vertAlign w:val="baseline"/>
    </w:rPr>
  </w:style>
  <w:style w:type="character" w:customStyle="1" w:styleId="ListLabel1686">
    <w:name w:val="ListLabel 1686"/>
    <w:qFormat/>
    <w:rsid w:val="00C56CA4"/>
    <w:rPr>
      <w:rFonts w:cs="Wingdings"/>
      <w:b w:val="0"/>
      <w:i w:val="0"/>
      <w:strike w:val="0"/>
      <w:dstrike w:val="0"/>
      <w:color w:val="000000"/>
      <w:position w:val="0"/>
      <w:sz w:val="22"/>
      <w:szCs w:val="22"/>
      <w:u w:val="none" w:color="000000"/>
      <w:vertAlign w:val="baseline"/>
    </w:rPr>
  </w:style>
  <w:style w:type="character" w:customStyle="1" w:styleId="ListLabel1687">
    <w:name w:val="ListLabel 1687"/>
    <w:qFormat/>
    <w:rsid w:val="00C56CA4"/>
    <w:rPr>
      <w:rFonts w:cs="Wingdings"/>
      <w:b w:val="0"/>
      <w:i w:val="0"/>
      <w:strike w:val="0"/>
      <w:dstrike w:val="0"/>
      <w:color w:val="000000"/>
      <w:position w:val="0"/>
      <w:sz w:val="22"/>
      <w:szCs w:val="22"/>
      <w:u w:val="none" w:color="000000"/>
      <w:vertAlign w:val="baseline"/>
    </w:rPr>
  </w:style>
  <w:style w:type="character" w:customStyle="1" w:styleId="ListLabel1688">
    <w:name w:val="ListLabel 1688"/>
    <w:qFormat/>
    <w:rsid w:val="00C56CA4"/>
    <w:rPr>
      <w:rFonts w:cs="Wingdings"/>
      <w:b w:val="0"/>
      <w:i w:val="0"/>
      <w:strike w:val="0"/>
      <w:dstrike w:val="0"/>
      <w:color w:val="000000"/>
      <w:position w:val="0"/>
      <w:sz w:val="22"/>
      <w:szCs w:val="22"/>
      <w:u w:val="none" w:color="000000"/>
      <w:vertAlign w:val="baseline"/>
    </w:rPr>
  </w:style>
  <w:style w:type="character" w:customStyle="1" w:styleId="ListLabel1689">
    <w:name w:val="ListLabel 1689"/>
    <w:qFormat/>
    <w:rsid w:val="00C56CA4"/>
    <w:rPr>
      <w:rFonts w:cs="Wingdings"/>
      <w:b w:val="0"/>
      <w:i w:val="0"/>
      <w:strike w:val="0"/>
      <w:dstrike w:val="0"/>
      <w:color w:val="000000"/>
      <w:position w:val="0"/>
      <w:sz w:val="22"/>
      <w:szCs w:val="22"/>
      <w:u w:val="none" w:color="000000"/>
      <w:vertAlign w:val="baseline"/>
    </w:rPr>
  </w:style>
  <w:style w:type="character" w:customStyle="1" w:styleId="ListLabel1690">
    <w:name w:val="ListLabel 1690"/>
    <w:qFormat/>
    <w:rsid w:val="00C56CA4"/>
    <w:rPr>
      <w:rFonts w:cs="Wingdings"/>
      <w:b w:val="0"/>
      <w:i w:val="0"/>
      <w:strike w:val="0"/>
      <w:dstrike w:val="0"/>
      <w:color w:val="000000"/>
      <w:position w:val="0"/>
      <w:sz w:val="22"/>
      <w:szCs w:val="22"/>
      <w:u w:val="none" w:color="000000"/>
      <w:vertAlign w:val="baseline"/>
    </w:rPr>
  </w:style>
  <w:style w:type="character" w:customStyle="1" w:styleId="ListLabel1691">
    <w:name w:val="ListLabel 1691"/>
    <w:qFormat/>
    <w:rsid w:val="00C56CA4"/>
    <w:rPr>
      <w:rFonts w:cs="Wingdings"/>
      <w:b w:val="0"/>
      <w:i w:val="0"/>
      <w:strike w:val="0"/>
      <w:dstrike w:val="0"/>
      <w:color w:val="000000"/>
      <w:position w:val="0"/>
      <w:sz w:val="22"/>
      <w:szCs w:val="22"/>
      <w:u w:val="none" w:color="000000"/>
      <w:vertAlign w:val="baseline"/>
    </w:rPr>
  </w:style>
  <w:style w:type="character" w:customStyle="1" w:styleId="ListLabel1692">
    <w:name w:val="ListLabel 1692"/>
    <w:qFormat/>
    <w:rsid w:val="00C56CA4"/>
    <w:rPr>
      <w:rFonts w:cs="Wingdings"/>
      <w:b w:val="0"/>
      <w:i w:val="0"/>
      <w:strike w:val="0"/>
      <w:dstrike w:val="0"/>
      <w:color w:val="000000"/>
      <w:position w:val="0"/>
      <w:sz w:val="22"/>
      <w:szCs w:val="22"/>
      <w:u w:val="none" w:color="000000"/>
      <w:vertAlign w:val="baseline"/>
    </w:rPr>
  </w:style>
  <w:style w:type="character" w:customStyle="1" w:styleId="ListLabel1693">
    <w:name w:val="ListLabel 1693"/>
    <w:qFormat/>
    <w:rsid w:val="00C56CA4"/>
    <w:rPr>
      <w:rFonts w:cs="Wingdings"/>
      <w:b w:val="0"/>
      <w:i w:val="0"/>
      <w:strike w:val="0"/>
      <w:dstrike w:val="0"/>
      <w:color w:val="000000"/>
      <w:position w:val="0"/>
      <w:sz w:val="22"/>
      <w:szCs w:val="22"/>
      <w:u w:val="none" w:color="000000"/>
      <w:vertAlign w:val="baseline"/>
    </w:rPr>
  </w:style>
  <w:style w:type="character" w:customStyle="1" w:styleId="ListLabel1694">
    <w:name w:val="ListLabel 1694"/>
    <w:qFormat/>
    <w:rsid w:val="00C56CA4"/>
    <w:rPr>
      <w:rFonts w:cs="Wingdings"/>
      <w:b w:val="0"/>
      <w:i w:val="0"/>
      <w:strike w:val="0"/>
      <w:dstrike w:val="0"/>
      <w:color w:val="000000"/>
      <w:position w:val="0"/>
      <w:sz w:val="22"/>
      <w:szCs w:val="22"/>
      <w:u w:val="none" w:color="000000"/>
      <w:vertAlign w:val="baseline"/>
    </w:rPr>
  </w:style>
  <w:style w:type="character" w:customStyle="1" w:styleId="ListLabel1695">
    <w:name w:val="ListLabel 1695"/>
    <w:qFormat/>
    <w:rsid w:val="00C56CA4"/>
    <w:rPr>
      <w:rFonts w:cs="Wingdings"/>
      <w:b w:val="0"/>
      <w:i w:val="0"/>
      <w:strike w:val="0"/>
      <w:dstrike w:val="0"/>
      <w:color w:val="000000"/>
      <w:position w:val="0"/>
      <w:sz w:val="22"/>
      <w:szCs w:val="22"/>
      <w:u w:val="none" w:color="000000"/>
      <w:vertAlign w:val="baseline"/>
    </w:rPr>
  </w:style>
  <w:style w:type="character" w:customStyle="1" w:styleId="ListLabel1696">
    <w:name w:val="ListLabel 1696"/>
    <w:qFormat/>
    <w:rsid w:val="00C56CA4"/>
    <w:rPr>
      <w:rFonts w:cs="Wingdings"/>
      <w:b w:val="0"/>
      <w:i w:val="0"/>
      <w:strike w:val="0"/>
      <w:dstrike w:val="0"/>
      <w:color w:val="000000"/>
      <w:position w:val="0"/>
      <w:sz w:val="22"/>
      <w:szCs w:val="22"/>
      <w:u w:val="none" w:color="000000"/>
      <w:vertAlign w:val="baseline"/>
    </w:rPr>
  </w:style>
  <w:style w:type="character" w:customStyle="1" w:styleId="ListLabel1697">
    <w:name w:val="ListLabel 1697"/>
    <w:qFormat/>
    <w:rsid w:val="00C56CA4"/>
    <w:rPr>
      <w:rFonts w:cs="Wingdings"/>
      <w:b w:val="0"/>
      <w:i w:val="0"/>
      <w:strike w:val="0"/>
      <w:dstrike w:val="0"/>
      <w:color w:val="000000"/>
      <w:position w:val="0"/>
      <w:sz w:val="22"/>
      <w:szCs w:val="22"/>
      <w:u w:val="none" w:color="000000"/>
      <w:vertAlign w:val="baseline"/>
    </w:rPr>
  </w:style>
  <w:style w:type="character" w:customStyle="1" w:styleId="ListLabel1698">
    <w:name w:val="ListLabel 1698"/>
    <w:qFormat/>
    <w:rsid w:val="00C56CA4"/>
    <w:rPr>
      <w:rFonts w:cs="Wingdings"/>
      <w:b w:val="0"/>
      <w:i w:val="0"/>
      <w:strike w:val="0"/>
      <w:dstrike w:val="0"/>
      <w:color w:val="000000"/>
      <w:position w:val="0"/>
      <w:sz w:val="22"/>
      <w:szCs w:val="22"/>
      <w:u w:val="none" w:color="000000"/>
      <w:vertAlign w:val="baseline"/>
    </w:rPr>
  </w:style>
  <w:style w:type="character" w:customStyle="1" w:styleId="ListLabel1699">
    <w:name w:val="ListLabel 1699"/>
    <w:qFormat/>
    <w:rsid w:val="00C56CA4"/>
    <w:rPr>
      <w:rFonts w:cs="Wingdings"/>
      <w:b w:val="0"/>
      <w:i w:val="0"/>
      <w:strike w:val="0"/>
      <w:dstrike w:val="0"/>
      <w:color w:val="000000"/>
      <w:position w:val="0"/>
      <w:sz w:val="22"/>
      <w:szCs w:val="22"/>
      <w:u w:val="none" w:color="000000"/>
      <w:vertAlign w:val="baseline"/>
    </w:rPr>
  </w:style>
  <w:style w:type="character" w:customStyle="1" w:styleId="ListLabel1700">
    <w:name w:val="ListLabel 1700"/>
    <w:qFormat/>
    <w:rsid w:val="00C56CA4"/>
    <w:rPr>
      <w:rFonts w:cs="Wingdings"/>
      <w:b w:val="0"/>
      <w:i w:val="0"/>
      <w:strike w:val="0"/>
      <w:dstrike w:val="0"/>
      <w:color w:val="000000"/>
      <w:position w:val="0"/>
      <w:sz w:val="22"/>
      <w:szCs w:val="22"/>
      <w:u w:val="none" w:color="000000"/>
      <w:vertAlign w:val="baseline"/>
    </w:rPr>
  </w:style>
  <w:style w:type="character" w:customStyle="1" w:styleId="ListLabel1701">
    <w:name w:val="ListLabel 1701"/>
    <w:qFormat/>
    <w:rsid w:val="00C56CA4"/>
    <w:rPr>
      <w:rFonts w:cs="Wingdings"/>
      <w:b w:val="0"/>
      <w:i w:val="0"/>
      <w:strike w:val="0"/>
      <w:dstrike w:val="0"/>
      <w:color w:val="000000"/>
      <w:position w:val="0"/>
      <w:sz w:val="22"/>
      <w:szCs w:val="22"/>
      <w:u w:val="none" w:color="000000"/>
      <w:vertAlign w:val="baseline"/>
    </w:rPr>
  </w:style>
  <w:style w:type="character" w:customStyle="1" w:styleId="ListLabel1702">
    <w:name w:val="ListLabel 1702"/>
    <w:qFormat/>
    <w:rsid w:val="00C56CA4"/>
    <w:rPr>
      <w:rFonts w:cs="Wingdings"/>
      <w:b w:val="0"/>
      <w:i w:val="0"/>
      <w:strike w:val="0"/>
      <w:dstrike w:val="0"/>
      <w:color w:val="000000"/>
      <w:position w:val="0"/>
      <w:sz w:val="22"/>
      <w:szCs w:val="22"/>
      <w:u w:val="none" w:color="000000"/>
      <w:vertAlign w:val="baseline"/>
    </w:rPr>
  </w:style>
  <w:style w:type="character" w:customStyle="1" w:styleId="ListLabel1703">
    <w:name w:val="ListLabel 1703"/>
    <w:qFormat/>
    <w:rsid w:val="00C56CA4"/>
    <w:rPr>
      <w:rFonts w:cs="Wingdings"/>
      <w:b w:val="0"/>
      <w:i w:val="0"/>
      <w:strike w:val="0"/>
      <w:dstrike w:val="0"/>
      <w:color w:val="000000"/>
      <w:position w:val="0"/>
      <w:sz w:val="22"/>
      <w:szCs w:val="22"/>
      <w:u w:val="none" w:color="000000"/>
      <w:vertAlign w:val="baseline"/>
    </w:rPr>
  </w:style>
  <w:style w:type="character" w:customStyle="1" w:styleId="ListLabel1704">
    <w:name w:val="ListLabel 1704"/>
    <w:qFormat/>
    <w:rsid w:val="00C56CA4"/>
    <w:rPr>
      <w:rFonts w:cs="Wingdings"/>
      <w:b w:val="0"/>
      <w:i w:val="0"/>
      <w:strike w:val="0"/>
      <w:dstrike w:val="0"/>
      <w:color w:val="000000"/>
      <w:position w:val="0"/>
      <w:sz w:val="22"/>
      <w:szCs w:val="22"/>
      <w:u w:val="none" w:color="000000"/>
      <w:vertAlign w:val="baseline"/>
    </w:rPr>
  </w:style>
  <w:style w:type="character" w:customStyle="1" w:styleId="ListLabel1705">
    <w:name w:val="ListLabel 1705"/>
    <w:qFormat/>
    <w:rsid w:val="00C56CA4"/>
    <w:rPr>
      <w:rFonts w:cs="Wingdings"/>
      <w:b w:val="0"/>
      <w:i w:val="0"/>
      <w:strike w:val="0"/>
      <w:dstrike w:val="0"/>
      <w:color w:val="000000"/>
      <w:position w:val="0"/>
      <w:sz w:val="22"/>
      <w:szCs w:val="22"/>
      <w:u w:val="none" w:color="000000"/>
      <w:vertAlign w:val="baseline"/>
    </w:rPr>
  </w:style>
  <w:style w:type="character" w:customStyle="1" w:styleId="ListLabel1706">
    <w:name w:val="ListLabel 1706"/>
    <w:qFormat/>
    <w:rsid w:val="00C56CA4"/>
    <w:rPr>
      <w:rFonts w:cs="Wingdings"/>
      <w:b w:val="0"/>
      <w:i w:val="0"/>
      <w:strike w:val="0"/>
      <w:dstrike w:val="0"/>
      <w:color w:val="000000"/>
      <w:position w:val="0"/>
      <w:sz w:val="22"/>
      <w:szCs w:val="22"/>
      <w:u w:val="none" w:color="000000"/>
      <w:vertAlign w:val="baseline"/>
    </w:rPr>
  </w:style>
  <w:style w:type="character" w:customStyle="1" w:styleId="ListLabel1707">
    <w:name w:val="ListLabel 1707"/>
    <w:qFormat/>
    <w:rsid w:val="00C56CA4"/>
    <w:rPr>
      <w:rFonts w:cs="Wingdings"/>
      <w:b w:val="0"/>
      <w:i w:val="0"/>
      <w:strike w:val="0"/>
      <w:dstrike w:val="0"/>
      <w:color w:val="000000"/>
      <w:position w:val="0"/>
      <w:sz w:val="22"/>
      <w:szCs w:val="22"/>
      <w:u w:val="none" w:color="000000"/>
      <w:vertAlign w:val="baseline"/>
    </w:rPr>
  </w:style>
  <w:style w:type="character" w:customStyle="1" w:styleId="ListLabel1708">
    <w:name w:val="ListLabel 1708"/>
    <w:qFormat/>
    <w:rsid w:val="00C56CA4"/>
    <w:rPr>
      <w:rFonts w:cs="Wingdings"/>
      <w:b w:val="0"/>
      <w:i w:val="0"/>
      <w:strike w:val="0"/>
      <w:dstrike w:val="0"/>
      <w:color w:val="000000"/>
      <w:position w:val="0"/>
      <w:sz w:val="22"/>
      <w:szCs w:val="22"/>
      <w:u w:val="none" w:color="000000"/>
      <w:vertAlign w:val="baseline"/>
    </w:rPr>
  </w:style>
  <w:style w:type="character" w:customStyle="1" w:styleId="ListLabel1709">
    <w:name w:val="ListLabel 1709"/>
    <w:qFormat/>
    <w:rsid w:val="00C56CA4"/>
    <w:rPr>
      <w:rFonts w:cs="Wingdings"/>
      <w:b w:val="0"/>
      <w:i w:val="0"/>
      <w:strike w:val="0"/>
      <w:dstrike w:val="0"/>
      <w:color w:val="000000"/>
      <w:position w:val="0"/>
      <w:sz w:val="22"/>
      <w:szCs w:val="22"/>
      <w:u w:val="none" w:color="000000"/>
      <w:vertAlign w:val="baseline"/>
    </w:rPr>
  </w:style>
  <w:style w:type="character" w:customStyle="1" w:styleId="ListLabel1710">
    <w:name w:val="ListLabel 1710"/>
    <w:qFormat/>
    <w:rsid w:val="00C56CA4"/>
    <w:rPr>
      <w:rFonts w:cs="Wingdings"/>
      <w:b w:val="0"/>
      <w:i w:val="0"/>
      <w:strike w:val="0"/>
      <w:dstrike w:val="0"/>
      <w:color w:val="000000"/>
      <w:position w:val="0"/>
      <w:sz w:val="22"/>
      <w:szCs w:val="22"/>
      <w:u w:val="none" w:color="000000"/>
      <w:vertAlign w:val="baseline"/>
    </w:rPr>
  </w:style>
  <w:style w:type="character" w:customStyle="1" w:styleId="ListLabel1711">
    <w:name w:val="ListLabel 1711"/>
    <w:qFormat/>
    <w:rsid w:val="00C56CA4"/>
    <w:rPr>
      <w:rFonts w:cs="Wingdings"/>
      <w:b w:val="0"/>
      <w:i w:val="0"/>
      <w:strike w:val="0"/>
      <w:dstrike w:val="0"/>
      <w:color w:val="000000"/>
      <w:position w:val="0"/>
      <w:sz w:val="22"/>
      <w:szCs w:val="22"/>
      <w:u w:val="none" w:color="000000"/>
      <w:vertAlign w:val="baseline"/>
    </w:rPr>
  </w:style>
  <w:style w:type="character" w:customStyle="1" w:styleId="ListLabel1712">
    <w:name w:val="ListLabel 1712"/>
    <w:qFormat/>
    <w:rsid w:val="00C56CA4"/>
    <w:rPr>
      <w:rFonts w:cs="Wingdings"/>
      <w:b w:val="0"/>
      <w:i w:val="0"/>
      <w:strike w:val="0"/>
      <w:dstrike w:val="0"/>
      <w:color w:val="000000"/>
      <w:position w:val="0"/>
      <w:sz w:val="22"/>
      <w:szCs w:val="22"/>
      <w:u w:val="none" w:color="000000"/>
      <w:vertAlign w:val="baseline"/>
    </w:rPr>
  </w:style>
  <w:style w:type="character" w:customStyle="1" w:styleId="ListLabel1713">
    <w:name w:val="ListLabel 1713"/>
    <w:qFormat/>
    <w:rsid w:val="00C56CA4"/>
    <w:rPr>
      <w:rFonts w:cs="Wingdings"/>
      <w:b w:val="0"/>
      <w:i w:val="0"/>
      <w:strike w:val="0"/>
      <w:dstrike w:val="0"/>
      <w:color w:val="000000"/>
      <w:position w:val="0"/>
      <w:sz w:val="22"/>
      <w:szCs w:val="22"/>
      <w:u w:val="none" w:color="000000"/>
      <w:vertAlign w:val="baseline"/>
    </w:rPr>
  </w:style>
  <w:style w:type="character" w:customStyle="1" w:styleId="ListLabel1714">
    <w:name w:val="ListLabel 1714"/>
    <w:qFormat/>
    <w:rsid w:val="00C56CA4"/>
    <w:rPr>
      <w:rFonts w:cs="Wingdings"/>
      <w:b w:val="0"/>
      <w:i w:val="0"/>
      <w:strike w:val="0"/>
      <w:dstrike w:val="0"/>
      <w:color w:val="000000"/>
      <w:position w:val="0"/>
      <w:sz w:val="22"/>
      <w:szCs w:val="22"/>
      <w:u w:val="none" w:color="000000"/>
      <w:vertAlign w:val="baseline"/>
    </w:rPr>
  </w:style>
  <w:style w:type="character" w:customStyle="1" w:styleId="ListLabel1715">
    <w:name w:val="ListLabel 1715"/>
    <w:qFormat/>
    <w:rsid w:val="00C56CA4"/>
    <w:rPr>
      <w:rFonts w:cs="Wingdings"/>
      <w:b w:val="0"/>
      <w:i w:val="0"/>
      <w:strike w:val="0"/>
      <w:dstrike w:val="0"/>
      <w:color w:val="000000"/>
      <w:position w:val="0"/>
      <w:sz w:val="22"/>
      <w:szCs w:val="22"/>
      <w:u w:val="none" w:color="000000"/>
      <w:vertAlign w:val="baseline"/>
    </w:rPr>
  </w:style>
  <w:style w:type="character" w:customStyle="1" w:styleId="ListLabel1716">
    <w:name w:val="ListLabel 1716"/>
    <w:qFormat/>
    <w:rsid w:val="00C56CA4"/>
    <w:rPr>
      <w:rFonts w:cs="Wingdings"/>
      <w:b w:val="0"/>
      <w:i w:val="0"/>
      <w:strike w:val="0"/>
      <w:dstrike w:val="0"/>
      <w:color w:val="000000"/>
      <w:position w:val="0"/>
      <w:sz w:val="22"/>
      <w:szCs w:val="22"/>
      <w:u w:val="none" w:color="000000"/>
      <w:vertAlign w:val="baseline"/>
    </w:rPr>
  </w:style>
  <w:style w:type="character" w:customStyle="1" w:styleId="ListLabel1717">
    <w:name w:val="ListLabel 1717"/>
    <w:qFormat/>
    <w:rsid w:val="00C56CA4"/>
    <w:rPr>
      <w:rFonts w:cs="Wingdings"/>
      <w:b w:val="0"/>
      <w:i w:val="0"/>
      <w:strike w:val="0"/>
      <w:dstrike w:val="0"/>
      <w:color w:val="000000"/>
      <w:position w:val="0"/>
      <w:sz w:val="22"/>
      <w:szCs w:val="22"/>
      <w:u w:val="none" w:color="000000"/>
      <w:vertAlign w:val="baseline"/>
    </w:rPr>
  </w:style>
  <w:style w:type="character" w:customStyle="1" w:styleId="ListLabel1718">
    <w:name w:val="ListLabel 1718"/>
    <w:qFormat/>
    <w:rsid w:val="00C56CA4"/>
    <w:rPr>
      <w:rFonts w:cs="Wingdings"/>
      <w:b w:val="0"/>
      <w:i w:val="0"/>
      <w:strike w:val="0"/>
      <w:dstrike w:val="0"/>
      <w:color w:val="000000"/>
      <w:position w:val="0"/>
      <w:sz w:val="22"/>
      <w:szCs w:val="22"/>
      <w:u w:val="none" w:color="000000"/>
      <w:vertAlign w:val="baseline"/>
    </w:rPr>
  </w:style>
  <w:style w:type="character" w:customStyle="1" w:styleId="ListLabel1719">
    <w:name w:val="ListLabel 1719"/>
    <w:qFormat/>
    <w:rsid w:val="00C56CA4"/>
    <w:rPr>
      <w:rFonts w:cs="Wingdings"/>
      <w:b w:val="0"/>
      <w:i w:val="0"/>
      <w:strike w:val="0"/>
      <w:dstrike w:val="0"/>
      <w:color w:val="000000"/>
      <w:position w:val="0"/>
      <w:sz w:val="22"/>
      <w:szCs w:val="22"/>
      <w:u w:val="none" w:color="000000"/>
      <w:vertAlign w:val="baseline"/>
    </w:rPr>
  </w:style>
  <w:style w:type="character" w:customStyle="1" w:styleId="ListLabel1720">
    <w:name w:val="ListLabel 1720"/>
    <w:qFormat/>
    <w:rsid w:val="00C56CA4"/>
    <w:rPr>
      <w:rFonts w:cs="Wingdings"/>
      <w:b w:val="0"/>
      <w:i w:val="0"/>
      <w:strike w:val="0"/>
      <w:dstrike w:val="0"/>
      <w:color w:val="000000"/>
      <w:position w:val="0"/>
      <w:sz w:val="22"/>
      <w:szCs w:val="22"/>
      <w:u w:val="none" w:color="000000"/>
      <w:vertAlign w:val="baseline"/>
    </w:rPr>
  </w:style>
  <w:style w:type="character" w:customStyle="1" w:styleId="ListLabel1721">
    <w:name w:val="ListLabel 1721"/>
    <w:qFormat/>
    <w:rsid w:val="00C56CA4"/>
    <w:rPr>
      <w:rFonts w:cs="Wingdings"/>
      <w:b w:val="0"/>
      <w:i w:val="0"/>
      <w:strike w:val="0"/>
      <w:dstrike w:val="0"/>
      <w:color w:val="000000"/>
      <w:position w:val="0"/>
      <w:sz w:val="22"/>
      <w:szCs w:val="22"/>
      <w:u w:val="none" w:color="000000"/>
      <w:vertAlign w:val="baseline"/>
    </w:rPr>
  </w:style>
  <w:style w:type="character" w:customStyle="1" w:styleId="ListLabel1722">
    <w:name w:val="ListLabel 1722"/>
    <w:qFormat/>
    <w:rsid w:val="00C56CA4"/>
    <w:rPr>
      <w:rFonts w:cs="Wingdings"/>
      <w:b w:val="0"/>
      <w:i w:val="0"/>
      <w:strike w:val="0"/>
      <w:dstrike w:val="0"/>
      <w:color w:val="000000"/>
      <w:position w:val="0"/>
      <w:sz w:val="22"/>
      <w:szCs w:val="22"/>
      <w:u w:val="none" w:color="000000"/>
      <w:vertAlign w:val="baseline"/>
    </w:rPr>
  </w:style>
  <w:style w:type="character" w:customStyle="1" w:styleId="ListLabel1723">
    <w:name w:val="ListLabel 1723"/>
    <w:qFormat/>
    <w:rsid w:val="00C56CA4"/>
    <w:rPr>
      <w:rFonts w:cs="Wingdings"/>
      <w:b w:val="0"/>
      <w:i w:val="0"/>
      <w:strike w:val="0"/>
      <w:dstrike w:val="0"/>
      <w:color w:val="000000"/>
      <w:position w:val="0"/>
      <w:sz w:val="22"/>
      <w:szCs w:val="22"/>
      <w:u w:val="none" w:color="000000"/>
      <w:vertAlign w:val="baseline"/>
    </w:rPr>
  </w:style>
  <w:style w:type="character" w:customStyle="1" w:styleId="ListLabel1724">
    <w:name w:val="ListLabel 1724"/>
    <w:qFormat/>
    <w:rsid w:val="00C56CA4"/>
    <w:rPr>
      <w:rFonts w:cs="Wingdings"/>
      <w:b w:val="0"/>
      <w:i w:val="0"/>
      <w:strike w:val="0"/>
      <w:dstrike w:val="0"/>
      <w:color w:val="000000"/>
      <w:position w:val="0"/>
      <w:sz w:val="22"/>
      <w:szCs w:val="22"/>
      <w:u w:val="none" w:color="000000"/>
      <w:vertAlign w:val="baseline"/>
    </w:rPr>
  </w:style>
  <w:style w:type="character" w:customStyle="1" w:styleId="ListLabel1725">
    <w:name w:val="ListLabel 1725"/>
    <w:qFormat/>
    <w:rsid w:val="00C56CA4"/>
    <w:rPr>
      <w:rFonts w:cs="Wingdings"/>
      <w:b w:val="0"/>
      <w:i w:val="0"/>
      <w:strike w:val="0"/>
      <w:dstrike w:val="0"/>
      <w:color w:val="000000"/>
      <w:position w:val="0"/>
      <w:sz w:val="22"/>
      <w:szCs w:val="22"/>
      <w:u w:val="none" w:color="000000"/>
      <w:vertAlign w:val="baseline"/>
    </w:rPr>
  </w:style>
  <w:style w:type="character" w:customStyle="1" w:styleId="ListLabel1726">
    <w:name w:val="ListLabel 1726"/>
    <w:qFormat/>
    <w:rsid w:val="00C56CA4"/>
    <w:rPr>
      <w:rFonts w:cs="Wingdings"/>
      <w:b w:val="0"/>
      <w:i w:val="0"/>
      <w:strike w:val="0"/>
      <w:dstrike w:val="0"/>
      <w:color w:val="000000"/>
      <w:position w:val="0"/>
      <w:sz w:val="22"/>
      <w:szCs w:val="22"/>
      <w:u w:val="none" w:color="000000"/>
      <w:vertAlign w:val="baseline"/>
    </w:rPr>
  </w:style>
  <w:style w:type="character" w:customStyle="1" w:styleId="ListLabel1727">
    <w:name w:val="ListLabel 1727"/>
    <w:qFormat/>
    <w:rsid w:val="00C56CA4"/>
    <w:rPr>
      <w:rFonts w:cs="Wingdings"/>
      <w:b w:val="0"/>
      <w:i w:val="0"/>
      <w:strike w:val="0"/>
      <w:dstrike w:val="0"/>
      <w:color w:val="000000"/>
      <w:position w:val="0"/>
      <w:sz w:val="22"/>
      <w:szCs w:val="22"/>
      <w:u w:val="none" w:color="000000"/>
      <w:vertAlign w:val="baseline"/>
    </w:rPr>
  </w:style>
  <w:style w:type="character" w:customStyle="1" w:styleId="ListLabel1728">
    <w:name w:val="ListLabel 1728"/>
    <w:qFormat/>
    <w:rsid w:val="00C56CA4"/>
    <w:rPr>
      <w:rFonts w:cs="Wingdings"/>
      <w:b w:val="0"/>
      <w:i w:val="0"/>
      <w:strike w:val="0"/>
      <w:dstrike w:val="0"/>
      <w:color w:val="000000"/>
      <w:position w:val="0"/>
      <w:sz w:val="22"/>
      <w:szCs w:val="22"/>
      <w:u w:val="none" w:color="000000"/>
      <w:vertAlign w:val="baseline"/>
    </w:rPr>
  </w:style>
  <w:style w:type="character" w:customStyle="1" w:styleId="ListLabel1729">
    <w:name w:val="ListLabel 1729"/>
    <w:qFormat/>
    <w:rsid w:val="00C56CA4"/>
    <w:rPr>
      <w:rFonts w:cs="Wingdings"/>
      <w:b w:val="0"/>
      <w:i w:val="0"/>
      <w:strike w:val="0"/>
      <w:dstrike w:val="0"/>
      <w:color w:val="000000"/>
      <w:position w:val="0"/>
      <w:sz w:val="22"/>
      <w:szCs w:val="22"/>
      <w:u w:val="none" w:color="000000"/>
      <w:vertAlign w:val="baseline"/>
    </w:rPr>
  </w:style>
  <w:style w:type="character" w:customStyle="1" w:styleId="ListLabel1730">
    <w:name w:val="ListLabel 1730"/>
    <w:qFormat/>
    <w:rsid w:val="00C56CA4"/>
    <w:rPr>
      <w:rFonts w:cs="Wingdings"/>
      <w:b w:val="0"/>
      <w:i w:val="0"/>
      <w:strike w:val="0"/>
      <w:dstrike w:val="0"/>
      <w:color w:val="000000"/>
      <w:position w:val="0"/>
      <w:sz w:val="22"/>
      <w:szCs w:val="22"/>
      <w:u w:val="none" w:color="000000"/>
      <w:vertAlign w:val="baseline"/>
    </w:rPr>
  </w:style>
  <w:style w:type="character" w:customStyle="1" w:styleId="ListLabel1731">
    <w:name w:val="ListLabel 1731"/>
    <w:qFormat/>
    <w:rsid w:val="00C56CA4"/>
    <w:rPr>
      <w:rFonts w:cs="Wingdings"/>
      <w:b w:val="0"/>
      <w:i w:val="0"/>
      <w:strike w:val="0"/>
      <w:dstrike w:val="0"/>
      <w:color w:val="000000"/>
      <w:position w:val="0"/>
      <w:sz w:val="22"/>
      <w:szCs w:val="22"/>
      <w:u w:val="none" w:color="000000"/>
      <w:vertAlign w:val="baseline"/>
    </w:rPr>
  </w:style>
  <w:style w:type="character" w:customStyle="1" w:styleId="ListLabel1732">
    <w:name w:val="ListLabel 1732"/>
    <w:qFormat/>
    <w:rsid w:val="00C56CA4"/>
    <w:rPr>
      <w:rFonts w:cs="Wingdings"/>
      <w:b w:val="0"/>
      <w:i w:val="0"/>
      <w:strike w:val="0"/>
      <w:dstrike w:val="0"/>
      <w:color w:val="000000"/>
      <w:position w:val="0"/>
      <w:sz w:val="22"/>
      <w:szCs w:val="22"/>
      <w:u w:val="none" w:color="000000"/>
      <w:vertAlign w:val="baseline"/>
    </w:rPr>
  </w:style>
  <w:style w:type="character" w:customStyle="1" w:styleId="ListLabel1733">
    <w:name w:val="ListLabel 1733"/>
    <w:qFormat/>
    <w:rsid w:val="00C56CA4"/>
    <w:rPr>
      <w:rFonts w:cs="Wingdings"/>
      <w:b w:val="0"/>
      <w:i w:val="0"/>
      <w:strike w:val="0"/>
      <w:dstrike w:val="0"/>
      <w:color w:val="000000"/>
      <w:position w:val="0"/>
      <w:sz w:val="22"/>
      <w:szCs w:val="22"/>
      <w:u w:val="none" w:color="000000"/>
      <w:vertAlign w:val="baseline"/>
    </w:rPr>
  </w:style>
  <w:style w:type="character" w:customStyle="1" w:styleId="ListLabel1734">
    <w:name w:val="ListLabel 1734"/>
    <w:qFormat/>
    <w:rsid w:val="00C56CA4"/>
    <w:rPr>
      <w:rFonts w:cs="Wingdings"/>
      <w:b w:val="0"/>
      <w:i w:val="0"/>
      <w:strike w:val="0"/>
      <w:dstrike w:val="0"/>
      <w:color w:val="000000"/>
      <w:position w:val="0"/>
      <w:sz w:val="22"/>
      <w:szCs w:val="22"/>
      <w:u w:val="none" w:color="000000"/>
      <w:vertAlign w:val="baseline"/>
    </w:rPr>
  </w:style>
  <w:style w:type="character" w:customStyle="1" w:styleId="ListLabel1735">
    <w:name w:val="ListLabel 1735"/>
    <w:qFormat/>
    <w:rsid w:val="00C56CA4"/>
    <w:rPr>
      <w:rFonts w:cs="Wingdings"/>
      <w:b w:val="0"/>
      <w:i w:val="0"/>
      <w:strike w:val="0"/>
      <w:dstrike w:val="0"/>
      <w:color w:val="000000"/>
      <w:position w:val="0"/>
      <w:sz w:val="22"/>
      <w:szCs w:val="22"/>
      <w:u w:val="none" w:color="000000"/>
      <w:vertAlign w:val="baseline"/>
    </w:rPr>
  </w:style>
  <w:style w:type="character" w:customStyle="1" w:styleId="ListLabel1736">
    <w:name w:val="ListLabel 1736"/>
    <w:qFormat/>
    <w:rsid w:val="00C56CA4"/>
    <w:rPr>
      <w:rFonts w:cs="Wingdings"/>
      <w:b w:val="0"/>
      <w:i w:val="0"/>
      <w:strike w:val="0"/>
      <w:dstrike w:val="0"/>
      <w:color w:val="000000"/>
      <w:position w:val="0"/>
      <w:sz w:val="22"/>
      <w:szCs w:val="22"/>
      <w:u w:val="none" w:color="000000"/>
      <w:vertAlign w:val="baseline"/>
    </w:rPr>
  </w:style>
  <w:style w:type="character" w:customStyle="1" w:styleId="ListLabel1737">
    <w:name w:val="ListLabel 1737"/>
    <w:qFormat/>
    <w:rsid w:val="00C56CA4"/>
    <w:rPr>
      <w:rFonts w:cs="Wingdings"/>
      <w:b w:val="0"/>
      <w:i w:val="0"/>
      <w:strike w:val="0"/>
      <w:dstrike w:val="0"/>
      <w:color w:val="000000"/>
      <w:position w:val="0"/>
      <w:sz w:val="22"/>
      <w:szCs w:val="22"/>
      <w:u w:val="none" w:color="000000"/>
      <w:vertAlign w:val="baseline"/>
    </w:rPr>
  </w:style>
  <w:style w:type="character" w:customStyle="1" w:styleId="ListLabel1738">
    <w:name w:val="ListLabel 1738"/>
    <w:qFormat/>
    <w:rsid w:val="00C56CA4"/>
    <w:rPr>
      <w:rFonts w:cs="Wingdings"/>
      <w:b w:val="0"/>
      <w:i w:val="0"/>
      <w:strike w:val="0"/>
      <w:dstrike w:val="0"/>
      <w:color w:val="000000"/>
      <w:position w:val="0"/>
      <w:sz w:val="22"/>
      <w:szCs w:val="22"/>
      <w:u w:val="none" w:color="000000"/>
      <w:vertAlign w:val="baseline"/>
    </w:rPr>
  </w:style>
  <w:style w:type="character" w:customStyle="1" w:styleId="ListLabel1739">
    <w:name w:val="ListLabel 1739"/>
    <w:qFormat/>
    <w:rsid w:val="00C56CA4"/>
    <w:rPr>
      <w:rFonts w:cs="Wingdings"/>
      <w:b w:val="0"/>
      <w:i w:val="0"/>
      <w:strike w:val="0"/>
      <w:dstrike w:val="0"/>
      <w:color w:val="000000"/>
      <w:position w:val="0"/>
      <w:sz w:val="22"/>
      <w:szCs w:val="22"/>
      <w:u w:val="none" w:color="000000"/>
      <w:vertAlign w:val="baseline"/>
    </w:rPr>
  </w:style>
  <w:style w:type="character" w:customStyle="1" w:styleId="ListLabel1740">
    <w:name w:val="ListLabel 1740"/>
    <w:qFormat/>
    <w:rsid w:val="00C56CA4"/>
    <w:rPr>
      <w:rFonts w:cs="Wingdings"/>
      <w:b w:val="0"/>
      <w:i w:val="0"/>
      <w:strike w:val="0"/>
      <w:dstrike w:val="0"/>
      <w:color w:val="000000"/>
      <w:position w:val="0"/>
      <w:sz w:val="22"/>
      <w:szCs w:val="22"/>
      <w:u w:val="none" w:color="000000"/>
      <w:vertAlign w:val="baseline"/>
    </w:rPr>
  </w:style>
  <w:style w:type="character" w:customStyle="1" w:styleId="ListLabel1741">
    <w:name w:val="ListLabel 1741"/>
    <w:qFormat/>
    <w:rsid w:val="00C56CA4"/>
    <w:rPr>
      <w:rFonts w:cs="Wingdings"/>
      <w:b w:val="0"/>
      <w:i w:val="0"/>
      <w:strike w:val="0"/>
      <w:dstrike w:val="0"/>
      <w:color w:val="000000"/>
      <w:position w:val="0"/>
      <w:sz w:val="22"/>
      <w:szCs w:val="22"/>
      <w:u w:val="none" w:color="000000"/>
      <w:vertAlign w:val="baseline"/>
    </w:rPr>
  </w:style>
  <w:style w:type="character" w:customStyle="1" w:styleId="ListLabel1742">
    <w:name w:val="ListLabel 1742"/>
    <w:qFormat/>
    <w:rsid w:val="00C56CA4"/>
    <w:rPr>
      <w:rFonts w:cs="Wingdings"/>
      <w:b w:val="0"/>
      <w:i w:val="0"/>
      <w:strike w:val="0"/>
      <w:dstrike w:val="0"/>
      <w:color w:val="000000"/>
      <w:position w:val="0"/>
      <w:sz w:val="22"/>
      <w:szCs w:val="22"/>
      <w:u w:val="none" w:color="000000"/>
      <w:vertAlign w:val="baseline"/>
    </w:rPr>
  </w:style>
  <w:style w:type="character" w:customStyle="1" w:styleId="ListLabel1743">
    <w:name w:val="ListLabel 1743"/>
    <w:qFormat/>
    <w:rsid w:val="00C56CA4"/>
    <w:rPr>
      <w:rFonts w:cs="Wingdings"/>
      <w:b w:val="0"/>
      <w:i w:val="0"/>
      <w:strike w:val="0"/>
      <w:dstrike w:val="0"/>
      <w:color w:val="000000"/>
      <w:position w:val="0"/>
      <w:sz w:val="22"/>
      <w:szCs w:val="22"/>
      <w:u w:val="none" w:color="000000"/>
      <w:vertAlign w:val="baseline"/>
    </w:rPr>
  </w:style>
  <w:style w:type="character" w:customStyle="1" w:styleId="ListLabel1744">
    <w:name w:val="ListLabel 1744"/>
    <w:qFormat/>
    <w:rsid w:val="00C56CA4"/>
    <w:rPr>
      <w:rFonts w:cs="Wingdings"/>
      <w:b w:val="0"/>
      <w:i w:val="0"/>
      <w:strike w:val="0"/>
      <w:dstrike w:val="0"/>
      <w:color w:val="000000"/>
      <w:position w:val="0"/>
      <w:sz w:val="22"/>
      <w:szCs w:val="22"/>
      <w:u w:val="none" w:color="000000"/>
      <w:vertAlign w:val="baseline"/>
    </w:rPr>
  </w:style>
  <w:style w:type="character" w:customStyle="1" w:styleId="ListLabel1745">
    <w:name w:val="ListLabel 1745"/>
    <w:qFormat/>
    <w:rsid w:val="00C56CA4"/>
    <w:rPr>
      <w:rFonts w:cs="Wingdings"/>
      <w:b w:val="0"/>
      <w:i w:val="0"/>
      <w:strike w:val="0"/>
      <w:dstrike w:val="0"/>
      <w:color w:val="000000"/>
      <w:position w:val="0"/>
      <w:sz w:val="22"/>
      <w:szCs w:val="22"/>
      <w:u w:val="none" w:color="000000"/>
      <w:vertAlign w:val="baseline"/>
    </w:rPr>
  </w:style>
  <w:style w:type="character" w:customStyle="1" w:styleId="ListLabel1746">
    <w:name w:val="ListLabel 1746"/>
    <w:qFormat/>
    <w:rsid w:val="00C56CA4"/>
    <w:rPr>
      <w:rFonts w:cs="Wingdings"/>
      <w:b w:val="0"/>
      <w:i w:val="0"/>
      <w:strike w:val="0"/>
      <w:dstrike w:val="0"/>
      <w:color w:val="000000"/>
      <w:position w:val="0"/>
      <w:sz w:val="22"/>
      <w:szCs w:val="22"/>
      <w:u w:val="none" w:color="000000"/>
      <w:vertAlign w:val="baseline"/>
    </w:rPr>
  </w:style>
  <w:style w:type="character" w:customStyle="1" w:styleId="ListLabel1747">
    <w:name w:val="ListLabel 1747"/>
    <w:qFormat/>
    <w:rsid w:val="00C56CA4"/>
    <w:rPr>
      <w:rFonts w:cs="Wingdings"/>
      <w:b w:val="0"/>
      <w:i w:val="0"/>
      <w:strike w:val="0"/>
      <w:dstrike w:val="0"/>
      <w:color w:val="000000"/>
      <w:position w:val="0"/>
      <w:sz w:val="22"/>
      <w:szCs w:val="22"/>
      <w:u w:val="none" w:color="000000"/>
      <w:vertAlign w:val="baseline"/>
    </w:rPr>
  </w:style>
  <w:style w:type="character" w:customStyle="1" w:styleId="ListLabel1748">
    <w:name w:val="ListLabel 1748"/>
    <w:qFormat/>
    <w:rsid w:val="00C56CA4"/>
    <w:rPr>
      <w:rFonts w:cs="Wingdings"/>
      <w:b w:val="0"/>
      <w:i w:val="0"/>
      <w:strike w:val="0"/>
      <w:dstrike w:val="0"/>
      <w:color w:val="000000"/>
      <w:position w:val="0"/>
      <w:sz w:val="22"/>
      <w:szCs w:val="22"/>
      <w:u w:val="none" w:color="000000"/>
      <w:vertAlign w:val="baseline"/>
    </w:rPr>
  </w:style>
  <w:style w:type="character" w:customStyle="1" w:styleId="ListLabel1749">
    <w:name w:val="ListLabel 1749"/>
    <w:qFormat/>
    <w:rsid w:val="00C56CA4"/>
    <w:rPr>
      <w:rFonts w:cs="Wingdings"/>
      <w:b w:val="0"/>
      <w:i w:val="0"/>
      <w:strike w:val="0"/>
      <w:dstrike w:val="0"/>
      <w:color w:val="000000"/>
      <w:position w:val="0"/>
      <w:sz w:val="22"/>
      <w:szCs w:val="22"/>
      <w:u w:val="none" w:color="000000"/>
      <w:vertAlign w:val="baseline"/>
    </w:rPr>
  </w:style>
  <w:style w:type="character" w:customStyle="1" w:styleId="ListLabel1750">
    <w:name w:val="ListLabel 1750"/>
    <w:qFormat/>
    <w:rsid w:val="00C56CA4"/>
    <w:rPr>
      <w:rFonts w:cs="Wingdings"/>
      <w:b w:val="0"/>
      <w:i w:val="0"/>
      <w:strike w:val="0"/>
      <w:dstrike w:val="0"/>
      <w:color w:val="000000"/>
      <w:position w:val="0"/>
      <w:sz w:val="22"/>
      <w:szCs w:val="22"/>
      <w:u w:val="none" w:color="000000"/>
      <w:vertAlign w:val="baseline"/>
    </w:rPr>
  </w:style>
  <w:style w:type="character" w:customStyle="1" w:styleId="ListLabel1751">
    <w:name w:val="ListLabel 1751"/>
    <w:qFormat/>
    <w:rsid w:val="00C56CA4"/>
    <w:rPr>
      <w:rFonts w:cs="Wingdings"/>
      <w:b w:val="0"/>
      <w:i w:val="0"/>
      <w:strike w:val="0"/>
      <w:dstrike w:val="0"/>
      <w:color w:val="000000"/>
      <w:position w:val="0"/>
      <w:sz w:val="22"/>
      <w:szCs w:val="22"/>
      <w:u w:val="none" w:color="000000"/>
      <w:vertAlign w:val="baseline"/>
    </w:rPr>
  </w:style>
  <w:style w:type="character" w:customStyle="1" w:styleId="ListLabel1752">
    <w:name w:val="ListLabel 1752"/>
    <w:qFormat/>
    <w:rsid w:val="00C56CA4"/>
    <w:rPr>
      <w:rFonts w:cs="Wingdings"/>
      <w:b w:val="0"/>
      <w:i w:val="0"/>
      <w:strike w:val="0"/>
      <w:dstrike w:val="0"/>
      <w:color w:val="000000"/>
      <w:position w:val="0"/>
      <w:sz w:val="22"/>
      <w:szCs w:val="22"/>
      <w:u w:val="none" w:color="000000"/>
      <w:vertAlign w:val="baseline"/>
    </w:rPr>
  </w:style>
  <w:style w:type="character" w:customStyle="1" w:styleId="ListLabel1753">
    <w:name w:val="ListLabel 1753"/>
    <w:qFormat/>
    <w:rsid w:val="00C56CA4"/>
    <w:rPr>
      <w:rFonts w:cs="Wingdings"/>
      <w:b w:val="0"/>
      <w:i w:val="0"/>
      <w:strike w:val="0"/>
      <w:dstrike w:val="0"/>
      <w:color w:val="000000"/>
      <w:position w:val="0"/>
      <w:sz w:val="22"/>
      <w:szCs w:val="22"/>
      <w:u w:val="none" w:color="000000"/>
      <w:vertAlign w:val="baseline"/>
    </w:rPr>
  </w:style>
  <w:style w:type="character" w:customStyle="1" w:styleId="ListLabel1754">
    <w:name w:val="ListLabel 1754"/>
    <w:qFormat/>
    <w:rsid w:val="00C56CA4"/>
    <w:rPr>
      <w:rFonts w:cs="Wingdings"/>
      <w:b w:val="0"/>
      <w:i w:val="0"/>
      <w:strike w:val="0"/>
      <w:dstrike w:val="0"/>
      <w:color w:val="000000"/>
      <w:position w:val="0"/>
      <w:sz w:val="22"/>
      <w:szCs w:val="22"/>
      <w:u w:val="none" w:color="000000"/>
      <w:vertAlign w:val="baseline"/>
    </w:rPr>
  </w:style>
  <w:style w:type="character" w:customStyle="1" w:styleId="ListLabel1755">
    <w:name w:val="ListLabel 1755"/>
    <w:qFormat/>
    <w:rsid w:val="00C56CA4"/>
    <w:rPr>
      <w:rFonts w:cs="Wingdings"/>
      <w:b w:val="0"/>
      <w:i w:val="0"/>
      <w:strike w:val="0"/>
      <w:dstrike w:val="0"/>
      <w:color w:val="000000"/>
      <w:position w:val="0"/>
      <w:sz w:val="22"/>
      <w:szCs w:val="22"/>
      <w:u w:val="none" w:color="000000"/>
      <w:vertAlign w:val="baseline"/>
    </w:rPr>
  </w:style>
  <w:style w:type="character" w:customStyle="1" w:styleId="ListLabel1756">
    <w:name w:val="ListLabel 1756"/>
    <w:qFormat/>
    <w:rsid w:val="00C56CA4"/>
    <w:rPr>
      <w:rFonts w:cs="Wingdings"/>
      <w:b w:val="0"/>
      <w:i w:val="0"/>
      <w:strike w:val="0"/>
      <w:dstrike w:val="0"/>
      <w:color w:val="000000"/>
      <w:position w:val="0"/>
      <w:sz w:val="22"/>
      <w:szCs w:val="22"/>
      <w:u w:val="none" w:color="000000"/>
      <w:vertAlign w:val="baseline"/>
    </w:rPr>
  </w:style>
  <w:style w:type="character" w:customStyle="1" w:styleId="ListLabel1757">
    <w:name w:val="ListLabel 1757"/>
    <w:qFormat/>
    <w:rsid w:val="00C56CA4"/>
    <w:rPr>
      <w:rFonts w:cs="Wingdings"/>
      <w:b w:val="0"/>
      <w:i w:val="0"/>
      <w:strike w:val="0"/>
      <w:dstrike w:val="0"/>
      <w:color w:val="000000"/>
      <w:position w:val="0"/>
      <w:sz w:val="22"/>
      <w:szCs w:val="22"/>
      <w:u w:val="none" w:color="000000"/>
      <w:vertAlign w:val="baseline"/>
    </w:rPr>
  </w:style>
  <w:style w:type="character" w:customStyle="1" w:styleId="ListLabel1758">
    <w:name w:val="ListLabel 1758"/>
    <w:qFormat/>
    <w:rsid w:val="00C56CA4"/>
    <w:rPr>
      <w:rFonts w:cs="Wingdings"/>
      <w:b w:val="0"/>
      <w:i w:val="0"/>
      <w:strike w:val="0"/>
      <w:dstrike w:val="0"/>
      <w:color w:val="000000"/>
      <w:position w:val="0"/>
      <w:sz w:val="22"/>
      <w:szCs w:val="22"/>
      <w:u w:val="none" w:color="000000"/>
      <w:vertAlign w:val="baseline"/>
    </w:rPr>
  </w:style>
  <w:style w:type="character" w:customStyle="1" w:styleId="ListLabel1759">
    <w:name w:val="ListLabel 1759"/>
    <w:qFormat/>
    <w:rsid w:val="00C56CA4"/>
    <w:rPr>
      <w:rFonts w:cs="Wingdings"/>
      <w:b w:val="0"/>
      <w:i w:val="0"/>
      <w:strike w:val="0"/>
      <w:dstrike w:val="0"/>
      <w:color w:val="000000"/>
      <w:position w:val="0"/>
      <w:sz w:val="22"/>
      <w:szCs w:val="22"/>
      <w:u w:val="none" w:color="000000"/>
      <w:vertAlign w:val="baseline"/>
    </w:rPr>
  </w:style>
  <w:style w:type="character" w:customStyle="1" w:styleId="ListLabel1760">
    <w:name w:val="ListLabel 1760"/>
    <w:qFormat/>
    <w:rsid w:val="00C56CA4"/>
    <w:rPr>
      <w:rFonts w:cs="Wingdings"/>
      <w:b w:val="0"/>
      <w:i w:val="0"/>
      <w:strike w:val="0"/>
      <w:dstrike w:val="0"/>
      <w:color w:val="000000"/>
      <w:position w:val="0"/>
      <w:sz w:val="22"/>
      <w:szCs w:val="22"/>
      <w:u w:val="none" w:color="000000"/>
      <w:vertAlign w:val="baseline"/>
    </w:rPr>
  </w:style>
  <w:style w:type="character" w:customStyle="1" w:styleId="ListLabel1761">
    <w:name w:val="ListLabel 1761"/>
    <w:qFormat/>
    <w:rsid w:val="00C56CA4"/>
    <w:rPr>
      <w:rFonts w:cs="Wingdings"/>
      <w:b w:val="0"/>
      <w:i w:val="0"/>
      <w:strike w:val="0"/>
      <w:dstrike w:val="0"/>
      <w:color w:val="000000"/>
      <w:position w:val="0"/>
      <w:sz w:val="22"/>
      <w:szCs w:val="22"/>
      <w:u w:val="none" w:color="000000"/>
      <w:vertAlign w:val="baseline"/>
    </w:rPr>
  </w:style>
  <w:style w:type="character" w:customStyle="1" w:styleId="ListLabel1762">
    <w:name w:val="ListLabel 1762"/>
    <w:qFormat/>
    <w:rsid w:val="00C56CA4"/>
    <w:rPr>
      <w:rFonts w:cs="Wingdings"/>
      <w:b w:val="0"/>
      <w:i w:val="0"/>
      <w:strike w:val="0"/>
      <w:dstrike w:val="0"/>
      <w:color w:val="000000"/>
      <w:position w:val="0"/>
      <w:sz w:val="22"/>
      <w:szCs w:val="22"/>
      <w:u w:val="none" w:color="000000"/>
      <w:vertAlign w:val="baseline"/>
    </w:rPr>
  </w:style>
  <w:style w:type="character" w:customStyle="1" w:styleId="ListLabel1763">
    <w:name w:val="ListLabel 1763"/>
    <w:qFormat/>
    <w:rsid w:val="00C56CA4"/>
    <w:rPr>
      <w:rFonts w:cs="Wingdings"/>
      <w:b w:val="0"/>
      <w:i w:val="0"/>
      <w:strike w:val="0"/>
      <w:dstrike w:val="0"/>
      <w:color w:val="000000"/>
      <w:position w:val="0"/>
      <w:sz w:val="22"/>
      <w:szCs w:val="22"/>
      <w:u w:val="none" w:color="000000"/>
      <w:vertAlign w:val="baseline"/>
    </w:rPr>
  </w:style>
  <w:style w:type="character" w:customStyle="1" w:styleId="ListLabel1764">
    <w:name w:val="ListLabel 1764"/>
    <w:qFormat/>
    <w:rsid w:val="00C56CA4"/>
    <w:rPr>
      <w:rFonts w:cs="Wingdings"/>
      <w:b w:val="0"/>
      <w:i w:val="0"/>
      <w:strike w:val="0"/>
      <w:dstrike w:val="0"/>
      <w:color w:val="000000"/>
      <w:position w:val="0"/>
      <w:sz w:val="22"/>
      <w:szCs w:val="22"/>
      <w:u w:val="none" w:color="000000"/>
      <w:vertAlign w:val="baseline"/>
    </w:rPr>
  </w:style>
  <w:style w:type="character" w:customStyle="1" w:styleId="ListLabel1765">
    <w:name w:val="ListLabel 1765"/>
    <w:qFormat/>
    <w:rsid w:val="00C56CA4"/>
    <w:rPr>
      <w:rFonts w:cs="Wingdings"/>
      <w:b w:val="0"/>
      <w:i w:val="0"/>
      <w:strike w:val="0"/>
      <w:dstrike w:val="0"/>
      <w:color w:val="000000"/>
      <w:position w:val="0"/>
      <w:sz w:val="22"/>
      <w:szCs w:val="22"/>
      <w:u w:val="none" w:color="000000"/>
      <w:vertAlign w:val="baseline"/>
    </w:rPr>
  </w:style>
  <w:style w:type="character" w:customStyle="1" w:styleId="ListLabel1766">
    <w:name w:val="ListLabel 1766"/>
    <w:qFormat/>
    <w:rsid w:val="00C56CA4"/>
    <w:rPr>
      <w:rFonts w:cs="Wingdings"/>
      <w:b w:val="0"/>
      <w:i w:val="0"/>
      <w:strike w:val="0"/>
      <w:dstrike w:val="0"/>
      <w:color w:val="000000"/>
      <w:position w:val="0"/>
      <w:sz w:val="22"/>
      <w:szCs w:val="22"/>
      <w:u w:val="none" w:color="000000"/>
      <w:vertAlign w:val="baseline"/>
    </w:rPr>
  </w:style>
  <w:style w:type="character" w:customStyle="1" w:styleId="ListLabel1767">
    <w:name w:val="ListLabel 1767"/>
    <w:qFormat/>
    <w:rsid w:val="00C56CA4"/>
    <w:rPr>
      <w:rFonts w:cs="Wingdings"/>
      <w:b w:val="0"/>
      <w:i w:val="0"/>
      <w:strike w:val="0"/>
      <w:dstrike w:val="0"/>
      <w:color w:val="000000"/>
      <w:position w:val="0"/>
      <w:sz w:val="22"/>
      <w:szCs w:val="22"/>
      <w:u w:val="none" w:color="000000"/>
      <w:vertAlign w:val="baseline"/>
    </w:rPr>
  </w:style>
  <w:style w:type="character" w:customStyle="1" w:styleId="ListLabel1768">
    <w:name w:val="ListLabel 1768"/>
    <w:qFormat/>
    <w:rsid w:val="00C56CA4"/>
    <w:rPr>
      <w:rFonts w:cs="Wingdings"/>
      <w:b w:val="0"/>
      <w:i w:val="0"/>
      <w:strike w:val="0"/>
      <w:dstrike w:val="0"/>
      <w:color w:val="000000"/>
      <w:position w:val="0"/>
      <w:sz w:val="22"/>
      <w:szCs w:val="22"/>
      <w:u w:val="none" w:color="000000"/>
      <w:vertAlign w:val="baseline"/>
    </w:rPr>
  </w:style>
  <w:style w:type="character" w:customStyle="1" w:styleId="ListLabel1769">
    <w:name w:val="ListLabel 1769"/>
    <w:qFormat/>
    <w:rsid w:val="00C56CA4"/>
    <w:rPr>
      <w:rFonts w:cs="Wingdings"/>
      <w:b w:val="0"/>
      <w:i w:val="0"/>
      <w:strike w:val="0"/>
      <w:dstrike w:val="0"/>
      <w:color w:val="000000"/>
      <w:position w:val="0"/>
      <w:sz w:val="22"/>
      <w:szCs w:val="22"/>
      <w:u w:val="none" w:color="000000"/>
      <w:vertAlign w:val="baseline"/>
    </w:rPr>
  </w:style>
  <w:style w:type="character" w:customStyle="1" w:styleId="ListLabel1770">
    <w:name w:val="ListLabel 1770"/>
    <w:qFormat/>
    <w:rsid w:val="00C56CA4"/>
    <w:rPr>
      <w:rFonts w:cs="Wingdings"/>
      <w:b w:val="0"/>
      <w:i w:val="0"/>
      <w:strike w:val="0"/>
      <w:dstrike w:val="0"/>
      <w:color w:val="000000"/>
      <w:position w:val="0"/>
      <w:sz w:val="22"/>
      <w:szCs w:val="22"/>
      <w:u w:val="none" w:color="000000"/>
      <w:vertAlign w:val="baseline"/>
    </w:rPr>
  </w:style>
  <w:style w:type="character" w:customStyle="1" w:styleId="ListLabel1771">
    <w:name w:val="ListLabel 1771"/>
    <w:qFormat/>
    <w:rsid w:val="00C56CA4"/>
    <w:rPr>
      <w:rFonts w:cs="Wingdings"/>
      <w:b w:val="0"/>
      <w:i w:val="0"/>
      <w:strike w:val="0"/>
      <w:dstrike w:val="0"/>
      <w:color w:val="000000"/>
      <w:position w:val="0"/>
      <w:sz w:val="22"/>
      <w:szCs w:val="22"/>
      <w:u w:val="none" w:color="000000"/>
      <w:vertAlign w:val="baseline"/>
    </w:rPr>
  </w:style>
  <w:style w:type="character" w:customStyle="1" w:styleId="ListLabel1772">
    <w:name w:val="ListLabel 1772"/>
    <w:qFormat/>
    <w:rsid w:val="00C56CA4"/>
    <w:rPr>
      <w:rFonts w:cs="Wingdings"/>
      <w:b w:val="0"/>
      <w:i w:val="0"/>
      <w:strike w:val="0"/>
      <w:dstrike w:val="0"/>
      <w:color w:val="000000"/>
      <w:position w:val="0"/>
      <w:sz w:val="22"/>
      <w:szCs w:val="22"/>
      <w:u w:val="none" w:color="000000"/>
      <w:vertAlign w:val="baseline"/>
    </w:rPr>
  </w:style>
  <w:style w:type="character" w:customStyle="1" w:styleId="ListLabel1773">
    <w:name w:val="ListLabel 1773"/>
    <w:qFormat/>
    <w:rsid w:val="00C56CA4"/>
    <w:rPr>
      <w:rFonts w:cs="Wingdings"/>
      <w:b w:val="0"/>
      <w:i w:val="0"/>
      <w:strike w:val="0"/>
      <w:dstrike w:val="0"/>
      <w:color w:val="000000"/>
      <w:position w:val="0"/>
      <w:sz w:val="22"/>
      <w:szCs w:val="22"/>
      <w:u w:val="none" w:color="000000"/>
      <w:vertAlign w:val="baseline"/>
    </w:rPr>
  </w:style>
  <w:style w:type="character" w:customStyle="1" w:styleId="ListLabel1774">
    <w:name w:val="ListLabel 1774"/>
    <w:qFormat/>
    <w:rsid w:val="00C56CA4"/>
    <w:rPr>
      <w:rFonts w:cs="Wingdings"/>
      <w:b w:val="0"/>
      <w:i w:val="0"/>
      <w:strike w:val="0"/>
      <w:dstrike w:val="0"/>
      <w:color w:val="000000"/>
      <w:position w:val="0"/>
      <w:sz w:val="22"/>
      <w:szCs w:val="22"/>
      <w:u w:val="none" w:color="000000"/>
      <w:vertAlign w:val="baseline"/>
    </w:rPr>
  </w:style>
  <w:style w:type="character" w:customStyle="1" w:styleId="ListLabel1775">
    <w:name w:val="ListLabel 1775"/>
    <w:qFormat/>
    <w:rsid w:val="00C56CA4"/>
    <w:rPr>
      <w:rFonts w:cs="Wingdings"/>
      <w:b w:val="0"/>
      <w:i w:val="0"/>
      <w:strike w:val="0"/>
      <w:dstrike w:val="0"/>
      <w:color w:val="000000"/>
      <w:position w:val="0"/>
      <w:sz w:val="22"/>
      <w:szCs w:val="22"/>
      <w:u w:val="none" w:color="000000"/>
      <w:vertAlign w:val="baseline"/>
    </w:rPr>
  </w:style>
  <w:style w:type="character" w:customStyle="1" w:styleId="ListLabel1776">
    <w:name w:val="ListLabel 1776"/>
    <w:qFormat/>
    <w:rsid w:val="00C56CA4"/>
    <w:rPr>
      <w:rFonts w:cs="Wingdings"/>
      <w:b w:val="0"/>
      <w:i w:val="0"/>
      <w:strike w:val="0"/>
      <w:dstrike w:val="0"/>
      <w:color w:val="000000"/>
      <w:position w:val="0"/>
      <w:sz w:val="22"/>
      <w:szCs w:val="22"/>
      <w:u w:val="none" w:color="000000"/>
      <w:vertAlign w:val="baseline"/>
    </w:rPr>
  </w:style>
  <w:style w:type="character" w:customStyle="1" w:styleId="ListLabel1777">
    <w:name w:val="ListLabel 1777"/>
    <w:qFormat/>
    <w:rsid w:val="00C56CA4"/>
    <w:rPr>
      <w:rFonts w:cs="Wingdings"/>
      <w:b w:val="0"/>
      <w:i w:val="0"/>
      <w:strike w:val="0"/>
      <w:dstrike w:val="0"/>
      <w:color w:val="000000"/>
      <w:position w:val="0"/>
      <w:sz w:val="22"/>
      <w:szCs w:val="22"/>
      <w:u w:val="none" w:color="000000"/>
      <w:vertAlign w:val="baseline"/>
    </w:rPr>
  </w:style>
  <w:style w:type="character" w:customStyle="1" w:styleId="ListLabel1778">
    <w:name w:val="ListLabel 1778"/>
    <w:qFormat/>
    <w:rsid w:val="00C56CA4"/>
    <w:rPr>
      <w:rFonts w:cs="Wingdings"/>
      <w:b w:val="0"/>
      <w:i w:val="0"/>
      <w:strike w:val="0"/>
      <w:dstrike w:val="0"/>
      <w:color w:val="000000"/>
      <w:position w:val="0"/>
      <w:sz w:val="22"/>
      <w:szCs w:val="22"/>
      <w:u w:val="none" w:color="000000"/>
      <w:vertAlign w:val="baseline"/>
    </w:rPr>
  </w:style>
  <w:style w:type="character" w:customStyle="1" w:styleId="ListLabel1779">
    <w:name w:val="ListLabel 1779"/>
    <w:qFormat/>
    <w:rsid w:val="00C56CA4"/>
    <w:rPr>
      <w:rFonts w:cs="Wingdings"/>
      <w:b w:val="0"/>
      <w:i w:val="0"/>
      <w:strike w:val="0"/>
      <w:dstrike w:val="0"/>
      <w:color w:val="000000"/>
      <w:position w:val="0"/>
      <w:sz w:val="22"/>
      <w:szCs w:val="22"/>
      <w:u w:val="none" w:color="000000"/>
      <w:vertAlign w:val="baseline"/>
    </w:rPr>
  </w:style>
  <w:style w:type="character" w:customStyle="1" w:styleId="ListLabel1780">
    <w:name w:val="ListLabel 1780"/>
    <w:qFormat/>
    <w:rsid w:val="00C56CA4"/>
    <w:rPr>
      <w:rFonts w:cs="Wingdings"/>
      <w:b w:val="0"/>
      <w:i w:val="0"/>
      <w:strike w:val="0"/>
      <w:dstrike w:val="0"/>
      <w:color w:val="000000"/>
      <w:position w:val="0"/>
      <w:sz w:val="22"/>
      <w:szCs w:val="22"/>
      <w:u w:val="none" w:color="000000"/>
      <w:vertAlign w:val="baseline"/>
    </w:rPr>
  </w:style>
  <w:style w:type="character" w:customStyle="1" w:styleId="ListLabel1781">
    <w:name w:val="ListLabel 1781"/>
    <w:qFormat/>
    <w:rsid w:val="00C56CA4"/>
    <w:rPr>
      <w:rFonts w:cs="Wingdings"/>
      <w:b w:val="0"/>
      <w:i w:val="0"/>
      <w:strike w:val="0"/>
      <w:dstrike w:val="0"/>
      <w:color w:val="000000"/>
      <w:position w:val="0"/>
      <w:sz w:val="22"/>
      <w:szCs w:val="22"/>
      <w:u w:val="none" w:color="000000"/>
      <w:vertAlign w:val="baseline"/>
    </w:rPr>
  </w:style>
  <w:style w:type="character" w:customStyle="1" w:styleId="ListLabel1782">
    <w:name w:val="ListLabel 1782"/>
    <w:qFormat/>
    <w:rsid w:val="00C56CA4"/>
    <w:rPr>
      <w:rFonts w:cs="Wingdings"/>
      <w:b w:val="0"/>
      <w:i w:val="0"/>
      <w:strike w:val="0"/>
      <w:dstrike w:val="0"/>
      <w:color w:val="000000"/>
      <w:position w:val="0"/>
      <w:sz w:val="22"/>
      <w:szCs w:val="22"/>
      <w:u w:val="none" w:color="000000"/>
      <w:vertAlign w:val="baseline"/>
    </w:rPr>
  </w:style>
  <w:style w:type="character" w:customStyle="1" w:styleId="ListLabel1783">
    <w:name w:val="ListLabel 1783"/>
    <w:qFormat/>
    <w:rsid w:val="00C56CA4"/>
    <w:rPr>
      <w:rFonts w:cs="Wingdings"/>
      <w:b w:val="0"/>
      <w:i w:val="0"/>
      <w:strike w:val="0"/>
      <w:dstrike w:val="0"/>
      <w:color w:val="000000"/>
      <w:position w:val="0"/>
      <w:sz w:val="22"/>
      <w:szCs w:val="22"/>
      <w:u w:val="none" w:color="000000"/>
      <w:vertAlign w:val="baseline"/>
    </w:rPr>
  </w:style>
  <w:style w:type="character" w:customStyle="1" w:styleId="ListLabel1784">
    <w:name w:val="ListLabel 1784"/>
    <w:qFormat/>
    <w:rsid w:val="00C56CA4"/>
    <w:rPr>
      <w:rFonts w:cs="Wingdings"/>
      <w:b w:val="0"/>
      <w:i w:val="0"/>
      <w:strike w:val="0"/>
      <w:dstrike w:val="0"/>
      <w:color w:val="000000"/>
      <w:position w:val="0"/>
      <w:sz w:val="22"/>
      <w:szCs w:val="22"/>
      <w:u w:val="none" w:color="000000"/>
      <w:vertAlign w:val="baseline"/>
    </w:rPr>
  </w:style>
  <w:style w:type="character" w:customStyle="1" w:styleId="ListLabel1785">
    <w:name w:val="ListLabel 1785"/>
    <w:qFormat/>
    <w:rsid w:val="00C56CA4"/>
    <w:rPr>
      <w:rFonts w:cs="Wingdings"/>
      <w:b w:val="0"/>
      <w:i w:val="0"/>
      <w:strike w:val="0"/>
      <w:dstrike w:val="0"/>
      <w:color w:val="000000"/>
      <w:position w:val="0"/>
      <w:sz w:val="22"/>
      <w:szCs w:val="22"/>
      <w:u w:val="none" w:color="000000"/>
      <w:vertAlign w:val="baseline"/>
    </w:rPr>
  </w:style>
  <w:style w:type="character" w:customStyle="1" w:styleId="ListLabel1786">
    <w:name w:val="ListLabel 1786"/>
    <w:qFormat/>
    <w:rsid w:val="00C56CA4"/>
    <w:rPr>
      <w:rFonts w:cs="Wingdings"/>
      <w:b w:val="0"/>
      <w:i w:val="0"/>
      <w:strike w:val="0"/>
      <w:dstrike w:val="0"/>
      <w:color w:val="000000"/>
      <w:position w:val="0"/>
      <w:sz w:val="22"/>
      <w:szCs w:val="22"/>
      <w:u w:val="none" w:color="000000"/>
      <w:vertAlign w:val="baseline"/>
    </w:rPr>
  </w:style>
  <w:style w:type="character" w:customStyle="1" w:styleId="ListLabel1787">
    <w:name w:val="ListLabel 1787"/>
    <w:qFormat/>
    <w:rsid w:val="00C56CA4"/>
    <w:rPr>
      <w:rFonts w:cs="Wingdings"/>
      <w:b w:val="0"/>
      <w:i w:val="0"/>
      <w:strike w:val="0"/>
      <w:dstrike w:val="0"/>
      <w:color w:val="000000"/>
      <w:position w:val="0"/>
      <w:sz w:val="22"/>
      <w:szCs w:val="22"/>
      <w:u w:val="none" w:color="000000"/>
      <w:vertAlign w:val="baseline"/>
    </w:rPr>
  </w:style>
  <w:style w:type="character" w:customStyle="1" w:styleId="ListLabel1788">
    <w:name w:val="ListLabel 1788"/>
    <w:qFormat/>
    <w:rsid w:val="00C56CA4"/>
    <w:rPr>
      <w:rFonts w:cs="Wingdings"/>
      <w:b w:val="0"/>
      <w:i w:val="0"/>
      <w:strike w:val="0"/>
      <w:dstrike w:val="0"/>
      <w:color w:val="000000"/>
      <w:position w:val="0"/>
      <w:sz w:val="22"/>
      <w:szCs w:val="22"/>
      <w:u w:val="none" w:color="000000"/>
      <w:vertAlign w:val="baseline"/>
    </w:rPr>
  </w:style>
  <w:style w:type="character" w:customStyle="1" w:styleId="ListLabel1789">
    <w:name w:val="ListLabel 1789"/>
    <w:qFormat/>
    <w:rsid w:val="00C56CA4"/>
    <w:rPr>
      <w:rFonts w:cs="Wingdings"/>
      <w:b w:val="0"/>
      <w:i w:val="0"/>
      <w:strike w:val="0"/>
      <w:dstrike w:val="0"/>
      <w:color w:val="000000"/>
      <w:position w:val="0"/>
      <w:sz w:val="22"/>
      <w:szCs w:val="22"/>
      <w:u w:val="none" w:color="000000"/>
      <w:vertAlign w:val="baseline"/>
    </w:rPr>
  </w:style>
  <w:style w:type="character" w:customStyle="1" w:styleId="ListLabel1790">
    <w:name w:val="ListLabel 1790"/>
    <w:qFormat/>
    <w:rsid w:val="00C56CA4"/>
    <w:rPr>
      <w:rFonts w:cs="Wingdings"/>
      <w:b w:val="0"/>
      <w:i w:val="0"/>
      <w:strike w:val="0"/>
      <w:dstrike w:val="0"/>
      <w:color w:val="000000"/>
      <w:position w:val="0"/>
      <w:sz w:val="22"/>
      <w:szCs w:val="22"/>
      <w:u w:val="none" w:color="000000"/>
      <w:vertAlign w:val="baseline"/>
    </w:rPr>
  </w:style>
  <w:style w:type="character" w:customStyle="1" w:styleId="ListLabel1791">
    <w:name w:val="ListLabel 1791"/>
    <w:qFormat/>
    <w:rsid w:val="00C56CA4"/>
    <w:rPr>
      <w:rFonts w:cs="Wingdings"/>
      <w:b w:val="0"/>
      <w:i w:val="0"/>
      <w:strike w:val="0"/>
      <w:dstrike w:val="0"/>
      <w:color w:val="000000"/>
      <w:position w:val="0"/>
      <w:sz w:val="22"/>
      <w:szCs w:val="22"/>
      <w:u w:val="none" w:color="000000"/>
      <w:vertAlign w:val="baseline"/>
    </w:rPr>
  </w:style>
  <w:style w:type="character" w:customStyle="1" w:styleId="ListLabel1792">
    <w:name w:val="ListLabel 1792"/>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3">
    <w:name w:val="ListLabel 1793"/>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4">
    <w:name w:val="ListLabel 1794"/>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5">
    <w:name w:val="ListLabel 1795"/>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6">
    <w:name w:val="ListLabel 1796"/>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7">
    <w:name w:val="ListLabel 1797"/>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8">
    <w:name w:val="ListLabel 1798"/>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9">
    <w:name w:val="ListLabel 1799"/>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800">
    <w:name w:val="ListLabel 1800"/>
    <w:qFormat/>
    <w:rsid w:val="00C56CA4"/>
    <w:rPr>
      <w:rFonts w:cs="Wingdings"/>
      <w:b w:val="0"/>
      <w:i w:val="0"/>
      <w:strike w:val="0"/>
      <w:dstrike w:val="0"/>
      <w:color w:val="000000"/>
      <w:position w:val="0"/>
      <w:sz w:val="22"/>
      <w:szCs w:val="22"/>
      <w:u w:val="none" w:color="000000"/>
      <w:vertAlign w:val="baseline"/>
    </w:rPr>
  </w:style>
  <w:style w:type="character" w:customStyle="1" w:styleId="ListLabel1801">
    <w:name w:val="ListLabel 1801"/>
    <w:qFormat/>
    <w:rsid w:val="00C56CA4"/>
    <w:rPr>
      <w:rFonts w:cs="Wingdings"/>
      <w:b w:val="0"/>
      <w:i w:val="0"/>
      <w:strike w:val="0"/>
      <w:dstrike w:val="0"/>
      <w:color w:val="000000"/>
      <w:position w:val="0"/>
      <w:sz w:val="22"/>
      <w:szCs w:val="22"/>
      <w:u w:val="none" w:color="000000"/>
      <w:vertAlign w:val="baseline"/>
    </w:rPr>
  </w:style>
  <w:style w:type="character" w:customStyle="1" w:styleId="ListLabel1802">
    <w:name w:val="ListLabel 1802"/>
    <w:qFormat/>
    <w:rsid w:val="00C56CA4"/>
    <w:rPr>
      <w:rFonts w:cs="Wingdings"/>
      <w:b w:val="0"/>
      <w:i w:val="0"/>
      <w:strike w:val="0"/>
      <w:dstrike w:val="0"/>
      <w:color w:val="000000"/>
      <w:position w:val="0"/>
      <w:sz w:val="22"/>
      <w:szCs w:val="22"/>
      <w:u w:val="none" w:color="000000"/>
      <w:vertAlign w:val="baseline"/>
    </w:rPr>
  </w:style>
  <w:style w:type="character" w:customStyle="1" w:styleId="ListLabel1803">
    <w:name w:val="ListLabel 1803"/>
    <w:qFormat/>
    <w:rsid w:val="00C56CA4"/>
    <w:rPr>
      <w:rFonts w:cs="Wingdings"/>
      <w:b w:val="0"/>
      <w:i w:val="0"/>
      <w:strike w:val="0"/>
      <w:dstrike w:val="0"/>
      <w:color w:val="000000"/>
      <w:position w:val="0"/>
      <w:sz w:val="22"/>
      <w:szCs w:val="22"/>
      <w:u w:val="none" w:color="000000"/>
      <w:vertAlign w:val="baseline"/>
    </w:rPr>
  </w:style>
  <w:style w:type="character" w:customStyle="1" w:styleId="ListLabel1804">
    <w:name w:val="ListLabel 1804"/>
    <w:qFormat/>
    <w:rsid w:val="00C56CA4"/>
    <w:rPr>
      <w:rFonts w:cs="Wingdings"/>
      <w:b w:val="0"/>
      <w:i w:val="0"/>
      <w:strike w:val="0"/>
      <w:dstrike w:val="0"/>
      <w:color w:val="000000"/>
      <w:position w:val="0"/>
      <w:sz w:val="22"/>
      <w:szCs w:val="22"/>
      <w:u w:val="none" w:color="000000"/>
      <w:vertAlign w:val="baseline"/>
    </w:rPr>
  </w:style>
  <w:style w:type="character" w:customStyle="1" w:styleId="ListLabel1805">
    <w:name w:val="ListLabel 1805"/>
    <w:qFormat/>
    <w:rsid w:val="00C56CA4"/>
    <w:rPr>
      <w:rFonts w:cs="Wingdings"/>
      <w:b w:val="0"/>
      <w:i w:val="0"/>
      <w:strike w:val="0"/>
      <w:dstrike w:val="0"/>
      <w:color w:val="000000"/>
      <w:position w:val="0"/>
      <w:sz w:val="22"/>
      <w:szCs w:val="22"/>
      <w:u w:val="none" w:color="000000"/>
      <w:vertAlign w:val="baseline"/>
    </w:rPr>
  </w:style>
  <w:style w:type="character" w:customStyle="1" w:styleId="ListLabel1806">
    <w:name w:val="ListLabel 1806"/>
    <w:qFormat/>
    <w:rsid w:val="00C56CA4"/>
    <w:rPr>
      <w:rFonts w:cs="Wingdings"/>
      <w:b w:val="0"/>
      <w:i w:val="0"/>
      <w:strike w:val="0"/>
      <w:dstrike w:val="0"/>
      <w:color w:val="000000"/>
      <w:position w:val="0"/>
      <w:sz w:val="22"/>
      <w:szCs w:val="22"/>
      <w:u w:val="none" w:color="000000"/>
      <w:vertAlign w:val="baseline"/>
    </w:rPr>
  </w:style>
  <w:style w:type="character" w:customStyle="1" w:styleId="ListLabel1807">
    <w:name w:val="ListLabel 1807"/>
    <w:qFormat/>
    <w:rsid w:val="00C56CA4"/>
    <w:rPr>
      <w:rFonts w:cs="Wingdings"/>
      <w:b w:val="0"/>
      <w:i w:val="0"/>
      <w:strike w:val="0"/>
      <w:dstrike w:val="0"/>
      <w:color w:val="000000"/>
      <w:position w:val="0"/>
      <w:sz w:val="22"/>
      <w:szCs w:val="22"/>
      <w:u w:val="none" w:color="000000"/>
      <w:vertAlign w:val="baseline"/>
    </w:rPr>
  </w:style>
  <w:style w:type="character" w:customStyle="1" w:styleId="ListLabel1808">
    <w:name w:val="ListLabel 1808"/>
    <w:qFormat/>
    <w:rsid w:val="00C56CA4"/>
    <w:rPr>
      <w:rFonts w:cs="Wingdings"/>
      <w:b w:val="0"/>
      <w:i w:val="0"/>
      <w:strike w:val="0"/>
      <w:dstrike w:val="0"/>
      <w:color w:val="000000"/>
      <w:position w:val="0"/>
      <w:sz w:val="22"/>
      <w:szCs w:val="22"/>
      <w:u w:val="none" w:color="000000"/>
      <w:vertAlign w:val="baseline"/>
    </w:rPr>
  </w:style>
  <w:style w:type="character" w:customStyle="1" w:styleId="ListLabel1809">
    <w:name w:val="ListLabel 1809"/>
    <w:qFormat/>
    <w:rsid w:val="00C56CA4"/>
    <w:rPr>
      <w:rFonts w:cs="Wingdings"/>
      <w:b w:val="0"/>
      <w:i w:val="0"/>
      <w:strike w:val="0"/>
      <w:dstrike w:val="0"/>
      <w:color w:val="000000"/>
      <w:position w:val="0"/>
      <w:sz w:val="22"/>
      <w:szCs w:val="22"/>
      <w:u w:val="none" w:color="000000"/>
      <w:vertAlign w:val="baseline"/>
    </w:rPr>
  </w:style>
  <w:style w:type="character" w:customStyle="1" w:styleId="ListLabel1810">
    <w:name w:val="ListLabel 1810"/>
    <w:qFormat/>
    <w:rsid w:val="00C56CA4"/>
    <w:rPr>
      <w:rFonts w:cs="Wingdings"/>
      <w:b w:val="0"/>
      <w:i w:val="0"/>
      <w:strike w:val="0"/>
      <w:dstrike w:val="0"/>
      <w:color w:val="000000"/>
      <w:position w:val="0"/>
      <w:sz w:val="22"/>
      <w:szCs w:val="22"/>
      <w:u w:val="none" w:color="000000"/>
      <w:vertAlign w:val="baseline"/>
    </w:rPr>
  </w:style>
  <w:style w:type="character" w:customStyle="1" w:styleId="ListLabel1811">
    <w:name w:val="ListLabel 1811"/>
    <w:qFormat/>
    <w:rsid w:val="00C56CA4"/>
    <w:rPr>
      <w:rFonts w:cs="Wingdings"/>
      <w:b w:val="0"/>
      <w:i w:val="0"/>
      <w:strike w:val="0"/>
      <w:dstrike w:val="0"/>
      <w:color w:val="000000"/>
      <w:position w:val="0"/>
      <w:sz w:val="22"/>
      <w:szCs w:val="22"/>
      <w:u w:val="none" w:color="000000"/>
      <w:vertAlign w:val="baseline"/>
    </w:rPr>
  </w:style>
  <w:style w:type="character" w:customStyle="1" w:styleId="ListLabel1812">
    <w:name w:val="ListLabel 1812"/>
    <w:qFormat/>
    <w:rsid w:val="00C56CA4"/>
    <w:rPr>
      <w:rFonts w:cs="Wingdings"/>
      <w:b w:val="0"/>
      <w:i w:val="0"/>
      <w:strike w:val="0"/>
      <w:dstrike w:val="0"/>
      <w:color w:val="000000"/>
      <w:position w:val="0"/>
      <w:sz w:val="22"/>
      <w:szCs w:val="22"/>
      <w:u w:val="none" w:color="000000"/>
      <w:vertAlign w:val="baseline"/>
    </w:rPr>
  </w:style>
  <w:style w:type="character" w:customStyle="1" w:styleId="ListLabel1813">
    <w:name w:val="ListLabel 1813"/>
    <w:qFormat/>
    <w:rsid w:val="00C56CA4"/>
    <w:rPr>
      <w:rFonts w:cs="Wingdings"/>
      <w:b w:val="0"/>
      <w:i w:val="0"/>
      <w:strike w:val="0"/>
      <w:dstrike w:val="0"/>
      <w:color w:val="000000"/>
      <w:position w:val="0"/>
      <w:sz w:val="22"/>
      <w:szCs w:val="22"/>
      <w:u w:val="none" w:color="000000"/>
      <w:vertAlign w:val="baseline"/>
    </w:rPr>
  </w:style>
  <w:style w:type="character" w:customStyle="1" w:styleId="ListLabel1814">
    <w:name w:val="ListLabel 1814"/>
    <w:qFormat/>
    <w:rsid w:val="00C56CA4"/>
    <w:rPr>
      <w:rFonts w:cs="Wingdings"/>
      <w:b w:val="0"/>
      <w:i w:val="0"/>
      <w:strike w:val="0"/>
      <w:dstrike w:val="0"/>
      <w:color w:val="000000"/>
      <w:position w:val="0"/>
      <w:sz w:val="22"/>
      <w:szCs w:val="22"/>
      <w:u w:val="none" w:color="000000"/>
      <w:vertAlign w:val="baseline"/>
    </w:rPr>
  </w:style>
  <w:style w:type="character" w:customStyle="1" w:styleId="ListLabel1815">
    <w:name w:val="ListLabel 1815"/>
    <w:qFormat/>
    <w:rsid w:val="00C56CA4"/>
    <w:rPr>
      <w:rFonts w:cs="Wingdings"/>
      <w:b w:val="0"/>
      <w:i w:val="0"/>
      <w:strike w:val="0"/>
      <w:dstrike w:val="0"/>
      <w:color w:val="000000"/>
      <w:position w:val="0"/>
      <w:sz w:val="22"/>
      <w:szCs w:val="22"/>
      <w:u w:val="none" w:color="000000"/>
      <w:vertAlign w:val="baseline"/>
    </w:rPr>
  </w:style>
  <w:style w:type="character" w:customStyle="1" w:styleId="ListLabel1816">
    <w:name w:val="ListLabel 1816"/>
    <w:qFormat/>
    <w:rsid w:val="00C56CA4"/>
    <w:rPr>
      <w:rFonts w:cs="Wingdings"/>
      <w:b w:val="0"/>
      <w:i w:val="0"/>
      <w:strike w:val="0"/>
      <w:dstrike w:val="0"/>
      <w:color w:val="000000"/>
      <w:position w:val="0"/>
      <w:sz w:val="22"/>
      <w:szCs w:val="22"/>
      <w:u w:val="none" w:color="000000"/>
      <w:vertAlign w:val="baseline"/>
    </w:rPr>
  </w:style>
  <w:style w:type="character" w:customStyle="1" w:styleId="ListLabel1817">
    <w:name w:val="ListLabel 1817"/>
    <w:qFormat/>
    <w:rsid w:val="00C56CA4"/>
    <w:rPr>
      <w:rFonts w:cs="Wingdings"/>
      <w:b w:val="0"/>
      <w:i w:val="0"/>
      <w:strike w:val="0"/>
      <w:dstrike w:val="0"/>
      <w:color w:val="000000"/>
      <w:position w:val="0"/>
      <w:sz w:val="22"/>
      <w:szCs w:val="22"/>
      <w:u w:val="none" w:color="000000"/>
      <w:vertAlign w:val="baseline"/>
    </w:rPr>
  </w:style>
  <w:style w:type="character" w:customStyle="1" w:styleId="ListLabel1818">
    <w:name w:val="ListLabel 1818"/>
    <w:qFormat/>
    <w:rsid w:val="00C56CA4"/>
    <w:rPr>
      <w:rFonts w:cs="Wingdings"/>
      <w:b w:val="0"/>
      <w:i w:val="0"/>
      <w:strike w:val="0"/>
      <w:dstrike w:val="0"/>
      <w:color w:val="000000"/>
      <w:position w:val="0"/>
      <w:sz w:val="22"/>
      <w:szCs w:val="22"/>
      <w:u w:val="none" w:color="000000"/>
      <w:vertAlign w:val="baseline"/>
    </w:rPr>
  </w:style>
  <w:style w:type="character" w:customStyle="1" w:styleId="ListLabel1819">
    <w:name w:val="ListLabel 1819"/>
    <w:qFormat/>
    <w:rsid w:val="00C56CA4"/>
    <w:rPr>
      <w:rFonts w:cs="Wingdings"/>
      <w:b w:val="0"/>
      <w:i w:val="0"/>
      <w:strike w:val="0"/>
      <w:dstrike w:val="0"/>
      <w:color w:val="000000"/>
      <w:position w:val="0"/>
      <w:sz w:val="22"/>
      <w:szCs w:val="22"/>
      <w:u w:val="none" w:color="000000"/>
      <w:vertAlign w:val="baseline"/>
    </w:rPr>
  </w:style>
  <w:style w:type="character" w:customStyle="1" w:styleId="ListLabel1820">
    <w:name w:val="ListLabel 1820"/>
    <w:qFormat/>
    <w:rsid w:val="00C56CA4"/>
    <w:rPr>
      <w:rFonts w:cs="Wingdings"/>
      <w:b w:val="0"/>
      <w:i w:val="0"/>
      <w:strike w:val="0"/>
      <w:dstrike w:val="0"/>
      <w:color w:val="000000"/>
      <w:position w:val="0"/>
      <w:sz w:val="22"/>
      <w:szCs w:val="22"/>
      <w:u w:val="none" w:color="000000"/>
      <w:vertAlign w:val="baseline"/>
    </w:rPr>
  </w:style>
  <w:style w:type="character" w:customStyle="1" w:styleId="ListLabel1821">
    <w:name w:val="ListLabel 1821"/>
    <w:qFormat/>
    <w:rsid w:val="00C56CA4"/>
    <w:rPr>
      <w:rFonts w:cs="Wingdings"/>
      <w:b w:val="0"/>
      <w:i w:val="0"/>
      <w:strike w:val="0"/>
      <w:dstrike w:val="0"/>
      <w:color w:val="000000"/>
      <w:position w:val="0"/>
      <w:sz w:val="22"/>
      <w:szCs w:val="22"/>
      <w:u w:val="none" w:color="000000"/>
      <w:vertAlign w:val="baseline"/>
    </w:rPr>
  </w:style>
  <w:style w:type="character" w:customStyle="1" w:styleId="ListLabel1822">
    <w:name w:val="ListLabel 1822"/>
    <w:qFormat/>
    <w:rsid w:val="00C56CA4"/>
    <w:rPr>
      <w:rFonts w:cs="Wingdings"/>
      <w:b w:val="0"/>
      <w:i w:val="0"/>
      <w:strike w:val="0"/>
      <w:dstrike w:val="0"/>
      <w:color w:val="000000"/>
      <w:position w:val="0"/>
      <w:sz w:val="22"/>
      <w:szCs w:val="22"/>
      <w:u w:val="none" w:color="000000"/>
      <w:vertAlign w:val="baseline"/>
    </w:rPr>
  </w:style>
  <w:style w:type="character" w:customStyle="1" w:styleId="ListLabel1823">
    <w:name w:val="ListLabel 1823"/>
    <w:qFormat/>
    <w:rsid w:val="00C56CA4"/>
    <w:rPr>
      <w:rFonts w:cs="Wingdings"/>
      <w:b w:val="0"/>
      <w:i w:val="0"/>
      <w:strike w:val="0"/>
      <w:dstrike w:val="0"/>
      <w:color w:val="000000"/>
      <w:position w:val="0"/>
      <w:sz w:val="22"/>
      <w:szCs w:val="22"/>
      <w:u w:val="none" w:color="000000"/>
      <w:vertAlign w:val="baseline"/>
    </w:rPr>
  </w:style>
  <w:style w:type="character" w:customStyle="1" w:styleId="ListLabel1824">
    <w:name w:val="ListLabel 1824"/>
    <w:qFormat/>
    <w:rsid w:val="00C56CA4"/>
    <w:rPr>
      <w:rFonts w:cs="Wingdings"/>
      <w:b w:val="0"/>
      <w:i w:val="0"/>
      <w:strike w:val="0"/>
      <w:dstrike w:val="0"/>
      <w:color w:val="000000"/>
      <w:position w:val="0"/>
      <w:sz w:val="22"/>
      <w:szCs w:val="22"/>
      <w:u w:val="none" w:color="000000"/>
      <w:vertAlign w:val="baseline"/>
    </w:rPr>
  </w:style>
  <w:style w:type="character" w:customStyle="1" w:styleId="ListLabel1825">
    <w:name w:val="ListLabel 1825"/>
    <w:qFormat/>
    <w:rsid w:val="00C56CA4"/>
    <w:rPr>
      <w:rFonts w:cs="Wingdings"/>
      <w:b w:val="0"/>
      <w:i w:val="0"/>
      <w:strike w:val="0"/>
      <w:dstrike w:val="0"/>
      <w:color w:val="000000"/>
      <w:position w:val="0"/>
      <w:sz w:val="22"/>
      <w:szCs w:val="22"/>
      <w:u w:val="none" w:color="000000"/>
      <w:vertAlign w:val="baseline"/>
    </w:rPr>
  </w:style>
  <w:style w:type="character" w:customStyle="1" w:styleId="ListLabel1826">
    <w:name w:val="ListLabel 1826"/>
    <w:qFormat/>
    <w:rsid w:val="00C56CA4"/>
    <w:rPr>
      <w:rFonts w:cs="Wingdings"/>
      <w:b w:val="0"/>
      <w:i w:val="0"/>
      <w:strike w:val="0"/>
      <w:dstrike w:val="0"/>
      <w:color w:val="000000"/>
      <w:position w:val="0"/>
      <w:sz w:val="22"/>
      <w:szCs w:val="22"/>
      <w:u w:val="none" w:color="000000"/>
      <w:vertAlign w:val="baseline"/>
    </w:rPr>
  </w:style>
  <w:style w:type="character" w:customStyle="1" w:styleId="ListLabel1827">
    <w:name w:val="ListLabel 1827"/>
    <w:qFormat/>
    <w:rsid w:val="00C56CA4"/>
    <w:rPr>
      <w:rFonts w:cs="Wingdings"/>
      <w:b w:val="0"/>
      <w:i w:val="0"/>
      <w:strike w:val="0"/>
      <w:dstrike w:val="0"/>
      <w:color w:val="000000"/>
      <w:position w:val="0"/>
      <w:sz w:val="22"/>
      <w:szCs w:val="22"/>
      <w:u w:val="none" w:color="000000"/>
      <w:vertAlign w:val="baseline"/>
    </w:rPr>
  </w:style>
  <w:style w:type="character" w:customStyle="1" w:styleId="ListLabel1828">
    <w:name w:val="ListLabel 1828"/>
    <w:qFormat/>
    <w:rsid w:val="00C56CA4"/>
    <w:rPr>
      <w:rFonts w:cs="Wingdings"/>
      <w:b w:val="0"/>
      <w:i w:val="0"/>
      <w:strike w:val="0"/>
      <w:dstrike w:val="0"/>
      <w:color w:val="000000"/>
      <w:position w:val="0"/>
      <w:sz w:val="22"/>
      <w:szCs w:val="22"/>
      <w:u w:val="none" w:color="000000"/>
      <w:vertAlign w:val="baseline"/>
    </w:rPr>
  </w:style>
  <w:style w:type="character" w:customStyle="1" w:styleId="ListLabel1829">
    <w:name w:val="ListLabel 1829"/>
    <w:qFormat/>
    <w:rsid w:val="00C56CA4"/>
    <w:rPr>
      <w:rFonts w:cs="Wingdings"/>
      <w:b w:val="0"/>
      <w:i w:val="0"/>
      <w:strike w:val="0"/>
      <w:dstrike w:val="0"/>
      <w:color w:val="000000"/>
      <w:position w:val="0"/>
      <w:sz w:val="22"/>
      <w:szCs w:val="22"/>
      <w:u w:val="none" w:color="000000"/>
      <w:vertAlign w:val="baseline"/>
    </w:rPr>
  </w:style>
  <w:style w:type="character" w:customStyle="1" w:styleId="ListLabel1830">
    <w:name w:val="ListLabel 1830"/>
    <w:qFormat/>
    <w:rsid w:val="00C56CA4"/>
    <w:rPr>
      <w:rFonts w:cs="Wingdings"/>
      <w:b w:val="0"/>
      <w:i w:val="0"/>
      <w:strike w:val="0"/>
      <w:dstrike w:val="0"/>
      <w:color w:val="000000"/>
      <w:position w:val="0"/>
      <w:sz w:val="22"/>
      <w:szCs w:val="22"/>
      <w:u w:val="none" w:color="000000"/>
      <w:vertAlign w:val="baseline"/>
    </w:rPr>
  </w:style>
  <w:style w:type="character" w:customStyle="1" w:styleId="ListLabel1831">
    <w:name w:val="ListLabel 1831"/>
    <w:qFormat/>
    <w:rsid w:val="00C56CA4"/>
    <w:rPr>
      <w:rFonts w:cs="Wingdings"/>
      <w:b w:val="0"/>
      <w:i w:val="0"/>
      <w:strike w:val="0"/>
      <w:dstrike w:val="0"/>
      <w:color w:val="000000"/>
      <w:position w:val="0"/>
      <w:sz w:val="22"/>
      <w:szCs w:val="22"/>
      <w:u w:val="none" w:color="000000"/>
      <w:vertAlign w:val="baseline"/>
    </w:rPr>
  </w:style>
  <w:style w:type="character" w:customStyle="1" w:styleId="ListLabel1832">
    <w:name w:val="ListLabel 1832"/>
    <w:qFormat/>
    <w:rsid w:val="00C56CA4"/>
    <w:rPr>
      <w:rFonts w:cs="Wingdings"/>
      <w:b w:val="0"/>
      <w:i w:val="0"/>
      <w:strike w:val="0"/>
      <w:dstrike w:val="0"/>
      <w:color w:val="000000"/>
      <w:position w:val="0"/>
      <w:sz w:val="22"/>
      <w:szCs w:val="22"/>
      <w:u w:val="none" w:color="000000"/>
      <w:vertAlign w:val="baseline"/>
    </w:rPr>
  </w:style>
  <w:style w:type="character" w:customStyle="1" w:styleId="ListLabel1833">
    <w:name w:val="ListLabel 1833"/>
    <w:qFormat/>
    <w:rsid w:val="00C56CA4"/>
    <w:rPr>
      <w:rFonts w:cs="Wingdings"/>
      <w:b w:val="0"/>
      <w:i w:val="0"/>
      <w:strike w:val="0"/>
      <w:dstrike w:val="0"/>
      <w:color w:val="000000"/>
      <w:position w:val="0"/>
      <w:sz w:val="22"/>
      <w:szCs w:val="22"/>
      <w:u w:val="none" w:color="000000"/>
      <w:vertAlign w:val="baseline"/>
    </w:rPr>
  </w:style>
  <w:style w:type="character" w:customStyle="1" w:styleId="ListLabel1834">
    <w:name w:val="ListLabel 1834"/>
    <w:qFormat/>
    <w:rsid w:val="00C56CA4"/>
    <w:rPr>
      <w:rFonts w:cs="Wingdings"/>
      <w:b w:val="0"/>
      <w:i w:val="0"/>
      <w:strike w:val="0"/>
      <w:dstrike w:val="0"/>
      <w:color w:val="000000"/>
      <w:position w:val="0"/>
      <w:sz w:val="22"/>
      <w:szCs w:val="22"/>
      <w:u w:val="none" w:color="000000"/>
      <w:vertAlign w:val="baseline"/>
    </w:rPr>
  </w:style>
  <w:style w:type="character" w:customStyle="1" w:styleId="ListLabel1835">
    <w:name w:val="ListLabel 1835"/>
    <w:qFormat/>
    <w:rsid w:val="00C56CA4"/>
    <w:rPr>
      <w:rFonts w:cs="Wingdings"/>
      <w:b w:val="0"/>
      <w:i w:val="0"/>
      <w:strike w:val="0"/>
      <w:dstrike w:val="0"/>
      <w:color w:val="000000"/>
      <w:position w:val="0"/>
      <w:sz w:val="22"/>
      <w:szCs w:val="22"/>
      <w:u w:val="none" w:color="000000"/>
      <w:vertAlign w:val="baseline"/>
    </w:rPr>
  </w:style>
  <w:style w:type="character" w:customStyle="1" w:styleId="ListLabel1836">
    <w:name w:val="ListLabel 183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37">
    <w:name w:val="ListLabel 183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38">
    <w:name w:val="ListLabel 183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39">
    <w:name w:val="ListLabel 183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0">
    <w:name w:val="ListLabel 184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1">
    <w:name w:val="ListLabel 184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2">
    <w:name w:val="ListLabel 184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3">
    <w:name w:val="ListLabel 184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4">
    <w:name w:val="ListLabel 184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5">
    <w:name w:val="ListLabel 1845"/>
    <w:qFormat/>
    <w:rsid w:val="00C56CA4"/>
    <w:rPr>
      <w:rFonts w:cs="Wingdings"/>
      <w:b w:val="0"/>
      <w:i w:val="0"/>
      <w:strike w:val="0"/>
      <w:dstrike w:val="0"/>
      <w:color w:val="000000"/>
      <w:position w:val="0"/>
      <w:sz w:val="22"/>
      <w:szCs w:val="22"/>
      <w:u w:val="none" w:color="000000"/>
      <w:vertAlign w:val="baseline"/>
    </w:rPr>
  </w:style>
  <w:style w:type="character" w:customStyle="1" w:styleId="ListLabel1846">
    <w:name w:val="ListLabel 1846"/>
    <w:qFormat/>
    <w:rsid w:val="00C56CA4"/>
    <w:rPr>
      <w:rFonts w:cs="Wingdings"/>
      <w:b w:val="0"/>
      <w:i w:val="0"/>
      <w:strike w:val="0"/>
      <w:dstrike w:val="0"/>
      <w:color w:val="000000"/>
      <w:position w:val="0"/>
      <w:sz w:val="22"/>
      <w:szCs w:val="22"/>
      <w:u w:val="none" w:color="000000"/>
      <w:vertAlign w:val="baseline"/>
    </w:rPr>
  </w:style>
  <w:style w:type="character" w:customStyle="1" w:styleId="ListLabel1847">
    <w:name w:val="ListLabel 1847"/>
    <w:qFormat/>
    <w:rsid w:val="00C56CA4"/>
    <w:rPr>
      <w:rFonts w:cs="Wingdings"/>
      <w:b w:val="0"/>
      <w:i w:val="0"/>
      <w:strike w:val="0"/>
      <w:dstrike w:val="0"/>
      <w:color w:val="000000"/>
      <w:position w:val="0"/>
      <w:sz w:val="22"/>
      <w:szCs w:val="22"/>
      <w:u w:val="none" w:color="000000"/>
      <w:vertAlign w:val="baseline"/>
    </w:rPr>
  </w:style>
  <w:style w:type="character" w:customStyle="1" w:styleId="ListLabel1848">
    <w:name w:val="ListLabel 1848"/>
    <w:qFormat/>
    <w:rsid w:val="00C56CA4"/>
    <w:rPr>
      <w:rFonts w:cs="Wingdings"/>
      <w:b w:val="0"/>
      <w:i w:val="0"/>
      <w:strike w:val="0"/>
      <w:dstrike w:val="0"/>
      <w:color w:val="000000"/>
      <w:position w:val="0"/>
      <w:sz w:val="22"/>
      <w:szCs w:val="22"/>
      <w:u w:val="none" w:color="000000"/>
      <w:vertAlign w:val="baseline"/>
    </w:rPr>
  </w:style>
  <w:style w:type="character" w:customStyle="1" w:styleId="ListLabel1849">
    <w:name w:val="ListLabel 1849"/>
    <w:qFormat/>
    <w:rsid w:val="00C56CA4"/>
    <w:rPr>
      <w:rFonts w:cs="Wingdings"/>
      <w:b w:val="0"/>
      <w:i w:val="0"/>
      <w:strike w:val="0"/>
      <w:dstrike w:val="0"/>
      <w:color w:val="000000"/>
      <w:position w:val="0"/>
      <w:sz w:val="22"/>
      <w:szCs w:val="22"/>
      <w:u w:val="none" w:color="000000"/>
      <w:vertAlign w:val="baseline"/>
    </w:rPr>
  </w:style>
  <w:style w:type="character" w:customStyle="1" w:styleId="ListLabel1850">
    <w:name w:val="ListLabel 1850"/>
    <w:qFormat/>
    <w:rsid w:val="00C56CA4"/>
    <w:rPr>
      <w:rFonts w:cs="Wingdings"/>
      <w:b w:val="0"/>
      <w:i w:val="0"/>
      <w:strike w:val="0"/>
      <w:dstrike w:val="0"/>
      <w:color w:val="000000"/>
      <w:position w:val="0"/>
      <w:sz w:val="22"/>
      <w:szCs w:val="22"/>
      <w:u w:val="none" w:color="000000"/>
      <w:vertAlign w:val="baseline"/>
    </w:rPr>
  </w:style>
  <w:style w:type="character" w:customStyle="1" w:styleId="ListLabel1851">
    <w:name w:val="ListLabel 1851"/>
    <w:qFormat/>
    <w:rsid w:val="00C56CA4"/>
    <w:rPr>
      <w:rFonts w:cs="Wingdings"/>
      <w:b w:val="0"/>
      <w:i w:val="0"/>
      <w:strike w:val="0"/>
      <w:dstrike w:val="0"/>
      <w:color w:val="000000"/>
      <w:position w:val="0"/>
      <w:sz w:val="22"/>
      <w:szCs w:val="22"/>
      <w:u w:val="none" w:color="000000"/>
      <w:vertAlign w:val="baseline"/>
    </w:rPr>
  </w:style>
  <w:style w:type="character" w:customStyle="1" w:styleId="ListLabel1852">
    <w:name w:val="ListLabel 1852"/>
    <w:qFormat/>
    <w:rsid w:val="00C56CA4"/>
    <w:rPr>
      <w:rFonts w:cs="Wingdings"/>
      <w:b w:val="0"/>
      <w:i w:val="0"/>
      <w:strike w:val="0"/>
      <w:dstrike w:val="0"/>
      <w:color w:val="000000"/>
      <w:position w:val="0"/>
      <w:sz w:val="22"/>
      <w:szCs w:val="22"/>
      <w:u w:val="none" w:color="000000"/>
      <w:vertAlign w:val="baseline"/>
    </w:rPr>
  </w:style>
  <w:style w:type="character" w:customStyle="1" w:styleId="ListLabel1853">
    <w:name w:val="ListLabel 1853"/>
    <w:qFormat/>
    <w:rsid w:val="00C56CA4"/>
    <w:rPr>
      <w:rFonts w:cs="Wingdings"/>
      <w:b w:val="0"/>
      <w:i w:val="0"/>
      <w:strike w:val="0"/>
      <w:dstrike w:val="0"/>
      <w:color w:val="000000"/>
      <w:position w:val="0"/>
      <w:sz w:val="22"/>
      <w:szCs w:val="22"/>
      <w:u w:val="none" w:color="000000"/>
      <w:vertAlign w:val="baseline"/>
    </w:rPr>
  </w:style>
  <w:style w:type="character" w:customStyle="1" w:styleId="ListLabel1854">
    <w:name w:val="ListLabel 185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55">
    <w:name w:val="ListLabel 185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56">
    <w:name w:val="ListLabel 185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57">
    <w:name w:val="ListLabel 185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58">
    <w:name w:val="ListLabel 185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59">
    <w:name w:val="ListLabel 185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60">
    <w:name w:val="ListLabel 186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61">
    <w:name w:val="ListLabel 186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62">
    <w:name w:val="ListLabel 186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63">
    <w:name w:val="ListLabel 1863"/>
    <w:qFormat/>
    <w:rsid w:val="00C56CA4"/>
    <w:rPr>
      <w:rFonts w:cs="Wingdings"/>
      <w:b w:val="0"/>
      <w:i w:val="0"/>
      <w:strike w:val="0"/>
      <w:dstrike w:val="0"/>
      <w:color w:val="000000"/>
      <w:position w:val="0"/>
      <w:sz w:val="22"/>
      <w:szCs w:val="22"/>
      <w:u w:val="none" w:color="000000"/>
      <w:vertAlign w:val="baseline"/>
    </w:rPr>
  </w:style>
  <w:style w:type="character" w:customStyle="1" w:styleId="ListLabel1864">
    <w:name w:val="ListLabel 1864"/>
    <w:qFormat/>
    <w:rsid w:val="00C56CA4"/>
    <w:rPr>
      <w:rFonts w:cs="Wingdings"/>
      <w:b w:val="0"/>
      <w:i w:val="0"/>
      <w:strike w:val="0"/>
      <w:dstrike w:val="0"/>
      <w:color w:val="000000"/>
      <w:position w:val="0"/>
      <w:sz w:val="22"/>
      <w:szCs w:val="22"/>
      <w:u w:val="none" w:color="000000"/>
      <w:vertAlign w:val="baseline"/>
    </w:rPr>
  </w:style>
  <w:style w:type="character" w:customStyle="1" w:styleId="ListLabel1865">
    <w:name w:val="ListLabel 1865"/>
    <w:qFormat/>
    <w:rsid w:val="00C56CA4"/>
    <w:rPr>
      <w:rFonts w:cs="Wingdings"/>
      <w:b w:val="0"/>
      <w:i w:val="0"/>
      <w:strike w:val="0"/>
      <w:dstrike w:val="0"/>
      <w:color w:val="000000"/>
      <w:position w:val="0"/>
      <w:sz w:val="22"/>
      <w:szCs w:val="22"/>
      <w:u w:val="none" w:color="000000"/>
      <w:vertAlign w:val="baseline"/>
    </w:rPr>
  </w:style>
  <w:style w:type="character" w:customStyle="1" w:styleId="ListLabel1866">
    <w:name w:val="ListLabel 1866"/>
    <w:qFormat/>
    <w:rsid w:val="00C56CA4"/>
    <w:rPr>
      <w:rFonts w:cs="Wingdings"/>
      <w:b w:val="0"/>
      <w:i w:val="0"/>
      <w:strike w:val="0"/>
      <w:dstrike w:val="0"/>
      <w:color w:val="000000"/>
      <w:position w:val="0"/>
      <w:sz w:val="22"/>
      <w:szCs w:val="22"/>
      <w:u w:val="none" w:color="000000"/>
      <w:vertAlign w:val="baseline"/>
    </w:rPr>
  </w:style>
  <w:style w:type="character" w:customStyle="1" w:styleId="ListLabel1867">
    <w:name w:val="ListLabel 1867"/>
    <w:qFormat/>
    <w:rsid w:val="00C56CA4"/>
    <w:rPr>
      <w:rFonts w:cs="Wingdings"/>
      <w:b w:val="0"/>
      <w:i w:val="0"/>
      <w:strike w:val="0"/>
      <w:dstrike w:val="0"/>
      <w:color w:val="000000"/>
      <w:position w:val="0"/>
      <w:sz w:val="22"/>
      <w:szCs w:val="22"/>
      <w:u w:val="none" w:color="000000"/>
      <w:vertAlign w:val="baseline"/>
    </w:rPr>
  </w:style>
  <w:style w:type="character" w:customStyle="1" w:styleId="ListLabel1868">
    <w:name w:val="ListLabel 1868"/>
    <w:qFormat/>
    <w:rsid w:val="00C56CA4"/>
    <w:rPr>
      <w:rFonts w:cs="Wingdings"/>
      <w:b w:val="0"/>
      <w:i w:val="0"/>
      <w:strike w:val="0"/>
      <w:dstrike w:val="0"/>
      <w:color w:val="000000"/>
      <w:position w:val="0"/>
      <w:sz w:val="22"/>
      <w:szCs w:val="22"/>
      <w:u w:val="none" w:color="000000"/>
      <w:vertAlign w:val="baseline"/>
    </w:rPr>
  </w:style>
  <w:style w:type="character" w:customStyle="1" w:styleId="ListLabel1869">
    <w:name w:val="ListLabel 1869"/>
    <w:qFormat/>
    <w:rsid w:val="00C56CA4"/>
    <w:rPr>
      <w:rFonts w:cs="Wingdings"/>
      <w:b w:val="0"/>
      <w:i w:val="0"/>
      <w:strike w:val="0"/>
      <w:dstrike w:val="0"/>
      <w:color w:val="000000"/>
      <w:position w:val="0"/>
      <w:sz w:val="22"/>
      <w:szCs w:val="22"/>
      <w:u w:val="none" w:color="000000"/>
      <w:vertAlign w:val="baseline"/>
    </w:rPr>
  </w:style>
  <w:style w:type="character" w:customStyle="1" w:styleId="ListLabel1870">
    <w:name w:val="ListLabel 1870"/>
    <w:qFormat/>
    <w:rsid w:val="00C56CA4"/>
    <w:rPr>
      <w:rFonts w:cs="Wingdings"/>
      <w:b w:val="0"/>
      <w:i w:val="0"/>
      <w:strike w:val="0"/>
      <w:dstrike w:val="0"/>
      <w:color w:val="000000"/>
      <w:position w:val="0"/>
      <w:sz w:val="22"/>
      <w:szCs w:val="22"/>
      <w:u w:val="none" w:color="000000"/>
      <w:vertAlign w:val="baseline"/>
    </w:rPr>
  </w:style>
  <w:style w:type="character" w:customStyle="1" w:styleId="ListLabel1871">
    <w:name w:val="ListLabel 1871"/>
    <w:qFormat/>
    <w:rsid w:val="00C56CA4"/>
    <w:rPr>
      <w:rFonts w:cs="Wingdings"/>
      <w:b w:val="0"/>
      <w:i w:val="0"/>
      <w:strike w:val="0"/>
      <w:dstrike w:val="0"/>
      <w:color w:val="000000"/>
      <w:position w:val="0"/>
      <w:sz w:val="22"/>
      <w:szCs w:val="22"/>
      <w:u w:val="none" w:color="000000"/>
      <w:vertAlign w:val="baseline"/>
    </w:rPr>
  </w:style>
  <w:style w:type="character" w:customStyle="1" w:styleId="ListLabel1872">
    <w:name w:val="ListLabel 1872"/>
    <w:qFormat/>
    <w:rsid w:val="00C56CA4"/>
    <w:rPr>
      <w:rFonts w:cs="Wingdings"/>
      <w:b w:val="0"/>
      <w:i w:val="0"/>
      <w:strike w:val="0"/>
      <w:dstrike w:val="0"/>
      <w:color w:val="000000"/>
      <w:position w:val="0"/>
      <w:sz w:val="22"/>
      <w:szCs w:val="22"/>
      <w:u w:val="none" w:color="000000"/>
      <w:vertAlign w:val="baseline"/>
    </w:rPr>
  </w:style>
  <w:style w:type="character" w:customStyle="1" w:styleId="ListLabel1873">
    <w:name w:val="ListLabel 1873"/>
    <w:qFormat/>
    <w:rsid w:val="00C56CA4"/>
    <w:rPr>
      <w:rFonts w:cs="Wingdings"/>
      <w:b w:val="0"/>
      <w:i w:val="0"/>
      <w:strike w:val="0"/>
      <w:dstrike w:val="0"/>
      <w:color w:val="000000"/>
      <w:position w:val="0"/>
      <w:sz w:val="22"/>
      <w:szCs w:val="22"/>
      <w:u w:val="none" w:color="000000"/>
      <w:vertAlign w:val="baseline"/>
    </w:rPr>
  </w:style>
  <w:style w:type="character" w:customStyle="1" w:styleId="ListLabel1874">
    <w:name w:val="ListLabel 1874"/>
    <w:qFormat/>
    <w:rsid w:val="00C56CA4"/>
    <w:rPr>
      <w:rFonts w:cs="Wingdings"/>
      <w:b w:val="0"/>
      <w:i w:val="0"/>
      <w:strike w:val="0"/>
      <w:dstrike w:val="0"/>
      <w:color w:val="000000"/>
      <w:position w:val="0"/>
      <w:sz w:val="22"/>
      <w:szCs w:val="22"/>
      <w:u w:val="none" w:color="000000"/>
      <w:vertAlign w:val="baseline"/>
    </w:rPr>
  </w:style>
  <w:style w:type="character" w:customStyle="1" w:styleId="ListLabel1875">
    <w:name w:val="ListLabel 1875"/>
    <w:qFormat/>
    <w:rsid w:val="00C56CA4"/>
    <w:rPr>
      <w:rFonts w:cs="Wingdings"/>
      <w:b w:val="0"/>
      <w:i w:val="0"/>
      <w:strike w:val="0"/>
      <w:dstrike w:val="0"/>
      <w:color w:val="000000"/>
      <w:position w:val="0"/>
      <w:sz w:val="22"/>
      <w:szCs w:val="22"/>
      <w:u w:val="none" w:color="000000"/>
      <w:vertAlign w:val="baseline"/>
    </w:rPr>
  </w:style>
  <w:style w:type="character" w:customStyle="1" w:styleId="ListLabel1876">
    <w:name w:val="ListLabel 1876"/>
    <w:qFormat/>
    <w:rsid w:val="00C56CA4"/>
    <w:rPr>
      <w:rFonts w:cs="Wingdings"/>
      <w:b w:val="0"/>
      <w:i w:val="0"/>
      <w:strike w:val="0"/>
      <w:dstrike w:val="0"/>
      <w:color w:val="000000"/>
      <w:position w:val="0"/>
      <w:sz w:val="22"/>
      <w:szCs w:val="22"/>
      <w:u w:val="none" w:color="000000"/>
      <w:vertAlign w:val="baseline"/>
    </w:rPr>
  </w:style>
  <w:style w:type="character" w:customStyle="1" w:styleId="ListLabel1877">
    <w:name w:val="ListLabel 1877"/>
    <w:qFormat/>
    <w:rsid w:val="00C56CA4"/>
    <w:rPr>
      <w:rFonts w:cs="Wingdings"/>
      <w:b w:val="0"/>
      <w:i w:val="0"/>
      <w:strike w:val="0"/>
      <w:dstrike w:val="0"/>
      <w:color w:val="000000"/>
      <w:position w:val="0"/>
      <w:sz w:val="22"/>
      <w:szCs w:val="22"/>
      <w:u w:val="none" w:color="000000"/>
      <w:vertAlign w:val="baseline"/>
    </w:rPr>
  </w:style>
  <w:style w:type="character" w:customStyle="1" w:styleId="ListLabel1878">
    <w:name w:val="ListLabel 1878"/>
    <w:qFormat/>
    <w:rsid w:val="00C56CA4"/>
    <w:rPr>
      <w:rFonts w:cs="Wingdings"/>
      <w:b w:val="0"/>
      <w:i w:val="0"/>
      <w:strike w:val="0"/>
      <w:dstrike w:val="0"/>
      <w:color w:val="000000"/>
      <w:position w:val="0"/>
      <w:sz w:val="22"/>
      <w:szCs w:val="22"/>
      <w:u w:val="none" w:color="000000"/>
      <w:vertAlign w:val="baseline"/>
    </w:rPr>
  </w:style>
  <w:style w:type="character" w:customStyle="1" w:styleId="ListLabel1879">
    <w:name w:val="ListLabel 1879"/>
    <w:qFormat/>
    <w:rsid w:val="00C56CA4"/>
    <w:rPr>
      <w:rFonts w:cs="Wingdings"/>
      <w:b w:val="0"/>
      <w:i w:val="0"/>
      <w:strike w:val="0"/>
      <w:dstrike w:val="0"/>
      <w:color w:val="000000"/>
      <w:position w:val="0"/>
      <w:sz w:val="22"/>
      <w:szCs w:val="22"/>
      <w:u w:val="none" w:color="000000"/>
      <w:vertAlign w:val="baseline"/>
    </w:rPr>
  </w:style>
  <w:style w:type="character" w:customStyle="1" w:styleId="ListLabel1880">
    <w:name w:val="ListLabel 1880"/>
    <w:qFormat/>
    <w:rsid w:val="00C56CA4"/>
    <w:rPr>
      <w:rFonts w:cs="Wingdings"/>
      <w:b w:val="0"/>
      <w:i w:val="0"/>
      <w:strike w:val="0"/>
      <w:dstrike w:val="0"/>
      <w:color w:val="000000"/>
      <w:position w:val="0"/>
      <w:sz w:val="22"/>
      <w:szCs w:val="22"/>
      <w:u w:val="none" w:color="000000"/>
      <w:vertAlign w:val="baseline"/>
    </w:rPr>
  </w:style>
  <w:style w:type="character" w:customStyle="1" w:styleId="ListLabel1881">
    <w:name w:val="ListLabel 1881"/>
    <w:qFormat/>
    <w:rsid w:val="00C56CA4"/>
    <w:rPr>
      <w:rFonts w:cs="Wingdings"/>
      <w:b w:val="0"/>
      <w:i w:val="0"/>
      <w:strike w:val="0"/>
      <w:dstrike w:val="0"/>
      <w:color w:val="000000"/>
      <w:position w:val="0"/>
      <w:sz w:val="22"/>
      <w:szCs w:val="22"/>
      <w:u w:val="none" w:color="000000"/>
      <w:vertAlign w:val="baseline"/>
    </w:rPr>
  </w:style>
  <w:style w:type="character" w:customStyle="1" w:styleId="ListLabel1882">
    <w:name w:val="ListLabel 1882"/>
    <w:qFormat/>
    <w:rsid w:val="00C56CA4"/>
    <w:rPr>
      <w:rFonts w:cs="Wingdings"/>
      <w:b w:val="0"/>
      <w:i w:val="0"/>
      <w:strike w:val="0"/>
      <w:dstrike w:val="0"/>
      <w:color w:val="000000"/>
      <w:position w:val="0"/>
      <w:sz w:val="22"/>
      <w:szCs w:val="22"/>
      <w:u w:val="none" w:color="000000"/>
      <w:vertAlign w:val="baseline"/>
    </w:rPr>
  </w:style>
  <w:style w:type="character" w:customStyle="1" w:styleId="ListLabel1883">
    <w:name w:val="ListLabel 1883"/>
    <w:qFormat/>
    <w:rsid w:val="00C56CA4"/>
    <w:rPr>
      <w:rFonts w:cs="Wingdings"/>
      <w:b w:val="0"/>
      <w:i w:val="0"/>
      <w:strike w:val="0"/>
      <w:dstrike w:val="0"/>
      <w:color w:val="000000"/>
      <w:position w:val="0"/>
      <w:sz w:val="22"/>
      <w:szCs w:val="22"/>
      <w:u w:val="none" w:color="000000"/>
      <w:vertAlign w:val="baseline"/>
    </w:rPr>
  </w:style>
  <w:style w:type="character" w:customStyle="1" w:styleId="ListLabel1884">
    <w:name w:val="ListLabel 1884"/>
    <w:qFormat/>
    <w:rsid w:val="00C56CA4"/>
    <w:rPr>
      <w:rFonts w:cs="Wingdings"/>
      <w:b w:val="0"/>
      <w:i w:val="0"/>
      <w:strike w:val="0"/>
      <w:dstrike w:val="0"/>
      <w:color w:val="000000"/>
      <w:position w:val="0"/>
      <w:sz w:val="22"/>
      <w:szCs w:val="22"/>
      <w:u w:val="none" w:color="000000"/>
      <w:vertAlign w:val="baseline"/>
    </w:rPr>
  </w:style>
  <w:style w:type="character" w:customStyle="1" w:styleId="ListLabel1885">
    <w:name w:val="ListLabel 1885"/>
    <w:qFormat/>
    <w:rsid w:val="00C56CA4"/>
    <w:rPr>
      <w:rFonts w:cs="Wingdings"/>
      <w:b w:val="0"/>
      <w:i w:val="0"/>
      <w:strike w:val="0"/>
      <w:dstrike w:val="0"/>
      <w:color w:val="000000"/>
      <w:position w:val="0"/>
      <w:sz w:val="22"/>
      <w:szCs w:val="22"/>
      <w:u w:val="none" w:color="000000"/>
      <w:vertAlign w:val="baseline"/>
    </w:rPr>
  </w:style>
  <w:style w:type="character" w:customStyle="1" w:styleId="ListLabel1886">
    <w:name w:val="ListLabel 1886"/>
    <w:qFormat/>
    <w:rsid w:val="00C56CA4"/>
    <w:rPr>
      <w:rFonts w:cs="Wingdings"/>
      <w:b w:val="0"/>
      <w:i w:val="0"/>
      <w:strike w:val="0"/>
      <w:dstrike w:val="0"/>
      <w:color w:val="000000"/>
      <w:position w:val="0"/>
      <w:sz w:val="22"/>
      <w:szCs w:val="22"/>
      <w:u w:val="none" w:color="000000"/>
      <w:vertAlign w:val="baseline"/>
    </w:rPr>
  </w:style>
  <w:style w:type="character" w:customStyle="1" w:styleId="ListLabel1887">
    <w:name w:val="ListLabel 1887"/>
    <w:qFormat/>
    <w:rsid w:val="00C56CA4"/>
    <w:rPr>
      <w:rFonts w:cs="Wingdings"/>
      <w:b w:val="0"/>
      <w:i w:val="0"/>
      <w:strike w:val="0"/>
      <w:dstrike w:val="0"/>
      <w:color w:val="000000"/>
      <w:position w:val="0"/>
      <w:sz w:val="22"/>
      <w:szCs w:val="22"/>
      <w:u w:val="none" w:color="000000"/>
      <w:vertAlign w:val="baseline"/>
    </w:rPr>
  </w:style>
  <w:style w:type="character" w:customStyle="1" w:styleId="ListLabel1888">
    <w:name w:val="ListLabel 1888"/>
    <w:qFormat/>
    <w:rsid w:val="00C56CA4"/>
    <w:rPr>
      <w:rFonts w:cs="Wingdings"/>
      <w:b w:val="0"/>
      <w:i w:val="0"/>
      <w:strike w:val="0"/>
      <w:dstrike w:val="0"/>
      <w:color w:val="000000"/>
      <w:position w:val="0"/>
      <w:sz w:val="22"/>
      <w:szCs w:val="22"/>
      <w:u w:val="none" w:color="000000"/>
      <w:vertAlign w:val="baseline"/>
    </w:rPr>
  </w:style>
  <w:style w:type="character" w:customStyle="1" w:styleId="ListLabel1889">
    <w:name w:val="ListLabel 1889"/>
    <w:qFormat/>
    <w:rsid w:val="00C56CA4"/>
    <w:rPr>
      <w:rFonts w:cs="Wingdings"/>
      <w:b w:val="0"/>
      <w:i w:val="0"/>
      <w:strike w:val="0"/>
      <w:dstrike w:val="0"/>
      <w:color w:val="000000"/>
      <w:position w:val="0"/>
      <w:sz w:val="22"/>
      <w:szCs w:val="22"/>
      <w:u w:val="none" w:color="000000"/>
      <w:vertAlign w:val="baseline"/>
    </w:rPr>
  </w:style>
  <w:style w:type="character" w:customStyle="1" w:styleId="ListLabel1890">
    <w:name w:val="ListLabel 1890"/>
    <w:qFormat/>
    <w:rsid w:val="00C56CA4"/>
    <w:rPr>
      <w:rFonts w:cs="Wingdings"/>
      <w:b w:val="0"/>
      <w:i w:val="0"/>
      <w:strike w:val="0"/>
      <w:dstrike w:val="0"/>
      <w:color w:val="000000"/>
      <w:position w:val="0"/>
      <w:sz w:val="22"/>
      <w:szCs w:val="20"/>
      <w:u w:val="none" w:color="000000"/>
      <w:vertAlign w:val="baseline"/>
    </w:rPr>
  </w:style>
  <w:style w:type="character" w:customStyle="1" w:styleId="ListLabel1891">
    <w:name w:val="ListLabel 1891"/>
    <w:qFormat/>
    <w:rsid w:val="00C56CA4"/>
    <w:rPr>
      <w:rFonts w:cs="Wingdings"/>
      <w:b w:val="0"/>
      <w:i w:val="0"/>
      <w:strike w:val="0"/>
      <w:dstrike w:val="0"/>
      <w:color w:val="000000"/>
      <w:position w:val="0"/>
      <w:sz w:val="20"/>
      <w:szCs w:val="20"/>
      <w:u w:val="none" w:color="000000"/>
      <w:vertAlign w:val="baseline"/>
    </w:rPr>
  </w:style>
  <w:style w:type="character" w:customStyle="1" w:styleId="ListLabel1892">
    <w:name w:val="ListLabel 1892"/>
    <w:qFormat/>
    <w:rsid w:val="00C56CA4"/>
    <w:rPr>
      <w:rFonts w:cs="Wingdings"/>
      <w:b w:val="0"/>
      <w:i w:val="0"/>
      <w:strike w:val="0"/>
      <w:dstrike w:val="0"/>
      <w:color w:val="000000"/>
      <w:position w:val="0"/>
      <w:sz w:val="20"/>
      <w:szCs w:val="20"/>
      <w:u w:val="none" w:color="000000"/>
      <w:vertAlign w:val="baseline"/>
    </w:rPr>
  </w:style>
  <w:style w:type="character" w:customStyle="1" w:styleId="ListLabel1893">
    <w:name w:val="ListLabel 1893"/>
    <w:qFormat/>
    <w:rsid w:val="00C56CA4"/>
    <w:rPr>
      <w:rFonts w:cs="Wingdings"/>
      <w:b w:val="0"/>
      <w:i w:val="0"/>
      <w:strike w:val="0"/>
      <w:dstrike w:val="0"/>
      <w:color w:val="000000"/>
      <w:position w:val="0"/>
      <w:sz w:val="20"/>
      <w:szCs w:val="20"/>
      <w:u w:val="none" w:color="000000"/>
      <w:vertAlign w:val="baseline"/>
    </w:rPr>
  </w:style>
  <w:style w:type="character" w:customStyle="1" w:styleId="ListLabel1894">
    <w:name w:val="ListLabel 1894"/>
    <w:qFormat/>
    <w:rsid w:val="00C56CA4"/>
    <w:rPr>
      <w:rFonts w:cs="Wingdings"/>
      <w:b w:val="0"/>
      <w:i w:val="0"/>
      <w:strike w:val="0"/>
      <w:dstrike w:val="0"/>
      <w:color w:val="000000"/>
      <w:position w:val="0"/>
      <w:sz w:val="20"/>
      <w:szCs w:val="20"/>
      <w:u w:val="none" w:color="000000"/>
      <w:vertAlign w:val="baseline"/>
    </w:rPr>
  </w:style>
  <w:style w:type="character" w:customStyle="1" w:styleId="ListLabel1895">
    <w:name w:val="ListLabel 1895"/>
    <w:qFormat/>
    <w:rsid w:val="00C56CA4"/>
    <w:rPr>
      <w:rFonts w:cs="Wingdings"/>
      <w:b w:val="0"/>
      <w:i w:val="0"/>
      <w:strike w:val="0"/>
      <w:dstrike w:val="0"/>
      <w:color w:val="000000"/>
      <w:position w:val="0"/>
      <w:sz w:val="20"/>
      <w:szCs w:val="20"/>
      <w:u w:val="none" w:color="000000"/>
      <w:vertAlign w:val="baseline"/>
    </w:rPr>
  </w:style>
  <w:style w:type="character" w:customStyle="1" w:styleId="ListLabel1896">
    <w:name w:val="ListLabel 1896"/>
    <w:qFormat/>
    <w:rsid w:val="00C56CA4"/>
    <w:rPr>
      <w:rFonts w:cs="Wingdings"/>
      <w:b w:val="0"/>
      <w:i w:val="0"/>
      <w:strike w:val="0"/>
      <w:dstrike w:val="0"/>
      <w:color w:val="000000"/>
      <w:position w:val="0"/>
      <w:sz w:val="20"/>
      <w:szCs w:val="20"/>
      <w:u w:val="none" w:color="000000"/>
      <w:vertAlign w:val="baseline"/>
    </w:rPr>
  </w:style>
  <w:style w:type="character" w:customStyle="1" w:styleId="ListLabel1897">
    <w:name w:val="ListLabel 1897"/>
    <w:qFormat/>
    <w:rsid w:val="00C56CA4"/>
    <w:rPr>
      <w:rFonts w:cs="Wingdings"/>
      <w:b w:val="0"/>
      <w:i w:val="0"/>
      <w:strike w:val="0"/>
      <w:dstrike w:val="0"/>
      <w:color w:val="000000"/>
      <w:position w:val="0"/>
      <w:sz w:val="20"/>
      <w:szCs w:val="20"/>
      <w:u w:val="none" w:color="000000"/>
      <w:vertAlign w:val="baseline"/>
    </w:rPr>
  </w:style>
  <w:style w:type="character" w:customStyle="1" w:styleId="ListLabel1898">
    <w:name w:val="ListLabel 1898"/>
    <w:qFormat/>
    <w:rsid w:val="00C56CA4"/>
    <w:rPr>
      <w:rFonts w:cs="Wingdings"/>
      <w:b w:val="0"/>
      <w:i w:val="0"/>
      <w:strike w:val="0"/>
      <w:dstrike w:val="0"/>
      <w:color w:val="000000"/>
      <w:position w:val="0"/>
      <w:sz w:val="20"/>
      <w:szCs w:val="20"/>
      <w:u w:val="none" w:color="000000"/>
      <w:vertAlign w:val="baseline"/>
    </w:rPr>
  </w:style>
  <w:style w:type="character" w:customStyle="1" w:styleId="ListLabel1899">
    <w:name w:val="ListLabel 1899"/>
    <w:qFormat/>
    <w:rsid w:val="00C56CA4"/>
    <w:rPr>
      <w:rFonts w:cs="Wingdings"/>
      <w:b w:val="0"/>
      <w:i w:val="0"/>
      <w:strike w:val="0"/>
      <w:dstrike w:val="0"/>
      <w:color w:val="000000"/>
      <w:position w:val="0"/>
      <w:sz w:val="10"/>
      <w:szCs w:val="16"/>
      <w:u w:val="none" w:color="000000"/>
      <w:vertAlign w:val="baseline"/>
    </w:rPr>
  </w:style>
  <w:style w:type="character" w:customStyle="1" w:styleId="ListLabel1900">
    <w:name w:val="ListLabel 1900"/>
    <w:qFormat/>
    <w:rsid w:val="00C56CA4"/>
    <w:rPr>
      <w:rFonts w:cs="Wingdings"/>
      <w:b w:val="0"/>
      <w:i w:val="0"/>
      <w:strike w:val="0"/>
      <w:dstrike w:val="0"/>
      <w:color w:val="000000"/>
      <w:position w:val="0"/>
      <w:sz w:val="16"/>
      <w:szCs w:val="16"/>
      <w:u w:val="none" w:color="000000"/>
      <w:vertAlign w:val="baseline"/>
    </w:rPr>
  </w:style>
  <w:style w:type="character" w:customStyle="1" w:styleId="ListLabel1901">
    <w:name w:val="ListLabel 1901"/>
    <w:qFormat/>
    <w:rsid w:val="00C56CA4"/>
    <w:rPr>
      <w:rFonts w:cs="Wingdings"/>
      <w:b w:val="0"/>
      <w:i w:val="0"/>
      <w:strike w:val="0"/>
      <w:dstrike w:val="0"/>
      <w:color w:val="000000"/>
      <w:position w:val="0"/>
      <w:sz w:val="16"/>
      <w:szCs w:val="16"/>
      <w:u w:val="none" w:color="000000"/>
      <w:vertAlign w:val="baseline"/>
    </w:rPr>
  </w:style>
  <w:style w:type="character" w:customStyle="1" w:styleId="ListLabel1902">
    <w:name w:val="ListLabel 1902"/>
    <w:qFormat/>
    <w:rsid w:val="00C56CA4"/>
    <w:rPr>
      <w:rFonts w:cs="Wingdings"/>
      <w:b w:val="0"/>
      <w:i w:val="0"/>
      <w:strike w:val="0"/>
      <w:dstrike w:val="0"/>
      <w:color w:val="000000"/>
      <w:position w:val="0"/>
      <w:sz w:val="16"/>
      <w:szCs w:val="16"/>
      <w:u w:val="none" w:color="000000"/>
      <w:vertAlign w:val="baseline"/>
    </w:rPr>
  </w:style>
  <w:style w:type="character" w:customStyle="1" w:styleId="ListLabel1903">
    <w:name w:val="ListLabel 1903"/>
    <w:qFormat/>
    <w:rsid w:val="00C56CA4"/>
    <w:rPr>
      <w:rFonts w:cs="Wingdings"/>
      <w:b w:val="0"/>
      <w:i w:val="0"/>
      <w:strike w:val="0"/>
      <w:dstrike w:val="0"/>
      <w:color w:val="000000"/>
      <w:position w:val="0"/>
      <w:sz w:val="16"/>
      <w:szCs w:val="16"/>
      <w:u w:val="none" w:color="000000"/>
      <w:vertAlign w:val="baseline"/>
    </w:rPr>
  </w:style>
  <w:style w:type="character" w:customStyle="1" w:styleId="ListLabel1904">
    <w:name w:val="ListLabel 1904"/>
    <w:qFormat/>
    <w:rsid w:val="00C56CA4"/>
    <w:rPr>
      <w:rFonts w:cs="Wingdings"/>
      <w:b w:val="0"/>
      <w:i w:val="0"/>
      <w:strike w:val="0"/>
      <w:dstrike w:val="0"/>
      <w:color w:val="000000"/>
      <w:position w:val="0"/>
      <w:sz w:val="16"/>
      <w:szCs w:val="16"/>
      <w:u w:val="none" w:color="000000"/>
      <w:vertAlign w:val="baseline"/>
    </w:rPr>
  </w:style>
  <w:style w:type="character" w:customStyle="1" w:styleId="ListLabel1905">
    <w:name w:val="ListLabel 1905"/>
    <w:qFormat/>
    <w:rsid w:val="00C56CA4"/>
    <w:rPr>
      <w:rFonts w:cs="Wingdings"/>
      <w:b w:val="0"/>
      <w:i w:val="0"/>
      <w:strike w:val="0"/>
      <w:dstrike w:val="0"/>
      <w:color w:val="000000"/>
      <w:position w:val="0"/>
      <w:sz w:val="16"/>
      <w:szCs w:val="16"/>
      <w:u w:val="none" w:color="000000"/>
      <w:vertAlign w:val="baseline"/>
    </w:rPr>
  </w:style>
  <w:style w:type="character" w:customStyle="1" w:styleId="ListLabel1906">
    <w:name w:val="ListLabel 1906"/>
    <w:qFormat/>
    <w:rsid w:val="00C56CA4"/>
    <w:rPr>
      <w:rFonts w:cs="Wingdings"/>
      <w:b w:val="0"/>
      <w:i w:val="0"/>
      <w:strike w:val="0"/>
      <w:dstrike w:val="0"/>
      <w:color w:val="000000"/>
      <w:position w:val="0"/>
      <w:sz w:val="16"/>
      <w:szCs w:val="16"/>
      <w:u w:val="none" w:color="000000"/>
      <w:vertAlign w:val="baseline"/>
    </w:rPr>
  </w:style>
  <w:style w:type="character" w:customStyle="1" w:styleId="ListLabel1907">
    <w:name w:val="ListLabel 1907"/>
    <w:qFormat/>
    <w:rsid w:val="00C56CA4"/>
    <w:rPr>
      <w:rFonts w:cs="Wingdings"/>
      <w:b w:val="0"/>
      <w:i w:val="0"/>
      <w:strike w:val="0"/>
      <w:dstrike w:val="0"/>
      <w:color w:val="000000"/>
      <w:position w:val="0"/>
      <w:sz w:val="16"/>
      <w:szCs w:val="16"/>
      <w:u w:val="none" w:color="000000"/>
      <w:vertAlign w:val="baseline"/>
    </w:rPr>
  </w:style>
  <w:style w:type="character" w:customStyle="1" w:styleId="ListLabel1908">
    <w:name w:val="ListLabel 1908"/>
    <w:qFormat/>
    <w:rsid w:val="00C56CA4"/>
    <w:rPr>
      <w:rFonts w:cs="Wingdings"/>
      <w:b w:val="0"/>
      <w:i w:val="0"/>
      <w:strike w:val="0"/>
      <w:dstrike w:val="0"/>
      <w:color w:val="000000"/>
      <w:position w:val="0"/>
      <w:sz w:val="22"/>
      <w:szCs w:val="19"/>
      <w:u w:val="none" w:color="000000"/>
      <w:vertAlign w:val="baseline"/>
    </w:rPr>
  </w:style>
  <w:style w:type="character" w:customStyle="1" w:styleId="ListLabel1909">
    <w:name w:val="ListLabel 1909"/>
    <w:qFormat/>
    <w:rsid w:val="00C56CA4"/>
    <w:rPr>
      <w:rFonts w:cs="Wingdings"/>
      <w:b w:val="0"/>
      <w:i w:val="0"/>
      <w:strike w:val="0"/>
      <w:dstrike w:val="0"/>
      <w:color w:val="000000"/>
      <w:position w:val="0"/>
      <w:sz w:val="19"/>
      <w:szCs w:val="19"/>
      <w:u w:val="none" w:color="000000"/>
      <w:vertAlign w:val="baseline"/>
    </w:rPr>
  </w:style>
  <w:style w:type="character" w:customStyle="1" w:styleId="ListLabel1910">
    <w:name w:val="ListLabel 1910"/>
    <w:qFormat/>
    <w:rsid w:val="00C56CA4"/>
    <w:rPr>
      <w:rFonts w:cs="Wingdings"/>
      <w:b w:val="0"/>
      <w:i w:val="0"/>
      <w:strike w:val="0"/>
      <w:dstrike w:val="0"/>
      <w:color w:val="000000"/>
      <w:position w:val="0"/>
      <w:sz w:val="19"/>
      <w:szCs w:val="19"/>
      <w:u w:val="none" w:color="000000"/>
      <w:vertAlign w:val="baseline"/>
    </w:rPr>
  </w:style>
  <w:style w:type="character" w:customStyle="1" w:styleId="ListLabel1911">
    <w:name w:val="ListLabel 1911"/>
    <w:qFormat/>
    <w:rsid w:val="00C56CA4"/>
    <w:rPr>
      <w:rFonts w:cs="Wingdings"/>
      <w:b w:val="0"/>
      <w:i w:val="0"/>
      <w:strike w:val="0"/>
      <w:dstrike w:val="0"/>
      <w:color w:val="000000"/>
      <w:position w:val="0"/>
      <w:sz w:val="19"/>
      <w:szCs w:val="19"/>
      <w:u w:val="none" w:color="000000"/>
      <w:vertAlign w:val="baseline"/>
    </w:rPr>
  </w:style>
  <w:style w:type="character" w:customStyle="1" w:styleId="ListLabel1912">
    <w:name w:val="ListLabel 1912"/>
    <w:qFormat/>
    <w:rsid w:val="00C56CA4"/>
    <w:rPr>
      <w:rFonts w:cs="Wingdings"/>
      <w:b w:val="0"/>
      <w:i w:val="0"/>
      <w:strike w:val="0"/>
      <w:dstrike w:val="0"/>
      <w:color w:val="000000"/>
      <w:position w:val="0"/>
      <w:sz w:val="19"/>
      <w:szCs w:val="19"/>
      <w:u w:val="none" w:color="000000"/>
      <w:vertAlign w:val="baseline"/>
    </w:rPr>
  </w:style>
  <w:style w:type="character" w:customStyle="1" w:styleId="ListLabel1913">
    <w:name w:val="ListLabel 1913"/>
    <w:qFormat/>
    <w:rsid w:val="00C56CA4"/>
    <w:rPr>
      <w:rFonts w:cs="Wingdings"/>
      <w:b w:val="0"/>
      <w:i w:val="0"/>
      <w:strike w:val="0"/>
      <w:dstrike w:val="0"/>
      <w:color w:val="000000"/>
      <w:position w:val="0"/>
      <w:sz w:val="19"/>
      <w:szCs w:val="19"/>
      <w:u w:val="none" w:color="000000"/>
      <w:vertAlign w:val="baseline"/>
    </w:rPr>
  </w:style>
  <w:style w:type="character" w:customStyle="1" w:styleId="ListLabel1914">
    <w:name w:val="ListLabel 1914"/>
    <w:qFormat/>
    <w:rsid w:val="00C56CA4"/>
    <w:rPr>
      <w:rFonts w:cs="Wingdings"/>
      <w:b w:val="0"/>
      <w:i w:val="0"/>
      <w:strike w:val="0"/>
      <w:dstrike w:val="0"/>
      <w:color w:val="000000"/>
      <w:position w:val="0"/>
      <w:sz w:val="19"/>
      <w:szCs w:val="19"/>
      <w:u w:val="none" w:color="000000"/>
      <w:vertAlign w:val="baseline"/>
    </w:rPr>
  </w:style>
  <w:style w:type="character" w:customStyle="1" w:styleId="ListLabel1915">
    <w:name w:val="ListLabel 1915"/>
    <w:qFormat/>
    <w:rsid w:val="00C56CA4"/>
    <w:rPr>
      <w:rFonts w:cs="Wingdings"/>
      <w:b w:val="0"/>
      <w:i w:val="0"/>
      <w:strike w:val="0"/>
      <w:dstrike w:val="0"/>
      <w:color w:val="000000"/>
      <w:position w:val="0"/>
      <w:sz w:val="19"/>
      <w:szCs w:val="19"/>
      <w:u w:val="none" w:color="000000"/>
      <w:vertAlign w:val="baseline"/>
    </w:rPr>
  </w:style>
  <w:style w:type="character" w:customStyle="1" w:styleId="ListLabel1916">
    <w:name w:val="ListLabel 1916"/>
    <w:qFormat/>
    <w:rsid w:val="00C56CA4"/>
    <w:rPr>
      <w:rFonts w:cs="Wingdings"/>
      <w:b w:val="0"/>
      <w:i w:val="0"/>
      <w:strike w:val="0"/>
      <w:dstrike w:val="0"/>
      <w:color w:val="000000"/>
      <w:position w:val="0"/>
      <w:sz w:val="19"/>
      <w:szCs w:val="19"/>
      <w:u w:val="none" w:color="000000"/>
      <w:vertAlign w:val="baseline"/>
    </w:rPr>
  </w:style>
  <w:style w:type="character" w:customStyle="1" w:styleId="ListLabel1917">
    <w:name w:val="ListLabel 1917"/>
    <w:qFormat/>
    <w:rsid w:val="00C56CA4"/>
    <w:rPr>
      <w:rFonts w:cs="Arial"/>
      <w:b w:val="0"/>
      <w:i w:val="0"/>
      <w:strike w:val="0"/>
      <w:dstrike w:val="0"/>
      <w:color w:val="000000"/>
      <w:position w:val="0"/>
      <w:sz w:val="22"/>
      <w:szCs w:val="22"/>
      <w:u w:val="none" w:color="000000"/>
      <w:vertAlign w:val="baseline"/>
    </w:rPr>
  </w:style>
  <w:style w:type="character" w:customStyle="1" w:styleId="ListLabel1918">
    <w:name w:val="ListLabel 1918"/>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19">
    <w:name w:val="ListLabel 1919"/>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20">
    <w:name w:val="ListLabel 1920"/>
    <w:qFormat/>
    <w:rsid w:val="00C56CA4"/>
    <w:rPr>
      <w:rFonts w:cs="Arial"/>
      <w:b w:val="0"/>
      <w:i w:val="0"/>
      <w:strike w:val="0"/>
      <w:dstrike w:val="0"/>
      <w:color w:val="000000"/>
      <w:position w:val="0"/>
      <w:sz w:val="22"/>
      <w:szCs w:val="22"/>
      <w:u w:val="none" w:color="000000"/>
      <w:vertAlign w:val="baseline"/>
    </w:rPr>
  </w:style>
  <w:style w:type="character" w:customStyle="1" w:styleId="ListLabel1921">
    <w:name w:val="ListLabel 1921"/>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22">
    <w:name w:val="ListLabel 1922"/>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23">
    <w:name w:val="ListLabel 1923"/>
    <w:qFormat/>
    <w:rsid w:val="00C56CA4"/>
    <w:rPr>
      <w:rFonts w:cs="Arial"/>
      <w:b w:val="0"/>
      <w:i w:val="0"/>
      <w:strike w:val="0"/>
      <w:dstrike w:val="0"/>
      <w:color w:val="000000"/>
      <w:position w:val="0"/>
      <w:sz w:val="22"/>
      <w:szCs w:val="22"/>
      <w:u w:val="none" w:color="000000"/>
      <w:vertAlign w:val="baseline"/>
    </w:rPr>
  </w:style>
  <w:style w:type="character" w:customStyle="1" w:styleId="ListLabel1924">
    <w:name w:val="ListLabel 1924"/>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25">
    <w:name w:val="ListLabel 1925"/>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26">
    <w:name w:val="ListLabel 1926"/>
    <w:qFormat/>
    <w:rsid w:val="00C56CA4"/>
    <w:rPr>
      <w:rFonts w:cs="Wingdings"/>
      <w:b w:val="0"/>
      <w:i w:val="0"/>
      <w:strike w:val="0"/>
      <w:dstrike w:val="0"/>
      <w:color w:val="000000"/>
      <w:position w:val="0"/>
      <w:sz w:val="22"/>
      <w:szCs w:val="19"/>
      <w:u w:val="none" w:color="000000"/>
      <w:vertAlign w:val="baseline"/>
    </w:rPr>
  </w:style>
  <w:style w:type="character" w:customStyle="1" w:styleId="ListLabel1927">
    <w:name w:val="ListLabel 1927"/>
    <w:qFormat/>
    <w:rsid w:val="00C56CA4"/>
    <w:rPr>
      <w:rFonts w:cs="Wingdings"/>
      <w:b w:val="0"/>
      <w:i w:val="0"/>
      <w:strike w:val="0"/>
      <w:dstrike w:val="0"/>
      <w:color w:val="000000"/>
      <w:position w:val="0"/>
      <w:sz w:val="19"/>
      <w:szCs w:val="19"/>
      <w:u w:val="none" w:color="000000"/>
      <w:vertAlign w:val="baseline"/>
    </w:rPr>
  </w:style>
  <w:style w:type="character" w:customStyle="1" w:styleId="ListLabel1928">
    <w:name w:val="ListLabel 1928"/>
    <w:qFormat/>
    <w:rsid w:val="00C56CA4"/>
    <w:rPr>
      <w:rFonts w:cs="Wingdings"/>
      <w:b w:val="0"/>
      <w:i w:val="0"/>
      <w:strike w:val="0"/>
      <w:dstrike w:val="0"/>
      <w:color w:val="000000"/>
      <w:position w:val="0"/>
      <w:sz w:val="19"/>
      <w:szCs w:val="19"/>
      <w:u w:val="none" w:color="000000"/>
      <w:vertAlign w:val="baseline"/>
    </w:rPr>
  </w:style>
  <w:style w:type="character" w:customStyle="1" w:styleId="ListLabel1929">
    <w:name w:val="ListLabel 1929"/>
    <w:qFormat/>
    <w:rsid w:val="00C56CA4"/>
    <w:rPr>
      <w:rFonts w:cs="Wingdings"/>
      <w:b w:val="0"/>
      <w:i w:val="0"/>
      <w:strike w:val="0"/>
      <w:dstrike w:val="0"/>
      <w:color w:val="000000"/>
      <w:position w:val="0"/>
      <w:sz w:val="19"/>
      <w:szCs w:val="19"/>
      <w:u w:val="none" w:color="000000"/>
      <w:vertAlign w:val="baseline"/>
    </w:rPr>
  </w:style>
  <w:style w:type="character" w:customStyle="1" w:styleId="ListLabel1930">
    <w:name w:val="ListLabel 1930"/>
    <w:qFormat/>
    <w:rsid w:val="00C56CA4"/>
    <w:rPr>
      <w:rFonts w:cs="Wingdings"/>
      <w:b w:val="0"/>
      <w:i w:val="0"/>
      <w:strike w:val="0"/>
      <w:dstrike w:val="0"/>
      <w:color w:val="000000"/>
      <w:position w:val="0"/>
      <w:sz w:val="19"/>
      <w:szCs w:val="19"/>
      <w:u w:val="none" w:color="000000"/>
      <w:vertAlign w:val="baseline"/>
    </w:rPr>
  </w:style>
  <w:style w:type="character" w:customStyle="1" w:styleId="ListLabel1931">
    <w:name w:val="ListLabel 1931"/>
    <w:qFormat/>
    <w:rsid w:val="00C56CA4"/>
    <w:rPr>
      <w:rFonts w:cs="Wingdings"/>
      <w:b w:val="0"/>
      <w:i w:val="0"/>
      <w:strike w:val="0"/>
      <w:dstrike w:val="0"/>
      <w:color w:val="000000"/>
      <w:position w:val="0"/>
      <w:sz w:val="19"/>
      <w:szCs w:val="19"/>
      <w:u w:val="none" w:color="000000"/>
      <w:vertAlign w:val="baseline"/>
    </w:rPr>
  </w:style>
  <w:style w:type="character" w:customStyle="1" w:styleId="ListLabel1932">
    <w:name w:val="ListLabel 1932"/>
    <w:qFormat/>
    <w:rsid w:val="00C56CA4"/>
    <w:rPr>
      <w:rFonts w:cs="Wingdings"/>
      <w:b w:val="0"/>
      <w:i w:val="0"/>
      <w:strike w:val="0"/>
      <w:dstrike w:val="0"/>
      <w:color w:val="000000"/>
      <w:position w:val="0"/>
      <w:sz w:val="19"/>
      <w:szCs w:val="19"/>
      <w:u w:val="none" w:color="000000"/>
      <w:vertAlign w:val="baseline"/>
    </w:rPr>
  </w:style>
  <w:style w:type="character" w:customStyle="1" w:styleId="ListLabel1933">
    <w:name w:val="ListLabel 1933"/>
    <w:qFormat/>
    <w:rsid w:val="00C56CA4"/>
    <w:rPr>
      <w:rFonts w:cs="Wingdings"/>
      <w:b w:val="0"/>
      <w:i w:val="0"/>
      <w:strike w:val="0"/>
      <w:dstrike w:val="0"/>
      <w:color w:val="000000"/>
      <w:position w:val="0"/>
      <w:sz w:val="19"/>
      <w:szCs w:val="19"/>
      <w:u w:val="none" w:color="000000"/>
      <w:vertAlign w:val="baseline"/>
    </w:rPr>
  </w:style>
  <w:style w:type="character" w:customStyle="1" w:styleId="ListLabel1934">
    <w:name w:val="ListLabel 1934"/>
    <w:qFormat/>
    <w:rsid w:val="00C56CA4"/>
    <w:rPr>
      <w:rFonts w:cs="Wingdings"/>
      <w:b w:val="0"/>
      <w:i w:val="0"/>
      <w:strike w:val="0"/>
      <w:dstrike w:val="0"/>
      <w:color w:val="000000"/>
      <w:position w:val="0"/>
      <w:sz w:val="19"/>
      <w:szCs w:val="19"/>
      <w:u w:val="none" w:color="000000"/>
      <w:vertAlign w:val="baseline"/>
    </w:rPr>
  </w:style>
  <w:style w:type="character" w:customStyle="1" w:styleId="ListLabel1935">
    <w:name w:val="ListLabel 1935"/>
    <w:qFormat/>
    <w:rsid w:val="00C56CA4"/>
    <w:rPr>
      <w:rFonts w:eastAsia="Times New Roman"/>
      <w:color w:val="2F5496"/>
      <w:sz w:val="18"/>
    </w:rPr>
  </w:style>
  <w:style w:type="character" w:customStyle="1" w:styleId="ListLabel1936">
    <w:name w:val="ListLabel 1936"/>
    <w:qFormat/>
    <w:rsid w:val="00C56CA4"/>
    <w:rPr>
      <w:rFonts w:ascii="Calibri" w:hAnsi="Calibri" w:cs="Times New Roman"/>
      <w:color w:val="2F5496"/>
      <w:sz w:val="24"/>
    </w:rPr>
  </w:style>
  <w:style w:type="character" w:customStyle="1" w:styleId="ListLabel1937">
    <w:name w:val="ListLabel 1937"/>
    <w:qFormat/>
    <w:rsid w:val="00C56CA4"/>
    <w:rPr>
      <w:rFonts w:cs="Times New Roman"/>
      <w:color w:val="2F5496"/>
      <w:sz w:val="26"/>
    </w:rPr>
  </w:style>
  <w:style w:type="character" w:customStyle="1" w:styleId="ListLabel1938">
    <w:name w:val="ListLabel 1938"/>
    <w:qFormat/>
    <w:rsid w:val="00C56CA4"/>
    <w:rPr>
      <w:rFonts w:cs="Times New Roman"/>
      <w:color w:val="2F5496"/>
      <w:sz w:val="26"/>
    </w:rPr>
  </w:style>
  <w:style w:type="character" w:customStyle="1" w:styleId="ListLabel1939">
    <w:name w:val="ListLabel 1939"/>
    <w:qFormat/>
    <w:rsid w:val="00C56CA4"/>
    <w:rPr>
      <w:rFonts w:cs="Times New Roman"/>
      <w:color w:val="2F5496"/>
      <w:sz w:val="26"/>
    </w:rPr>
  </w:style>
  <w:style w:type="character" w:customStyle="1" w:styleId="ListLabel1940">
    <w:name w:val="ListLabel 1940"/>
    <w:qFormat/>
    <w:rsid w:val="00C56CA4"/>
    <w:rPr>
      <w:rFonts w:cs="Times New Roman"/>
      <w:color w:val="2F5496"/>
      <w:sz w:val="26"/>
    </w:rPr>
  </w:style>
  <w:style w:type="character" w:customStyle="1" w:styleId="ListLabel1941">
    <w:name w:val="ListLabel 1941"/>
    <w:qFormat/>
    <w:rsid w:val="00C56CA4"/>
    <w:rPr>
      <w:rFonts w:cs="Times New Roman"/>
      <w:color w:val="2F5496"/>
      <w:sz w:val="26"/>
    </w:rPr>
  </w:style>
  <w:style w:type="character" w:customStyle="1" w:styleId="ListLabel1942">
    <w:name w:val="ListLabel 1942"/>
    <w:qFormat/>
    <w:rsid w:val="00C56CA4"/>
    <w:rPr>
      <w:rFonts w:cs="Times New Roman"/>
      <w:color w:val="2F5496"/>
      <w:sz w:val="26"/>
    </w:rPr>
  </w:style>
  <w:style w:type="character" w:customStyle="1" w:styleId="ListLabel1943">
    <w:name w:val="ListLabel 1943"/>
    <w:qFormat/>
    <w:rsid w:val="00C56CA4"/>
    <w:rPr>
      <w:rFonts w:cs="Times New Roman"/>
      <w:color w:val="2F5496"/>
      <w:sz w:val="26"/>
    </w:rPr>
  </w:style>
  <w:style w:type="character" w:customStyle="1" w:styleId="ListLabel1944">
    <w:name w:val="ListLabel 1944"/>
    <w:qFormat/>
    <w:rsid w:val="00C56CA4"/>
    <w:rPr>
      <w:rFonts w:cs="OpenSymbol"/>
    </w:rPr>
  </w:style>
  <w:style w:type="character" w:customStyle="1" w:styleId="ListLabel1945">
    <w:name w:val="ListLabel 1945"/>
    <w:qFormat/>
    <w:rsid w:val="00C56CA4"/>
    <w:rPr>
      <w:rFonts w:cs="OpenSymbol"/>
    </w:rPr>
  </w:style>
  <w:style w:type="character" w:customStyle="1" w:styleId="ListLabel1946">
    <w:name w:val="ListLabel 1946"/>
    <w:qFormat/>
    <w:rsid w:val="00C56CA4"/>
    <w:rPr>
      <w:rFonts w:cs="OpenSymbol"/>
    </w:rPr>
  </w:style>
  <w:style w:type="character" w:customStyle="1" w:styleId="ListLabel1947">
    <w:name w:val="ListLabel 1947"/>
    <w:qFormat/>
    <w:rsid w:val="00C56CA4"/>
    <w:rPr>
      <w:rFonts w:cs="OpenSymbol"/>
    </w:rPr>
  </w:style>
  <w:style w:type="character" w:customStyle="1" w:styleId="ListLabel1948">
    <w:name w:val="ListLabel 1948"/>
    <w:qFormat/>
    <w:rsid w:val="00C56CA4"/>
    <w:rPr>
      <w:rFonts w:cs="OpenSymbol"/>
    </w:rPr>
  </w:style>
  <w:style w:type="character" w:customStyle="1" w:styleId="ListLabel1949">
    <w:name w:val="ListLabel 1949"/>
    <w:qFormat/>
    <w:rsid w:val="00C56CA4"/>
    <w:rPr>
      <w:rFonts w:cs="OpenSymbol"/>
    </w:rPr>
  </w:style>
  <w:style w:type="character" w:customStyle="1" w:styleId="ListLabel1950">
    <w:name w:val="ListLabel 1950"/>
    <w:qFormat/>
    <w:rsid w:val="00C56CA4"/>
    <w:rPr>
      <w:rFonts w:cs="OpenSymbol"/>
    </w:rPr>
  </w:style>
  <w:style w:type="character" w:customStyle="1" w:styleId="ListLabel1951">
    <w:name w:val="ListLabel 1951"/>
    <w:qFormat/>
    <w:rsid w:val="00C56CA4"/>
    <w:rPr>
      <w:rFonts w:cs="OpenSymbol"/>
    </w:rPr>
  </w:style>
  <w:style w:type="character" w:customStyle="1" w:styleId="ListLabel1952">
    <w:name w:val="ListLabel 1952"/>
    <w:qFormat/>
    <w:rsid w:val="00C56CA4"/>
    <w:rPr>
      <w:rFonts w:cs="OpenSymbol"/>
    </w:rPr>
  </w:style>
  <w:style w:type="character" w:customStyle="1" w:styleId="ListLabel1953">
    <w:name w:val="ListLabel 1953"/>
    <w:qFormat/>
    <w:rsid w:val="00C56CA4"/>
    <w:rPr>
      <w:rFonts w:cstheme="minorHAnsi"/>
      <w:lang w:eastAsia="nl-NL"/>
    </w:rPr>
  </w:style>
  <w:style w:type="character" w:customStyle="1" w:styleId="ListLabel1954">
    <w:name w:val="ListLabel 1954"/>
    <w:qFormat/>
    <w:rsid w:val="00C56CA4"/>
    <w:rPr>
      <w:rFonts w:cstheme="minorHAnsi"/>
    </w:rPr>
  </w:style>
  <w:style w:type="character" w:customStyle="1" w:styleId="ListLabel1955">
    <w:name w:val="ListLabel 1955"/>
    <w:qFormat/>
    <w:rsid w:val="00C56CA4"/>
    <w:rPr>
      <w:color w:val="0563C1"/>
      <w:u w:val="single" w:color="0563C1"/>
    </w:rPr>
  </w:style>
  <w:style w:type="character" w:customStyle="1" w:styleId="ListLabel1956">
    <w:name w:val="ListLabel 1956"/>
    <w:qFormat/>
    <w:rsid w:val="00C56CA4"/>
  </w:style>
  <w:style w:type="character" w:customStyle="1" w:styleId="ListLabel1957">
    <w:name w:val="ListLabel 1957"/>
    <w:qFormat/>
    <w:rsid w:val="00C56CA4"/>
    <w:rPr>
      <w:b/>
      <w:color w:val="0563C1"/>
      <w:u w:val="single" w:color="0563C1"/>
    </w:rPr>
  </w:style>
  <w:style w:type="character" w:customStyle="1" w:styleId="ListLabel1958">
    <w:name w:val="ListLabel 1958"/>
    <w:qFormat/>
    <w:rsid w:val="00C56CA4"/>
    <w:rPr>
      <w:b/>
      <w:color w:val="FF5050"/>
    </w:rPr>
  </w:style>
  <w:style w:type="character" w:customStyle="1" w:styleId="ListLabel1959">
    <w:name w:val="ListLabel 1959"/>
    <w:qFormat/>
    <w:rsid w:val="00C56CA4"/>
    <w:rPr>
      <w:color w:val="0563C1"/>
    </w:rPr>
  </w:style>
  <w:style w:type="character" w:customStyle="1" w:styleId="ListLabel1960">
    <w:name w:val="ListLabel 1960"/>
    <w:qFormat/>
    <w:rsid w:val="00C56CA4"/>
  </w:style>
  <w:style w:type="character" w:customStyle="1" w:styleId="Sterkaccent">
    <w:name w:val="Sterk accent"/>
    <w:qFormat/>
    <w:rsid w:val="00C56CA4"/>
    <w:rPr>
      <w:b/>
      <w:bCs/>
    </w:rPr>
  </w:style>
  <w:style w:type="paragraph" w:customStyle="1" w:styleId="Kop">
    <w:name w:val="Kop"/>
    <w:basedOn w:val="Standaard"/>
    <w:next w:val="Plattetekst"/>
    <w:qFormat/>
    <w:rsid w:val="00C56CA4"/>
    <w:pPr>
      <w:keepNext/>
      <w:spacing w:before="240" w:after="120"/>
    </w:pPr>
    <w:rPr>
      <w:rFonts w:ascii="Liberation Sans" w:eastAsia="Microsoft YaHei" w:hAnsi="Liberation Sans" w:cs="Arial"/>
      <w:sz w:val="28"/>
      <w:szCs w:val="28"/>
    </w:rPr>
  </w:style>
  <w:style w:type="paragraph" w:styleId="Plattetekst">
    <w:name w:val="Body Text"/>
    <w:basedOn w:val="Standaard"/>
    <w:link w:val="PlattetekstChar"/>
    <w:rsid w:val="00C56CA4"/>
    <w:pPr>
      <w:spacing w:after="140" w:line="276" w:lineRule="auto"/>
    </w:pPr>
  </w:style>
  <w:style w:type="character" w:customStyle="1" w:styleId="PlattetekstChar">
    <w:name w:val="Platte tekst Char"/>
    <w:basedOn w:val="Standaardalinea-lettertype"/>
    <w:link w:val="Plattetekst"/>
    <w:rsid w:val="00C56CA4"/>
  </w:style>
  <w:style w:type="paragraph" w:customStyle="1" w:styleId="Index">
    <w:name w:val="Index"/>
    <w:basedOn w:val="Standaard"/>
    <w:qFormat/>
    <w:rsid w:val="00C56CA4"/>
    <w:pPr>
      <w:suppressLineNumbers/>
    </w:pPr>
    <w:rPr>
      <w:rFonts w:cs="Arial"/>
    </w:rPr>
  </w:style>
  <w:style w:type="paragraph" w:customStyle="1" w:styleId="Default">
    <w:name w:val="Default"/>
    <w:qFormat/>
    <w:rsid w:val="00C56CA4"/>
    <w:rPr>
      <w:rFonts w:ascii="Verdana" w:eastAsia="Calibri" w:hAnsi="Verdana" w:cs="Verdana"/>
      <w:color w:val="000000"/>
      <w:sz w:val="24"/>
    </w:rPr>
  </w:style>
  <w:style w:type="paragraph" w:customStyle="1" w:styleId="footnotedescription">
    <w:name w:val="footnote description"/>
    <w:next w:val="Standaard"/>
    <w:qFormat/>
    <w:rsid w:val="00C56CA4"/>
    <w:pPr>
      <w:spacing w:line="254" w:lineRule="auto"/>
      <w:ind w:left="180" w:right="899"/>
    </w:pPr>
    <w:rPr>
      <w:rFonts w:ascii="Calibri" w:eastAsia="Calibri" w:hAnsi="Calibri" w:cs="Calibri"/>
      <w:color w:val="000000"/>
      <w:sz w:val="16"/>
      <w:szCs w:val="22"/>
      <w:lang w:eastAsia="nl-NL"/>
    </w:rPr>
  </w:style>
  <w:style w:type="paragraph" w:customStyle="1" w:styleId="Frame-inhoud">
    <w:name w:val="Frame-inhoud"/>
    <w:basedOn w:val="Standaard"/>
    <w:qFormat/>
    <w:rsid w:val="00C56CA4"/>
  </w:style>
  <w:style w:type="table" w:customStyle="1" w:styleId="TableGrid">
    <w:name w:val="TableGrid"/>
    <w:rsid w:val="00C56CA4"/>
    <w:rPr>
      <w:rFonts w:eastAsiaTheme="minorEastAsia"/>
      <w:sz w:val="22"/>
      <w:szCs w:val="22"/>
      <w:lang w:eastAsia="nl-NL"/>
    </w:rPr>
    <w:tblPr>
      <w:tblCellMar>
        <w:top w:w="0" w:type="dxa"/>
        <w:left w:w="0" w:type="dxa"/>
        <w:bottom w:w="0" w:type="dxa"/>
        <w:right w:w="0" w:type="dxa"/>
      </w:tblCellMar>
    </w:tblPr>
  </w:style>
  <w:style w:type="character" w:customStyle="1" w:styleId="external-linktext">
    <w:name w:val="external-link__text"/>
    <w:basedOn w:val="Standaardalinea-lettertype"/>
    <w:rsid w:val="00C56CA4"/>
  </w:style>
  <w:style w:type="paragraph" w:customStyle="1" w:styleId="Kop10">
    <w:name w:val="Kop1"/>
    <w:basedOn w:val="Kop1"/>
    <w:qFormat/>
    <w:rsid w:val="00C56CA4"/>
    <w:rPr>
      <w:color w:val="auto"/>
    </w:rPr>
  </w:style>
  <w:style w:type="character" w:customStyle="1" w:styleId="Kop1Char">
    <w:name w:val="Kop 1 Char"/>
    <w:basedOn w:val="Standaardalinea-lettertype"/>
    <w:link w:val="Kop1"/>
    <w:uiPriority w:val="9"/>
    <w:qFormat/>
    <w:rsid w:val="00C56CA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qFormat/>
    <w:rsid w:val="00C56CA4"/>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qFormat/>
    <w:rsid w:val="00C56CA4"/>
    <w:rPr>
      <w:rFonts w:ascii="Calibri" w:eastAsia="Calibri" w:hAnsi="Calibri" w:cs="Calibri"/>
      <w:color w:val="BF8F00"/>
      <w:sz w:val="22"/>
      <w:szCs w:val="22"/>
      <w:lang w:eastAsia="nl-NL"/>
    </w:rPr>
  </w:style>
  <w:style w:type="character" w:customStyle="1" w:styleId="Kop4Char">
    <w:name w:val="Kop 4 Char"/>
    <w:basedOn w:val="Standaardalinea-lettertype"/>
    <w:link w:val="Kop4"/>
    <w:uiPriority w:val="9"/>
    <w:qFormat/>
    <w:rsid w:val="00C56CA4"/>
    <w:rPr>
      <w:rFonts w:ascii="Calibri" w:eastAsia="Calibri" w:hAnsi="Calibri" w:cs="Calibri"/>
      <w:color w:val="002060"/>
      <w:sz w:val="24"/>
      <w:szCs w:val="22"/>
      <w:lang w:eastAsia="nl-NL"/>
    </w:rPr>
  </w:style>
  <w:style w:type="character" w:customStyle="1" w:styleId="Kop5Char">
    <w:name w:val="Kop 5 Char"/>
    <w:basedOn w:val="Standaardalinea-lettertype"/>
    <w:link w:val="Kop5"/>
    <w:uiPriority w:val="9"/>
    <w:qFormat/>
    <w:rsid w:val="00C56CA4"/>
    <w:rPr>
      <w:rFonts w:ascii="Calibri" w:eastAsia="Calibri" w:hAnsi="Calibri" w:cs="Calibri"/>
      <w:b/>
      <w:color w:val="000000"/>
      <w:sz w:val="22"/>
      <w:szCs w:val="22"/>
      <w:shd w:val="clear" w:color="auto" w:fill="DEEAF6"/>
      <w:lang w:eastAsia="nl-NL"/>
    </w:rPr>
  </w:style>
  <w:style w:type="character" w:customStyle="1" w:styleId="Kop6Char">
    <w:name w:val="Kop 6 Char"/>
    <w:basedOn w:val="Standaardalinea-lettertype"/>
    <w:link w:val="Kop6"/>
    <w:uiPriority w:val="9"/>
    <w:qFormat/>
    <w:rsid w:val="00C56CA4"/>
    <w:rPr>
      <w:rFonts w:ascii="Calibri" w:eastAsia="Calibri" w:hAnsi="Calibri" w:cs="Calibri"/>
      <w:color w:val="ED7D31"/>
      <w:sz w:val="24"/>
      <w:szCs w:val="22"/>
      <w:lang w:eastAsia="nl-NL"/>
    </w:rPr>
  </w:style>
  <w:style w:type="character" w:customStyle="1" w:styleId="Kop7Char">
    <w:name w:val="Kop 7 Char"/>
    <w:basedOn w:val="Standaardalinea-lettertype"/>
    <w:link w:val="Kop7"/>
    <w:uiPriority w:val="9"/>
    <w:semiHidden/>
    <w:rsid w:val="00C56CA4"/>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C56CA4"/>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C56CA4"/>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C56CA4"/>
    <w:pPr>
      <w:spacing w:before="240" w:after="120"/>
    </w:pPr>
    <w:rPr>
      <w:rFonts w:cstheme="minorHAnsi"/>
      <w:b/>
      <w:bCs/>
    </w:rPr>
  </w:style>
  <w:style w:type="paragraph" w:styleId="Inhopg2">
    <w:name w:val="toc 2"/>
    <w:basedOn w:val="Standaard"/>
    <w:next w:val="Standaard"/>
    <w:autoRedefine/>
    <w:uiPriority w:val="39"/>
    <w:unhideWhenUsed/>
    <w:rsid w:val="00C56CA4"/>
    <w:pPr>
      <w:spacing w:before="120"/>
      <w:ind w:left="240"/>
    </w:pPr>
    <w:rPr>
      <w:rFonts w:cstheme="minorHAnsi"/>
      <w:i/>
      <w:iCs/>
    </w:rPr>
  </w:style>
  <w:style w:type="paragraph" w:styleId="Inhopg3">
    <w:name w:val="toc 3"/>
    <w:basedOn w:val="Standaard"/>
    <w:next w:val="Standaard"/>
    <w:autoRedefine/>
    <w:uiPriority w:val="39"/>
    <w:unhideWhenUsed/>
    <w:rsid w:val="00C56CA4"/>
    <w:pPr>
      <w:ind w:left="480"/>
    </w:pPr>
    <w:rPr>
      <w:rFonts w:cstheme="minorHAnsi"/>
    </w:rPr>
  </w:style>
  <w:style w:type="paragraph" w:styleId="Inhopg4">
    <w:name w:val="toc 4"/>
    <w:basedOn w:val="Standaard"/>
    <w:next w:val="Standaard"/>
    <w:autoRedefine/>
    <w:uiPriority w:val="39"/>
    <w:unhideWhenUsed/>
    <w:rsid w:val="00C56CA4"/>
    <w:pPr>
      <w:ind w:left="720"/>
    </w:pPr>
    <w:rPr>
      <w:rFonts w:cstheme="minorHAnsi"/>
    </w:rPr>
  </w:style>
  <w:style w:type="paragraph" w:styleId="Inhopg5">
    <w:name w:val="toc 5"/>
    <w:basedOn w:val="Standaard"/>
    <w:next w:val="Standaard"/>
    <w:autoRedefine/>
    <w:uiPriority w:val="39"/>
    <w:unhideWhenUsed/>
    <w:rsid w:val="00C56CA4"/>
    <w:pPr>
      <w:ind w:left="960"/>
    </w:pPr>
    <w:rPr>
      <w:rFonts w:cstheme="minorHAnsi"/>
    </w:rPr>
  </w:style>
  <w:style w:type="paragraph" w:styleId="Inhopg6">
    <w:name w:val="toc 6"/>
    <w:basedOn w:val="Standaard"/>
    <w:next w:val="Standaard"/>
    <w:autoRedefine/>
    <w:uiPriority w:val="39"/>
    <w:unhideWhenUsed/>
    <w:rsid w:val="00C56CA4"/>
    <w:pPr>
      <w:ind w:left="1200"/>
    </w:pPr>
    <w:rPr>
      <w:rFonts w:cstheme="minorHAnsi"/>
    </w:rPr>
  </w:style>
  <w:style w:type="paragraph" w:styleId="Inhopg7">
    <w:name w:val="toc 7"/>
    <w:basedOn w:val="Standaard"/>
    <w:next w:val="Standaard"/>
    <w:autoRedefine/>
    <w:uiPriority w:val="39"/>
    <w:unhideWhenUsed/>
    <w:rsid w:val="00C56CA4"/>
    <w:pPr>
      <w:ind w:left="1440"/>
    </w:pPr>
    <w:rPr>
      <w:rFonts w:cstheme="minorHAnsi"/>
    </w:rPr>
  </w:style>
  <w:style w:type="paragraph" w:styleId="Inhopg8">
    <w:name w:val="toc 8"/>
    <w:basedOn w:val="Standaard"/>
    <w:next w:val="Standaard"/>
    <w:autoRedefine/>
    <w:uiPriority w:val="39"/>
    <w:unhideWhenUsed/>
    <w:rsid w:val="00C56CA4"/>
    <w:pPr>
      <w:ind w:left="1680"/>
    </w:pPr>
    <w:rPr>
      <w:rFonts w:cstheme="minorHAnsi"/>
    </w:rPr>
  </w:style>
  <w:style w:type="paragraph" w:styleId="Inhopg9">
    <w:name w:val="toc 9"/>
    <w:basedOn w:val="Standaard"/>
    <w:next w:val="Standaard"/>
    <w:autoRedefine/>
    <w:uiPriority w:val="39"/>
    <w:unhideWhenUsed/>
    <w:rsid w:val="00C56CA4"/>
    <w:pPr>
      <w:ind w:left="1920"/>
    </w:pPr>
    <w:rPr>
      <w:rFonts w:cstheme="minorHAnsi"/>
    </w:rPr>
  </w:style>
  <w:style w:type="paragraph" w:styleId="Voetnoottekst">
    <w:name w:val="footnote text"/>
    <w:basedOn w:val="Standaard"/>
    <w:link w:val="VoetnoottekstChar"/>
    <w:rsid w:val="00C56CA4"/>
  </w:style>
  <w:style w:type="character" w:customStyle="1" w:styleId="VoetnoottekstChar">
    <w:name w:val="Voetnoottekst Char"/>
    <w:basedOn w:val="Standaardalinea-lettertype"/>
    <w:link w:val="Voetnoottekst"/>
    <w:rsid w:val="00C56CA4"/>
  </w:style>
  <w:style w:type="paragraph" w:styleId="Tekstopmerking">
    <w:name w:val="annotation text"/>
    <w:basedOn w:val="Standaard"/>
    <w:link w:val="TekstopmerkingChar"/>
    <w:uiPriority w:val="99"/>
    <w:semiHidden/>
    <w:unhideWhenUsed/>
    <w:qFormat/>
    <w:rsid w:val="00C56CA4"/>
  </w:style>
  <w:style w:type="character" w:customStyle="1" w:styleId="TekstopmerkingChar">
    <w:name w:val="Tekst opmerking Char"/>
    <w:basedOn w:val="Standaardalinea-lettertype"/>
    <w:link w:val="Tekstopmerking"/>
    <w:uiPriority w:val="99"/>
    <w:semiHidden/>
    <w:qFormat/>
    <w:rsid w:val="00C56CA4"/>
  </w:style>
  <w:style w:type="paragraph" w:styleId="Koptekst">
    <w:name w:val="header"/>
    <w:basedOn w:val="Standaard"/>
    <w:link w:val="KoptekstChar"/>
    <w:uiPriority w:val="99"/>
    <w:unhideWhenUsed/>
    <w:rsid w:val="00C56CA4"/>
    <w:pPr>
      <w:tabs>
        <w:tab w:val="center" w:pos="4536"/>
        <w:tab w:val="right" w:pos="9072"/>
      </w:tabs>
    </w:pPr>
  </w:style>
  <w:style w:type="character" w:customStyle="1" w:styleId="KoptekstChar">
    <w:name w:val="Koptekst Char"/>
    <w:basedOn w:val="Standaardalinea-lettertype"/>
    <w:link w:val="Koptekst"/>
    <w:uiPriority w:val="99"/>
    <w:qFormat/>
    <w:rsid w:val="00C56CA4"/>
  </w:style>
  <w:style w:type="paragraph" w:styleId="Voettekst">
    <w:name w:val="footer"/>
    <w:basedOn w:val="Standaard"/>
    <w:link w:val="VoettekstChar"/>
    <w:uiPriority w:val="99"/>
    <w:unhideWhenUsed/>
    <w:rsid w:val="00C56CA4"/>
    <w:pPr>
      <w:tabs>
        <w:tab w:val="center" w:pos="4536"/>
        <w:tab w:val="right" w:pos="9072"/>
      </w:tabs>
    </w:pPr>
  </w:style>
  <w:style w:type="character" w:customStyle="1" w:styleId="VoettekstChar">
    <w:name w:val="Voettekst Char"/>
    <w:basedOn w:val="Standaardalinea-lettertype"/>
    <w:link w:val="Voettekst"/>
    <w:uiPriority w:val="99"/>
    <w:qFormat/>
    <w:rsid w:val="00C56CA4"/>
  </w:style>
  <w:style w:type="paragraph" w:styleId="Bijschrift">
    <w:name w:val="caption"/>
    <w:basedOn w:val="Standaard"/>
    <w:qFormat/>
    <w:rsid w:val="00C56CA4"/>
    <w:pPr>
      <w:suppressLineNumbers/>
      <w:spacing w:before="120" w:after="120"/>
    </w:pPr>
    <w:rPr>
      <w:rFonts w:cs="Arial"/>
      <w:i/>
      <w:iCs/>
    </w:rPr>
  </w:style>
  <w:style w:type="character" w:styleId="Verwijzingopmerking">
    <w:name w:val="annotation reference"/>
    <w:basedOn w:val="Standaardalinea-lettertype"/>
    <w:uiPriority w:val="99"/>
    <w:semiHidden/>
    <w:unhideWhenUsed/>
    <w:qFormat/>
    <w:rsid w:val="00C56CA4"/>
    <w:rPr>
      <w:sz w:val="16"/>
      <w:szCs w:val="16"/>
    </w:rPr>
  </w:style>
  <w:style w:type="character" w:styleId="Paginanummer">
    <w:name w:val="page number"/>
    <w:basedOn w:val="Standaardalinea-lettertype"/>
    <w:uiPriority w:val="99"/>
    <w:semiHidden/>
    <w:unhideWhenUsed/>
    <w:qFormat/>
    <w:rsid w:val="00C56CA4"/>
  </w:style>
  <w:style w:type="paragraph" w:styleId="Lijst">
    <w:name w:val="List"/>
    <w:basedOn w:val="Plattetekst"/>
    <w:rsid w:val="00C56CA4"/>
    <w:rPr>
      <w:rFonts w:cs="Arial"/>
    </w:rPr>
  </w:style>
  <w:style w:type="character" w:styleId="Hyperlink">
    <w:name w:val="Hyperlink"/>
    <w:basedOn w:val="Standaardalinea-lettertype"/>
    <w:uiPriority w:val="99"/>
    <w:unhideWhenUsed/>
    <w:rsid w:val="00C56CA4"/>
    <w:rPr>
      <w:color w:val="0000FF"/>
      <w:u w:val="single"/>
    </w:rPr>
  </w:style>
  <w:style w:type="character" w:styleId="Zwaar">
    <w:name w:val="Strong"/>
    <w:basedOn w:val="Standaardalinea-lettertype"/>
    <w:uiPriority w:val="22"/>
    <w:qFormat/>
    <w:rsid w:val="00C56CA4"/>
    <w:rPr>
      <w:b/>
      <w:bCs/>
    </w:rPr>
  </w:style>
  <w:style w:type="paragraph" w:styleId="Tekstzonderopmaak">
    <w:name w:val="Plain Text"/>
    <w:basedOn w:val="Standaard"/>
    <w:link w:val="TekstzonderopmaakChar"/>
    <w:uiPriority w:val="99"/>
    <w:unhideWhenUsed/>
    <w:qFormat/>
    <w:rsid w:val="00C56CA4"/>
    <w:rPr>
      <w:rFonts w:ascii="Calibri" w:hAnsi="Calibri"/>
      <w:sz w:val="22"/>
      <w:szCs w:val="21"/>
    </w:rPr>
  </w:style>
  <w:style w:type="character" w:customStyle="1" w:styleId="TekstzonderopmaakChar">
    <w:name w:val="Tekst zonder opmaak Char"/>
    <w:basedOn w:val="Standaardalinea-lettertype"/>
    <w:link w:val="Tekstzonderopmaak"/>
    <w:uiPriority w:val="99"/>
    <w:qFormat/>
    <w:rsid w:val="00C56CA4"/>
    <w:rPr>
      <w:rFonts w:ascii="Calibri" w:hAnsi="Calibri"/>
      <w:sz w:val="22"/>
      <w:szCs w:val="21"/>
    </w:rPr>
  </w:style>
  <w:style w:type="paragraph" w:styleId="Normaalweb">
    <w:name w:val="Normal (Web)"/>
    <w:basedOn w:val="Standaard"/>
    <w:uiPriority w:val="99"/>
    <w:unhideWhenUsed/>
    <w:qFormat/>
    <w:rsid w:val="00C56CA4"/>
    <w:pPr>
      <w:spacing w:beforeAutospacing="1" w:afterAutospacing="1"/>
    </w:pPr>
    <w:rPr>
      <w:rFonts w:ascii="Times New Roman" w:eastAsia="Times New Roman" w:hAnsi="Times New Roman" w:cs="Times New Roman"/>
      <w:lang w:eastAsia="nl-NL"/>
    </w:rPr>
  </w:style>
  <w:style w:type="paragraph" w:styleId="Onderwerpvanopmerking">
    <w:name w:val="annotation subject"/>
    <w:basedOn w:val="Tekstopmerking"/>
    <w:next w:val="Tekstopmerking"/>
    <w:link w:val="OnderwerpvanopmerkingChar"/>
    <w:uiPriority w:val="99"/>
    <w:semiHidden/>
    <w:unhideWhenUsed/>
    <w:qFormat/>
    <w:rsid w:val="00C56CA4"/>
    <w:rPr>
      <w:b/>
      <w:bCs/>
    </w:rPr>
  </w:style>
  <w:style w:type="character" w:customStyle="1" w:styleId="OnderwerpvanopmerkingChar">
    <w:name w:val="Onderwerp van opmerking Char"/>
    <w:basedOn w:val="TekstopmerkingChar"/>
    <w:link w:val="Onderwerpvanopmerking"/>
    <w:uiPriority w:val="99"/>
    <w:semiHidden/>
    <w:qFormat/>
    <w:rsid w:val="00C56CA4"/>
    <w:rPr>
      <w:b/>
      <w:bCs/>
    </w:rPr>
  </w:style>
  <w:style w:type="paragraph" w:styleId="Ballontekst">
    <w:name w:val="Balloon Text"/>
    <w:basedOn w:val="Standaard"/>
    <w:link w:val="BallontekstChar"/>
    <w:uiPriority w:val="99"/>
    <w:unhideWhenUsed/>
    <w:qFormat/>
    <w:rsid w:val="00C56CA4"/>
    <w:rPr>
      <w:rFonts w:ascii="Tahoma" w:hAnsi="Tahoma" w:cs="Tahoma"/>
      <w:sz w:val="16"/>
      <w:szCs w:val="16"/>
    </w:rPr>
  </w:style>
  <w:style w:type="character" w:customStyle="1" w:styleId="BallontekstChar">
    <w:name w:val="Ballontekst Char"/>
    <w:basedOn w:val="Standaardalinea-lettertype"/>
    <w:link w:val="Ballontekst"/>
    <w:uiPriority w:val="99"/>
    <w:qFormat/>
    <w:rsid w:val="00C56CA4"/>
    <w:rPr>
      <w:rFonts w:ascii="Tahoma" w:hAnsi="Tahoma" w:cs="Tahoma"/>
      <w:sz w:val="16"/>
      <w:szCs w:val="16"/>
    </w:rPr>
  </w:style>
  <w:style w:type="paragraph" w:styleId="Geenafstand">
    <w:name w:val="No Spacing"/>
    <w:uiPriority w:val="1"/>
    <w:qFormat/>
    <w:rsid w:val="00C56CA4"/>
    <w:rPr>
      <w:sz w:val="24"/>
    </w:rPr>
  </w:style>
  <w:style w:type="paragraph" w:styleId="Lijstalinea">
    <w:name w:val="List Paragraph"/>
    <w:basedOn w:val="Standaard"/>
    <w:uiPriority w:val="34"/>
    <w:qFormat/>
    <w:rsid w:val="00C56CA4"/>
    <w:pPr>
      <w:ind w:left="720"/>
      <w:contextualSpacing/>
    </w:pPr>
  </w:style>
  <w:style w:type="paragraph" w:styleId="Kopvaninhoudsopgave">
    <w:name w:val="TOC Heading"/>
    <w:basedOn w:val="Kop1"/>
    <w:next w:val="Standaard"/>
    <w:uiPriority w:val="39"/>
    <w:unhideWhenUsed/>
    <w:qFormat/>
    <w:rsid w:val="00C56CA4"/>
    <w:pPr>
      <w:spacing w:before="480" w:line="276" w:lineRule="auto"/>
    </w:pPr>
    <w:rPr>
      <w:b/>
      <w:bCs/>
      <w:sz w:val="28"/>
      <w:szCs w:val="28"/>
      <w:lang w:eastAsia="nl-NL"/>
    </w:rPr>
  </w:style>
  <w:style w:type="character" w:styleId="Onopgelostemelding">
    <w:name w:val="Unresolved Mention"/>
    <w:basedOn w:val="Standaardalinea-lettertype"/>
    <w:uiPriority w:val="99"/>
    <w:semiHidden/>
    <w:unhideWhenUsed/>
    <w:qFormat/>
    <w:rsid w:val="00C56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21" Type="http://schemas.openxmlformats.org/officeDocument/2006/relationships/hyperlink" Target="https://www.vooreenveiligthuis.nl/" TargetMode="External"/><Relationship Id="rId34"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2" Type="http://schemas.openxmlformats.org/officeDocument/2006/relationships/hyperlink" Target="https://www.rijksoverheid.nl/documenten/brochures/2013/07/05/vetrouwensinspecteur-in-ko" TargetMode="External"/><Relationship Id="rId47" Type="http://schemas.openxmlformats.org/officeDocument/2006/relationships/hyperlink" Target="https://lvak.nl/" TargetMode="External"/><Relationship Id="rId50" Type="http://schemas.openxmlformats.org/officeDocument/2006/relationships/hyperlink" Target="mailto:post@ggdflevoland.nl"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vooreenveiligthuis.nl/" TargetMode="Externa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s://autoriteitpersoonsgegevens.nl/nl/onderwerpen/avg-europese-privacywetgeving/algemene-informatie-avg" TargetMode="External"/><Relationship Id="rId37"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0"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5" Type="http://schemas.openxmlformats.org/officeDocument/2006/relationships/hyperlink" Target="http://www.seksualiteit.nl/" TargetMode="External"/><Relationship Id="rId53" Type="http://schemas.openxmlformats.org/officeDocument/2006/relationships/header" Target="header2.xm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hyperlink" Target="https://www.vooreenveiligthuis.nl/" TargetMode="External"/><Relationship Id="rId27" Type="http://schemas.openxmlformats.org/officeDocument/2006/relationships/image" Target="media/image16.png"/><Relationship Id="rId30" Type="http://schemas.openxmlformats.org/officeDocument/2006/relationships/hyperlink" Target="https://autoriteitpersoonsgegevens.nl/nl/onderwerpen/avg-europese-privacywetgeving/algemene-informatie-avg" TargetMode="External"/><Relationship Id="rId35"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3" Type="http://schemas.openxmlformats.org/officeDocument/2006/relationships/hyperlink" Target="https://www.youtube.com/watch?v=5UiZzbKotlE&amp;feature=youtu.be" TargetMode="External"/><Relationship Id="rId48" Type="http://schemas.openxmlformats.org/officeDocument/2006/relationships/hyperlink" Target="https://lvak.nl/"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klacht@kinderspeelpaleistwinklestar.nl" TargetMode="External"/><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yperlink" Target="https://autoriteitpersoonsgegevens.nl/nl/onderwerpen/avg-europese-privacywetgeving/algemene-informatie-avg" TargetMode="External"/><Relationship Id="rId38"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6" Type="http://schemas.openxmlformats.org/officeDocument/2006/relationships/hyperlink" Target="http://www.seksualiteit.nl/" TargetMode="External"/><Relationship Id="rId59" Type="http://schemas.openxmlformats.org/officeDocument/2006/relationships/header" Target="header5.xml"/><Relationship Id="rId20" Type="http://schemas.openxmlformats.org/officeDocument/2006/relationships/image" Target="media/image11.png"/><Relationship Id="rId41" Type="http://schemas.openxmlformats.org/officeDocument/2006/relationships/hyperlink" Target="https://www.rijksoverheid.nl/documenten/brochures/2013/07/05/vetrouwensinspecteur-in-ko" TargetMode="External"/><Relationship Id="rId54" Type="http://schemas.openxmlformats.org/officeDocument/2006/relationships/footer" Target="foot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s://www.vooreenveiligthuis.nl/" TargetMode="External"/><Relationship Id="rId36"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9" Type="http://schemas.openxmlformats.org/officeDocument/2006/relationships/hyperlink" Target="mailto:mdf@mdflevoland.nl" TargetMode="External"/><Relationship Id="rId57" Type="http://schemas.openxmlformats.org/officeDocument/2006/relationships/header" Target="header4.xml"/><Relationship Id="rId10" Type="http://schemas.openxmlformats.org/officeDocument/2006/relationships/hyperlink" Target="https://www.24baby.nl/baby/veiligheid/reanimeren/" TargetMode="External"/><Relationship Id="rId31" Type="http://schemas.openxmlformats.org/officeDocument/2006/relationships/hyperlink" Target="https://autoriteitpersoonsgegevens.nl/nl/onderwerpen/avg-europese-privacywetgeving/algemene-informatie-avg" TargetMode="External"/><Relationship Id="rId44" Type="http://schemas.openxmlformats.org/officeDocument/2006/relationships/hyperlink" Target="https://www.youtube.com/watch?v=5UiZzbKotlE&amp;feature=youtu.be" TargetMode="External"/><Relationship Id="rId52" Type="http://schemas.openxmlformats.org/officeDocument/2006/relationships/footer" Target="footer1.xm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kinderspeelpaleistwinklestar.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CC5FD-12C9-48B2-AA40-5BAE51C9E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119</Pages>
  <Words>43477</Words>
  <Characters>239128</Characters>
  <Application>Microsoft Office Word</Application>
  <DocSecurity>0</DocSecurity>
  <Lines>1992</Lines>
  <Paragraphs>564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Al Awqati-van Menk</dc:creator>
  <cp:keywords/>
  <dc:description/>
  <cp:lastModifiedBy>Anne-Claire Al Awqati-van Menk</cp:lastModifiedBy>
  <cp:revision>35</cp:revision>
  <dcterms:created xsi:type="dcterms:W3CDTF">2022-11-23T15:05:00Z</dcterms:created>
  <dcterms:modified xsi:type="dcterms:W3CDTF">2022-12-14T11:00:00Z</dcterms:modified>
</cp:coreProperties>
</file>